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E3" w:rsidRPr="00BC3C49" w:rsidRDefault="00CA65E3" w:rsidP="00A6205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C3C49">
        <w:rPr>
          <w:rFonts w:ascii="Arial" w:hAnsi="Arial" w:cs="Arial"/>
          <w:b/>
          <w:color w:val="000000"/>
          <w:sz w:val="24"/>
          <w:szCs w:val="24"/>
        </w:rPr>
        <w:t>Rejestr Instytucji Kultury</w:t>
      </w:r>
    </w:p>
    <w:p w:rsidR="00CA65E3" w:rsidRPr="00BC3C49" w:rsidRDefault="0027329C" w:rsidP="00A6205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(</w:t>
      </w:r>
      <w:r w:rsidR="00CA65E3" w:rsidRPr="00BC3C49">
        <w:rPr>
          <w:rFonts w:ascii="Arial" w:hAnsi="Arial" w:cs="Arial"/>
          <w:b/>
          <w:color w:val="000000"/>
          <w:sz w:val="24"/>
          <w:szCs w:val="24"/>
        </w:rPr>
        <w:t>R</w:t>
      </w:r>
      <w:r>
        <w:rPr>
          <w:rFonts w:ascii="Arial" w:hAnsi="Arial" w:cs="Arial"/>
          <w:b/>
          <w:color w:val="000000"/>
          <w:sz w:val="24"/>
          <w:szCs w:val="24"/>
        </w:rPr>
        <w:t>IK</w:t>
      </w:r>
      <w:r w:rsidR="00CA65E3" w:rsidRPr="00BC3C49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CA65E3" w:rsidRPr="00BC3C49" w:rsidRDefault="00CA65E3" w:rsidP="00A620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C3C49">
        <w:rPr>
          <w:rFonts w:ascii="Arial" w:hAnsi="Arial" w:cs="Arial"/>
          <w:color w:val="000000"/>
          <w:sz w:val="24"/>
          <w:szCs w:val="24"/>
        </w:rPr>
        <w:t xml:space="preserve">Rejestr instytucji kultury, dla których organizatorem jest </w:t>
      </w:r>
      <w:r w:rsidR="00BC3C49" w:rsidRPr="00BC3C49">
        <w:rPr>
          <w:rFonts w:ascii="Arial" w:hAnsi="Arial" w:cs="Arial"/>
          <w:color w:val="000000"/>
          <w:sz w:val="24"/>
          <w:szCs w:val="24"/>
        </w:rPr>
        <w:t>Gmina Witnica</w:t>
      </w:r>
      <w:r w:rsidRPr="00BC3C49">
        <w:rPr>
          <w:rFonts w:ascii="Arial" w:hAnsi="Arial" w:cs="Arial"/>
          <w:color w:val="000000"/>
          <w:sz w:val="24"/>
          <w:szCs w:val="24"/>
        </w:rPr>
        <w:t>, prowadzi Wydział Kultury</w:t>
      </w:r>
      <w:r w:rsidRPr="00BC3C4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C3C49">
        <w:rPr>
          <w:rFonts w:ascii="Arial" w:hAnsi="Arial" w:cs="Arial"/>
          <w:color w:val="000000"/>
          <w:sz w:val="24"/>
          <w:szCs w:val="24"/>
        </w:rPr>
        <w:t>Oś</w:t>
      </w:r>
      <w:r w:rsidRPr="00BC3C49">
        <w:rPr>
          <w:rFonts w:ascii="Arial" w:hAnsi="Arial" w:cs="Arial"/>
          <w:color w:val="000000"/>
          <w:sz w:val="24"/>
          <w:szCs w:val="24"/>
        </w:rPr>
        <w:t>wiaty</w:t>
      </w:r>
      <w:r w:rsidRPr="00BC3C49">
        <w:rPr>
          <w:rFonts w:ascii="Arial" w:hAnsi="Arial" w:cs="Arial"/>
          <w:color w:val="000000"/>
          <w:sz w:val="24"/>
          <w:szCs w:val="24"/>
        </w:rPr>
        <w:t xml:space="preserve"> i </w:t>
      </w:r>
      <w:r w:rsidRPr="00BC3C49">
        <w:rPr>
          <w:rFonts w:ascii="Arial" w:hAnsi="Arial" w:cs="Arial"/>
          <w:color w:val="000000"/>
          <w:sz w:val="24"/>
          <w:szCs w:val="24"/>
        </w:rPr>
        <w:t xml:space="preserve">Sportu </w:t>
      </w:r>
      <w:r w:rsidRPr="00BC3C49">
        <w:rPr>
          <w:rFonts w:ascii="Arial" w:hAnsi="Arial" w:cs="Arial"/>
          <w:color w:val="000000"/>
          <w:sz w:val="24"/>
          <w:szCs w:val="24"/>
        </w:rPr>
        <w:t>Urzędu Miasta</w:t>
      </w:r>
      <w:r w:rsidR="00BC3C49" w:rsidRPr="00BC3C49">
        <w:rPr>
          <w:rFonts w:ascii="Arial" w:hAnsi="Arial" w:cs="Arial"/>
          <w:color w:val="000000"/>
          <w:sz w:val="24"/>
          <w:szCs w:val="24"/>
        </w:rPr>
        <w:t xml:space="preserve"> i Gminy Witnica</w:t>
      </w:r>
      <w:r w:rsidRPr="00BC3C49">
        <w:rPr>
          <w:rFonts w:ascii="Arial" w:hAnsi="Arial" w:cs="Arial"/>
          <w:color w:val="000000"/>
          <w:sz w:val="24"/>
          <w:szCs w:val="24"/>
        </w:rPr>
        <w:t>.</w:t>
      </w:r>
    </w:p>
    <w:p w:rsidR="00CA65E3" w:rsidRPr="00BC3C49" w:rsidRDefault="00CA65E3" w:rsidP="00A620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C3C49">
        <w:rPr>
          <w:rFonts w:ascii="Arial" w:hAnsi="Arial" w:cs="Arial"/>
          <w:color w:val="000000"/>
          <w:sz w:val="24"/>
          <w:szCs w:val="24"/>
        </w:rPr>
        <w:t>Podstawa prawna: ustawa z dnia 25 października 1991 r. o organizowaniu i prowadzeniu dział</w:t>
      </w:r>
      <w:r w:rsidR="00BC3C49">
        <w:rPr>
          <w:rFonts w:ascii="Arial" w:hAnsi="Arial" w:cs="Arial"/>
          <w:color w:val="000000"/>
          <w:sz w:val="24"/>
          <w:szCs w:val="24"/>
        </w:rPr>
        <w:t>alności kulturalnej (</w:t>
      </w:r>
      <w:r w:rsidRPr="00BC3C49">
        <w:rPr>
          <w:rFonts w:ascii="Arial" w:hAnsi="Arial" w:cs="Arial"/>
          <w:color w:val="000000"/>
          <w:sz w:val="24"/>
          <w:szCs w:val="24"/>
        </w:rPr>
        <w:t xml:space="preserve">Dz. U. z </w:t>
      </w:r>
      <w:r w:rsidR="00BC3C49" w:rsidRPr="00BC3C49">
        <w:rPr>
          <w:rFonts w:ascii="Arial" w:hAnsi="Arial" w:cs="Arial"/>
          <w:color w:val="000000"/>
          <w:sz w:val="24"/>
          <w:szCs w:val="24"/>
        </w:rPr>
        <w:t>2020</w:t>
      </w:r>
      <w:r w:rsidRPr="00BC3C49">
        <w:rPr>
          <w:rFonts w:ascii="Arial" w:hAnsi="Arial" w:cs="Arial"/>
          <w:color w:val="000000"/>
          <w:sz w:val="24"/>
          <w:szCs w:val="24"/>
        </w:rPr>
        <w:t xml:space="preserve"> r. poz</w:t>
      </w:r>
      <w:r w:rsidR="00BC3C49" w:rsidRPr="00BC3C49">
        <w:rPr>
          <w:rFonts w:ascii="Arial" w:hAnsi="Arial" w:cs="Arial"/>
          <w:color w:val="000000"/>
          <w:sz w:val="24"/>
          <w:szCs w:val="24"/>
        </w:rPr>
        <w:t>. 194 z późn. zm.</w:t>
      </w:r>
      <w:r w:rsidRPr="00BC3C49">
        <w:rPr>
          <w:rFonts w:ascii="Arial" w:hAnsi="Arial" w:cs="Arial"/>
          <w:color w:val="000000"/>
          <w:sz w:val="24"/>
          <w:szCs w:val="24"/>
        </w:rPr>
        <w:t>),</w:t>
      </w:r>
      <w:r w:rsidR="00BC3C49" w:rsidRPr="00BC3C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3C49">
        <w:rPr>
          <w:rFonts w:ascii="Arial" w:hAnsi="Arial" w:cs="Arial"/>
          <w:color w:val="000000"/>
          <w:sz w:val="24"/>
          <w:szCs w:val="24"/>
        </w:rPr>
        <w:t>rozporządzenie Ministra Kultury i Dziedzictwa Narodowego z dnia 26 stycznia 2012 r. w sprawie sposobu prowadzenia i udostępniania rejestru</w:t>
      </w:r>
      <w:r w:rsidR="00BC3C49">
        <w:rPr>
          <w:rFonts w:ascii="Arial" w:hAnsi="Arial" w:cs="Arial"/>
          <w:color w:val="000000"/>
          <w:sz w:val="24"/>
          <w:szCs w:val="24"/>
        </w:rPr>
        <w:t xml:space="preserve"> </w:t>
      </w:r>
      <w:r w:rsidR="0027329C">
        <w:rPr>
          <w:rFonts w:ascii="Arial" w:hAnsi="Arial" w:cs="Arial"/>
          <w:color w:val="000000"/>
          <w:sz w:val="24"/>
          <w:szCs w:val="24"/>
        </w:rPr>
        <w:t>instytucji kultury (</w:t>
      </w:r>
      <w:r w:rsidRPr="00BC3C49">
        <w:rPr>
          <w:rFonts w:ascii="Arial" w:hAnsi="Arial" w:cs="Arial"/>
          <w:color w:val="000000"/>
          <w:sz w:val="24"/>
          <w:szCs w:val="24"/>
        </w:rPr>
        <w:t>Dz.</w:t>
      </w:r>
      <w:r w:rsidR="0027329C">
        <w:rPr>
          <w:rFonts w:ascii="Arial" w:hAnsi="Arial" w:cs="Arial"/>
          <w:color w:val="000000"/>
          <w:sz w:val="24"/>
          <w:szCs w:val="24"/>
        </w:rPr>
        <w:t xml:space="preserve"> U. z 2012 r. poz. 189</w:t>
      </w:r>
      <w:r w:rsidRPr="00BC3C49">
        <w:rPr>
          <w:rFonts w:ascii="Arial" w:hAnsi="Arial" w:cs="Arial"/>
          <w:color w:val="000000"/>
          <w:sz w:val="24"/>
          <w:szCs w:val="24"/>
        </w:rPr>
        <w:t>).</w:t>
      </w:r>
    </w:p>
    <w:p w:rsidR="00CA65E3" w:rsidRPr="00BC3C49" w:rsidRDefault="00CA65E3" w:rsidP="00A620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C3C49">
        <w:rPr>
          <w:rFonts w:ascii="Arial" w:hAnsi="Arial" w:cs="Arial"/>
          <w:color w:val="000000"/>
          <w:sz w:val="24"/>
          <w:szCs w:val="24"/>
        </w:rPr>
        <w:t>Niezależnie od niniejszego Rejestru dla każdej instytucji kultury prowadzona jest Elektroniczna Księga Rejestrowa.</w:t>
      </w:r>
    </w:p>
    <w:p w:rsidR="00CA65E3" w:rsidRPr="00BC3C49" w:rsidRDefault="00CA65E3" w:rsidP="00A620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C3C49">
        <w:rPr>
          <w:rFonts w:ascii="Arial" w:hAnsi="Arial" w:cs="Arial"/>
          <w:color w:val="000000"/>
          <w:sz w:val="24"/>
          <w:szCs w:val="24"/>
        </w:rPr>
        <w:t>Zmiany wpisu dokonuje się z urzędu albo na wniosek dyrektora instytucji kultury lub osoby przez niego upoważnionej.</w:t>
      </w:r>
    </w:p>
    <w:p w:rsidR="00CA65E3" w:rsidRPr="00BC3C49" w:rsidRDefault="00CA65E3" w:rsidP="00A620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C3C49">
        <w:rPr>
          <w:rFonts w:ascii="Arial" w:hAnsi="Arial" w:cs="Arial"/>
          <w:color w:val="000000"/>
          <w:sz w:val="24"/>
          <w:szCs w:val="24"/>
        </w:rPr>
        <w:t>Dostęp do zawartości Rejestru jest otwarty i można z niego sporządzać wydruki.</w:t>
      </w:r>
    </w:p>
    <w:p w:rsidR="00CA65E3" w:rsidRPr="00BC3C49" w:rsidRDefault="00CA65E3" w:rsidP="00A620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  <w:sz w:val="24"/>
          <w:szCs w:val="24"/>
        </w:rPr>
      </w:pPr>
      <w:r w:rsidRPr="00BC3C49">
        <w:rPr>
          <w:rFonts w:ascii="Arial" w:hAnsi="Arial" w:cs="Arial"/>
          <w:color w:val="000000"/>
          <w:sz w:val="24"/>
          <w:szCs w:val="24"/>
        </w:rPr>
        <w:t xml:space="preserve">W celu wydania odpisu z Rejestru lub Elektronicznej Księgi Rejestrowej, należy zwrócić się z wnioskiem do Urzędu Miasta </w:t>
      </w:r>
      <w:r w:rsidR="0027329C">
        <w:rPr>
          <w:rFonts w:ascii="Arial" w:hAnsi="Arial" w:cs="Arial"/>
          <w:color w:val="000000"/>
          <w:sz w:val="24"/>
          <w:szCs w:val="24"/>
        </w:rPr>
        <w:t xml:space="preserve">i Gminy Witnica, </w:t>
      </w:r>
      <w:r w:rsidRPr="00BC3C49">
        <w:rPr>
          <w:rFonts w:ascii="Arial" w:hAnsi="Arial" w:cs="Arial"/>
          <w:color w:val="000000"/>
          <w:sz w:val="24"/>
          <w:szCs w:val="24"/>
        </w:rPr>
        <w:t xml:space="preserve">ul. </w:t>
      </w:r>
      <w:r w:rsidR="0027329C">
        <w:rPr>
          <w:rFonts w:ascii="Arial" w:hAnsi="Arial" w:cs="Arial"/>
          <w:color w:val="000000"/>
          <w:sz w:val="24"/>
          <w:szCs w:val="24"/>
        </w:rPr>
        <w:t>Plac Wolności 6, 66 – 46</w:t>
      </w:r>
      <w:r w:rsidRPr="00BC3C49">
        <w:rPr>
          <w:rFonts w:ascii="Arial" w:hAnsi="Arial" w:cs="Arial"/>
          <w:color w:val="000000"/>
          <w:sz w:val="24"/>
          <w:szCs w:val="24"/>
        </w:rPr>
        <w:t xml:space="preserve">0 </w:t>
      </w:r>
      <w:r w:rsidR="0027329C">
        <w:rPr>
          <w:rFonts w:ascii="Arial" w:hAnsi="Arial" w:cs="Arial"/>
          <w:color w:val="000000"/>
          <w:sz w:val="24"/>
          <w:szCs w:val="24"/>
        </w:rPr>
        <w:t>Witnica,</w:t>
      </w:r>
      <w:r w:rsidRPr="00BC3C49">
        <w:rPr>
          <w:rFonts w:ascii="Arial" w:hAnsi="Arial" w:cs="Arial"/>
          <w:color w:val="000000"/>
          <w:sz w:val="24"/>
          <w:szCs w:val="24"/>
        </w:rPr>
        <w:t xml:space="preserve"> tel. 95</w:t>
      </w:r>
      <w:r w:rsidR="0027329C">
        <w:rPr>
          <w:rFonts w:ascii="Arial" w:hAnsi="Arial" w:cs="Arial"/>
          <w:color w:val="000000"/>
          <w:sz w:val="24"/>
          <w:szCs w:val="24"/>
        </w:rPr>
        <w:t> </w:t>
      </w:r>
      <w:r w:rsidRPr="00BC3C49">
        <w:rPr>
          <w:rFonts w:ascii="Arial" w:hAnsi="Arial" w:cs="Arial"/>
          <w:color w:val="000000"/>
          <w:sz w:val="24"/>
          <w:szCs w:val="24"/>
        </w:rPr>
        <w:t>72</w:t>
      </w:r>
      <w:r w:rsidR="0027329C">
        <w:rPr>
          <w:rFonts w:ascii="Arial" w:hAnsi="Arial" w:cs="Arial"/>
          <w:color w:val="000000"/>
          <w:sz w:val="24"/>
          <w:szCs w:val="24"/>
        </w:rPr>
        <w:t>1 64 40,</w:t>
      </w:r>
      <w:r w:rsidRPr="00BC3C49">
        <w:rPr>
          <w:rFonts w:ascii="Arial" w:hAnsi="Arial" w:cs="Arial"/>
          <w:color w:val="000000"/>
          <w:sz w:val="24"/>
          <w:szCs w:val="24"/>
        </w:rPr>
        <w:t xml:space="preserve"> e – mail: </w:t>
      </w:r>
      <w:r w:rsidRPr="00BC3C49">
        <w:rPr>
          <w:rFonts w:ascii="Arial" w:hAnsi="Arial" w:cs="Arial"/>
          <w:color w:val="0000FF"/>
          <w:sz w:val="24"/>
          <w:szCs w:val="24"/>
        </w:rPr>
        <w:t>urzad@</w:t>
      </w:r>
      <w:r w:rsidR="0027329C">
        <w:rPr>
          <w:rFonts w:ascii="Arial" w:hAnsi="Arial" w:cs="Arial"/>
          <w:color w:val="0000FF"/>
          <w:sz w:val="24"/>
          <w:szCs w:val="24"/>
        </w:rPr>
        <w:t>witnica.pl</w:t>
      </w:r>
    </w:p>
    <w:p w:rsidR="00A6205E" w:rsidRDefault="00CA65E3" w:rsidP="00A620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C3C49">
        <w:rPr>
          <w:rFonts w:ascii="Arial" w:hAnsi="Arial" w:cs="Arial"/>
          <w:color w:val="000000"/>
          <w:sz w:val="24"/>
          <w:szCs w:val="24"/>
        </w:rPr>
        <w:t>Odpis pełny zwiera treść wszystkich wpisów dokonanych w Elektronicznej Księdze Rejestrowej, natomiast odpis skrócony zawiera treść</w:t>
      </w:r>
      <w:r w:rsidR="002732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3C49">
        <w:rPr>
          <w:rFonts w:ascii="Arial" w:hAnsi="Arial" w:cs="Arial"/>
          <w:color w:val="000000"/>
          <w:sz w:val="24"/>
          <w:szCs w:val="24"/>
        </w:rPr>
        <w:t>aktualnych wpisów dokonanych w Rejestrze.</w:t>
      </w:r>
    </w:p>
    <w:p w:rsidR="00A6205E" w:rsidRDefault="00A6205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6F3F0F" w:rsidRDefault="00A6205E" w:rsidP="00A6205E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C3C49">
        <w:rPr>
          <w:rFonts w:ascii="Arial" w:hAnsi="Arial" w:cs="Arial"/>
          <w:b/>
          <w:color w:val="000000"/>
          <w:sz w:val="24"/>
          <w:szCs w:val="24"/>
        </w:rPr>
        <w:lastRenderedPageBreak/>
        <w:t>Rejestr Instytucji Kultury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 w:rsidRPr="00A6205E">
        <w:rPr>
          <w:rFonts w:ascii="Arial" w:hAnsi="Arial" w:cs="Arial"/>
          <w:b/>
          <w:color w:val="000000"/>
          <w:sz w:val="24"/>
          <w:szCs w:val="24"/>
        </w:rPr>
        <w:t>Gminy Witnica</w:t>
      </w:r>
    </w:p>
    <w:tbl>
      <w:tblPr>
        <w:tblStyle w:val="Tabela-Siatka"/>
        <w:tblW w:w="14001" w:type="dxa"/>
        <w:tblLayout w:type="fixed"/>
        <w:tblLook w:val="04A0" w:firstRow="1" w:lastRow="0" w:firstColumn="1" w:lastColumn="0" w:noHBand="0" w:noVBand="1"/>
      </w:tblPr>
      <w:tblGrid>
        <w:gridCol w:w="1129"/>
        <w:gridCol w:w="1484"/>
        <w:gridCol w:w="1484"/>
        <w:gridCol w:w="1457"/>
        <w:gridCol w:w="1245"/>
        <w:gridCol w:w="1657"/>
        <w:gridCol w:w="1563"/>
        <w:gridCol w:w="1991"/>
        <w:gridCol w:w="1991"/>
      </w:tblGrid>
      <w:tr w:rsidR="006C5671" w:rsidRPr="00A6205E" w:rsidTr="006C5671">
        <w:tc>
          <w:tcPr>
            <w:tcW w:w="1129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Numer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wpisu do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rejestru</w:t>
            </w:r>
          </w:p>
        </w:tc>
        <w:tc>
          <w:tcPr>
            <w:tcW w:w="1484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Data wpisu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do rejestru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oraz daty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kolejnych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wpisów</w:t>
            </w:r>
          </w:p>
        </w:tc>
        <w:tc>
          <w:tcPr>
            <w:tcW w:w="1484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Pełna nazwa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instytucji kultury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wynikająca ze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statutu</w:t>
            </w:r>
          </w:p>
        </w:tc>
        <w:tc>
          <w:tcPr>
            <w:tcW w:w="1457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Skrócona nazwa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instytucji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kultury, jeżeli jej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używanie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przewiduje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statut</w:t>
            </w:r>
          </w:p>
        </w:tc>
        <w:tc>
          <w:tcPr>
            <w:tcW w:w="1245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Siedziba i adres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instytucji kultury</w:t>
            </w:r>
          </w:p>
        </w:tc>
        <w:tc>
          <w:tcPr>
            <w:tcW w:w="1657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Oznaczenie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organizatora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instytucji kultury</w:t>
            </w:r>
          </w:p>
        </w:tc>
        <w:tc>
          <w:tcPr>
            <w:tcW w:w="1563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Oznaczenie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podmiotu, z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którym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O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rganizato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wspólnie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prowadzi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instytucję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kultury</w:t>
            </w:r>
          </w:p>
        </w:tc>
        <w:tc>
          <w:tcPr>
            <w:tcW w:w="1991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Akt o utworzeniu instytucji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kultury</w:t>
            </w:r>
          </w:p>
        </w:tc>
        <w:tc>
          <w:tcPr>
            <w:tcW w:w="1991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Akt o nadaniu statutu instytucji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A6205E">
              <w:rPr>
                <w:rFonts w:ascii="Arial" w:hAnsi="Arial" w:cs="Arial"/>
                <w:b/>
                <w:iCs/>
                <w:sz w:val="24"/>
                <w:szCs w:val="24"/>
              </w:rPr>
              <w:t>kultury</w:t>
            </w:r>
          </w:p>
        </w:tc>
      </w:tr>
      <w:tr w:rsidR="006C5671" w:rsidTr="006C5671">
        <w:tc>
          <w:tcPr>
            <w:tcW w:w="1129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4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4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57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45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57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63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91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91" w:type="dxa"/>
            <w:vAlign w:val="center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205E">
              <w:rPr>
                <w:rFonts w:ascii="Arial" w:hAnsi="Arial" w:cs="Arial"/>
                <w:b/>
                <w:color w:val="000000"/>
                <w:sz w:val="24"/>
                <w:szCs w:val="24"/>
              </w:rPr>
              <w:t>9.</w:t>
            </w:r>
          </w:p>
        </w:tc>
      </w:tr>
      <w:tr w:rsidR="006C5671" w:rsidTr="006C5671">
        <w:tc>
          <w:tcPr>
            <w:tcW w:w="1129" w:type="dxa"/>
          </w:tcPr>
          <w:p w:rsidR="00A6205E" w:rsidRPr="00CF785F" w:rsidRDefault="00A6205E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CF785F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I</w:t>
            </w:r>
          </w:p>
        </w:tc>
        <w:tc>
          <w:tcPr>
            <w:tcW w:w="1484" w:type="dxa"/>
          </w:tcPr>
          <w:p w:rsidR="00A6205E" w:rsidRPr="00CF785F" w:rsidRDefault="00CF785F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CF785F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 xml:space="preserve">01.02.1985, 11.12.1992, 29.09.2005, </w:t>
            </w:r>
            <w:r w:rsidRPr="00CF785F">
              <w:rPr>
                <w:rFonts w:ascii="Arial" w:hAnsi="Arial" w:cs="Arial"/>
                <w:color w:val="000000"/>
                <w:sz w:val="24"/>
                <w:szCs w:val="24"/>
              </w:rPr>
              <w:t>27.03.2008.</w:t>
            </w:r>
          </w:p>
        </w:tc>
        <w:tc>
          <w:tcPr>
            <w:tcW w:w="1484" w:type="dxa"/>
          </w:tcPr>
          <w:p w:rsidR="00CF785F" w:rsidRPr="00CF785F" w:rsidRDefault="00CF785F" w:rsidP="00CF78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CF785F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Miejsko -Gminny Ośrodek Kultury w Witnicy</w:t>
            </w:r>
          </w:p>
          <w:p w:rsidR="00A6205E" w:rsidRPr="00CF785F" w:rsidRDefault="00CF785F" w:rsidP="00CF78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CF785F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MGOK</w:t>
            </w:r>
          </w:p>
        </w:tc>
        <w:tc>
          <w:tcPr>
            <w:tcW w:w="1457" w:type="dxa"/>
          </w:tcPr>
          <w:p w:rsidR="00A6205E" w:rsidRPr="00CF785F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A6205E" w:rsidRPr="00CF785F" w:rsidRDefault="00CF785F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CF785F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ul. Gorzowska 22, 66-460 Witnica</w:t>
            </w:r>
          </w:p>
        </w:tc>
        <w:tc>
          <w:tcPr>
            <w:tcW w:w="1657" w:type="dxa"/>
          </w:tcPr>
          <w:p w:rsidR="00A6205E" w:rsidRPr="00CF785F" w:rsidRDefault="00CF785F" w:rsidP="00CF78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CF785F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Urząd Gminy i Miasta Witnica</w:t>
            </w:r>
          </w:p>
        </w:tc>
        <w:tc>
          <w:tcPr>
            <w:tcW w:w="1563" w:type="dxa"/>
          </w:tcPr>
          <w:p w:rsidR="00A6205E" w:rsidRPr="00CF785F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A6205E" w:rsidRPr="00CF785F" w:rsidRDefault="00CF785F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CF785F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 xml:space="preserve">Decyzja 62 KL-IV-5130/1985 z dnia 01 lutego 1958r. </w:t>
            </w:r>
            <w:proofErr w:type="spellStart"/>
            <w:r w:rsidRPr="00CF785F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ws</w:t>
            </w:r>
            <w:proofErr w:type="spellEnd"/>
            <w:r w:rsidRPr="00CF785F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. rejestracji instytucji kultury</w:t>
            </w:r>
          </w:p>
        </w:tc>
        <w:tc>
          <w:tcPr>
            <w:tcW w:w="1991" w:type="dxa"/>
          </w:tcPr>
          <w:p w:rsidR="00A6205E" w:rsidRPr="00CF785F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6C5671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 xml:space="preserve">Decyzja 62 KL-IV-5130/1985 z dnia 01 lutego 1958r. </w:t>
            </w:r>
            <w:proofErr w:type="spellStart"/>
            <w:r w:rsidRPr="006C5671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ws</w:t>
            </w:r>
            <w:proofErr w:type="spellEnd"/>
            <w:r w:rsidRPr="006C5671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. rejestracji instytucji kultury</w:t>
            </w:r>
          </w:p>
        </w:tc>
      </w:tr>
      <w:tr w:rsidR="006C5671" w:rsidTr="006C5671">
        <w:tc>
          <w:tcPr>
            <w:tcW w:w="1129" w:type="dxa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84" w:type="dxa"/>
          </w:tcPr>
          <w:p w:rsidR="00CF785F" w:rsidRPr="00A6205E" w:rsidRDefault="00CF785F" w:rsidP="00CF78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29.09.2005, 07.12.2005, 02.05.2006, 18.06.2008, 10.10.2012, 14.10.2013, 07.07.2016, 26.07.2016, 16.02.2018, 17.05.2018,</w:t>
            </w:r>
            <w:r w:rsidR="006C5671">
              <w:rPr>
                <w:rFonts w:ascii="Arial" w:hAnsi="Arial" w:cs="Arial"/>
                <w:color w:val="000000"/>
                <w:sz w:val="24"/>
                <w:szCs w:val="24"/>
              </w:rPr>
              <w:t xml:space="preserve"> 14.03.2019, 21.08.2019, 26.03.2020, 21.07.2020</w:t>
            </w:r>
            <w:r w:rsidR="003262C2">
              <w:rPr>
                <w:rFonts w:ascii="Arial" w:hAnsi="Arial" w:cs="Arial"/>
                <w:color w:val="000000"/>
                <w:sz w:val="24"/>
                <w:szCs w:val="24"/>
              </w:rPr>
              <w:t>, 08.02.2021, 02.09.2021</w:t>
            </w:r>
          </w:p>
        </w:tc>
        <w:tc>
          <w:tcPr>
            <w:tcW w:w="1484" w:type="dxa"/>
          </w:tcPr>
          <w:p w:rsidR="00A6205E" w:rsidRPr="00A6205E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Miejska Biblioteka Publiczna w Witnicy</w:t>
            </w:r>
          </w:p>
        </w:tc>
        <w:tc>
          <w:tcPr>
            <w:tcW w:w="1457" w:type="dxa"/>
          </w:tcPr>
          <w:p w:rsidR="00A6205E" w:rsidRPr="00A6205E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A6205E" w:rsidRPr="00A6205E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ul. Gorzowska 22, 66-460 Witnica</w:t>
            </w:r>
          </w:p>
        </w:tc>
        <w:tc>
          <w:tcPr>
            <w:tcW w:w="1657" w:type="dxa"/>
          </w:tcPr>
          <w:p w:rsidR="00A6205E" w:rsidRPr="00A6205E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Gmina Witnica</w:t>
            </w:r>
          </w:p>
        </w:tc>
        <w:tc>
          <w:tcPr>
            <w:tcW w:w="1563" w:type="dxa"/>
          </w:tcPr>
          <w:p w:rsidR="00A6205E" w:rsidRPr="00A6205E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A6205E" w:rsidRPr="00A6205E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671">
              <w:rPr>
                <w:rFonts w:ascii="Arial" w:hAnsi="Arial" w:cs="Arial"/>
                <w:color w:val="000000"/>
                <w:sz w:val="24"/>
                <w:szCs w:val="24"/>
              </w:rPr>
              <w:t>Uchwała nr XXXIV/204/2005 Rady Miejskiej w Witnicy z dnia 29 września 2005 r. w sprawie podziału Miejsko-Gminnego Ośrodka Kultury w Witnicy i nadania statutów dla Miejskiej Biblioteki Publicznej i Miejskiego Domu Kultury w Witnicy</w:t>
            </w:r>
          </w:p>
        </w:tc>
        <w:tc>
          <w:tcPr>
            <w:tcW w:w="1991" w:type="dxa"/>
          </w:tcPr>
          <w:p w:rsidR="00A6205E" w:rsidRPr="00A6205E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671">
              <w:rPr>
                <w:rFonts w:ascii="Arial" w:hAnsi="Arial" w:cs="Arial"/>
                <w:color w:val="000000"/>
                <w:sz w:val="24"/>
                <w:szCs w:val="24"/>
              </w:rPr>
              <w:t>Uchwała nr XXXIV/204/2005 Rady Miejskiej w Witnicy z dnia 29 września 2005 r. w sprawie podziału Miejsko-Gminnego Ośrodka Kultury w Witnicy i nadania statutów dla Miejskiej Biblioteki Publicznej i Miejskiego Domu Kultury w Witnicy</w:t>
            </w:r>
          </w:p>
        </w:tc>
      </w:tr>
      <w:tr w:rsidR="006C5671" w:rsidTr="006C5671">
        <w:tc>
          <w:tcPr>
            <w:tcW w:w="1129" w:type="dxa"/>
          </w:tcPr>
          <w:p w:rsidR="00A6205E" w:rsidRPr="00A6205E" w:rsidRDefault="00A6205E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84" w:type="dxa"/>
          </w:tcPr>
          <w:p w:rsidR="00926CD3" w:rsidRDefault="006C5671" w:rsidP="003262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671">
              <w:rPr>
                <w:rFonts w:ascii="Arial" w:hAnsi="Arial" w:cs="Arial"/>
                <w:color w:val="000000"/>
                <w:sz w:val="24"/>
                <w:szCs w:val="24"/>
              </w:rPr>
              <w:t>29.09.2005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07.12.2005, </w:t>
            </w:r>
            <w:r w:rsidR="00926CD3">
              <w:rPr>
                <w:rFonts w:ascii="Arial" w:hAnsi="Arial" w:cs="Arial"/>
                <w:color w:val="000000"/>
                <w:sz w:val="24"/>
                <w:szCs w:val="24"/>
              </w:rPr>
              <w:t xml:space="preserve">10.10.2012, 02.08.2016, </w:t>
            </w:r>
            <w:r w:rsidR="00926CD3">
              <w:rPr>
                <w:rFonts w:ascii="Arial" w:hAnsi="Arial" w:cs="Arial"/>
                <w:color w:val="000000"/>
                <w:sz w:val="24"/>
                <w:szCs w:val="24"/>
              </w:rPr>
              <w:t>07.07.2016</w:t>
            </w:r>
            <w:r w:rsidR="00926CD3">
              <w:rPr>
                <w:rFonts w:ascii="Arial" w:hAnsi="Arial" w:cs="Arial"/>
                <w:color w:val="000000"/>
                <w:sz w:val="24"/>
                <w:szCs w:val="24"/>
              </w:rPr>
              <w:t>, 14.02.2017, 13.03.2017, 31.03.2017, 18.07.2018, 06.02.2018, 21.03.2019, 21.0</w:t>
            </w:r>
            <w:r w:rsidR="003262C2">
              <w:rPr>
                <w:rFonts w:ascii="Arial" w:hAnsi="Arial" w:cs="Arial"/>
                <w:color w:val="000000"/>
                <w:sz w:val="24"/>
                <w:szCs w:val="24"/>
              </w:rPr>
              <w:t>8.2019, 26.03.2020, 15.07.2020,</w:t>
            </w:r>
          </w:p>
          <w:p w:rsidR="003262C2" w:rsidRPr="00A6205E" w:rsidRDefault="003262C2" w:rsidP="003262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02.09.2021</w:t>
            </w:r>
          </w:p>
        </w:tc>
        <w:tc>
          <w:tcPr>
            <w:tcW w:w="1484" w:type="dxa"/>
          </w:tcPr>
          <w:p w:rsidR="00A6205E" w:rsidRPr="00A6205E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Miejski Dom Kultury w Witnicy</w:t>
            </w:r>
          </w:p>
        </w:tc>
        <w:tc>
          <w:tcPr>
            <w:tcW w:w="1457" w:type="dxa"/>
          </w:tcPr>
          <w:p w:rsidR="00A6205E" w:rsidRPr="00A6205E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A6205E" w:rsidRPr="00A6205E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671">
              <w:rPr>
                <w:rFonts w:ascii="Arial" w:hAnsi="Arial" w:cs="Arial"/>
                <w:color w:val="000000"/>
                <w:sz w:val="24"/>
                <w:szCs w:val="24"/>
              </w:rPr>
              <w:t>ul. Gorzowska 22, 66-460 Witnica</w:t>
            </w:r>
          </w:p>
        </w:tc>
        <w:tc>
          <w:tcPr>
            <w:tcW w:w="1657" w:type="dxa"/>
          </w:tcPr>
          <w:p w:rsidR="00A6205E" w:rsidRPr="00A6205E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671">
              <w:rPr>
                <w:rFonts w:ascii="Arial" w:hAnsi="Arial" w:cs="Arial"/>
                <w:color w:val="000000"/>
                <w:sz w:val="24"/>
                <w:szCs w:val="24"/>
              </w:rPr>
              <w:t>Gmina Witnica</w:t>
            </w:r>
          </w:p>
        </w:tc>
        <w:tc>
          <w:tcPr>
            <w:tcW w:w="1563" w:type="dxa"/>
          </w:tcPr>
          <w:p w:rsidR="00A6205E" w:rsidRPr="00A6205E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A6205E" w:rsidRPr="00A6205E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671">
              <w:rPr>
                <w:rFonts w:ascii="Arial" w:hAnsi="Arial" w:cs="Arial"/>
                <w:color w:val="000000"/>
                <w:sz w:val="24"/>
                <w:szCs w:val="24"/>
              </w:rPr>
              <w:t>Uchwała nr XXXIV/204/2005 Rady Miejskiej w Witnicy z dnia 29 września 2005 r. w sprawie podziału Miejsko-Gminnego Ośrodka Kultury w Witnicy i nadania statutów dla Miejskiej Biblioteki Publicznej i Miejskiego Domu Kultury w Witnicy</w:t>
            </w:r>
          </w:p>
        </w:tc>
        <w:tc>
          <w:tcPr>
            <w:tcW w:w="1991" w:type="dxa"/>
          </w:tcPr>
          <w:p w:rsidR="00A6205E" w:rsidRPr="00A6205E" w:rsidRDefault="006C5671" w:rsidP="00A620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671">
              <w:rPr>
                <w:rFonts w:ascii="Arial" w:hAnsi="Arial" w:cs="Arial"/>
                <w:color w:val="000000"/>
                <w:sz w:val="24"/>
                <w:szCs w:val="24"/>
              </w:rPr>
              <w:t>Uchwała nr XXXIV/204/2005 Rady Miejskiej w Witnicy z dnia 29 września 2005 r. w sprawie podziału Miejsko-Gminnego Ośrodka Kultury w Witnicy i nadania statutów dla Miejskiej Biblioteki Publicznej i Miejskiego Domu Kultury w Witnicy</w:t>
            </w:r>
          </w:p>
        </w:tc>
        <w:bookmarkStart w:id="0" w:name="_GoBack"/>
        <w:bookmarkEnd w:id="0"/>
      </w:tr>
    </w:tbl>
    <w:p w:rsidR="00A6205E" w:rsidRPr="00A6205E" w:rsidRDefault="00A6205E" w:rsidP="00A6205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sectPr w:rsidR="00A6205E" w:rsidRPr="00A6205E" w:rsidSect="00CA65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E3"/>
    <w:rsid w:val="0027329C"/>
    <w:rsid w:val="003262C2"/>
    <w:rsid w:val="006C5671"/>
    <w:rsid w:val="006F3F0F"/>
    <w:rsid w:val="00926CD3"/>
    <w:rsid w:val="00A6205E"/>
    <w:rsid w:val="00BC3C49"/>
    <w:rsid w:val="00CA65E3"/>
    <w:rsid w:val="00C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54E1B-01B6-4F2D-A799-F569FF21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Domarecka</dc:creator>
  <cp:keywords/>
  <dc:description/>
  <cp:lastModifiedBy>Katarzyna Domarecka</cp:lastModifiedBy>
  <cp:revision>2</cp:revision>
  <dcterms:created xsi:type="dcterms:W3CDTF">2021-09-02T07:27:00Z</dcterms:created>
  <dcterms:modified xsi:type="dcterms:W3CDTF">2021-09-02T13:03:00Z</dcterms:modified>
</cp:coreProperties>
</file>