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15" w:rsidRDefault="00F271DD" w:rsidP="00750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6"/>
          <w:szCs w:val="26"/>
        </w:rPr>
        <w:t>WRG.GO.1.271.8.2015</w:t>
      </w:r>
      <w:r w:rsidR="00750115" w:rsidRPr="007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="00750115" w:rsidRPr="009B3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Witnica, dnia </w:t>
      </w:r>
      <w:r w:rsidR="007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</w:t>
      </w:r>
      <w:r w:rsidR="00750115" w:rsidRPr="009B3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750115" w:rsidRPr="009B3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.2015</w:t>
      </w:r>
    </w:p>
    <w:p w:rsidR="00F271DD" w:rsidRDefault="00F271DD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F271DD" w:rsidRDefault="00F271DD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F271DD" w:rsidRDefault="00F271DD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750115" w:rsidRDefault="00750115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DE5E05" w:rsidRDefault="00DE5E05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750115" w:rsidRDefault="00750115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750115" w:rsidRDefault="00750115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F271DD" w:rsidRDefault="00F271DD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F271DD" w:rsidRDefault="00F271DD" w:rsidP="00167676">
      <w:pPr>
        <w:pStyle w:val="Style2"/>
        <w:widowControl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D83D7E" w:rsidRPr="00DE5E05" w:rsidRDefault="00D83D7E" w:rsidP="00167676">
      <w:pPr>
        <w:pStyle w:val="Style2"/>
        <w:widowControl/>
        <w:jc w:val="center"/>
        <w:rPr>
          <w:rStyle w:val="FontStyle90"/>
          <w:rFonts w:ascii="Times New Roman" w:hAnsi="Times New Roman" w:cs="Times New Roman"/>
          <w:sz w:val="26"/>
          <w:szCs w:val="26"/>
        </w:rPr>
      </w:pPr>
      <w:r w:rsidRPr="00DE5E05">
        <w:rPr>
          <w:rStyle w:val="FontStyle90"/>
          <w:rFonts w:ascii="Times New Roman" w:hAnsi="Times New Roman" w:cs="Times New Roman"/>
          <w:sz w:val="26"/>
          <w:szCs w:val="26"/>
        </w:rPr>
        <w:t>SPECYFIKACJA ISTOTNYCH WARUNKÓW ZAMÓWIENIA</w:t>
      </w:r>
    </w:p>
    <w:p w:rsidR="00DA44F6" w:rsidRPr="00DE5E05" w:rsidRDefault="00DA44F6" w:rsidP="00167676">
      <w:pPr>
        <w:pStyle w:val="Style2"/>
        <w:widowControl/>
        <w:jc w:val="center"/>
        <w:rPr>
          <w:rStyle w:val="FontStyle90"/>
          <w:rFonts w:ascii="Times New Roman" w:hAnsi="Times New Roman" w:cs="Times New Roman"/>
          <w:sz w:val="26"/>
          <w:szCs w:val="26"/>
        </w:rPr>
      </w:pPr>
      <w:r w:rsidRPr="00DE5E05">
        <w:rPr>
          <w:rStyle w:val="FontStyle90"/>
          <w:rFonts w:ascii="Times New Roman" w:hAnsi="Times New Roman" w:cs="Times New Roman"/>
          <w:sz w:val="26"/>
          <w:szCs w:val="26"/>
        </w:rPr>
        <w:t>(zwana dalej SIWZ)</w:t>
      </w:r>
    </w:p>
    <w:p w:rsidR="00DA44F6" w:rsidRPr="00DE5E05" w:rsidRDefault="00DA44F6" w:rsidP="00DA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E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dla postępowania prowadzonego w trybie </w:t>
      </w:r>
      <w:r w:rsidRPr="00DE5E05">
        <w:rPr>
          <w:rFonts w:ascii="Times New Roman" w:hAnsi="Times New Roman" w:cs="Times New Roman"/>
          <w:color w:val="000000"/>
          <w:sz w:val="26"/>
          <w:szCs w:val="26"/>
        </w:rPr>
        <w:t>przetargu nieograniczonego o wartości szacunkowej powyżej progów ustalonych na podstawie art. 11 ust. 8 Prawa zamówień publicznych na usługę pn:</w:t>
      </w:r>
    </w:p>
    <w:p w:rsidR="00DA44F6" w:rsidRPr="00DE5E05" w:rsidRDefault="00DA44F6" w:rsidP="00167676">
      <w:pPr>
        <w:pStyle w:val="Style2"/>
        <w:widowControl/>
        <w:jc w:val="center"/>
        <w:rPr>
          <w:rStyle w:val="FontStyle90"/>
          <w:rFonts w:ascii="Times New Roman" w:hAnsi="Times New Roman" w:cs="Times New Roman"/>
          <w:sz w:val="26"/>
          <w:szCs w:val="26"/>
        </w:rPr>
      </w:pPr>
    </w:p>
    <w:p w:rsidR="00D83D7E" w:rsidRPr="00DE5E05" w:rsidRDefault="00D83D7E" w:rsidP="00167676">
      <w:pPr>
        <w:pStyle w:val="Style5"/>
        <w:widowControl/>
        <w:spacing w:line="240" w:lineRule="auto"/>
        <w:rPr>
          <w:rStyle w:val="FontStyle121"/>
          <w:rFonts w:ascii="Times New Roman" w:hAnsi="Times New Roman" w:cs="Times New Roman"/>
          <w:i w:val="0"/>
          <w:sz w:val="26"/>
          <w:szCs w:val="26"/>
        </w:rPr>
      </w:pPr>
      <w:r w:rsidRPr="00DE5E05">
        <w:rPr>
          <w:rStyle w:val="FontStyle122"/>
          <w:rFonts w:ascii="Times New Roman" w:hAnsi="Times New Roman" w:cs="Times New Roman"/>
          <w:sz w:val="26"/>
          <w:szCs w:val="26"/>
        </w:rPr>
        <w:t xml:space="preserve">„Odbiór </w:t>
      </w:r>
      <w:r w:rsidR="000C7CC7">
        <w:rPr>
          <w:rStyle w:val="FontStyle122"/>
          <w:rFonts w:ascii="Times New Roman" w:hAnsi="Times New Roman" w:cs="Times New Roman"/>
          <w:sz w:val="26"/>
          <w:szCs w:val="26"/>
        </w:rPr>
        <w:t xml:space="preserve">i zagospodarowanie </w:t>
      </w:r>
      <w:bookmarkStart w:id="0" w:name="_GoBack"/>
      <w:bookmarkEnd w:id="0"/>
      <w:r w:rsidRPr="00DE5E05">
        <w:rPr>
          <w:rStyle w:val="FontStyle122"/>
          <w:rFonts w:ascii="Times New Roman" w:hAnsi="Times New Roman" w:cs="Times New Roman"/>
          <w:sz w:val="26"/>
          <w:szCs w:val="26"/>
        </w:rPr>
        <w:t xml:space="preserve">odpadów komunalnych z nieruchomości </w:t>
      </w:r>
      <w:r w:rsidRPr="00DE5E05">
        <w:rPr>
          <w:rStyle w:val="FontStyle121"/>
          <w:rFonts w:ascii="Times New Roman" w:hAnsi="Times New Roman" w:cs="Times New Roman"/>
          <w:i w:val="0"/>
          <w:sz w:val="26"/>
          <w:szCs w:val="26"/>
        </w:rPr>
        <w:t>zamieszkałych</w:t>
      </w:r>
      <w:r w:rsidRPr="00DE5E05">
        <w:rPr>
          <w:rStyle w:val="FontStyle121"/>
          <w:rFonts w:ascii="Times New Roman" w:hAnsi="Times New Roman" w:cs="Times New Roman"/>
          <w:sz w:val="26"/>
          <w:szCs w:val="26"/>
        </w:rPr>
        <w:t xml:space="preserve"> </w:t>
      </w:r>
      <w:r w:rsidRPr="00DE5E05">
        <w:rPr>
          <w:rStyle w:val="FontStyle122"/>
          <w:rFonts w:ascii="Times New Roman" w:hAnsi="Times New Roman" w:cs="Times New Roman"/>
          <w:sz w:val="26"/>
          <w:szCs w:val="26"/>
        </w:rPr>
        <w:t xml:space="preserve">na terenie </w:t>
      </w:r>
      <w:r w:rsidRPr="00DE5E05">
        <w:rPr>
          <w:rStyle w:val="FontStyle121"/>
          <w:rFonts w:ascii="Times New Roman" w:hAnsi="Times New Roman" w:cs="Times New Roman"/>
          <w:i w:val="0"/>
          <w:sz w:val="26"/>
          <w:szCs w:val="26"/>
        </w:rPr>
        <w:t>Gminy</w:t>
      </w:r>
      <w:r w:rsidRPr="00DE5E05">
        <w:rPr>
          <w:rStyle w:val="FontStyle121"/>
          <w:rFonts w:ascii="Times New Roman" w:hAnsi="Times New Roman" w:cs="Times New Roman"/>
          <w:sz w:val="26"/>
          <w:szCs w:val="26"/>
        </w:rPr>
        <w:t xml:space="preserve"> </w:t>
      </w:r>
      <w:r w:rsidRPr="00DE5E05">
        <w:rPr>
          <w:rStyle w:val="FontStyle121"/>
          <w:rFonts w:ascii="Times New Roman" w:hAnsi="Times New Roman" w:cs="Times New Roman"/>
          <w:i w:val="0"/>
          <w:sz w:val="26"/>
          <w:szCs w:val="26"/>
        </w:rPr>
        <w:t>Witnica od 1 lipca 201</w:t>
      </w:r>
      <w:r w:rsidR="00877A7A" w:rsidRPr="00DE5E05">
        <w:rPr>
          <w:rStyle w:val="FontStyle121"/>
          <w:rFonts w:ascii="Times New Roman" w:hAnsi="Times New Roman" w:cs="Times New Roman"/>
          <w:i w:val="0"/>
          <w:sz w:val="26"/>
          <w:szCs w:val="26"/>
        </w:rPr>
        <w:t>5</w:t>
      </w:r>
      <w:r w:rsidRPr="00DE5E05">
        <w:rPr>
          <w:rStyle w:val="FontStyle121"/>
          <w:rFonts w:ascii="Times New Roman" w:hAnsi="Times New Roman" w:cs="Times New Roman"/>
          <w:i w:val="0"/>
          <w:sz w:val="26"/>
          <w:szCs w:val="26"/>
        </w:rPr>
        <w:t xml:space="preserve"> do 30 czerwca 201</w:t>
      </w:r>
      <w:r w:rsidR="00877A7A" w:rsidRPr="00DE5E05">
        <w:rPr>
          <w:rStyle w:val="FontStyle121"/>
          <w:rFonts w:ascii="Times New Roman" w:hAnsi="Times New Roman" w:cs="Times New Roman"/>
          <w:i w:val="0"/>
          <w:sz w:val="26"/>
          <w:szCs w:val="26"/>
        </w:rPr>
        <w:t>6</w:t>
      </w:r>
      <w:r w:rsidRPr="00DE5E05">
        <w:rPr>
          <w:rStyle w:val="FontStyle121"/>
          <w:rFonts w:ascii="Times New Roman" w:hAnsi="Times New Roman" w:cs="Times New Roman"/>
          <w:i w:val="0"/>
          <w:sz w:val="26"/>
          <w:szCs w:val="26"/>
        </w:rPr>
        <w:t xml:space="preserve"> r".</w:t>
      </w:r>
    </w:p>
    <w:p w:rsidR="00D83D7E" w:rsidRPr="00DE5E05" w:rsidRDefault="00D83D7E" w:rsidP="00167676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D7E" w:rsidRPr="00DE5E05" w:rsidRDefault="00D83D7E" w:rsidP="00167676">
      <w:pPr>
        <w:pStyle w:val="Style6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D83D7E" w:rsidRPr="00877A7A" w:rsidRDefault="00D83D7E" w:rsidP="009A221A">
      <w:pPr>
        <w:pStyle w:val="Style6"/>
        <w:widowControl/>
        <w:spacing w:line="240" w:lineRule="auto"/>
        <w:ind w:firstLine="708"/>
        <w:jc w:val="both"/>
        <w:rPr>
          <w:rStyle w:val="FontStyle92"/>
          <w:rFonts w:ascii="Times New Roman" w:hAnsi="Times New Roman" w:cs="Times New Roman"/>
          <w:sz w:val="26"/>
          <w:szCs w:val="26"/>
        </w:rPr>
      </w:pPr>
      <w:r w:rsidRPr="00DE5E05">
        <w:rPr>
          <w:rStyle w:val="FontStyle92"/>
          <w:rFonts w:ascii="Times New Roman" w:hAnsi="Times New Roman" w:cs="Times New Roman"/>
          <w:sz w:val="24"/>
          <w:szCs w:val="24"/>
        </w:rPr>
        <w:t xml:space="preserve">Specyfikacja istotnych warunków zamówienia udostępniona jest na stronie internetowej zamawiającego: </w:t>
      </w:r>
      <w:hyperlink r:id="rId6" w:history="1">
        <w:r w:rsidRPr="00DE5E05">
          <w:rPr>
            <w:rStyle w:val="FontStyle92"/>
            <w:rFonts w:ascii="Times New Roman" w:hAnsi="Times New Roman" w:cs="Times New Roman"/>
            <w:sz w:val="24"/>
            <w:szCs w:val="24"/>
            <w:u w:val="single"/>
          </w:rPr>
          <w:t>www.bip.wrota.lubuskie.pl/ugwitnica</w:t>
        </w:r>
      </w:hyperlink>
      <w:r w:rsidR="009A221A">
        <w:rPr>
          <w:rStyle w:val="FontStyle92"/>
          <w:rFonts w:ascii="Times New Roman" w:hAnsi="Times New Roman" w:cs="Times New Roman"/>
          <w:sz w:val="24"/>
          <w:szCs w:val="24"/>
          <w:u w:val="single"/>
        </w:rPr>
        <w:t>.</w:t>
      </w:r>
    </w:p>
    <w:p w:rsidR="00D83D7E" w:rsidRDefault="00D83D7E" w:rsidP="009A221A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877A7A" w:rsidRDefault="00877A7A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877A7A" w:rsidRDefault="00877A7A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877A7A" w:rsidRDefault="00877A7A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877A7A" w:rsidRDefault="00877A7A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877A7A" w:rsidRDefault="00877A7A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877A7A" w:rsidRDefault="00877A7A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877A7A" w:rsidRDefault="00877A7A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877A7A" w:rsidRPr="00877A7A" w:rsidRDefault="00877A7A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D83D7E" w:rsidRPr="00877A7A" w:rsidRDefault="00D83D7E" w:rsidP="00167676">
      <w:pPr>
        <w:pStyle w:val="Style9"/>
        <w:widowControl/>
        <w:rPr>
          <w:rFonts w:ascii="Times New Roman" w:hAnsi="Times New Roman" w:cs="Times New Roman"/>
          <w:sz w:val="26"/>
          <w:szCs w:val="26"/>
        </w:rPr>
      </w:pPr>
    </w:p>
    <w:p w:rsidR="00D83D7E" w:rsidRPr="00877A7A" w:rsidRDefault="00D83D7E" w:rsidP="00750115">
      <w:pPr>
        <w:pStyle w:val="Style9"/>
        <w:widowControl/>
        <w:ind w:left="5103"/>
        <w:rPr>
          <w:rStyle w:val="FontStyle102"/>
          <w:rFonts w:ascii="Times New Roman" w:hAnsi="Times New Roman" w:cs="Times New Roman"/>
          <w:sz w:val="26"/>
          <w:szCs w:val="26"/>
        </w:rPr>
      </w:pPr>
      <w:r w:rsidRPr="00877A7A">
        <w:rPr>
          <w:rStyle w:val="FontStyle102"/>
          <w:rFonts w:ascii="Times New Roman" w:hAnsi="Times New Roman" w:cs="Times New Roman"/>
          <w:sz w:val="26"/>
          <w:szCs w:val="26"/>
        </w:rPr>
        <w:t>ZATWIERDZAM:</w:t>
      </w:r>
    </w:p>
    <w:p w:rsidR="007F11C8" w:rsidRPr="00877A7A" w:rsidRDefault="007F11C8" w:rsidP="00167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3D7E" w:rsidRDefault="00DE5E05" w:rsidP="00DE5E05">
      <w:pPr>
        <w:spacing w:after="0" w:line="240" w:lineRule="auto"/>
        <w:ind w:left="5103"/>
        <w:jc w:val="both"/>
      </w:pPr>
      <w:r>
        <w:t>2</w:t>
      </w:r>
      <w:r w:rsidR="00750115">
        <w:t xml:space="preserve">0 </w:t>
      </w:r>
      <w:r w:rsidR="00877A7A">
        <w:t>Kwiecień 2015r</w:t>
      </w:r>
    </w:p>
    <w:p w:rsidR="00167676" w:rsidRDefault="00167676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167676" w:rsidRDefault="00167676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167676" w:rsidRDefault="00167676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167676" w:rsidRDefault="00167676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167676" w:rsidRDefault="00167676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E5E05" w:rsidRDefault="00DE5E05" w:rsidP="00167676">
      <w:pPr>
        <w:pStyle w:val="Style9"/>
        <w:widowControl/>
        <w:tabs>
          <w:tab w:val="left" w:pos="773"/>
        </w:tabs>
        <w:rPr>
          <w:rStyle w:val="FontStyle102"/>
        </w:rPr>
      </w:pPr>
    </w:p>
    <w:p w:rsidR="00D83D7E" w:rsidRPr="00C802AA" w:rsidRDefault="00D83D7E" w:rsidP="0058599E">
      <w:pPr>
        <w:pStyle w:val="Style9"/>
        <w:widowControl/>
        <w:numPr>
          <w:ilvl w:val="0"/>
          <w:numId w:val="16"/>
        </w:numPr>
        <w:tabs>
          <w:tab w:val="left" w:pos="142"/>
        </w:tabs>
        <w:ind w:hanging="1004"/>
        <w:rPr>
          <w:rStyle w:val="FontStyle102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2"/>
          <w:rFonts w:ascii="Times New Roman" w:hAnsi="Times New Roman" w:cs="Times New Roman"/>
          <w:sz w:val="24"/>
          <w:szCs w:val="24"/>
        </w:rPr>
        <w:t>NAZWA ORAZ ADRES ZAMAWIAJĄCEGO</w:t>
      </w:r>
    </w:p>
    <w:p w:rsidR="000A71CD" w:rsidRPr="00C802AA" w:rsidRDefault="00D83D7E" w:rsidP="000A71CD">
      <w:pPr>
        <w:pStyle w:val="Style10"/>
        <w:widowControl/>
        <w:spacing w:before="120" w:after="120" w:line="240" w:lineRule="auto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  <w:u w:val="single"/>
        </w:rPr>
        <w:t>Zamawiający</w:t>
      </w: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 xml:space="preserve">: </w:t>
      </w:r>
    </w:p>
    <w:p w:rsidR="00D83D7E" w:rsidRPr="00C802AA" w:rsidRDefault="00D83D7E" w:rsidP="000A71CD">
      <w:pPr>
        <w:pStyle w:val="Style10"/>
        <w:widowControl/>
        <w:spacing w:line="240" w:lineRule="auto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 xml:space="preserve">Gmina Witnica </w:t>
      </w: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br/>
        <w:t>ul. Krajowej Rady Narodowej 6</w:t>
      </w:r>
    </w:p>
    <w:p w:rsidR="00D83D7E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66-460 Witnica</w:t>
      </w:r>
    </w:p>
    <w:p w:rsidR="00DB5161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NIP 5990011783</w:t>
      </w:r>
    </w:p>
    <w:p w:rsidR="00D83D7E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REGON 000530695</w:t>
      </w:r>
    </w:p>
    <w:p w:rsidR="00D83D7E" w:rsidRPr="00C802AA" w:rsidRDefault="00D83D7E" w:rsidP="000A71CD">
      <w:pPr>
        <w:pStyle w:val="Style17"/>
        <w:widowControl/>
        <w:spacing w:line="240" w:lineRule="auto"/>
        <w:jc w:val="both"/>
        <w:rPr>
          <w:rStyle w:val="FontStyle103"/>
          <w:rFonts w:ascii="Times New Roman" w:hAnsi="Times New Roman" w:cs="Times New Roman"/>
          <w:sz w:val="24"/>
          <w:szCs w:val="24"/>
          <w:u w:val="single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 xml:space="preserve">www. </w:t>
      </w:r>
      <w:hyperlink r:id="rId7" w:history="1">
        <w:r w:rsidRPr="00C802AA">
          <w:rPr>
            <w:rStyle w:val="FontStyle103"/>
            <w:rFonts w:ascii="Times New Roman" w:hAnsi="Times New Roman" w:cs="Times New Roman"/>
            <w:sz w:val="24"/>
            <w:szCs w:val="24"/>
            <w:u w:val="single"/>
          </w:rPr>
          <w:t>bip.wrota.lubuskie.pl/ugwitnica</w:t>
        </w:r>
      </w:hyperlink>
    </w:p>
    <w:p w:rsidR="00D83D7E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  <w:lang w:eastAsia="en-US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  <w:lang w:eastAsia="en-US"/>
        </w:rPr>
        <w:t>tel.: 095 7216440</w:t>
      </w:r>
    </w:p>
    <w:p w:rsidR="00D83D7E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  <w:lang w:eastAsia="en-US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  <w:lang w:eastAsia="en-US"/>
        </w:rPr>
        <w:t>fax.: 095 7515218</w:t>
      </w:r>
    </w:p>
    <w:p w:rsidR="00460AEF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Godziny urzędowania:</w:t>
      </w: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br/>
        <w:t xml:space="preserve"> Poniedziałek:</w:t>
      </w:r>
    </w:p>
    <w:p w:rsidR="00D83D7E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 xml:space="preserve"> 7:30 - 16:30 </w:t>
      </w: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br/>
        <w:t xml:space="preserve">Wtorek-Czwartek </w:t>
      </w:r>
    </w:p>
    <w:p w:rsidR="00D83D7E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7:30 - 15:30</w:t>
      </w:r>
    </w:p>
    <w:p w:rsidR="00D83D7E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 xml:space="preserve">piątek: </w:t>
      </w:r>
    </w:p>
    <w:p w:rsidR="00D83D7E" w:rsidRPr="00C802AA" w:rsidRDefault="00D83D7E" w:rsidP="000A71CD">
      <w:pPr>
        <w:pStyle w:val="Style17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7:30 - 14:30</w:t>
      </w:r>
    </w:p>
    <w:p w:rsidR="00C802AA" w:rsidRDefault="00D83D7E" w:rsidP="0058599E">
      <w:pPr>
        <w:pStyle w:val="Style16"/>
        <w:widowControl/>
        <w:numPr>
          <w:ilvl w:val="0"/>
          <w:numId w:val="16"/>
        </w:numPr>
        <w:tabs>
          <w:tab w:val="left" w:pos="142"/>
        </w:tabs>
        <w:spacing w:before="120" w:after="120"/>
        <w:ind w:hanging="1004"/>
        <w:rPr>
          <w:rStyle w:val="FontStyle102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2"/>
          <w:rFonts w:ascii="Times New Roman" w:hAnsi="Times New Roman" w:cs="Times New Roman"/>
          <w:sz w:val="24"/>
          <w:szCs w:val="24"/>
        </w:rPr>
        <w:t>TRYB UDZIELENIA ZAMÓWIENIA</w:t>
      </w:r>
    </w:p>
    <w:p w:rsidR="00D83D7E" w:rsidRPr="00C802AA" w:rsidRDefault="00D83D7E" w:rsidP="0058599E">
      <w:pPr>
        <w:pStyle w:val="Style16"/>
        <w:widowControl/>
        <w:numPr>
          <w:ilvl w:val="0"/>
          <w:numId w:val="14"/>
        </w:numPr>
        <w:tabs>
          <w:tab w:val="left" w:pos="142"/>
        </w:tabs>
        <w:spacing w:before="120" w:after="120"/>
        <w:ind w:left="142" w:hanging="426"/>
        <w:jc w:val="both"/>
        <w:rPr>
          <w:rStyle w:val="FontStyle103"/>
          <w:rFonts w:ascii="Times New Roman" w:hAnsi="Times New Roman" w:cs="Times New Roman"/>
          <w:b/>
          <w:bCs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 xml:space="preserve">Postępowanie prowadzone jest w trybie </w:t>
      </w:r>
      <w:r w:rsidRPr="00C802AA">
        <w:rPr>
          <w:rStyle w:val="FontStyle101"/>
          <w:rFonts w:ascii="Times New Roman" w:hAnsi="Times New Roman" w:cs="Times New Roman"/>
          <w:sz w:val="24"/>
          <w:szCs w:val="24"/>
        </w:rPr>
        <w:t xml:space="preserve">przetargu nieograniczonego </w:t>
      </w:r>
      <w:r w:rsid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zgodnie z przepisami </w:t>
      </w: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ustawy z dnia 29 stycznia 2004 r. Prawo zamówień publicznych (Dz. U. z 20</w:t>
      </w:r>
      <w:r w:rsidR="000F051B" w:rsidRPr="00C802AA">
        <w:rPr>
          <w:rStyle w:val="FontStyle103"/>
          <w:rFonts w:ascii="Times New Roman" w:hAnsi="Times New Roman" w:cs="Times New Roman"/>
          <w:sz w:val="24"/>
          <w:szCs w:val="24"/>
        </w:rPr>
        <w:t xml:space="preserve">13.907 </w:t>
      </w: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późn</w:t>
      </w:r>
      <w:proofErr w:type="spellEnd"/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 xml:space="preserve">. zm.) Specyfikacji Istotnych Warunków Zamówienia (SIWZ) zwanej w dalszej części ustawą </w:t>
      </w:r>
      <w:proofErr w:type="spellStart"/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, a także wydanymi na podstawie niniejszej ustawy Rozporządzeniami wykonawczymi dotyczącymi przedmiotowego zamówienia publicznego, a zwłaszcza:</w:t>
      </w:r>
    </w:p>
    <w:p w:rsidR="00757C01" w:rsidRDefault="00D83D7E" w:rsidP="0058599E">
      <w:pPr>
        <w:pStyle w:val="Style18"/>
        <w:widowControl/>
        <w:numPr>
          <w:ilvl w:val="0"/>
          <w:numId w:val="20"/>
        </w:numPr>
        <w:tabs>
          <w:tab w:val="left" w:pos="16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83D7E">
        <w:rPr>
          <w:rStyle w:val="FontStyle103"/>
          <w:rFonts w:ascii="Times New Roman" w:hAnsi="Times New Roman" w:cs="Times New Roman"/>
          <w:sz w:val="24"/>
          <w:szCs w:val="24"/>
        </w:rPr>
        <w:t>Rozporządzeniem Prezesa Rady Ministrów z dnia 19 lutego 2013 r. w sprawie rodzajów dokumentów, jakich może żądać zamawiający od wykonawcy, oraz form, w jakich te dokumenty mogą być składane (Dz. U. z 2013 r., poz.231)</w:t>
      </w:r>
      <w:r w:rsidR="00757C01">
        <w:rPr>
          <w:rStyle w:val="FontStyle103"/>
          <w:rFonts w:ascii="Times New Roman" w:hAnsi="Times New Roman" w:cs="Times New Roman"/>
          <w:sz w:val="24"/>
          <w:szCs w:val="24"/>
        </w:rPr>
        <w:t>,</w:t>
      </w:r>
    </w:p>
    <w:p w:rsidR="00757C01" w:rsidRDefault="00D83D7E" w:rsidP="0058599E">
      <w:pPr>
        <w:pStyle w:val="Style18"/>
        <w:widowControl/>
        <w:numPr>
          <w:ilvl w:val="0"/>
          <w:numId w:val="20"/>
        </w:numPr>
        <w:tabs>
          <w:tab w:val="left" w:pos="16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Rozporządzeniem Prezesa Rady Ministrów z dnia </w:t>
      </w:r>
      <w:r w:rsidR="0058596E" w:rsidRPr="00757C01">
        <w:rPr>
          <w:rStyle w:val="FontStyle103"/>
          <w:rFonts w:ascii="Times New Roman" w:hAnsi="Times New Roman" w:cs="Times New Roman"/>
          <w:sz w:val="24"/>
          <w:szCs w:val="24"/>
        </w:rPr>
        <w:t>23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 grudnia 201</w:t>
      </w:r>
      <w:r w:rsidR="0058596E" w:rsidRPr="00757C01">
        <w:rPr>
          <w:rStyle w:val="FontStyle103"/>
          <w:rFonts w:ascii="Times New Roman" w:hAnsi="Times New Roman" w:cs="Times New Roman"/>
          <w:sz w:val="24"/>
          <w:szCs w:val="24"/>
        </w:rPr>
        <w:t>3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 r. w sprawie średniego kursu złotego w stosunku do euro stanowiącego podstawę przeliczania wartości zamówień publicznych (Dz. U. z 20</w:t>
      </w:r>
      <w:r w:rsidR="0058596E" w:rsidRPr="00757C01">
        <w:rPr>
          <w:rStyle w:val="FontStyle103"/>
          <w:rFonts w:ascii="Times New Roman" w:hAnsi="Times New Roman" w:cs="Times New Roman"/>
          <w:sz w:val="24"/>
          <w:szCs w:val="24"/>
        </w:rPr>
        <w:t>13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 r. poz. 16</w:t>
      </w:r>
      <w:r w:rsidR="000F051B" w:rsidRPr="00757C01">
        <w:rPr>
          <w:rStyle w:val="FontStyle103"/>
          <w:rFonts w:ascii="Times New Roman" w:hAnsi="Times New Roman" w:cs="Times New Roman"/>
          <w:sz w:val="24"/>
          <w:szCs w:val="24"/>
        </w:rPr>
        <w:t>92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>),</w:t>
      </w:r>
    </w:p>
    <w:p w:rsidR="00A90FBD" w:rsidRPr="00757C01" w:rsidRDefault="00D83D7E" w:rsidP="0058599E">
      <w:pPr>
        <w:pStyle w:val="Style18"/>
        <w:widowControl/>
        <w:numPr>
          <w:ilvl w:val="0"/>
          <w:numId w:val="20"/>
        </w:numPr>
        <w:tabs>
          <w:tab w:val="left" w:pos="16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Rozporządzeniem Prezesa Rady Ministrów z dnia </w:t>
      </w:r>
      <w:r w:rsidR="00A90FBD" w:rsidRPr="00757C01">
        <w:rPr>
          <w:rStyle w:val="FontStyle103"/>
          <w:rFonts w:ascii="Times New Roman" w:hAnsi="Times New Roman" w:cs="Times New Roman"/>
          <w:sz w:val="24"/>
          <w:szCs w:val="24"/>
        </w:rPr>
        <w:t>23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 grudnia 201</w:t>
      </w:r>
      <w:r w:rsidR="00A90FBD" w:rsidRPr="00757C01">
        <w:rPr>
          <w:rStyle w:val="FontStyle103"/>
          <w:rFonts w:ascii="Times New Roman" w:hAnsi="Times New Roman" w:cs="Times New Roman"/>
          <w:sz w:val="24"/>
          <w:szCs w:val="24"/>
        </w:rPr>
        <w:t>3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 r. w sprawie kwot wartości zamówień oraz konkursów, od których jest uzależniony obowiązek przekazywania ogłoszeń Urzędowi Oficjalnych Publikacji Wspólnot Europejskich.(Dz. U. z 20</w:t>
      </w:r>
      <w:r w:rsidR="00122AE1" w:rsidRPr="00757C01">
        <w:rPr>
          <w:rStyle w:val="FontStyle103"/>
          <w:rFonts w:ascii="Times New Roman" w:hAnsi="Times New Roman" w:cs="Times New Roman"/>
          <w:sz w:val="24"/>
          <w:szCs w:val="24"/>
        </w:rPr>
        <w:t>13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 r</w:t>
      </w:r>
      <w:r w:rsidR="00122AE1" w:rsidRPr="00757C01">
        <w:rPr>
          <w:rStyle w:val="FontStyle103"/>
          <w:rFonts w:ascii="Times New Roman" w:hAnsi="Times New Roman" w:cs="Times New Roman"/>
          <w:sz w:val="24"/>
          <w:szCs w:val="24"/>
        </w:rPr>
        <w:t>. poz. 1735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>).</w:t>
      </w:r>
    </w:p>
    <w:p w:rsidR="00A90FBD" w:rsidRDefault="00D83D7E" w:rsidP="0058599E">
      <w:pPr>
        <w:pStyle w:val="Style18"/>
        <w:widowControl/>
        <w:numPr>
          <w:ilvl w:val="0"/>
          <w:numId w:val="14"/>
        </w:numPr>
        <w:tabs>
          <w:tab w:val="left" w:pos="1642"/>
        </w:tabs>
        <w:spacing w:line="240" w:lineRule="auto"/>
        <w:ind w:left="0"/>
        <w:rPr>
          <w:rStyle w:val="FontStyle103"/>
          <w:rFonts w:ascii="Times New Roman" w:hAnsi="Times New Roman" w:cs="Times New Roman"/>
          <w:sz w:val="24"/>
          <w:szCs w:val="24"/>
        </w:rPr>
      </w:pPr>
      <w:r w:rsidRPr="00A90FBD">
        <w:rPr>
          <w:rStyle w:val="FontStyle103"/>
          <w:rFonts w:ascii="Times New Roman" w:hAnsi="Times New Roman" w:cs="Times New Roman"/>
          <w:sz w:val="24"/>
          <w:szCs w:val="24"/>
        </w:rPr>
        <w:t>Postępowanie prowadzone jest przez komisję przetargową powołaną do przeprowadzenia niniejszego postępowania o udzielenie zamówienia publicznego.</w:t>
      </w:r>
    </w:p>
    <w:p w:rsidR="00F714E8" w:rsidRDefault="00D83D7E" w:rsidP="0058599E">
      <w:pPr>
        <w:pStyle w:val="Style18"/>
        <w:widowControl/>
        <w:numPr>
          <w:ilvl w:val="0"/>
          <w:numId w:val="14"/>
        </w:numPr>
        <w:tabs>
          <w:tab w:val="left" w:pos="1642"/>
        </w:tabs>
        <w:spacing w:line="240" w:lineRule="auto"/>
        <w:ind w:left="0"/>
        <w:rPr>
          <w:rStyle w:val="FontStyle103"/>
          <w:rFonts w:ascii="Times New Roman" w:hAnsi="Times New Roman" w:cs="Times New Roman"/>
          <w:sz w:val="24"/>
          <w:szCs w:val="24"/>
        </w:rPr>
      </w:pPr>
      <w:r w:rsidRPr="00A90FBD">
        <w:rPr>
          <w:rStyle w:val="FontStyle103"/>
          <w:rFonts w:ascii="Times New Roman" w:hAnsi="Times New Roman" w:cs="Times New Roman"/>
          <w:sz w:val="24"/>
          <w:szCs w:val="24"/>
        </w:rPr>
        <w:t xml:space="preserve">Do czynności podejmowanych przez Zamawiającego i Wykonawców w postępowaniu o udzielenie zamówienia stosuje się przepisy powołanej ustawy </w:t>
      </w:r>
      <w:proofErr w:type="spellStart"/>
      <w:r w:rsidRPr="00A90FBD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A90FBD">
        <w:rPr>
          <w:rStyle w:val="FontStyle103"/>
          <w:rFonts w:ascii="Times New Roman" w:hAnsi="Times New Roman" w:cs="Times New Roman"/>
          <w:sz w:val="24"/>
          <w:szCs w:val="24"/>
        </w:rPr>
        <w:t xml:space="preserve"> oraz aktów wykonawczych wydanych na jej podstawie, a w sprawach nieuregulowanych przepisy ustawy z dnia 23 kwietnia 1964 r. - Kodeks Cywilny (Dz. U. </w:t>
      </w:r>
      <w:r w:rsidR="00165484">
        <w:rPr>
          <w:rStyle w:val="FontStyle103"/>
          <w:rFonts w:ascii="Times New Roman" w:hAnsi="Times New Roman" w:cs="Times New Roman"/>
          <w:sz w:val="24"/>
          <w:szCs w:val="24"/>
        </w:rPr>
        <w:t>2014r.poz</w:t>
      </w:r>
      <w:r w:rsidRPr="00A90FBD">
        <w:rPr>
          <w:rStyle w:val="FontStyle103"/>
          <w:rFonts w:ascii="Times New Roman" w:hAnsi="Times New Roman" w:cs="Times New Roman"/>
          <w:sz w:val="24"/>
          <w:szCs w:val="24"/>
        </w:rPr>
        <w:t>.</w:t>
      </w:r>
      <w:r w:rsidR="00165484">
        <w:rPr>
          <w:rStyle w:val="FontStyle103"/>
          <w:rFonts w:ascii="Times New Roman" w:hAnsi="Times New Roman" w:cs="Times New Roman"/>
          <w:sz w:val="24"/>
          <w:szCs w:val="24"/>
        </w:rPr>
        <w:t>121</w:t>
      </w:r>
      <w:r w:rsidRPr="00A90FBD">
        <w:rPr>
          <w:rStyle w:val="FontStyle103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90FBD">
        <w:rPr>
          <w:rStyle w:val="FontStyle103"/>
          <w:rFonts w:ascii="Times New Roman" w:hAnsi="Times New Roman" w:cs="Times New Roman"/>
          <w:sz w:val="24"/>
          <w:szCs w:val="24"/>
        </w:rPr>
        <w:t>późn</w:t>
      </w:r>
      <w:proofErr w:type="spellEnd"/>
      <w:r w:rsidRPr="00A90FBD">
        <w:rPr>
          <w:rStyle w:val="FontStyle103"/>
          <w:rFonts w:ascii="Times New Roman" w:hAnsi="Times New Roman" w:cs="Times New Roman"/>
          <w:sz w:val="24"/>
          <w:szCs w:val="24"/>
        </w:rPr>
        <w:t>. zm.).</w:t>
      </w:r>
    </w:p>
    <w:p w:rsidR="00F714E8" w:rsidRPr="00DA20DE" w:rsidRDefault="009F7342" w:rsidP="009E2256">
      <w:pPr>
        <w:pStyle w:val="Style18"/>
        <w:widowControl/>
        <w:numPr>
          <w:ilvl w:val="0"/>
          <w:numId w:val="21"/>
        </w:numPr>
        <w:tabs>
          <w:tab w:val="left" w:pos="1642"/>
        </w:tabs>
        <w:spacing w:line="240" w:lineRule="auto"/>
        <w:ind w:left="0" w:hanging="284"/>
        <w:rPr>
          <w:rStyle w:val="FontStyle102"/>
          <w:rFonts w:ascii="Times New Roman" w:hAnsi="Times New Roman" w:cs="Times New Roman"/>
          <w:bCs w:val="0"/>
          <w:sz w:val="24"/>
          <w:szCs w:val="24"/>
        </w:rPr>
      </w:pPr>
      <w:r w:rsidRPr="00DA20DE">
        <w:rPr>
          <w:rStyle w:val="FontStyle102"/>
          <w:rFonts w:ascii="Times New Roman" w:hAnsi="Times New Roman" w:cs="Times New Roman"/>
          <w:sz w:val="24"/>
          <w:szCs w:val="24"/>
        </w:rPr>
        <w:t>OPIS PRZEDMIOTU ZAMÓWIENIA</w:t>
      </w:r>
    </w:p>
    <w:p w:rsidR="00F714E8" w:rsidRPr="00663471" w:rsidRDefault="009F7342" w:rsidP="009E2256">
      <w:pPr>
        <w:pStyle w:val="Style18"/>
        <w:widowControl/>
        <w:numPr>
          <w:ilvl w:val="0"/>
          <w:numId w:val="17"/>
        </w:numPr>
        <w:tabs>
          <w:tab w:val="left" w:pos="-426"/>
          <w:tab w:val="left" w:pos="0"/>
        </w:tabs>
        <w:spacing w:line="240" w:lineRule="auto"/>
        <w:ind w:left="-284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Przedmiotem zamówienia jest</w:t>
      </w:r>
      <w:r w:rsidR="00F714E8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k</w:t>
      </w:r>
      <w:r w:rsidR="000A71CD" w:rsidRPr="00663471">
        <w:rPr>
          <w:rStyle w:val="FontStyle128"/>
          <w:sz w:val="24"/>
          <w:szCs w:val="24"/>
        </w:rPr>
        <w:t xml:space="preserve">ompleksowe świadczenie usług odbioru i zagospodarowania </w:t>
      </w:r>
      <w:r w:rsidR="000A71CD" w:rsidRPr="00663471">
        <w:rPr>
          <w:rStyle w:val="FontStyle118"/>
          <w:rFonts w:ascii="Times New Roman" w:hAnsi="Times New Roman" w:cs="Times New Roman"/>
          <w:sz w:val="24"/>
          <w:szCs w:val="24"/>
        </w:rPr>
        <w:t>odpadów komunalnych zmieszanych i segregowanych z nieruchomości zamieszkałych, znajdujących się na terenie Miasta i Gminy Witnica.</w:t>
      </w:r>
    </w:p>
    <w:p w:rsidR="00F714E8" w:rsidRPr="00663471" w:rsidRDefault="009F7342" w:rsidP="009E2256">
      <w:pPr>
        <w:pStyle w:val="Style18"/>
        <w:widowControl/>
        <w:numPr>
          <w:ilvl w:val="0"/>
          <w:numId w:val="18"/>
        </w:numPr>
        <w:tabs>
          <w:tab w:val="left" w:pos="-426"/>
          <w:tab w:val="left" w:pos="0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Odbiorem zostaną objęte</w:t>
      </w:r>
      <w:r w:rsidR="00F714E8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o</w:t>
      </w: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dpady komunalne zbierane w sposób selektywny z podziałem na frakcje:</w:t>
      </w:r>
    </w:p>
    <w:p w:rsidR="00651E1F" w:rsidRPr="00663471" w:rsidRDefault="009F7342" w:rsidP="009E2256">
      <w:pPr>
        <w:pStyle w:val="Style18"/>
        <w:widowControl/>
        <w:numPr>
          <w:ilvl w:val="0"/>
          <w:numId w:val="19"/>
        </w:numPr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papier;</w:t>
      </w:r>
    </w:p>
    <w:p w:rsidR="00651E1F" w:rsidRPr="00663471" w:rsidRDefault="00F714E8" w:rsidP="009E2256">
      <w:pPr>
        <w:pStyle w:val="Style18"/>
        <w:widowControl/>
        <w:numPr>
          <w:ilvl w:val="0"/>
          <w:numId w:val="19"/>
        </w:numPr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tworzywa sztuczne, w tym</w:t>
      </w:r>
      <w:r w:rsidR="009F7342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opakowania wielomateriałowe i metal;</w:t>
      </w:r>
    </w:p>
    <w:p w:rsidR="00651E1F" w:rsidRPr="00663471" w:rsidRDefault="009F7342" w:rsidP="009E2256">
      <w:pPr>
        <w:pStyle w:val="Style18"/>
        <w:widowControl/>
        <w:numPr>
          <w:ilvl w:val="0"/>
          <w:numId w:val="19"/>
        </w:numPr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szkło;</w:t>
      </w:r>
    </w:p>
    <w:p w:rsidR="00651E1F" w:rsidRPr="00663471" w:rsidRDefault="009F7342" w:rsidP="009E2256">
      <w:pPr>
        <w:pStyle w:val="Style18"/>
        <w:widowControl/>
        <w:numPr>
          <w:ilvl w:val="0"/>
          <w:numId w:val="19"/>
        </w:numPr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odpady ulegające biodegradacji</w:t>
      </w:r>
      <w:r w:rsidR="00651E1F" w:rsidRPr="00663471">
        <w:rPr>
          <w:rStyle w:val="FontStyle103"/>
          <w:rFonts w:ascii="Times New Roman" w:hAnsi="Times New Roman" w:cs="Times New Roman"/>
          <w:sz w:val="24"/>
          <w:szCs w:val="24"/>
        </w:rPr>
        <w:t>;</w:t>
      </w:r>
    </w:p>
    <w:p w:rsidR="00651E1F" w:rsidRPr="00663471" w:rsidRDefault="00651E1F" w:rsidP="009E2256">
      <w:pPr>
        <w:pStyle w:val="Style18"/>
        <w:widowControl/>
        <w:numPr>
          <w:ilvl w:val="0"/>
          <w:numId w:val="19"/>
        </w:numPr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odpady problemowe;</w:t>
      </w:r>
    </w:p>
    <w:p w:rsidR="00651E1F" w:rsidRPr="00663471" w:rsidRDefault="009F7342" w:rsidP="009E2256">
      <w:pPr>
        <w:pStyle w:val="Style18"/>
        <w:widowControl/>
        <w:numPr>
          <w:ilvl w:val="0"/>
          <w:numId w:val="18"/>
        </w:numPr>
        <w:tabs>
          <w:tab w:val="left" w:pos="-426"/>
          <w:tab w:val="left" w:pos="0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Odpady komunalne zbierane w sposób nieselektywny - zmieszane.</w:t>
      </w:r>
    </w:p>
    <w:p w:rsidR="009F7342" w:rsidRPr="00663471" w:rsidRDefault="009F7342" w:rsidP="009E2256">
      <w:pPr>
        <w:pStyle w:val="Style13"/>
        <w:widowControl/>
        <w:tabs>
          <w:tab w:val="left" w:pos="1872"/>
        </w:tabs>
        <w:spacing w:before="120" w:after="120"/>
        <w:rPr>
          <w:rStyle w:val="FontStyle101"/>
          <w:rFonts w:ascii="Times New Roman" w:hAnsi="Times New Roman" w:cs="Times New Roman"/>
          <w:b w:val="0"/>
          <w:bCs w:val="0"/>
          <w:sz w:val="24"/>
          <w:szCs w:val="24"/>
        </w:rPr>
      </w:pPr>
      <w:r w:rsidRPr="00663471">
        <w:rPr>
          <w:rStyle w:val="FontStyle101"/>
          <w:rFonts w:ascii="Times New Roman" w:hAnsi="Times New Roman" w:cs="Times New Roman"/>
          <w:sz w:val="24"/>
          <w:szCs w:val="24"/>
        </w:rPr>
        <w:lastRenderedPageBreak/>
        <w:t>Zasady, częstotliwość odbioru, ilości odpadów oraz zestawienie danych dotyczących gminy określa załącznik nr 1 do niniejszej specyfikacji.</w:t>
      </w:r>
    </w:p>
    <w:p w:rsidR="009F7342" w:rsidRPr="00663471" w:rsidRDefault="009F7342" w:rsidP="0058599E">
      <w:pPr>
        <w:pStyle w:val="Style14"/>
        <w:widowControl/>
        <w:numPr>
          <w:ilvl w:val="0"/>
          <w:numId w:val="1"/>
        </w:numPr>
        <w:spacing w:line="240" w:lineRule="auto"/>
        <w:ind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Zapewnienie worków przeznaczonych do selektywnej zbiórki odpadów. Ilość, rodzaj i wielkość worków określa załącznik nr 1 do niniejszej Specyfikacji.</w:t>
      </w:r>
    </w:p>
    <w:p w:rsidR="009F7342" w:rsidRPr="00663471" w:rsidRDefault="009F7342" w:rsidP="0058599E">
      <w:pPr>
        <w:pStyle w:val="Style19"/>
        <w:widowControl/>
        <w:numPr>
          <w:ilvl w:val="0"/>
          <w:numId w:val="1"/>
        </w:numPr>
        <w:tabs>
          <w:tab w:val="left" w:pos="706"/>
        </w:tabs>
        <w:spacing w:line="240" w:lineRule="auto"/>
        <w:ind w:hanging="355"/>
        <w:rPr>
          <w:rStyle w:val="FontStyle100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Zapewnienie pojemników przeznaczonych na odpady zmieszane. </w:t>
      </w:r>
      <w:r w:rsidR="00651E1F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W przypadku gdy </w:t>
      </w:r>
      <w:r w:rsidR="00B77592" w:rsidRPr="00663471">
        <w:rPr>
          <w:rStyle w:val="FontStyle103"/>
          <w:rFonts w:ascii="Times New Roman" w:hAnsi="Times New Roman" w:cs="Times New Roman"/>
          <w:sz w:val="24"/>
          <w:szCs w:val="24"/>
        </w:rPr>
        <w:t>W</w:t>
      </w: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łaścicieli nieruchomości nie dysponuje własnym pojemnikiem przeznaczonym na odpady zmieszane, Wykonawca zobowiązany jest umożliwić </w:t>
      </w:r>
      <w:r w:rsidR="00732754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wypożyczenie, </w:t>
      </w: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dzierżawę</w:t>
      </w:r>
      <w:r w:rsidR="00167676" w:rsidRPr="00663471">
        <w:rPr>
          <w:rStyle w:val="FontStyle103"/>
          <w:rFonts w:ascii="Times New Roman" w:hAnsi="Times New Roman" w:cs="Times New Roman"/>
          <w:sz w:val="24"/>
          <w:szCs w:val="24"/>
        </w:rPr>
        <w:t>,</w:t>
      </w:r>
      <w:r w:rsidR="00651E1F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lub sprzedaż</w:t>
      </w: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właściwego pojemnika na podstawie odrębnej umowy z właścicielem nieruchomości.</w:t>
      </w:r>
    </w:p>
    <w:p w:rsidR="009F7342" w:rsidRPr="00663471" w:rsidRDefault="009F7342" w:rsidP="0058599E">
      <w:pPr>
        <w:pStyle w:val="Style19"/>
        <w:widowControl/>
        <w:numPr>
          <w:ilvl w:val="0"/>
          <w:numId w:val="1"/>
        </w:numPr>
        <w:tabs>
          <w:tab w:val="left" w:pos="706"/>
        </w:tabs>
        <w:spacing w:line="240" w:lineRule="auto"/>
        <w:ind w:hanging="355"/>
        <w:rPr>
          <w:rStyle w:val="FontStyle100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Organizacja punktu selektywnego zbierania odpadów umożliwiającego nieodpłatne przekazanie przez właścicieli nieruchomości odpadów wskazanych w punkcie 1. Punkt zostanie zlokalizowany na terenie gminy Witnica w miejscowości </w:t>
      </w:r>
      <w:proofErr w:type="spellStart"/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Białczyk</w:t>
      </w:r>
      <w:proofErr w:type="spellEnd"/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w odległości nie większej niż 3 km od Urzędu</w:t>
      </w:r>
      <w:r w:rsidR="00651E1F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Miasta i Gminy Witnica</w:t>
      </w: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. Wykonawca wyposaży punkt selektywnej zbiórki odpadów w niezbędny sprzęt, urządzenia, pojemniki. Lokalizację punktu selektywnej zbiórki odpadów przedstawia załącznik nr 1 do niniejszej specyfikacji. Punkt powinien umożliwiać oddanie odpadów nie rzadziej, niż trzy razy w tygodniu, w tym w każdą sobotę z wyjątkiem dni ustawowo wolnych od pracy.</w:t>
      </w:r>
    </w:p>
    <w:p w:rsidR="009F7342" w:rsidRPr="00674B15" w:rsidRDefault="009F7342" w:rsidP="00167676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>Szczegółowe zasady utrzymania czystości na terenie gminy Witnica zawiera Uchwała nr XXXVII/172/2012 Rady Miejskiej w Witnicy z dnia 29 listopada 2012r. W sprawie uchwalenia Regulaminu utrzymania czystości i porządku na terenie Gminy Witnica (Dz. Urz. Woj. Lubuskiego, Pozycja 681 z 5 marca 2013 roku)</w:t>
      </w:r>
      <w:r w:rsidR="00732754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2754" w:rsidRPr="00663471">
        <w:rPr>
          <w:rStyle w:val="FontStyle103"/>
          <w:rFonts w:ascii="Times New Roman" w:hAnsi="Times New Roman" w:cs="Times New Roman"/>
          <w:sz w:val="24"/>
          <w:szCs w:val="24"/>
        </w:rPr>
        <w:t>póź</w:t>
      </w:r>
      <w:proofErr w:type="spellEnd"/>
      <w:r w:rsidR="00732754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zm.</w:t>
      </w: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, stanowiący </w:t>
      </w:r>
      <w:r w:rsidRPr="00674B15">
        <w:rPr>
          <w:rStyle w:val="FontStyle103"/>
          <w:rFonts w:ascii="Times New Roman" w:hAnsi="Times New Roman" w:cs="Times New Roman"/>
          <w:sz w:val="24"/>
          <w:szCs w:val="24"/>
        </w:rPr>
        <w:t>załącznik nr 2 do niniejszej specyfikacji.</w:t>
      </w:r>
    </w:p>
    <w:p w:rsidR="009F7342" w:rsidRPr="009F7342" w:rsidRDefault="009F7342" w:rsidP="00167676">
      <w:pPr>
        <w:pStyle w:val="Style12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ZAKRES PRZEDMIOTU ZAMÓWIENIA:</w:t>
      </w:r>
    </w:p>
    <w:p w:rsidR="009F7342" w:rsidRPr="009F7342" w:rsidRDefault="009F7342" w:rsidP="0058599E">
      <w:pPr>
        <w:pStyle w:val="Style19"/>
        <w:widowControl/>
        <w:numPr>
          <w:ilvl w:val="0"/>
          <w:numId w:val="2"/>
        </w:numPr>
        <w:tabs>
          <w:tab w:val="left" w:pos="706"/>
        </w:tabs>
        <w:spacing w:line="240" w:lineRule="auto"/>
        <w:ind w:hanging="350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Wykonawca na wniosek Zamawiającego wyposaży miejsca gromadzenia odpadów w niezbędne pojemniki do selektywnej zbiórki oraz właścicieli nieruchom</w:t>
      </w:r>
      <w:r w:rsidR="001A410D">
        <w:rPr>
          <w:rStyle w:val="FontStyle103"/>
          <w:rFonts w:ascii="Times New Roman" w:hAnsi="Times New Roman" w:cs="Times New Roman"/>
          <w:sz w:val="24"/>
          <w:szCs w:val="24"/>
        </w:rPr>
        <w:t>ości w niezbędne worki, a także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na wniosek właściciela nieruchomości, w pojemniki na odpady zmieszane ( w tym wypadku, wykonawca zawrze umowę na wypożyczenie</w:t>
      </w:r>
      <w:r w:rsidR="00167676">
        <w:rPr>
          <w:rStyle w:val="FontStyle103"/>
          <w:rFonts w:ascii="Times New Roman" w:hAnsi="Times New Roman" w:cs="Times New Roman"/>
          <w:sz w:val="24"/>
          <w:szCs w:val="24"/>
        </w:rPr>
        <w:t xml:space="preserve">,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dzierżawę </w:t>
      </w:r>
      <w:r w:rsidR="00167676">
        <w:rPr>
          <w:rStyle w:val="FontStyle103"/>
          <w:rFonts w:ascii="Times New Roman" w:hAnsi="Times New Roman" w:cs="Times New Roman"/>
          <w:sz w:val="24"/>
          <w:szCs w:val="24"/>
        </w:rPr>
        <w:t xml:space="preserve">lub sprzedaż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pojemnika z właścicielem nieruchomości).</w:t>
      </w:r>
    </w:p>
    <w:p w:rsidR="009F7342" w:rsidRPr="009F7342" w:rsidRDefault="009F7342" w:rsidP="0058599E">
      <w:pPr>
        <w:pStyle w:val="Style19"/>
        <w:widowControl/>
        <w:numPr>
          <w:ilvl w:val="0"/>
          <w:numId w:val="2"/>
        </w:numPr>
        <w:tabs>
          <w:tab w:val="left" w:pos="706"/>
        </w:tabs>
        <w:spacing w:line="240" w:lineRule="auto"/>
        <w:ind w:hanging="350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Odbieranie</w:t>
      </w:r>
      <w:r w:rsidR="00D95797">
        <w:rPr>
          <w:rStyle w:val="FontStyle103"/>
          <w:rFonts w:ascii="Times New Roman" w:hAnsi="Times New Roman" w:cs="Times New Roman"/>
          <w:sz w:val="24"/>
          <w:szCs w:val="24"/>
        </w:rPr>
        <w:t xml:space="preserve"> i zagospodarowanie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odpadów komunalnych zmieszanych i segregowanych z terenów , na których zamieszkują mieszkańcy</w:t>
      </w:r>
      <w:r w:rsidR="00167676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167676" w:rsidRDefault="009F7342" w:rsidP="00167676">
      <w:pPr>
        <w:pStyle w:val="Style24"/>
        <w:widowControl/>
        <w:spacing w:line="240" w:lineRule="auto"/>
        <w:ind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Zgodnie z harmonogramem uzgodnionym z </w:t>
      </w:r>
      <w:r w:rsidR="00C802AA">
        <w:rPr>
          <w:rStyle w:val="FontStyle103"/>
          <w:rFonts w:ascii="Times New Roman" w:hAnsi="Times New Roman" w:cs="Times New Roman"/>
          <w:sz w:val="24"/>
          <w:szCs w:val="24"/>
        </w:rPr>
        <w:t>Z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amawiającym; </w:t>
      </w:r>
    </w:p>
    <w:p w:rsidR="009F7342" w:rsidRPr="009F7342" w:rsidRDefault="009F7342" w:rsidP="00167676">
      <w:pPr>
        <w:pStyle w:val="Style24"/>
        <w:widowControl/>
        <w:spacing w:line="240" w:lineRule="auto"/>
        <w:ind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Wykonawca zobowiązany jest odebrać każdą ilość odpadów wytworzoną i wystawioną w miejscach gromadzenia odpadów oraz z terenów nieruchomości w zabudowie jednorodzinnej i wielorodzinnej. Obowiązkiem wykonawcy jest również posprzątanie wokół pojemników, gdy zajdzie taka potrzeba - np. zebranie dodatkowych worków ze zmieszanymi odpadami komunalnymi i bieżące utrzymanie czystości w</w:t>
      </w:r>
      <w:r w:rsidR="00167676">
        <w:rPr>
          <w:rStyle w:val="FontStyle103"/>
          <w:rFonts w:ascii="Times New Roman" w:hAnsi="Times New Roman" w:cs="Times New Roman"/>
          <w:sz w:val="24"/>
          <w:szCs w:val="24"/>
        </w:rPr>
        <w:t xml:space="preserve"> miejscach gromadzenia odpadów.</w:t>
      </w:r>
    </w:p>
    <w:p w:rsidR="009F7342" w:rsidRPr="009F7342" w:rsidRDefault="009F7342" w:rsidP="0058599E">
      <w:pPr>
        <w:pStyle w:val="Style19"/>
        <w:widowControl/>
        <w:numPr>
          <w:ilvl w:val="0"/>
          <w:numId w:val="3"/>
        </w:numPr>
        <w:tabs>
          <w:tab w:val="left" w:pos="706"/>
        </w:tabs>
        <w:spacing w:line="240" w:lineRule="auto"/>
        <w:ind w:hanging="350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Organizacja punktu selektywnej zbiórki odpadów przyjmującego nieodpłatnie odpady z terenów, na których zamieszkują mieszkańcy gminy.</w:t>
      </w:r>
    </w:p>
    <w:p w:rsidR="009F7342" w:rsidRDefault="009F7342" w:rsidP="0058599E">
      <w:pPr>
        <w:pStyle w:val="Style19"/>
        <w:widowControl/>
        <w:numPr>
          <w:ilvl w:val="0"/>
          <w:numId w:val="3"/>
        </w:numPr>
        <w:tabs>
          <w:tab w:val="left" w:pos="706"/>
        </w:tabs>
        <w:spacing w:line="240" w:lineRule="auto"/>
        <w:ind w:hanging="350"/>
        <w:rPr>
          <w:rStyle w:val="FontStyle103"/>
          <w:rFonts w:ascii="Times New Roman" w:hAnsi="Times New Roman" w:cs="Times New Roman"/>
          <w:sz w:val="24"/>
          <w:szCs w:val="24"/>
        </w:rPr>
      </w:pP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Zagospodarowanie odebranych odpadów poprzez przekazanie ich do odzysku lub unieszkodliwienia zgodnie z przepisami obowiązującego prawa. Zmieszane odpady komunalne, odpady ulegające biodegra</w:t>
      </w:r>
      <w:r w:rsidR="001410E8">
        <w:rPr>
          <w:rStyle w:val="FontStyle103"/>
          <w:rFonts w:ascii="Times New Roman" w:hAnsi="Times New Roman" w:cs="Times New Roman"/>
          <w:sz w:val="24"/>
          <w:szCs w:val="24"/>
        </w:rPr>
        <w:t>da</w:t>
      </w:r>
      <w:r w:rsidRPr="00C802AA">
        <w:rPr>
          <w:rStyle w:val="FontStyle103"/>
          <w:rFonts w:ascii="Times New Roman" w:hAnsi="Times New Roman" w:cs="Times New Roman"/>
          <w:sz w:val="24"/>
          <w:szCs w:val="24"/>
        </w:rPr>
        <w:t>cji oraz pozostałości z sortowania odpadów komunalnych odebranych od właścicieli nieruchomości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winny być przekazane do regionalnej instalacji przetwarzania odpadów komunalnych lub, w szczególnych przypadkach, do instalacji zastępczej.</w:t>
      </w:r>
    </w:p>
    <w:p w:rsidR="0012399B" w:rsidRPr="005B5202" w:rsidRDefault="0012399B" w:rsidP="006132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202">
        <w:rPr>
          <w:rFonts w:ascii="Times New Roman" w:hAnsi="Times New Roman" w:cs="Times New Roman"/>
          <w:bCs/>
          <w:sz w:val="24"/>
          <w:szCs w:val="24"/>
        </w:rPr>
        <w:t>Wymogi dotyczące odbierania i przekazywania odpadów do zagospodarowania</w:t>
      </w:r>
    </w:p>
    <w:p w:rsidR="0012399B" w:rsidRPr="005B5202" w:rsidRDefault="0012399B" w:rsidP="006132B0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przekazywania odebranych od właścicieli nieruchomości selektywnie zebranych odpadów komunalnych do instalacji odzysku i unieszkodliwiania odpadów, zgodnie z hierarchią postępowania z odpadami, o której mowa w ustawie o odpadach,</w:t>
      </w:r>
    </w:p>
    <w:p w:rsidR="0012399B" w:rsidRPr="005B5202" w:rsidRDefault="0012399B" w:rsidP="006132B0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zorganizowania i wykonywania odbioru odpadów w sposób uniemożliwiający zmieszanie selektywnie zebranych odpadów komunalnych ze zmieszanymi odpadami komunalnymi odbieranymi od właścicieli nieruchomości,</w:t>
      </w:r>
    </w:p>
    <w:p w:rsidR="0012399B" w:rsidRPr="005B5202" w:rsidRDefault="0012399B" w:rsidP="006132B0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>zorganizowania odbioru odpadów z nieruchomości zamieszkałych w taki sposób aby wykluczyć odbiór tym samym kursem i przekazanie ich do zagospodarowania razem z odpadami zebranymi z nieruchomości niezamieszkałych.</w:t>
      </w:r>
    </w:p>
    <w:p w:rsidR="0012399B" w:rsidRPr="005B5202" w:rsidRDefault="0012399B" w:rsidP="001239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bCs/>
          <w:sz w:val="24"/>
          <w:szCs w:val="24"/>
        </w:rPr>
        <w:t>Docelowe miejsca przekazania odpadów</w:t>
      </w:r>
    </w:p>
    <w:p w:rsidR="0012399B" w:rsidRPr="005B5202" w:rsidRDefault="0012399B" w:rsidP="0012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Wykonawca jest obowiązany do przekazywania do zagospodarowania poszczególnych frakcji odpadów objętych przedmiotem zamówienia do:</w:t>
      </w:r>
    </w:p>
    <w:p w:rsidR="0012399B" w:rsidRPr="005B5202" w:rsidRDefault="0012399B" w:rsidP="005B5202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zmieszane (niesegregowane) odpady komunalne, zielone odpady komunalne </w:t>
      </w:r>
      <w:r w:rsidR="00823CA0" w:rsidRPr="005B5202">
        <w:rPr>
          <w:rFonts w:ascii="Times New Roman" w:hAnsi="Times New Roman" w:cs="Times New Roman"/>
          <w:sz w:val="24"/>
          <w:szCs w:val="24"/>
        </w:rPr>
        <w:br/>
      </w:r>
      <w:r w:rsidRPr="005B5202">
        <w:rPr>
          <w:rFonts w:ascii="Times New Roman" w:hAnsi="Times New Roman" w:cs="Times New Roman"/>
          <w:sz w:val="24"/>
          <w:szCs w:val="24"/>
        </w:rPr>
        <w:t>i pozostałości z sortowania – do RIPOK przewidzianego w Wojewódzkim Planie Gospodarki Odpadami, a w przypadku jego braku do wyznaczonej instalacji zastępczej.</w:t>
      </w:r>
    </w:p>
    <w:p w:rsidR="005B3483" w:rsidRPr="000150ED" w:rsidRDefault="005B3483" w:rsidP="0058599E">
      <w:pPr>
        <w:pStyle w:val="Style19"/>
        <w:widowControl/>
        <w:numPr>
          <w:ilvl w:val="0"/>
          <w:numId w:val="3"/>
        </w:numPr>
        <w:tabs>
          <w:tab w:val="left" w:pos="706"/>
        </w:tabs>
        <w:spacing w:line="240" w:lineRule="auto"/>
        <w:ind w:hanging="350"/>
        <w:rPr>
          <w:rStyle w:val="FontStyle128"/>
          <w:sz w:val="24"/>
          <w:szCs w:val="24"/>
        </w:rPr>
      </w:pP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Wykonawca w ostatni dzień obowiązywania umowy dokona ostatniego odbioru odpadów komunalnych z terenu całej Gminy Witnica.</w:t>
      </w:r>
    </w:p>
    <w:p w:rsidR="009F7342" w:rsidRPr="009F7342" w:rsidRDefault="009F7342" w:rsidP="0058599E">
      <w:pPr>
        <w:pStyle w:val="Style19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-284" w:firstLine="0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Przekazywanie co najmniej raz w miesiącu sprawozdania z realizacji usługi:</w:t>
      </w:r>
    </w:p>
    <w:p w:rsidR="001A410D" w:rsidRDefault="00C802AA" w:rsidP="0058599E">
      <w:pPr>
        <w:pStyle w:val="Style11"/>
        <w:widowControl/>
        <w:numPr>
          <w:ilvl w:val="0"/>
          <w:numId w:val="15"/>
        </w:numPr>
        <w:ind w:left="0" w:hanging="284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>
        <w:rPr>
          <w:rStyle w:val="FontStyle103"/>
          <w:rFonts w:ascii="Times New Roman" w:hAnsi="Times New Roman" w:cs="Times New Roman"/>
          <w:sz w:val="24"/>
          <w:szCs w:val="24"/>
        </w:rPr>
        <w:t>Dostarczenie kart</w:t>
      </w:r>
      <w:r w:rsidR="009F7342"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przekazywania odpadów;</w:t>
      </w:r>
    </w:p>
    <w:p w:rsidR="00C96EB6" w:rsidRDefault="009F7342" w:rsidP="0058599E">
      <w:pPr>
        <w:pStyle w:val="Style11"/>
        <w:widowControl/>
        <w:numPr>
          <w:ilvl w:val="0"/>
          <w:numId w:val="15"/>
        </w:numPr>
        <w:ind w:left="0" w:hanging="284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C96EB6">
        <w:rPr>
          <w:rStyle w:val="FontStyle103"/>
          <w:rFonts w:ascii="Times New Roman" w:hAnsi="Times New Roman" w:cs="Times New Roman"/>
          <w:sz w:val="24"/>
          <w:szCs w:val="24"/>
        </w:rPr>
        <w:t>Przekazanie informacji o ilości, wielkości i miejscu opróżnionych pojemników z odpadami zmieszanymi,</w:t>
      </w:r>
    </w:p>
    <w:p w:rsidR="00C96EB6" w:rsidRDefault="009F7342" w:rsidP="0058599E">
      <w:pPr>
        <w:pStyle w:val="Style11"/>
        <w:widowControl/>
        <w:numPr>
          <w:ilvl w:val="0"/>
          <w:numId w:val="15"/>
        </w:numPr>
        <w:ind w:left="0" w:hanging="284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C96EB6">
        <w:rPr>
          <w:rStyle w:val="FontStyle103"/>
          <w:rFonts w:ascii="Times New Roman" w:hAnsi="Times New Roman" w:cs="Times New Roman"/>
          <w:sz w:val="24"/>
          <w:szCs w:val="24"/>
        </w:rPr>
        <w:t xml:space="preserve">Przekazanie informacji o ilości, wielkości, rodzaju i miejscu opróżnionych pojemników i odebranych worków z odpadami segregowanymi; </w:t>
      </w:r>
    </w:p>
    <w:p w:rsidR="00C96EB6" w:rsidRDefault="009F7342" w:rsidP="0058599E">
      <w:pPr>
        <w:pStyle w:val="Style11"/>
        <w:widowControl/>
        <w:numPr>
          <w:ilvl w:val="0"/>
          <w:numId w:val="15"/>
        </w:numPr>
        <w:ind w:left="0" w:hanging="284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C96EB6">
        <w:rPr>
          <w:rStyle w:val="FontStyle103"/>
          <w:rFonts w:ascii="Times New Roman" w:hAnsi="Times New Roman" w:cs="Times New Roman"/>
          <w:sz w:val="24"/>
          <w:szCs w:val="24"/>
        </w:rPr>
        <w:t>Wykaz umów zawartych z właścicielami  nieruchomości  na dzierżawę pojemników przeznaczonych na odpady zmieszane.</w:t>
      </w:r>
    </w:p>
    <w:p w:rsidR="009F7342" w:rsidRPr="00C96EB6" w:rsidRDefault="009F7342" w:rsidP="00C96EB6">
      <w:pPr>
        <w:pStyle w:val="Style11"/>
        <w:widowControl/>
        <w:jc w:val="both"/>
        <w:rPr>
          <w:rStyle w:val="FontStyle101"/>
          <w:rFonts w:ascii="Times New Roman" w:hAnsi="Times New Roman" w:cs="Times New Roman"/>
          <w:b w:val="0"/>
          <w:bCs w:val="0"/>
          <w:sz w:val="24"/>
          <w:szCs w:val="24"/>
        </w:rPr>
      </w:pPr>
      <w:r w:rsidRPr="00C96EB6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C96EB6">
        <w:rPr>
          <w:rStyle w:val="FontStyle101"/>
          <w:rFonts w:ascii="Times New Roman" w:hAnsi="Times New Roman" w:cs="Times New Roman"/>
          <w:sz w:val="24"/>
          <w:szCs w:val="24"/>
          <w:u w:val="single"/>
        </w:rPr>
        <w:t>Charakterystyka gminy:</w:t>
      </w:r>
    </w:p>
    <w:p w:rsidR="009F7342" w:rsidRPr="009F7342" w:rsidRDefault="009F7342" w:rsidP="0058599E">
      <w:pPr>
        <w:pStyle w:val="Style19"/>
        <w:widowControl/>
        <w:numPr>
          <w:ilvl w:val="0"/>
          <w:numId w:val="5"/>
        </w:numPr>
        <w:tabs>
          <w:tab w:val="left" w:pos="715"/>
        </w:tabs>
        <w:spacing w:line="240" w:lineRule="auto"/>
        <w:ind w:hanging="284"/>
        <w:jc w:val="left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Powierzchnia gminy wynosi: 27 804,51 ha</w:t>
      </w:r>
    </w:p>
    <w:p w:rsidR="009F7342" w:rsidRPr="000150ED" w:rsidRDefault="00EF3065" w:rsidP="0058599E">
      <w:pPr>
        <w:pStyle w:val="Style19"/>
        <w:widowControl/>
        <w:numPr>
          <w:ilvl w:val="0"/>
          <w:numId w:val="5"/>
        </w:numPr>
        <w:tabs>
          <w:tab w:val="left" w:pos="715"/>
        </w:tabs>
        <w:spacing w:line="240" w:lineRule="auto"/>
        <w:ind w:hanging="284"/>
        <w:rPr>
          <w:rStyle w:val="FontStyle103"/>
          <w:rFonts w:ascii="Times New Roman" w:hAnsi="Times New Roman" w:cs="Times New Roman"/>
          <w:sz w:val="24"/>
          <w:szCs w:val="24"/>
        </w:rPr>
      </w:pPr>
      <w:r>
        <w:rPr>
          <w:rStyle w:val="FontStyle103"/>
          <w:rFonts w:ascii="Times New Roman" w:hAnsi="Times New Roman" w:cs="Times New Roman"/>
          <w:sz w:val="24"/>
          <w:szCs w:val="24"/>
        </w:rPr>
        <w:t xml:space="preserve">Szacunkowa liczba osób </w:t>
      </w:r>
      <w:r w:rsidR="00047F16">
        <w:rPr>
          <w:rStyle w:val="FontStyle103"/>
          <w:rFonts w:ascii="Times New Roman" w:hAnsi="Times New Roman" w:cs="Times New Roman"/>
          <w:sz w:val="24"/>
          <w:szCs w:val="24"/>
        </w:rPr>
        <w:t xml:space="preserve">objętych systemem gospodarowania odpadami komunalnymi </w:t>
      </w:r>
      <w:r w:rsidR="009F7342"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na terenie gminy Witnica wynosi </w:t>
      </w:r>
      <w:r w:rsidR="009F7342" w:rsidRPr="000150ED">
        <w:rPr>
          <w:rStyle w:val="FontStyle103"/>
          <w:rFonts w:ascii="Times New Roman" w:hAnsi="Times New Roman" w:cs="Times New Roman"/>
          <w:sz w:val="24"/>
          <w:szCs w:val="24"/>
        </w:rPr>
        <w:t>1</w:t>
      </w:r>
      <w:r w:rsidR="00047F16" w:rsidRPr="000150ED">
        <w:rPr>
          <w:rStyle w:val="FontStyle103"/>
          <w:rFonts w:ascii="Times New Roman" w:hAnsi="Times New Roman" w:cs="Times New Roman"/>
          <w:sz w:val="24"/>
          <w:szCs w:val="24"/>
        </w:rPr>
        <w:t xml:space="preserve">0 407 </w:t>
      </w:r>
      <w:r w:rsidR="009F7342" w:rsidRPr="000150ED">
        <w:rPr>
          <w:rStyle w:val="FontStyle103"/>
          <w:rFonts w:ascii="Times New Roman" w:hAnsi="Times New Roman" w:cs="Times New Roman"/>
          <w:sz w:val="24"/>
          <w:szCs w:val="24"/>
        </w:rPr>
        <w:t xml:space="preserve">(stan na </w:t>
      </w: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kwiecień 2015r.</w:t>
      </w:r>
      <w:r w:rsidR="009F7342" w:rsidRPr="000150ED">
        <w:rPr>
          <w:rStyle w:val="FontStyle103"/>
          <w:rFonts w:ascii="Times New Roman" w:hAnsi="Times New Roman" w:cs="Times New Roman"/>
          <w:sz w:val="24"/>
          <w:szCs w:val="24"/>
        </w:rPr>
        <w:t>)</w:t>
      </w:r>
    </w:p>
    <w:p w:rsidR="00047F16" w:rsidRDefault="00EF3065" w:rsidP="0058599E">
      <w:pPr>
        <w:pStyle w:val="Style56"/>
        <w:widowControl/>
        <w:numPr>
          <w:ilvl w:val="0"/>
          <w:numId w:val="5"/>
        </w:numPr>
        <w:spacing w:line="240" w:lineRule="auto"/>
        <w:ind w:hanging="284"/>
        <w:jc w:val="both"/>
        <w:rPr>
          <w:rStyle w:val="FontStyle128"/>
          <w:sz w:val="24"/>
          <w:szCs w:val="24"/>
        </w:rPr>
      </w:pPr>
      <w:r w:rsidRPr="00EF3065">
        <w:rPr>
          <w:rStyle w:val="FontStyle128"/>
          <w:sz w:val="24"/>
          <w:szCs w:val="24"/>
        </w:rPr>
        <w:t>Szacunkowa wartość ilości osób deklarujących gromadzenie odpadów komunalnych w sposób selektywny wynosi 79,42%, ilość osób deklarująca gromadzenie odpadów komunalnych w sposób zmieszany wynosi 20,58%.</w:t>
      </w:r>
    </w:p>
    <w:p w:rsidR="009F7342" w:rsidRPr="000150ED" w:rsidRDefault="009F7342" w:rsidP="0058599E">
      <w:pPr>
        <w:pStyle w:val="Style56"/>
        <w:widowControl/>
        <w:numPr>
          <w:ilvl w:val="0"/>
          <w:numId w:val="5"/>
        </w:numPr>
        <w:spacing w:line="240" w:lineRule="auto"/>
        <w:ind w:hanging="284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047F16">
        <w:rPr>
          <w:rStyle w:val="FontStyle103"/>
          <w:rFonts w:ascii="Times New Roman" w:hAnsi="Times New Roman" w:cs="Times New Roman"/>
          <w:sz w:val="24"/>
          <w:szCs w:val="24"/>
        </w:rPr>
        <w:t xml:space="preserve">W trakcie realizacji niniejszego zamówienia liczba mieszkańców może zmienić się w granicach </w:t>
      </w: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od -</w:t>
      </w:r>
      <w:r w:rsidR="000150ED" w:rsidRPr="000150ED">
        <w:rPr>
          <w:rStyle w:val="FontStyle103"/>
          <w:rFonts w:ascii="Times New Roman" w:hAnsi="Times New Roman" w:cs="Times New Roman"/>
          <w:sz w:val="24"/>
          <w:szCs w:val="24"/>
        </w:rPr>
        <w:t>5% do + 5</w:t>
      </w: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%.</w:t>
      </w:r>
    </w:p>
    <w:p w:rsidR="009F7342" w:rsidRPr="009F7342" w:rsidRDefault="009F7342" w:rsidP="005B3483">
      <w:pPr>
        <w:pStyle w:val="Style12"/>
        <w:widowControl/>
        <w:spacing w:before="120" w:after="120"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Wykonawca ponosi odpowiedzialność za uszkodzenia mienia w czasie wykonywania usługi (np. uszkodzenia pojemników, chodników, jezdni, ogrodzeń itp.).</w:t>
      </w:r>
    </w:p>
    <w:p w:rsidR="009F7342" w:rsidRPr="009F7342" w:rsidRDefault="009F7342" w:rsidP="00757C01">
      <w:pPr>
        <w:pStyle w:val="Style12"/>
        <w:widowControl/>
        <w:spacing w:before="120" w:after="120"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Do odbioru odpadów komunalnych z terenu Gminy Witnica będą upoważnione tylko te pojazdy Wykonawcy, które zostaną zadeklarowane przez Wykonawcę usługi do odbioru odpadów komunalnych, jako obsługujące teren Gminy Witnica.</w:t>
      </w:r>
    </w:p>
    <w:p w:rsidR="009F7342" w:rsidRPr="00663471" w:rsidRDefault="009F7342" w:rsidP="00167676">
      <w:pPr>
        <w:pStyle w:val="Style12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Należność za wykonaną usługę regulowana będzie, zgodnie ze złożoną ofertą przetargową, po</w:t>
      </w: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softHyphen/>
        <w:t xml:space="preserve">dzieloną na kwoty miesięczne brutto (z obowiązującym podatkiem VAT) po przedstawieniu przez Wykonawcę faktury do </w:t>
      </w:r>
      <w:r w:rsidRPr="00663471">
        <w:rPr>
          <w:rStyle w:val="FontStyle101"/>
          <w:rFonts w:ascii="Times New Roman" w:hAnsi="Times New Roman" w:cs="Times New Roman"/>
          <w:sz w:val="24"/>
          <w:szCs w:val="24"/>
        </w:rPr>
        <w:t>dnia 30 każdego następnego miesiąca</w:t>
      </w:r>
      <w:r w:rsidR="00047F16" w:rsidRPr="00663471">
        <w:rPr>
          <w:rStyle w:val="FontStyle101"/>
          <w:rFonts w:ascii="Times New Roman" w:hAnsi="Times New Roman" w:cs="Times New Roman"/>
          <w:sz w:val="24"/>
          <w:szCs w:val="24"/>
        </w:rPr>
        <w:t xml:space="preserve"> z dołączonym do każdej faktury załącznikiem określającym ilość </w:t>
      </w:r>
      <w:r w:rsidRPr="00663471">
        <w:rPr>
          <w:rStyle w:val="FontStyle101"/>
          <w:rFonts w:ascii="Times New Roman" w:hAnsi="Times New Roman" w:cs="Times New Roman"/>
          <w:sz w:val="24"/>
          <w:szCs w:val="24"/>
        </w:rPr>
        <w:t xml:space="preserve">faktycznie odebranych </w:t>
      </w:r>
      <w:r w:rsidR="00047F16" w:rsidRPr="00663471">
        <w:rPr>
          <w:rStyle w:val="FontStyle101"/>
          <w:rFonts w:ascii="Times New Roman" w:hAnsi="Times New Roman" w:cs="Times New Roman"/>
          <w:sz w:val="24"/>
          <w:szCs w:val="24"/>
        </w:rPr>
        <w:t>odpadów komunalnych</w:t>
      </w:r>
      <w:r w:rsidR="00C802AA" w:rsidRPr="00663471">
        <w:rPr>
          <w:rStyle w:val="FontStyle101"/>
          <w:rFonts w:ascii="Times New Roman" w:hAnsi="Times New Roman" w:cs="Times New Roman"/>
          <w:sz w:val="24"/>
          <w:szCs w:val="24"/>
        </w:rPr>
        <w:t xml:space="preserve"> </w:t>
      </w:r>
      <w:r w:rsidR="00757C01" w:rsidRPr="00663471">
        <w:rPr>
          <w:rStyle w:val="FontStyle101"/>
          <w:rFonts w:ascii="Times New Roman" w:hAnsi="Times New Roman" w:cs="Times New Roman"/>
          <w:sz w:val="24"/>
          <w:szCs w:val="24"/>
        </w:rPr>
        <w:t xml:space="preserve">(zgodnie ze wzorem </w:t>
      </w:r>
      <w:r w:rsidR="00047F16" w:rsidRPr="00663471">
        <w:rPr>
          <w:rStyle w:val="FontStyle101"/>
          <w:rFonts w:ascii="Times New Roman" w:hAnsi="Times New Roman" w:cs="Times New Roman"/>
          <w:sz w:val="24"/>
          <w:szCs w:val="24"/>
        </w:rPr>
        <w:t>załącznik</w:t>
      </w:r>
      <w:r w:rsidR="00757C01" w:rsidRPr="00663471">
        <w:rPr>
          <w:rStyle w:val="FontStyle101"/>
          <w:rFonts w:ascii="Times New Roman" w:hAnsi="Times New Roman" w:cs="Times New Roman"/>
          <w:sz w:val="24"/>
          <w:szCs w:val="24"/>
        </w:rPr>
        <w:t>a</w:t>
      </w:r>
      <w:r w:rsidR="00047F16" w:rsidRPr="00663471">
        <w:rPr>
          <w:rStyle w:val="FontStyle101"/>
          <w:rFonts w:ascii="Times New Roman" w:hAnsi="Times New Roman" w:cs="Times New Roman"/>
          <w:sz w:val="24"/>
          <w:szCs w:val="24"/>
        </w:rPr>
        <w:t xml:space="preserve"> nr 1 do umowy</w:t>
      </w:r>
      <w:r w:rsidR="00757C01" w:rsidRPr="00663471">
        <w:rPr>
          <w:rStyle w:val="FontStyle101"/>
          <w:rFonts w:ascii="Times New Roman" w:hAnsi="Times New Roman" w:cs="Times New Roman"/>
          <w:sz w:val="24"/>
          <w:szCs w:val="24"/>
        </w:rPr>
        <w:t>)</w:t>
      </w:r>
      <w:r w:rsidR="005B3483" w:rsidRPr="00663471">
        <w:rPr>
          <w:rStyle w:val="FontStyle101"/>
          <w:rFonts w:ascii="Times New Roman" w:hAnsi="Times New Roman" w:cs="Times New Roman"/>
          <w:sz w:val="24"/>
          <w:szCs w:val="24"/>
        </w:rPr>
        <w:t>, kart</w:t>
      </w:r>
      <w:r w:rsidR="00047F16" w:rsidRPr="00663471">
        <w:rPr>
          <w:rStyle w:val="FontStyle101"/>
          <w:rFonts w:ascii="Times New Roman" w:hAnsi="Times New Roman" w:cs="Times New Roman"/>
          <w:sz w:val="24"/>
          <w:szCs w:val="24"/>
        </w:rPr>
        <w:t xml:space="preserve"> przekazania odpadów</w:t>
      </w:r>
      <w:r w:rsidR="005B3483" w:rsidRPr="00663471">
        <w:rPr>
          <w:rStyle w:val="FontStyle101"/>
          <w:rFonts w:ascii="Times New Roman" w:hAnsi="Times New Roman" w:cs="Times New Roman"/>
          <w:sz w:val="24"/>
          <w:szCs w:val="24"/>
        </w:rPr>
        <w:t>, zbiorczego zestawienia ważeń</w:t>
      </w:r>
      <w:r w:rsidR="00047F16" w:rsidRPr="00663471">
        <w:rPr>
          <w:rStyle w:val="FontStyle101"/>
          <w:rFonts w:ascii="Times New Roman" w:hAnsi="Times New Roman" w:cs="Times New Roman"/>
          <w:sz w:val="24"/>
          <w:szCs w:val="24"/>
        </w:rPr>
        <w:t xml:space="preserve">. </w:t>
      </w:r>
    </w:p>
    <w:p w:rsidR="000150ED" w:rsidRDefault="000150ED" w:rsidP="005B3483">
      <w:pPr>
        <w:pStyle w:val="Style12"/>
        <w:widowControl/>
        <w:spacing w:before="120" w:line="240" w:lineRule="auto"/>
        <w:jc w:val="left"/>
        <w:rPr>
          <w:rStyle w:val="FontStyle101"/>
          <w:rFonts w:ascii="Times New Roman" w:hAnsi="Times New Roman" w:cs="Times New Roman"/>
          <w:sz w:val="24"/>
          <w:szCs w:val="24"/>
          <w:u w:val="single"/>
        </w:rPr>
      </w:pPr>
    </w:p>
    <w:p w:rsidR="000150ED" w:rsidRDefault="000150ED" w:rsidP="005B3483">
      <w:pPr>
        <w:pStyle w:val="Style12"/>
        <w:widowControl/>
        <w:spacing w:before="120" w:line="240" w:lineRule="auto"/>
        <w:jc w:val="left"/>
        <w:rPr>
          <w:rStyle w:val="FontStyle101"/>
          <w:rFonts w:ascii="Times New Roman" w:hAnsi="Times New Roman" w:cs="Times New Roman"/>
          <w:sz w:val="24"/>
          <w:szCs w:val="24"/>
          <w:u w:val="single"/>
        </w:rPr>
      </w:pPr>
    </w:p>
    <w:p w:rsidR="000150ED" w:rsidRDefault="000150ED" w:rsidP="005B3483">
      <w:pPr>
        <w:pStyle w:val="Style12"/>
        <w:widowControl/>
        <w:spacing w:before="120" w:line="240" w:lineRule="auto"/>
        <w:jc w:val="left"/>
        <w:rPr>
          <w:rStyle w:val="FontStyle101"/>
          <w:rFonts w:ascii="Times New Roman" w:hAnsi="Times New Roman" w:cs="Times New Roman"/>
          <w:sz w:val="24"/>
          <w:szCs w:val="24"/>
          <w:u w:val="single"/>
        </w:rPr>
      </w:pPr>
    </w:p>
    <w:p w:rsidR="009F7342" w:rsidRPr="009F7342" w:rsidRDefault="009F7342" w:rsidP="005B3483">
      <w:pPr>
        <w:pStyle w:val="Style12"/>
        <w:widowControl/>
        <w:spacing w:before="120" w:line="240" w:lineRule="auto"/>
        <w:jc w:val="left"/>
        <w:rPr>
          <w:rStyle w:val="FontStyle101"/>
          <w:rFonts w:ascii="Times New Roman" w:hAnsi="Times New Roman" w:cs="Times New Roman"/>
          <w:sz w:val="24"/>
          <w:szCs w:val="24"/>
          <w:u w:val="single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  <w:u w:val="single"/>
        </w:rPr>
        <w:t>Przedmiot zamówienia według kodu CPV:</w:t>
      </w:r>
    </w:p>
    <w:tbl>
      <w:tblPr>
        <w:tblStyle w:val="Tabela-Siatka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0DF0" w:rsidTr="00FA0DF0">
        <w:tc>
          <w:tcPr>
            <w:tcW w:w="4606" w:type="dxa"/>
          </w:tcPr>
          <w:p w:rsidR="00FA0DF0" w:rsidRPr="00FA0DF0" w:rsidRDefault="00FA0DF0" w:rsidP="00FA0DF0">
            <w:pPr>
              <w:pStyle w:val="Style10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</w:pPr>
            <w:r w:rsidRPr="00FA0DF0"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Opis pozycji</w:t>
            </w:r>
          </w:p>
        </w:tc>
        <w:tc>
          <w:tcPr>
            <w:tcW w:w="4606" w:type="dxa"/>
          </w:tcPr>
          <w:p w:rsidR="00FA0DF0" w:rsidRPr="00FA0DF0" w:rsidRDefault="00FA0DF0" w:rsidP="00FA0DF0">
            <w:pPr>
              <w:pStyle w:val="Style10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A0DF0"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 xml:space="preserve">Kod </w:t>
            </w:r>
            <w:r w:rsidRPr="00FA0DF0">
              <w:rPr>
                <w:rStyle w:val="FontStyle1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CPV </w:t>
            </w:r>
            <w:r w:rsidRPr="00FA0DF0"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- słownik główny</w:t>
            </w:r>
          </w:p>
        </w:tc>
      </w:tr>
      <w:tr w:rsidR="00591369" w:rsidTr="00FA0DF0">
        <w:tc>
          <w:tcPr>
            <w:tcW w:w="4606" w:type="dxa"/>
          </w:tcPr>
          <w:p w:rsidR="00591369" w:rsidRPr="00FA0DF0" w:rsidRDefault="00591369" w:rsidP="00591369">
            <w:pPr>
              <w:pStyle w:val="Style10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b/>
                <w:sz w:val="18"/>
                <w:szCs w:val="18"/>
              </w:rPr>
            </w:pPr>
            <w:r w:rsidRPr="00FA0DF0">
              <w:rPr>
                <w:rStyle w:val="FontStyle103"/>
                <w:rFonts w:ascii="Times New Roman" w:hAnsi="Times New Roman" w:cs="Times New Roman"/>
                <w:b/>
                <w:sz w:val="18"/>
                <w:szCs w:val="18"/>
              </w:rPr>
              <w:t>USŁUGI ODBIORU ŚCIEKÓW, USUWANIA ODPADÓW, CZYSZCZENIA SPRZĄTANIA I USŁUGI EKOLOGICZNE</w:t>
            </w:r>
          </w:p>
        </w:tc>
        <w:tc>
          <w:tcPr>
            <w:tcW w:w="4606" w:type="dxa"/>
          </w:tcPr>
          <w:p w:rsidR="00591369" w:rsidRPr="00FA0DF0" w:rsidRDefault="00591369" w:rsidP="00591369">
            <w:pPr>
              <w:pStyle w:val="Style30"/>
              <w:widowControl/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  <w:t>90000000</w:t>
            </w:r>
          </w:p>
        </w:tc>
      </w:tr>
      <w:tr w:rsidR="00591369" w:rsidTr="00FA0DF0">
        <w:tc>
          <w:tcPr>
            <w:tcW w:w="4606" w:type="dxa"/>
          </w:tcPr>
          <w:p w:rsidR="00591369" w:rsidRPr="00FA0DF0" w:rsidRDefault="00591369" w:rsidP="00591369">
            <w:pPr>
              <w:pStyle w:val="Style33"/>
              <w:widowControl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USŁUGI ZWIĄZANE Z ODPADAMI</w:t>
            </w:r>
          </w:p>
        </w:tc>
        <w:tc>
          <w:tcPr>
            <w:tcW w:w="4606" w:type="dxa"/>
          </w:tcPr>
          <w:p w:rsidR="00591369" w:rsidRPr="00FA0DF0" w:rsidRDefault="00591369" w:rsidP="00591369">
            <w:pPr>
              <w:pStyle w:val="Style30"/>
              <w:widowControl/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  <w:t>90500000</w:t>
            </w:r>
          </w:p>
        </w:tc>
      </w:tr>
      <w:tr w:rsidR="00591369" w:rsidTr="004904FC">
        <w:trPr>
          <w:trHeight w:val="123"/>
        </w:trPr>
        <w:tc>
          <w:tcPr>
            <w:tcW w:w="4606" w:type="dxa"/>
          </w:tcPr>
          <w:p w:rsidR="00591369" w:rsidRPr="00FA0DF0" w:rsidRDefault="00591369" w:rsidP="00591369">
            <w:pPr>
              <w:pStyle w:val="Style10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b/>
                <w:sz w:val="18"/>
                <w:szCs w:val="18"/>
              </w:rPr>
            </w:pPr>
            <w:r w:rsidRPr="00FA0DF0">
              <w:rPr>
                <w:rStyle w:val="FontStyle95"/>
                <w:rFonts w:ascii="Times New Roman" w:hAnsi="Times New Roman" w:cs="Times New Roman"/>
              </w:rPr>
              <w:lastRenderedPageBreak/>
              <w:t>USŁUGA WYWOZU ODPADÓW</w:t>
            </w:r>
          </w:p>
        </w:tc>
        <w:tc>
          <w:tcPr>
            <w:tcW w:w="4606" w:type="dxa"/>
          </w:tcPr>
          <w:p w:rsidR="00591369" w:rsidRPr="00FA0DF0" w:rsidRDefault="00591369" w:rsidP="00591369">
            <w:pPr>
              <w:pStyle w:val="Style30"/>
              <w:widowControl/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  <w:t>90511000</w:t>
            </w:r>
          </w:p>
        </w:tc>
      </w:tr>
      <w:tr w:rsidR="00591369" w:rsidTr="00FA0DF0">
        <w:trPr>
          <w:trHeight w:val="123"/>
        </w:trPr>
        <w:tc>
          <w:tcPr>
            <w:tcW w:w="4606" w:type="dxa"/>
          </w:tcPr>
          <w:p w:rsidR="00591369" w:rsidRPr="00FA0DF0" w:rsidRDefault="003922A9" w:rsidP="00591369">
            <w:pPr>
              <w:pStyle w:val="Style10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103"/>
                <w:rFonts w:ascii="Times New Roman" w:hAnsi="Times New Roman" w:cs="Times New Roman"/>
                <w:b/>
                <w:sz w:val="18"/>
                <w:szCs w:val="18"/>
              </w:rPr>
              <w:t>USŁUGI ZBIERANIA ŚMIECI</w:t>
            </w:r>
          </w:p>
        </w:tc>
        <w:tc>
          <w:tcPr>
            <w:tcW w:w="4606" w:type="dxa"/>
          </w:tcPr>
          <w:p w:rsidR="00591369" w:rsidRPr="00FA0DF0" w:rsidRDefault="00591369" w:rsidP="00591369">
            <w:pPr>
              <w:pStyle w:val="Style10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  <w:t>90511300</w:t>
            </w:r>
          </w:p>
        </w:tc>
      </w:tr>
      <w:tr w:rsidR="00591369" w:rsidTr="00FA0DF0">
        <w:trPr>
          <w:trHeight w:val="123"/>
        </w:trPr>
        <w:tc>
          <w:tcPr>
            <w:tcW w:w="4606" w:type="dxa"/>
          </w:tcPr>
          <w:p w:rsidR="00591369" w:rsidRPr="00FA0DF0" w:rsidRDefault="00591369" w:rsidP="00591369">
            <w:pPr>
              <w:pStyle w:val="Style10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103"/>
                <w:rFonts w:ascii="Times New Roman" w:hAnsi="Times New Roman" w:cs="Times New Roman"/>
                <w:b/>
                <w:sz w:val="18"/>
                <w:szCs w:val="18"/>
              </w:rPr>
              <w:t>USŁUGI ZBIERANIA PAPIERU</w:t>
            </w:r>
          </w:p>
        </w:tc>
        <w:tc>
          <w:tcPr>
            <w:tcW w:w="4606" w:type="dxa"/>
          </w:tcPr>
          <w:p w:rsidR="00591369" w:rsidRPr="00FA0DF0" w:rsidRDefault="00591369" w:rsidP="00591369">
            <w:pPr>
              <w:pStyle w:val="Style10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  <w:t>90511400</w:t>
            </w:r>
          </w:p>
        </w:tc>
      </w:tr>
      <w:tr w:rsidR="00591369" w:rsidTr="00FA0DF0">
        <w:trPr>
          <w:trHeight w:val="123"/>
        </w:trPr>
        <w:tc>
          <w:tcPr>
            <w:tcW w:w="4606" w:type="dxa"/>
          </w:tcPr>
          <w:p w:rsidR="00591369" w:rsidRPr="00FA0DF0" w:rsidRDefault="003922A9" w:rsidP="003922A9">
            <w:pPr>
              <w:pStyle w:val="Style33"/>
              <w:widowControl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103"/>
                <w:rFonts w:ascii="Times New Roman" w:hAnsi="Times New Roman" w:cs="Times New Roman"/>
                <w:b/>
                <w:sz w:val="18"/>
                <w:szCs w:val="18"/>
              </w:rPr>
              <w:t>SŁUGI TRANSPORTU ODPADÓW</w:t>
            </w:r>
          </w:p>
        </w:tc>
        <w:tc>
          <w:tcPr>
            <w:tcW w:w="4606" w:type="dxa"/>
          </w:tcPr>
          <w:p w:rsidR="00591369" w:rsidRPr="00FA0DF0" w:rsidRDefault="003922A9" w:rsidP="003922A9">
            <w:pPr>
              <w:pStyle w:val="Style30"/>
              <w:widowControl/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  <w:t>90512000</w:t>
            </w:r>
          </w:p>
        </w:tc>
      </w:tr>
      <w:tr w:rsidR="00591369" w:rsidTr="004904FC">
        <w:trPr>
          <w:trHeight w:val="70"/>
        </w:trPr>
        <w:tc>
          <w:tcPr>
            <w:tcW w:w="4606" w:type="dxa"/>
          </w:tcPr>
          <w:p w:rsidR="00591369" w:rsidRPr="00FA0DF0" w:rsidRDefault="003922A9" w:rsidP="00591369">
            <w:pPr>
              <w:pStyle w:val="Style33"/>
              <w:widowControl/>
              <w:rPr>
                <w:rStyle w:val="FontStyle95"/>
                <w:rFonts w:ascii="Times New Roman" w:hAnsi="Times New Roman" w:cs="Times New Roman"/>
              </w:rPr>
            </w:pPr>
            <w:r w:rsidRPr="00FA0DF0">
              <w:rPr>
                <w:rStyle w:val="FontStyle95"/>
                <w:rFonts w:ascii="Times New Roman" w:hAnsi="Times New Roman" w:cs="Times New Roman"/>
              </w:rPr>
              <w:t>USŁUGA WYWOZU ODPADÓW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 POCHODZĄCYCH Z GOSPODARSTW DOMOWYCH</w:t>
            </w:r>
          </w:p>
        </w:tc>
        <w:tc>
          <w:tcPr>
            <w:tcW w:w="4606" w:type="dxa"/>
          </w:tcPr>
          <w:p w:rsidR="00591369" w:rsidRPr="00FA0DF0" w:rsidRDefault="003922A9" w:rsidP="003922A9">
            <w:pPr>
              <w:pStyle w:val="Style30"/>
              <w:widowControl/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  <w:t>90513100</w:t>
            </w:r>
          </w:p>
        </w:tc>
      </w:tr>
    </w:tbl>
    <w:p w:rsidR="009F7342" w:rsidRDefault="009F7342" w:rsidP="00167676">
      <w:pPr>
        <w:spacing w:after="0" w:line="240" w:lineRule="auto"/>
        <w:rPr>
          <w:rFonts w:ascii="Times New Roman" w:hAnsi="Times New Roman" w:cs="Times New Roman"/>
        </w:rPr>
      </w:pPr>
    </w:p>
    <w:p w:rsidR="00FA0DF0" w:rsidRPr="00757C01" w:rsidRDefault="00FA0DF0" w:rsidP="00757C01">
      <w:pPr>
        <w:pStyle w:val="Style16"/>
        <w:widowControl/>
        <w:tabs>
          <w:tab w:val="left" w:pos="211"/>
        </w:tabs>
        <w:spacing w:before="120" w:after="120"/>
        <w:ind w:hanging="284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>4.</w:t>
      </w: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ab/>
        <w:t>OPIS CZĘŚCI ZAMÓWIENIA, JEŻELI ZAMAWIAJĄCY DOPUSZCZA SKRADANIE OFERT CZĘŚCIOWYCH</w:t>
      </w:r>
    </w:p>
    <w:p w:rsidR="009F7342" w:rsidRPr="00757C01" w:rsidRDefault="009F7342" w:rsidP="00757C01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Zamawiający </w:t>
      </w:r>
      <w:r w:rsidRPr="00757C01">
        <w:rPr>
          <w:rStyle w:val="FontStyle103"/>
          <w:rFonts w:ascii="Times New Roman" w:hAnsi="Times New Roman" w:cs="Times New Roman"/>
          <w:sz w:val="24"/>
          <w:szCs w:val="24"/>
          <w:u w:val="single"/>
        </w:rPr>
        <w:t>nie dopuszcza</w:t>
      </w: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:rsidR="009F7342" w:rsidRPr="00757C01" w:rsidRDefault="009F7342" w:rsidP="00757C01">
      <w:pPr>
        <w:pStyle w:val="Style16"/>
        <w:widowControl/>
        <w:tabs>
          <w:tab w:val="left" w:pos="0"/>
        </w:tabs>
        <w:spacing w:before="120" w:after="120"/>
        <w:ind w:left="-284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>5.</w:t>
      </w: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ab/>
        <w:t>TERMIN WYKONANIA ZAMÓWIENIA</w:t>
      </w:r>
    </w:p>
    <w:p w:rsidR="009F7342" w:rsidRPr="00757C01" w:rsidRDefault="009F7342" w:rsidP="00757C01">
      <w:pPr>
        <w:pStyle w:val="Style40"/>
        <w:widowControl/>
        <w:spacing w:line="240" w:lineRule="auto"/>
        <w:rPr>
          <w:rStyle w:val="FontStyle102"/>
          <w:rFonts w:ascii="Times New Roman" w:hAnsi="Times New Roman" w:cs="Times New Roman"/>
          <w:sz w:val="24"/>
          <w:szCs w:val="24"/>
        </w:rPr>
      </w:pP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 xml:space="preserve">Termin wykonywania zamówienia: </w:t>
      </w: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>od 1 lipca 2015 do 30 czerwca 201</w:t>
      </w:r>
      <w:r w:rsidR="00167676" w:rsidRPr="00757C01">
        <w:rPr>
          <w:rStyle w:val="FontStyle102"/>
          <w:rFonts w:ascii="Times New Roman" w:hAnsi="Times New Roman" w:cs="Times New Roman"/>
          <w:sz w:val="24"/>
          <w:szCs w:val="24"/>
        </w:rPr>
        <w:t>6</w:t>
      </w: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9F7342" w:rsidRPr="00757C01" w:rsidRDefault="009F7342" w:rsidP="00757C01">
      <w:pPr>
        <w:pStyle w:val="Style16"/>
        <w:widowControl/>
        <w:tabs>
          <w:tab w:val="left" w:pos="216"/>
        </w:tabs>
        <w:spacing w:before="120" w:after="120"/>
        <w:ind w:hanging="284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>6.</w:t>
      </w: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ab/>
        <w:t>WARUNKI UDZIAŁU W POSTĘPOWANIU ORAZ OPIS SPOSOBU DOKONYWANIA OCENY SPEŁNIANIA</w:t>
      </w:r>
      <w:r w:rsidR="00FA0DF0" w:rsidRPr="00757C01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757C01">
        <w:rPr>
          <w:rStyle w:val="FontStyle102"/>
          <w:rFonts w:ascii="Times New Roman" w:hAnsi="Times New Roman" w:cs="Times New Roman"/>
          <w:sz w:val="24"/>
          <w:szCs w:val="24"/>
        </w:rPr>
        <w:t>TYCH WARUNKÓW</w:t>
      </w:r>
    </w:p>
    <w:p w:rsidR="009F7342" w:rsidRPr="00757C01" w:rsidRDefault="00AD52AC" w:rsidP="00AD52AC">
      <w:pPr>
        <w:pStyle w:val="Style10"/>
        <w:widowControl/>
        <w:spacing w:line="240" w:lineRule="auto"/>
        <w:ind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757C01">
        <w:rPr>
          <w:rStyle w:val="FontStyle128"/>
          <w:sz w:val="24"/>
          <w:szCs w:val="24"/>
        </w:rPr>
        <w:t xml:space="preserve">1) </w:t>
      </w:r>
      <w:r w:rsidR="009F7342" w:rsidRPr="00757C01">
        <w:rPr>
          <w:rStyle w:val="FontStyle103"/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9F7342" w:rsidRPr="00757C01" w:rsidRDefault="009F7342" w:rsidP="0058599E">
      <w:pPr>
        <w:pStyle w:val="Style14"/>
        <w:widowControl/>
        <w:numPr>
          <w:ilvl w:val="0"/>
          <w:numId w:val="22"/>
        </w:numPr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9F7342" w:rsidRPr="00757C01" w:rsidRDefault="009F7342" w:rsidP="00AD52AC">
      <w:pPr>
        <w:pStyle w:val="Style9"/>
        <w:widowControl/>
        <w:spacing w:before="120" w:after="120"/>
        <w:rPr>
          <w:rStyle w:val="FontStyle102"/>
          <w:rFonts w:ascii="Times New Roman" w:hAnsi="Times New Roman" w:cs="Times New Roman"/>
          <w:sz w:val="24"/>
          <w:szCs w:val="24"/>
          <w:u w:val="single"/>
        </w:rPr>
      </w:pPr>
      <w:r w:rsidRPr="00757C01">
        <w:rPr>
          <w:rStyle w:val="FontStyle102"/>
          <w:rFonts w:ascii="Times New Roman" w:hAnsi="Times New Roman" w:cs="Times New Roman"/>
          <w:sz w:val="24"/>
          <w:szCs w:val="24"/>
          <w:u w:val="single"/>
        </w:rPr>
        <w:t>Opis sposobu dokonania oceny warunku:</w:t>
      </w:r>
    </w:p>
    <w:p w:rsidR="009F7342" w:rsidRPr="009F7342" w:rsidRDefault="009F7342" w:rsidP="0058599E">
      <w:pPr>
        <w:pStyle w:val="Style19"/>
        <w:widowControl/>
        <w:numPr>
          <w:ilvl w:val="0"/>
          <w:numId w:val="6"/>
        </w:numPr>
        <w:tabs>
          <w:tab w:val="left" w:pos="715"/>
        </w:tabs>
        <w:spacing w:line="240" w:lineRule="auto"/>
        <w:ind w:hanging="355"/>
        <w:rPr>
          <w:rStyle w:val="FontStyle128"/>
          <w:sz w:val="24"/>
          <w:szCs w:val="24"/>
        </w:rPr>
      </w:pPr>
      <w:r w:rsidRPr="00757C01">
        <w:rPr>
          <w:rStyle w:val="FontStyle103"/>
          <w:rFonts w:ascii="Times New Roman" w:hAnsi="Times New Roman" w:cs="Times New Roman"/>
          <w:sz w:val="24"/>
          <w:szCs w:val="24"/>
        </w:rPr>
        <w:t>Wykonawca winien posiadać zezwolenia lub wpis do rejestru działalności regulowanej na prowadzenie działalności na terenie Gminy Witnica, w zakresie objętym niniejszym zamówieniem publicznym. O udzielenie zamówienia mogą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ubiegać się Wykonawcy, którzy spełniają warunki określone w art. 22 ust. 1 ustawy .</w:t>
      </w:r>
    </w:p>
    <w:p w:rsidR="009F7342" w:rsidRPr="009F7342" w:rsidRDefault="009F7342" w:rsidP="0058599E">
      <w:pPr>
        <w:pStyle w:val="Style19"/>
        <w:widowControl/>
        <w:numPr>
          <w:ilvl w:val="0"/>
          <w:numId w:val="6"/>
        </w:numPr>
        <w:tabs>
          <w:tab w:val="left" w:pos="715"/>
        </w:tabs>
        <w:spacing w:line="240" w:lineRule="auto"/>
        <w:ind w:hanging="355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Wykonawca winien posiadać wpis do rejestru zbierających zużyty sprzęt elektryczny i elektroniczny przez Inspektora Ochrony Środowiska lub zapewnienie gotowości przyjęcia odpadów przez przedsiębiorcę posiadającego wpis do rejestru, o którym mowa wyżej;</w:t>
      </w:r>
    </w:p>
    <w:p w:rsidR="009F7342" w:rsidRPr="009F7342" w:rsidRDefault="009F7342" w:rsidP="0058599E">
      <w:pPr>
        <w:pStyle w:val="Style19"/>
        <w:widowControl/>
        <w:numPr>
          <w:ilvl w:val="0"/>
          <w:numId w:val="6"/>
        </w:numPr>
        <w:tabs>
          <w:tab w:val="left" w:pos="715"/>
        </w:tabs>
        <w:spacing w:line="240" w:lineRule="auto"/>
        <w:ind w:hanging="355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Posiada aktualne zezwolenie na prowadzenie działalności w zakresie odzysku lub unieszkodliwienia odpadów komunalnych lub zapewnienie gotowości przyjęcia odpadów komunalnych przez przedsiębiorcę prowadzącego działalność w zakresie odzysku lub unieszkodliwienia odpadów.</w:t>
      </w:r>
    </w:p>
    <w:p w:rsidR="009F7342" w:rsidRPr="009F7342" w:rsidRDefault="009F7342" w:rsidP="00AF24CD">
      <w:pPr>
        <w:pStyle w:val="Style40"/>
        <w:widowControl/>
        <w:numPr>
          <w:ilvl w:val="0"/>
          <w:numId w:val="23"/>
        </w:numPr>
        <w:spacing w:before="120" w:line="240" w:lineRule="auto"/>
        <w:ind w:left="431" w:hanging="357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posiadania wiedzy i doświadczenia;</w:t>
      </w:r>
    </w:p>
    <w:p w:rsidR="009F7342" w:rsidRPr="009F7342" w:rsidRDefault="009F7342" w:rsidP="00AF24CD">
      <w:pPr>
        <w:pStyle w:val="Style9"/>
        <w:widowControl/>
        <w:spacing w:before="120" w:after="120"/>
        <w:jc w:val="left"/>
        <w:rPr>
          <w:rStyle w:val="FontStyle102"/>
          <w:rFonts w:ascii="Times New Roman" w:hAnsi="Times New Roman" w:cs="Times New Roman"/>
          <w:sz w:val="24"/>
          <w:szCs w:val="24"/>
          <w:u w:val="single"/>
        </w:rPr>
      </w:pPr>
      <w:r w:rsidRPr="009F7342">
        <w:rPr>
          <w:rStyle w:val="FontStyle102"/>
          <w:rFonts w:ascii="Times New Roman" w:hAnsi="Times New Roman" w:cs="Times New Roman"/>
          <w:sz w:val="24"/>
          <w:szCs w:val="24"/>
          <w:u w:val="single"/>
        </w:rPr>
        <w:t>Opis sposobu dokonania oceny warunku:</w:t>
      </w:r>
    </w:p>
    <w:p w:rsidR="00AD52AC" w:rsidRDefault="009F7342" w:rsidP="00167676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- Wykonawca wykaże, że posiada niezbędną wiedzę i doświadczenie oraz dysponuje potencjałem technicznym i osobami zdolnymi do wykonania zamówienia lub przedstawi pisemne zobowiązanie innych podmiotów do udostępnienia potencjału technicznego i osób zdolnych do wykonania zamówienia, tj. </w:t>
      </w:r>
    </w:p>
    <w:p w:rsidR="009F7342" w:rsidRPr="000150ED" w:rsidRDefault="009F7342" w:rsidP="00167676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a) wykonali lub wykonują w ostatnich 3 latach przed dniem wszczęcia postępowania, a jeżeli okres prowadzenia działalności</w:t>
      </w:r>
      <w:r w:rsidR="00AF24CD" w:rsidRPr="000150ED">
        <w:rPr>
          <w:rStyle w:val="FontStyle103"/>
          <w:rFonts w:ascii="Times New Roman" w:hAnsi="Times New Roman" w:cs="Times New Roman"/>
          <w:sz w:val="24"/>
          <w:szCs w:val="24"/>
        </w:rPr>
        <w:t xml:space="preserve"> jest</w:t>
      </w: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 xml:space="preserve"> krótszy- w t</w:t>
      </w:r>
      <w:r w:rsidR="00FA0DF0" w:rsidRPr="000150ED">
        <w:rPr>
          <w:rStyle w:val="FontStyle103"/>
          <w:rFonts w:ascii="Times New Roman" w:hAnsi="Times New Roman" w:cs="Times New Roman"/>
          <w:sz w:val="24"/>
          <w:szCs w:val="24"/>
        </w:rPr>
        <w:t>ym okresie, co najmniej 1 usługę</w:t>
      </w: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 xml:space="preserve"> w zakresie ni</w:t>
      </w:r>
      <w:r w:rsidR="00AD52AC" w:rsidRPr="000150ED">
        <w:rPr>
          <w:rStyle w:val="FontStyle103"/>
          <w:rFonts w:ascii="Times New Roman" w:hAnsi="Times New Roman" w:cs="Times New Roman"/>
          <w:sz w:val="24"/>
          <w:szCs w:val="24"/>
        </w:rPr>
        <w:t>ezbędnym do wykazania spełnienia</w:t>
      </w: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 xml:space="preserve"> warunku odpowiadającym swoim rodzajem przedmiotowi zamówienia o łącznej masie co najmniej 500 Mg/ rok.</w:t>
      </w:r>
    </w:p>
    <w:p w:rsidR="009F7342" w:rsidRPr="009F7342" w:rsidRDefault="009F7342" w:rsidP="00DC1A4D">
      <w:pPr>
        <w:pStyle w:val="Style40"/>
        <w:widowControl/>
        <w:numPr>
          <w:ilvl w:val="0"/>
          <w:numId w:val="118"/>
        </w:numPr>
        <w:spacing w:before="120"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dysponuje odpowiednim potencjałem technicznym oraz osobami zdolnymi do wykonania zamówienia;</w:t>
      </w:r>
    </w:p>
    <w:p w:rsidR="009F7342" w:rsidRPr="009F7342" w:rsidRDefault="009F7342" w:rsidP="00AF24CD">
      <w:pPr>
        <w:pStyle w:val="Style9"/>
        <w:widowControl/>
        <w:spacing w:before="120" w:after="120"/>
        <w:jc w:val="left"/>
        <w:rPr>
          <w:rStyle w:val="FontStyle102"/>
          <w:rFonts w:ascii="Times New Roman" w:hAnsi="Times New Roman" w:cs="Times New Roman"/>
          <w:sz w:val="24"/>
          <w:szCs w:val="24"/>
          <w:u w:val="single"/>
        </w:rPr>
      </w:pPr>
      <w:r w:rsidRPr="009F7342">
        <w:rPr>
          <w:rStyle w:val="FontStyle102"/>
          <w:rFonts w:ascii="Times New Roman" w:hAnsi="Times New Roman" w:cs="Times New Roman"/>
          <w:sz w:val="24"/>
          <w:szCs w:val="24"/>
          <w:u w:val="single"/>
        </w:rPr>
        <w:t>Opis sposobu dokonania oceny warunku:</w:t>
      </w:r>
    </w:p>
    <w:p w:rsidR="009F7342" w:rsidRPr="009F7342" w:rsidRDefault="009F7342" w:rsidP="00AF24CD">
      <w:pPr>
        <w:pStyle w:val="Style42"/>
        <w:widowControl/>
        <w:tabs>
          <w:tab w:val="left" w:pos="158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 xml:space="preserve">Wykonawca wykaże, że posiada sprzęt niezbędny do realizacji zamówienia, lub przedstawi pisemne zobowiązanie innych podmiotów do udostępnienia mu niezbędnego sprzętu. </w:t>
      </w:r>
      <w:r w:rsidR="00B86FA4">
        <w:rPr>
          <w:rStyle w:val="FontStyle103"/>
          <w:rFonts w:ascii="Times New Roman" w:hAnsi="Times New Roman" w:cs="Times New Roman"/>
          <w:sz w:val="24"/>
          <w:szCs w:val="24"/>
        </w:rPr>
        <w:t>D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ysponuje potencjałem technicznym w zakresie:</w:t>
      </w:r>
    </w:p>
    <w:p w:rsidR="00B86FA4" w:rsidRPr="000150ED" w:rsidRDefault="009F7342" w:rsidP="00AF24CD">
      <w:pPr>
        <w:pStyle w:val="Style42"/>
        <w:widowControl/>
        <w:numPr>
          <w:ilvl w:val="0"/>
          <w:numId w:val="2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min. 2 samochodami - śmieciarki (wyposażone w GPS) - pojazdy winny być wyposażone w specjalistyczne mechanizmy wywrotu, tzw. „adaptery" lub „przystawki" umożliwiające obsługę jednocześnie różnych rodzajów i wielkości pojemników na odpady;</w:t>
      </w:r>
    </w:p>
    <w:p w:rsidR="00B86FA4" w:rsidRPr="000150ED" w:rsidRDefault="009F7342" w:rsidP="00AF24CD">
      <w:pPr>
        <w:pStyle w:val="Style42"/>
        <w:widowControl/>
        <w:numPr>
          <w:ilvl w:val="0"/>
          <w:numId w:val="2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min. 1samochodem specjalistycznym z kontenerami o różnych wielkościach (wielkogabarytowe);</w:t>
      </w:r>
    </w:p>
    <w:p w:rsidR="00B86FA4" w:rsidRPr="000150ED" w:rsidRDefault="009F7342" w:rsidP="00AF24CD">
      <w:pPr>
        <w:pStyle w:val="Style42"/>
        <w:widowControl/>
        <w:numPr>
          <w:ilvl w:val="0"/>
          <w:numId w:val="2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samochód do obsługi zestawów do segregacji surowców wtórnych;</w:t>
      </w:r>
    </w:p>
    <w:p w:rsidR="00B86FA4" w:rsidRPr="000150ED" w:rsidRDefault="009F7342" w:rsidP="00AF24CD">
      <w:pPr>
        <w:pStyle w:val="Style42"/>
        <w:widowControl/>
        <w:numPr>
          <w:ilvl w:val="0"/>
          <w:numId w:val="2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min. 1samochodem do odbioru problemowych odpadów komunalnych;</w:t>
      </w:r>
    </w:p>
    <w:p w:rsidR="00B86FA4" w:rsidRPr="000150ED" w:rsidRDefault="009F7342" w:rsidP="00AF24CD">
      <w:pPr>
        <w:pStyle w:val="Style42"/>
        <w:widowControl/>
        <w:numPr>
          <w:ilvl w:val="0"/>
          <w:numId w:val="2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 xml:space="preserve">min. 1 samochodem do odbioru odpadów </w:t>
      </w:r>
      <w:proofErr w:type="spellStart"/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biodegradalnych</w:t>
      </w:r>
      <w:proofErr w:type="spellEnd"/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;</w:t>
      </w:r>
    </w:p>
    <w:p w:rsidR="009F7342" w:rsidRPr="000150ED" w:rsidRDefault="009F7342" w:rsidP="00AF24CD">
      <w:pPr>
        <w:pStyle w:val="Style42"/>
        <w:widowControl/>
        <w:numPr>
          <w:ilvl w:val="0"/>
          <w:numId w:val="2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0150ED">
        <w:rPr>
          <w:rStyle w:val="FontStyle103"/>
          <w:rFonts w:ascii="Times New Roman" w:hAnsi="Times New Roman" w:cs="Times New Roman"/>
          <w:sz w:val="24"/>
          <w:szCs w:val="24"/>
        </w:rPr>
        <w:t>min. 1 samochodem do odbioru worków z odpadami segregowanymi.</w:t>
      </w:r>
    </w:p>
    <w:p w:rsidR="009F7342" w:rsidRPr="009F7342" w:rsidRDefault="009F7342" w:rsidP="00DC1A4D">
      <w:pPr>
        <w:pStyle w:val="Style14"/>
        <w:widowControl/>
        <w:numPr>
          <w:ilvl w:val="0"/>
          <w:numId w:val="118"/>
        </w:numPr>
        <w:spacing w:before="120" w:line="240" w:lineRule="auto"/>
        <w:ind w:left="431" w:hanging="357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znajdują się w sytuacji ekonomicznej i finansowej zape</w:t>
      </w:r>
      <w:r w:rsidR="000C7CC7">
        <w:rPr>
          <w:rStyle w:val="FontStyle103"/>
          <w:rFonts w:ascii="Times New Roman" w:hAnsi="Times New Roman" w:cs="Times New Roman"/>
          <w:sz w:val="24"/>
          <w:szCs w:val="24"/>
        </w:rPr>
        <w:t xml:space="preserve">wniającej wykonanie zamówienia, </w:t>
      </w:r>
      <w:proofErr w:type="spellStart"/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tj</w:t>
      </w:r>
      <w:proofErr w:type="spellEnd"/>
    </w:p>
    <w:p w:rsidR="009F7342" w:rsidRPr="009F7342" w:rsidRDefault="009F7342" w:rsidP="00AF24CD">
      <w:pPr>
        <w:pStyle w:val="Style12"/>
        <w:widowControl/>
        <w:spacing w:before="120" w:after="120" w:line="240" w:lineRule="auto"/>
        <w:rPr>
          <w:rStyle w:val="FontStyle101"/>
          <w:rFonts w:ascii="Times New Roman" w:hAnsi="Times New Roman" w:cs="Times New Roman"/>
          <w:sz w:val="24"/>
          <w:szCs w:val="24"/>
          <w:u w:val="single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  <w:u w:val="single"/>
        </w:rPr>
        <w:t>Opis sposobu dokonania oceny warunku:</w:t>
      </w:r>
    </w:p>
    <w:p w:rsidR="009F7342" w:rsidRPr="009F7342" w:rsidRDefault="009F7342" w:rsidP="00AF24CD">
      <w:pPr>
        <w:pStyle w:val="Style14"/>
        <w:widowControl/>
        <w:spacing w:line="240" w:lineRule="auto"/>
        <w:ind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Wykonawca wykaże, że spełnia powyższy warunek jeżeli przedstawi Zamawiającemu;</w:t>
      </w:r>
    </w:p>
    <w:p w:rsidR="00B86FA4" w:rsidRPr="00AA112A" w:rsidRDefault="009F7342" w:rsidP="00AF24CD">
      <w:pPr>
        <w:pStyle w:val="Style42"/>
        <w:widowControl/>
        <w:numPr>
          <w:ilvl w:val="0"/>
          <w:numId w:val="25"/>
        </w:numPr>
        <w:tabs>
          <w:tab w:val="left" w:pos="264"/>
        </w:tabs>
        <w:spacing w:line="240" w:lineRule="auto"/>
        <w:ind w:left="426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informację z banku lub spółdzielczej kasy oszczędnościowo-kredytowej, w których Wykonawca posiada rachunek, potwierdzającej wysokość posiadanych, śr</w:t>
      </w:r>
      <w:r w:rsidR="00394491">
        <w:rPr>
          <w:rStyle w:val="FontStyle103"/>
          <w:rFonts w:ascii="Times New Roman" w:hAnsi="Times New Roman" w:cs="Times New Roman"/>
          <w:sz w:val="24"/>
          <w:szCs w:val="24"/>
        </w:rPr>
        <w:t>o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dków finansowych lub zdolność kredytową Wykonawcy, wystawioną nie wcześniej niż 3 miesiące przed upływem terminu składania wniosków o dopuszczenie do udziału w </w:t>
      </w:r>
      <w:r w:rsidRPr="00AA112A">
        <w:rPr>
          <w:rStyle w:val="FontStyle103"/>
          <w:rFonts w:ascii="Times New Roman" w:hAnsi="Times New Roman" w:cs="Times New Roman"/>
          <w:sz w:val="24"/>
          <w:szCs w:val="24"/>
        </w:rPr>
        <w:t xml:space="preserve">postępowaniu o udzielenie zamówienia albo składania ofert, na kwotę co najmniej </w:t>
      </w:r>
      <w:r w:rsidR="00B86FA4" w:rsidRPr="00AA112A">
        <w:rPr>
          <w:rStyle w:val="FontStyle103"/>
          <w:rFonts w:ascii="Times New Roman" w:hAnsi="Times New Roman" w:cs="Times New Roman"/>
          <w:sz w:val="24"/>
          <w:szCs w:val="24"/>
        </w:rPr>
        <w:br/>
      </w:r>
      <w:r w:rsidRPr="00AA112A">
        <w:rPr>
          <w:rStyle w:val="FontStyle101"/>
          <w:rFonts w:ascii="Times New Roman" w:hAnsi="Times New Roman" w:cs="Times New Roman"/>
          <w:sz w:val="24"/>
          <w:szCs w:val="24"/>
        </w:rPr>
        <w:t>500 000 PLN</w:t>
      </w:r>
    </w:p>
    <w:p w:rsidR="009F7342" w:rsidRPr="00AA112A" w:rsidRDefault="009F7342" w:rsidP="00AF24CD">
      <w:pPr>
        <w:pStyle w:val="Style42"/>
        <w:widowControl/>
        <w:numPr>
          <w:ilvl w:val="0"/>
          <w:numId w:val="25"/>
        </w:numPr>
        <w:tabs>
          <w:tab w:val="left" w:pos="264"/>
        </w:tabs>
        <w:spacing w:line="240" w:lineRule="auto"/>
        <w:ind w:left="426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AA112A">
        <w:rPr>
          <w:rStyle w:val="FontStyle103"/>
          <w:rFonts w:ascii="Times New Roman" w:hAnsi="Times New Roman" w:cs="Times New Roman"/>
          <w:sz w:val="24"/>
          <w:szCs w:val="24"/>
        </w:rPr>
        <w:t>Wykonawca wykaże</w:t>
      </w:r>
      <w:r w:rsidR="005D4E10">
        <w:rPr>
          <w:rStyle w:val="FontStyle103"/>
          <w:rFonts w:ascii="Times New Roman" w:hAnsi="Times New Roman" w:cs="Times New Roman"/>
          <w:sz w:val="24"/>
          <w:szCs w:val="24"/>
        </w:rPr>
        <w:t xml:space="preserve"> w dniu składania ofert</w:t>
      </w:r>
      <w:r w:rsidRPr="00AA112A">
        <w:rPr>
          <w:rStyle w:val="FontStyle103"/>
          <w:rFonts w:ascii="Times New Roman" w:hAnsi="Times New Roman" w:cs="Times New Roman"/>
          <w:sz w:val="24"/>
          <w:szCs w:val="24"/>
        </w:rPr>
        <w:t>, że jest ubezpieczony od odpowiedzialności cywilnej w zakresie prowadzonej dzia</w:t>
      </w:r>
      <w:r w:rsidRPr="00AA112A">
        <w:rPr>
          <w:rStyle w:val="FontStyle103"/>
          <w:rFonts w:ascii="Times New Roman" w:hAnsi="Times New Roman" w:cs="Times New Roman"/>
          <w:sz w:val="24"/>
          <w:szCs w:val="24"/>
        </w:rPr>
        <w:softHyphen/>
        <w:t xml:space="preserve">łalności związanej z przedmiotem zamówienia na minimalna sumę ubezpieczenia </w:t>
      </w:r>
      <w:r w:rsidRPr="00AA112A">
        <w:rPr>
          <w:rStyle w:val="FontStyle101"/>
          <w:rFonts w:ascii="Times New Roman" w:hAnsi="Times New Roman" w:cs="Times New Roman"/>
          <w:sz w:val="24"/>
          <w:szCs w:val="24"/>
        </w:rPr>
        <w:t>500 000 PLN.</w:t>
      </w:r>
      <w:r w:rsidR="00435996">
        <w:rPr>
          <w:rStyle w:val="FontStyle101"/>
          <w:rFonts w:ascii="Times New Roman" w:hAnsi="Times New Roman" w:cs="Times New Roman"/>
          <w:sz w:val="24"/>
          <w:szCs w:val="24"/>
        </w:rPr>
        <w:t xml:space="preserve"> </w:t>
      </w:r>
      <w:r w:rsidR="005D4E10">
        <w:rPr>
          <w:rStyle w:val="FontStyle101"/>
          <w:rFonts w:ascii="Times New Roman" w:hAnsi="Times New Roman" w:cs="Times New Roman"/>
          <w:sz w:val="24"/>
          <w:szCs w:val="24"/>
        </w:rPr>
        <w:t xml:space="preserve"> </w:t>
      </w:r>
    </w:p>
    <w:p w:rsidR="009F7342" w:rsidRPr="009F7342" w:rsidRDefault="009F7342" w:rsidP="00AF24CD">
      <w:pPr>
        <w:pStyle w:val="Style12"/>
        <w:widowControl/>
        <w:spacing w:before="120"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 xml:space="preserve">W przypadku wspólnego ubiegania się dwóch lub więcej wykonawców o udzielenie zamówienia oceniane będzie łącznie spełnienie przez nich warunków określonych w </w:t>
      </w:r>
      <w:proofErr w:type="spellStart"/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ppkt</w:t>
      </w:r>
      <w:proofErr w:type="spellEnd"/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 xml:space="preserve">. </w:t>
      </w:r>
      <w:r w:rsidR="00B86FA4">
        <w:rPr>
          <w:rStyle w:val="FontStyle101"/>
          <w:rFonts w:ascii="Times New Roman" w:hAnsi="Times New Roman" w:cs="Times New Roman"/>
          <w:sz w:val="24"/>
          <w:szCs w:val="24"/>
        </w:rPr>
        <w:t>b</w:t>
      </w: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 xml:space="preserve">), </w:t>
      </w:r>
      <w:r w:rsidR="00B86FA4">
        <w:rPr>
          <w:rStyle w:val="FontStyle101"/>
          <w:rFonts w:ascii="Times New Roman" w:hAnsi="Times New Roman" w:cs="Times New Roman"/>
          <w:sz w:val="24"/>
          <w:szCs w:val="24"/>
        </w:rPr>
        <w:t>c</w:t>
      </w: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 xml:space="preserve">), </w:t>
      </w:r>
      <w:r w:rsidR="00B86FA4">
        <w:rPr>
          <w:rStyle w:val="FontStyle101"/>
          <w:rFonts w:ascii="Times New Roman" w:hAnsi="Times New Roman" w:cs="Times New Roman"/>
          <w:sz w:val="24"/>
          <w:szCs w:val="24"/>
        </w:rPr>
        <w:t>d</w:t>
      </w: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).</w:t>
      </w:r>
    </w:p>
    <w:p w:rsidR="009F7342" w:rsidRPr="009F7342" w:rsidRDefault="009F7342" w:rsidP="00B86FA4">
      <w:pPr>
        <w:pStyle w:val="Style14"/>
        <w:widowControl/>
        <w:spacing w:line="240" w:lineRule="auto"/>
        <w:ind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 okolicznościach, o których mowa w art. 24 ust 1 ustawy PZP Zamawiający żąda złożenia:</w:t>
      </w:r>
    </w:p>
    <w:p w:rsidR="009F7342" w:rsidRPr="00B86FA4" w:rsidRDefault="009F7342" w:rsidP="0058599E">
      <w:pPr>
        <w:pStyle w:val="Style19"/>
        <w:widowControl/>
        <w:numPr>
          <w:ilvl w:val="0"/>
          <w:numId w:val="7"/>
        </w:numPr>
        <w:tabs>
          <w:tab w:val="left" w:pos="710"/>
        </w:tabs>
        <w:spacing w:line="240" w:lineRule="auto"/>
        <w:ind w:hanging="341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Oświadczenia Wykonawcy o braku podstaw do wykluczenia z powodu nie spełnienia warunków, o których mowa w art. 24 ust. 1 ustawy Prawo zamówień publicznych - załącznik </w:t>
      </w:r>
      <w:r w:rsidRPr="00B86FA4">
        <w:rPr>
          <w:rStyle w:val="FontStyle103"/>
          <w:rFonts w:ascii="Times New Roman" w:hAnsi="Times New Roman" w:cs="Times New Roman"/>
          <w:sz w:val="24"/>
          <w:szCs w:val="24"/>
        </w:rPr>
        <w:t>nr 5 do SIWZ.</w:t>
      </w:r>
    </w:p>
    <w:p w:rsidR="009F7342" w:rsidRPr="009F7342" w:rsidRDefault="009F7342" w:rsidP="0058599E">
      <w:pPr>
        <w:pStyle w:val="Style19"/>
        <w:widowControl/>
        <w:numPr>
          <w:ilvl w:val="0"/>
          <w:numId w:val="7"/>
        </w:numPr>
        <w:tabs>
          <w:tab w:val="left" w:pos="710"/>
        </w:tabs>
        <w:spacing w:line="240" w:lineRule="auto"/>
        <w:ind w:hanging="341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Aktualnego odpisu z właściwego rejestru, jeżeli odrębne przepisy wymagają wpisu do rejestru, w celu wykazania braku podstaw do wykluczenia w oparciu o art. 24 ust. 1 pkt 2 ustawy, wystawio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ny nie wcześniej niż 6 miesięcy przed upływem terminu składania wniosków o dopuszczenie do udziału w postępowaniu o udzielenie zamówienia albo składania ofert, a w stosunku do osób fi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zycznych oświadczenia w zakresie art. 24 ust. 1 pkt 2 ustawy .</w:t>
      </w:r>
    </w:p>
    <w:p w:rsidR="009F7342" w:rsidRPr="009F7342" w:rsidRDefault="009F7342" w:rsidP="0058599E">
      <w:pPr>
        <w:pStyle w:val="Style19"/>
        <w:widowControl/>
        <w:numPr>
          <w:ilvl w:val="0"/>
          <w:numId w:val="7"/>
        </w:numPr>
        <w:tabs>
          <w:tab w:val="left" w:pos="710"/>
        </w:tabs>
        <w:spacing w:line="240" w:lineRule="auto"/>
        <w:ind w:hanging="341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Aktualnego zaświadczenia właściwego Naczelnika Urzędu Skarbowego potwierdzającego, że Wy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konawca nie zalega z opłaceniem podatków i opłat lub zaświadczenie, że uzyskał przewidziane prawem zwolnienie, odroczenie lub rozłożenie na raty zaległych płatności, lub wstrzymanie w cało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ści wykonania decyzji właściwego organu - wystawione nie wcześniej niż 3 miesiące przed upły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wem terminu składania ofert.</w:t>
      </w:r>
    </w:p>
    <w:p w:rsidR="009F7342" w:rsidRPr="009F7342" w:rsidRDefault="009F7342" w:rsidP="0058599E">
      <w:pPr>
        <w:pStyle w:val="Style19"/>
        <w:widowControl/>
        <w:numPr>
          <w:ilvl w:val="0"/>
          <w:numId w:val="7"/>
        </w:numPr>
        <w:tabs>
          <w:tab w:val="left" w:pos="710"/>
        </w:tabs>
        <w:spacing w:line="240" w:lineRule="auto"/>
        <w:ind w:hanging="341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Aktualnego zaświadczenia właściwego oddziału Zakładu Ubezpieczeń Społecznych lub Kasy Rolni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 xml:space="preserve">czego Ubezpieczenia Społecznego potwierdzającego, że Wykonawca nie zalega z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opłaceniem skła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dek na ubezpieczenia zdrowotne lub społeczne lub potwierdzenia, że uzyskał przewidziane pra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wem zwolnienie, odroczenie lub rozłożenie na raty zaległych płatności, lub wstrzymanie w całości wykonania decyzji właściwego organu - wystawione nie wcześniej niż 3 miesiące przed upływem terminu składania ofert.</w:t>
      </w:r>
    </w:p>
    <w:p w:rsidR="009F7342" w:rsidRPr="00B86FA4" w:rsidRDefault="009F7342" w:rsidP="0058599E">
      <w:pPr>
        <w:pStyle w:val="Style19"/>
        <w:widowControl/>
        <w:numPr>
          <w:ilvl w:val="0"/>
          <w:numId w:val="7"/>
        </w:numPr>
        <w:tabs>
          <w:tab w:val="left" w:pos="710"/>
        </w:tabs>
        <w:spacing w:line="240" w:lineRule="auto"/>
        <w:ind w:hanging="341"/>
        <w:rPr>
          <w:rStyle w:val="FontStyle128"/>
          <w:sz w:val="24"/>
          <w:szCs w:val="24"/>
        </w:rPr>
      </w:pPr>
      <w:r w:rsidRPr="00B86FA4">
        <w:rPr>
          <w:rStyle w:val="FontStyle103"/>
          <w:rFonts w:ascii="Times New Roman" w:hAnsi="Times New Roman" w:cs="Times New Roman"/>
          <w:sz w:val="24"/>
          <w:szCs w:val="24"/>
        </w:rPr>
        <w:t>Aktualnej informacji z Krajowego Rejestru Karnego w zakresie określonym w art. 24 ust. 1 pkt 4 —8 ustawy, wystawionej nie wcześniej niż 6 miesięcy przed upływem terminu składania ofert;</w:t>
      </w:r>
    </w:p>
    <w:p w:rsidR="009F7342" w:rsidRPr="00B86FA4" w:rsidRDefault="009F7342" w:rsidP="0058599E">
      <w:pPr>
        <w:pStyle w:val="Style19"/>
        <w:widowControl/>
        <w:numPr>
          <w:ilvl w:val="0"/>
          <w:numId w:val="7"/>
        </w:numPr>
        <w:tabs>
          <w:tab w:val="left" w:pos="710"/>
        </w:tabs>
        <w:spacing w:line="240" w:lineRule="auto"/>
        <w:ind w:hanging="341"/>
        <w:rPr>
          <w:rStyle w:val="FontStyle128"/>
          <w:sz w:val="24"/>
          <w:szCs w:val="24"/>
        </w:rPr>
      </w:pPr>
      <w:r w:rsidRPr="00B86FA4">
        <w:rPr>
          <w:rStyle w:val="FontStyle103"/>
          <w:rFonts w:ascii="Times New Roman" w:hAnsi="Times New Roman" w:cs="Times New Roman"/>
          <w:sz w:val="24"/>
          <w:szCs w:val="24"/>
        </w:rPr>
        <w:t>Aktualnej informacji z Krajowego Rejestru Karnego w zakresie określonym w art. 24 ust. 1 pkt 9 ustawy, wystawionej nie wcześniej niż 6 miesięcy przed upływem terminu składania ofert.</w:t>
      </w:r>
    </w:p>
    <w:p w:rsidR="009F7342" w:rsidRPr="009F7342" w:rsidRDefault="009F7342" w:rsidP="0058599E">
      <w:pPr>
        <w:pStyle w:val="Style19"/>
        <w:widowControl/>
        <w:numPr>
          <w:ilvl w:val="0"/>
          <w:numId w:val="7"/>
        </w:numPr>
        <w:tabs>
          <w:tab w:val="left" w:pos="710"/>
        </w:tabs>
        <w:spacing w:line="240" w:lineRule="auto"/>
        <w:ind w:hanging="341"/>
        <w:rPr>
          <w:rStyle w:val="FontStyle128"/>
          <w:sz w:val="24"/>
          <w:szCs w:val="24"/>
        </w:rPr>
      </w:pPr>
      <w:r w:rsidRPr="00B86FA4">
        <w:rPr>
          <w:rStyle w:val="FontStyle103"/>
          <w:rFonts w:ascii="Times New Roman" w:hAnsi="Times New Roman" w:cs="Times New Roman"/>
          <w:sz w:val="24"/>
          <w:szCs w:val="24"/>
        </w:rPr>
        <w:t>Aktualnej informacji z Krajowego Rejestru Karnego w zakresie określonym w art. 24 ust. 1 pkt 10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-11 ustawy, wystawionej nie wcześniej niż 6 miesięcy przed upływem terminu składania ofert</w:t>
      </w:r>
    </w:p>
    <w:p w:rsidR="009F7342" w:rsidRPr="009F7342" w:rsidRDefault="009F7342" w:rsidP="00167676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  <w:u w:val="single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  <w:u w:val="single"/>
        </w:rPr>
        <w:t>Zamawiający oceniając spełnienie warunków wymaganych od wykonawców będzie stosował formułę: spełnia / nie spełnia, na podstawie załączonych dokumentów do oferty zgodnie z pkt. 6 SIWZ.</w:t>
      </w:r>
    </w:p>
    <w:p w:rsidR="009F7342" w:rsidRPr="009F7342" w:rsidRDefault="009F7342" w:rsidP="00167676">
      <w:pPr>
        <w:pStyle w:val="Style12"/>
        <w:widowControl/>
        <w:spacing w:line="240" w:lineRule="auto"/>
        <w:ind w:hanging="284"/>
        <w:rPr>
          <w:rStyle w:val="FontStyle101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7. WYKAZ OŚWIADCZEŃ LUB DOKUMENTÓW, JAKIE MAJĄ DOSTARCZYĆ WYKONAWCY W CELU POTWIERDZENIA SPEŁNIANIA WARUNKÓW UDZIAŁU W POSTĘPOWANIU</w:t>
      </w:r>
    </w:p>
    <w:p w:rsidR="009F7342" w:rsidRPr="009F7342" w:rsidRDefault="009F7342" w:rsidP="0058599E">
      <w:pPr>
        <w:pStyle w:val="Style42"/>
        <w:widowControl/>
        <w:numPr>
          <w:ilvl w:val="0"/>
          <w:numId w:val="8"/>
        </w:numPr>
        <w:tabs>
          <w:tab w:val="left" w:pos="696"/>
        </w:tabs>
        <w:spacing w:line="240" w:lineRule="auto"/>
        <w:ind w:hanging="284"/>
        <w:jc w:val="left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Formularz ofertowy - </w:t>
      </w:r>
      <w:r w:rsidRPr="00B86FA4">
        <w:rPr>
          <w:rStyle w:val="FontStyle103"/>
          <w:rFonts w:ascii="Times New Roman" w:hAnsi="Times New Roman" w:cs="Times New Roman"/>
          <w:sz w:val="24"/>
          <w:szCs w:val="24"/>
        </w:rPr>
        <w:t>załącznik nr 3 do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SIWZ</w:t>
      </w:r>
    </w:p>
    <w:p w:rsidR="009F7342" w:rsidRPr="009F7342" w:rsidRDefault="009F7342" w:rsidP="0058599E">
      <w:pPr>
        <w:pStyle w:val="Style42"/>
        <w:widowControl/>
        <w:numPr>
          <w:ilvl w:val="0"/>
          <w:numId w:val="8"/>
        </w:numPr>
        <w:tabs>
          <w:tab w:val="left" w:pos="696"/>
        </w:tabs>
        <w:spacing w:line="240" w:lineRule="auto"/>
        <w:ind w:hanging="284"/>
        <w:jc w:val="left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Oświadczenie zgodne z art. 22 ust. 1 ustawy </w:t>
      </w:r>
      <w:proofErr w:type="spellStart"/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- </w:t>
      </w:r>
      <w:r w:rsidRPr="00B86FA4">
        <w:rPr>
          <w:rStyle w:val="FontStyle103"/>
          <w:rFonts w:ascii="Times New Roman" w:hAnsi="Times New Roman" w:cs="Times New Roman"/>
          <w:sz w:val="24"/>
          <w:szCs w:val="24"/>
        </w:rPr>
        <w:t>załącznik nr 4 do SIWZ.</w:t>
      </w:r>
    </w:p>
    <w:p w:rsidR="009F7342" w:rsidRPr="00B86FA4" w:rsidRDefault="009F7342" w:rsidP="0058599E">
      <w:pPr>
        <w:pStyle w:val="Style42"/>
        <w:widowControl/>
        <w:numPr>
          <w:ilvl w:val="0"/>
          <w:numId w:val="8"/>
        </w:numPr>
        <w:tabs>
          <w:tab w:val="left" w:pos="696"/>
        </w:tabs>
        <w:spacing w:line="240" w:lineRule="auto"/>
        <w:ind w:hanging="284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Oświadczenie Wykonawcy, o braku podstaw do wykluczenia z powodu nie spełnienia warunków, o których mowa w art. 24 ust. 1 ustawy Prawo zamówień publicznych - </w:t>
      </w:r>
      <w:r w:rsidRPr="00B86FA4">
        <w:rPr>
          <w:rStyle w:val="FontStyle103"/>
          <w:rFonts w:ascii="Times New Roman" w:hAnsi="Times New Roman" w:cs="Times New Roman"/>
          <w:sz w:val="24"/>
          <w:szCs w:val="24"/>
        </w:rPr>
        <w:t>załącznik nr 5 do SIWZ.</w:t>
      </w:r>
    </w:p>
    <w:p w:rsidR="009F7342" w:rsidRPr="00014CCD" w:rsidRDefault="009F7342" w:rsidP="0058599E">
      <w:pPr>
        <w:pStyle w:val="Style42"/>
        <w:widowControl/>
        <w:numPr>
          <w:ilvl w:val="0"/>
          <w:numId w:val="8"/>
        </w:numPr>
        <w:tabs>
          <w:tab w:val="left" w:pos="696"/>
        </w:tabs>
        <w:spacing w:line="240" w:lineRule="auto"/>
        <w:ind w:hanging="284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czenia w zakresie art. 24 ust. 1 pkt 2 ustawy (</w:t>
      </w:r>
      <w:r w:rsidRPr="00014CCD">
        <w:rPr>
          <w:rStyle w:val="FontStyle103"/>
          <w:rFonts w:ascii="Times New Roman" w:hAnsi="Times New Roman" w:cs="Times New Roman"/>
          <w:sz w:val="24"/>
          <w:szCs w:val="24"/>
        </w:rPr>
        <w:t xml:space="preserve">według wzoru stanowiącego załącznik nr 6 do </w:t>
      </w:r>
      <w:proofErr w:type="spellStart"/>
      <w:r w:rsidRPr="00014CCD">
        <w:rPr>
          <w:rStyle w:val="FontStyle103"/>
          <w:rFonts w:ascii="Times New Roman" w:hAnsi="Times New Roman" w:cs="Times New Roman"/>
          <w:sz w:val="24"/>
          <w:szCs w:val="24"/>
        </w:rPr>
        <w:t>siwz</w:t>
      </w:r>
      <w:proofErr w:type="spellEnd"/>
      <w:r w:rsidRPr="00014CCD">
        <w:rPr>
          <w:rStyle w:val="FontStyle103"/>
          <w:rFonts w:ascii="Times New Roman" w:hAnsi="Times New Roman" w:cs="Times New Roman"/>
          <w:sz w:val="24"/>
          <w:szCs w:val="24"/>
        </w:rPr>
        <w:t>).</w:t>
      </w:r>
    </w:p>
    <w:p w:rsidR="009F7342" w:rsidRPr="009F7342" w:rsidRDefault="009F7342" w:rsidP="0058599E">
      <w:pPr>
        <w:pStyle w:val="Style42"/>
        <w:widowControl/>
        <w:numPr>
          <w:ilvl w:val="0"/>
          <w:numId w:val="8"/>
        </w:numPr>
        <w:tabs>
          <w:tab w:val="left" w:pos="696"/>
        </w:tabs>
        <w:spacing w:line="240" w:lineRule="auto"/>
        <w:ind w:hanging="284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Aktualne </w:t>
      </w:r>
      <w:r w:rsidRPr="00014CCD">
        <w:rPr>
          <w:rStyle w:val="FontStyle103"/>
          <w:rFonts w:ascii="Times New Roman" w:hAnsi="Times New Roman" w:cs="Times New Roman"/>
          <w:sz w:val="24"/>
          <w:szCs w:val="24"/>
        </w:rPr>
        <w:t>zaświadczenie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właściwego Naczelnika Urzędu Skarbowego potwierdzającego, że Wyko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nawca nie zalega z opłaceniem podatków i opłat, lub zaświadczenie, że uzyskał przewidziane prawem zwolnienie, odroczenie lub rozłożenie na raty zaległych płatności, lub wstrzymanie w całości wykona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nia decyzji właściwego organu - wystawione nie wcześniej niż 3 miesiące przed upływem terminu składania ofert.</w:t>
      </w:r>
    </w:p>
    <w:p w:rsidR="009F7342" w:rsidRPr="009F7342" w:rsidRDefault="009F7342" w:rsidP="0058599E">
      <w:pPr>
        <w:pStyle w:val="Style42"/>
        <w:widowControl/>
        <w:numPr>
          <w:ilvl w:val="0"/>
          <w:numId w:val="8"/>
        </w:numPr>
        <w:tabs>
          <w:tab w:val="left" w:pos="696"/>
        </w:tabs>
        <w:spacing w:line="240" w:lineRule="auto"/>
        <w:ind w:hanging="284"/>
        <w:rPr>
          <w:rStyle w:val="FontStyle128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Aktualne zaświadczenie właściwego oddziału Zakładu Ubezpieczeń Społecznych lub Kasy Rolnicze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go Ubezpieczenia Społecznego potwierdzającego, że Wykonawca nie zalega z opłaceniem składek na ubezpieczenia zdrowotne lub społeczne, lub potwierdzenia, że uzyskał przewidziane prawem zwolnie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nie, odroczenie lub rozłożenie na raty zaległych płatności, lub wstrzymanie w całości wykonania de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cyzji właściwego organu - wystawione nie wcześniej niż 3 miesiące przed upływem terminu składa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softHyphen/>
        <w:t>nia ofert.</w:t>
      </w:r>
    </w:p>
    <w:p w:rsidR="009F7342" w:rsidRPr="009F7342" w:rsidRDefault="009F7342" w:rsidP="0058599E">
      <w:pPr>
        <w:pStyle w:val="Style19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331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Aktualnej informacji z Krajowego Rejestru Karnego w zakresie określonym w art. 24 ust. 1 pkt.4-8 ustawy PZP - dokument wystawiony nie wcześniej niż 6 miesięcy przed upływem terminu składania ofert.</w:t>
      </w:r>
    </w:p>
    <w:p w:rsidR="009F7342" w:rsidRPr="009F7342" w:rsidRDefault="009F7342" w:rsidP="0058599E">
      <w:pPr>
        <w:pStyle w:val="Style19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331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Aktualnej informacji z Krajowego Rejestru Karnego w zakresie określonym w art. 24 ust. 1 pkt.9 ustawy PZP - dokument wystawiony nie wcześniej niż 6 miesięcy przed upływem terminu składania ofert.</w:t>
      </w:r>
    </w:p>
    <w:p w:rsidR="009F7342" w:rsidRPr="00394491" w:rsidRDefault="009F7342" w:rsidP="0058599E">
      <w:pPr>
        <w:pStyle w:val="Style42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394491">
        <w:rPr>
          <w:rStyle w:val="FontStyle103"/>
          <w:rFonts w:ascii="Times New Roman" w:hAnsi="Times New Roman" w:cs="Times New Roman"/>
          <w:sz w:val="24"/>
          <w:szCs w:val="24"/>
        </w:rPr>
        <w:t>Aktualnej informacji z Krajowego Rejestru Karnego w zakresie określonym w art. 24 ust. 1 pkt 10-11</w:t>
      </w:r>
      <w:r w:rsidR="00394491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394491">
        <w:rPr>
          <w:rStyle w:val="FontStyle103"/>
          <w:rFonts w:ascii="Times New Roman" w:hAnsi="Times New Roman" w:cs="Times New Roman"/>
          <w:sz w:val="24"/>
          <w:szCs w:val="24"/>
        </w:rPr>
        <w:t>ustawy, wystawionej nie wcześniej niż 6</w:t>
      </w:r>
      <w:r w:rsidR="00394491">
        <w:rPr>
          <w:rStyle w:val="FontStyle103"/>
          <w:rFonts w:ascii="Times New Roman" w:hAnsi="Times New Roman" w:cs="Times New Roman"/>
          <w:sz w:val="24"/>
          <w:szCs w:val="24"/>
        </w:rPr>
        <w:t xml:space="preserve"> miesięcy przed upływem terminu </w:t>
      </w:r>
      <w:r w:rsidRPr="00394491">
        <w:rPr>
          <w:rStyle w:val="FontStyle103"/>
          <w:rFonts w:ascii="Times New Roman" w:hAnsi="Times New Roman" w:cs="Times New Roman"/>
          <w:sz w:val="24"/>
          <w:szCs w:val="24"/>
        </w:rPr>
        <w:t>składania ofert</w:t>
      </w:r>
    </w:p>
    <w:p w:rsidR="00014CCD" w:rsidRDefault="009F7342" w:rsidP="0058599E">
      <w:pPr>
        <w:pStyle w:val="Style19"/>
        <w:widowControl/>
        <w:numPr>
          <w:ilvl w:val="0"/>
          <w:numId w:val="9"/>
        </w:numPr>
        <w:tabs>
          <w:tab w:val="left" w:pos="0"/>
        </w:tabs>
        <w:spacing w:line="240" w:lineRule="auto"/>
        <w:ind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Wykaz wykonanych w okresie ostatnich trzech lat, a jeżeli okres prowadzenia działalności jest krótszy</w:t>
      </w:r>
      <w:r w:rsidR="00394491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w tym okresie, usługi odpowiadającej swoim rodzajem przedmiotowi zamówienia, według wzoru</w:t>
      </w:r>
      <w:r w:rsidR="00394491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stanowiącego załącznik </w:t>
      </w:r>
      <w:r w:rsidRPr="00014CCD">
        <w:rPr>
          <w:rStyle w:val="FontStyle103"/>
          <w:rFonts w:ascii="Times New Roman" w:hAnsi="Times New Roman" w:cs="Times New Roman"/>
          <w:sz w:val="24"/>
          <w:szCs w:val="24"/>
        </w:rPr>
        <w:t>nr 7 do SIWZ. Do oferty należy dołączyć dokumenty potwierdzające, że</w:t>
      </w:r>
      <w:r w:rsidR="00394491" w:rsidRPr="00014CCD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014CCD">
        <w:rPr>
          <w:rStyle w:val="FontStyle103"/>
          <w:rFonts w:ascii="Times New Roman" w:hAnsi="Times New Roman" w:cs="Times New Roman"/>
          <w:sz w:val="24"/>
          <w:szCs w:val="24"/>
        </w:rPr>
        <w:t>roboty te zostały wy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konana należycie.</w:t>
      </w:r>
    </w:p>
    <w:p w:rsidR="00014CCD" w:rsidRPr="00014CCD" w:rsidRDefault="009F7342" w:rsidP="0058599E">
      <w:pPr>
        <w:pStyle w:val="Style19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014CCD">
        <w:rPr>
          <w:rStyle w:val="FontStyle103"/>
          <w:rFonts w:ascii="Times New Roman" w:hAnsi="Times New Roman" w:cs="Times New Roman"/>
          <w:sz w:val="24"/>
          <w:szCs w:val="24"/>
        </w:rPr>
        <w:t>Opłaconą polisę ubezpieczeniową.</w:t>
      </w:r>
    </w:p>
    <w:p w:rsidR="0025442A" w:rsidRPr="0025442A" w:rsidRDefault="009F7342" w:rsidP="0025442A">
      <w:pPr>
        <w:pStyle w:val="Style19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426"/>
        <w:rPr>
          <w:rStyle w:val="FontStyle101"/>
          <w:rFonts w:ascii="Times New Roman" w:hAnsi="Times New Roman" w:cs="Times New Roman"/>
          <w:b w:val="0"/>
          <w:bCs w:val="0"/>
          <w:sz w:val="24"/>
          <w:szCs w:val="24"/>
        </w:rPr>
      </w:pPr>
      <w:r w:rsidRPr="00014CCD">
        <w:rPr>
          <w:rStyle w:val="FontStyle103"/>
          <w:rFonts w:ascii="Times New Roman" w:hAnsi="Times New Roman" w:cs="Times New Roman"/>
          <w:sz w:val="24"/>
          <w:szCs w:val="24"/>
        </w:rPr>
        <w:t>Dowód wpłaty wadium.</w:t>
      </w:r>
    </w:p>
    <w:p w:rsidR="0025442A" w:rsidRPr="0025442A" w:rsidRDefault="0025442A" w:rsidP="0058599E">
      <w:pPr>
        <w:pStyle w:val="Style19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426"/>
        <w:rPr>
          <w:rStyle w:val="FontStyle103"/>
          <w:rFonts w:ascii="Times New Roman" w:hAnsi="Times New Roman" w:cs="Times New Roman"/>
          <w:b/>
          <w:sz w:val="24"/>
          <w:szCs w:val="24"/>
        </w:rPr>
      </w:pPr>
      <w:r w:rsidRPr="0025442A">
        <w:rPr>
          <w:rStyle w:val="FontStyle101"/>
          <w:rFonts w:ascii="Times New Roman" w:hAnsi="Times New Roman" w:cs="Times New Roman"/>
          <w:b w:val="0"/>
          <w:sz w:val="24"/>
          <w:szCs w:val="24"/>
        </w:rPr>
        <w:t>Harmonogram rzeczowy - na okres od 01.07</w:t>
      </w:r>
      <w:r>
        <w:rPr>
          <w:rStyle w:val="FontStyle101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25442A">
        <w:rPr>
          <w:rStyle w:val="FontStyle101"/>
          <w:rFonts w:ascii="Times New Roman" w:hAnsi="Times New Roman" w:cs="Times New Roman"/>
          <w:b w:val="0"/>
          <w:sz w:val="24"/>
          <w:szCs w:val="24"/>
        </w:rPr>
        <w:t>31.12.301</w:t>
      </w:r>
      <w:r>
        <w:rPr>
          <w:rStyle w:val="FontStyle101"/>
          <w:rFonts w:ascii="Times New Roman" w:hAnsi="Times New Roman" w:cs="Times New Roman"/>
          <w:b w:val="0"/>
          <w:sz w:val="24"/>
          <w:szCs w:val="24"/>
        </w:rPr>
        <w:t>5</w:t>
      </w:r>
      <w:r w:rsidRPr="0025442A">
        <w:rPr>
          <w:rStyle w:val="FontStyle101"/>
          <w:rFonts w:ascii="Times New Roman" w:hAnsi="Times New Roman" w:cs="Times New Roman"/>
          <w:b w:val="0"/>
          <w:sz w:val="24"/>
          <w:szCs w:val="24"/>
        </w:rPr>
        <w:t>r.</w:t>
      </w:r>
    </w:p>
    <w:p w:rsidR="0073051C" w:rsidRDefault="009F7342" w:rsidP="0058599E">
      <w:pPr>
        <w:pStyle w:val="Style19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73051C">
        <w:rPr>
          <w:rStyle w:val="FontStyle103"/>
          <w:rFonts w:ascii="Times New Roman" w:hAnsi="Times New Roman" w:cs="Times New Roman"/>
          <w:sz w:val="24"/>
          <w:szCs w:val="24"/>
        </w:rPr>
        <w:t>Wykaz sprzętu jakim będzie dysponował wykonawca przy realizacji zamówienia, według w</w:t>
      </w:r>
      <w:r w:rsidR="00AA112A">
        <w:rPr>
          <w:rStyle w:val="FontStyle103"/>
          <w:rFonts w:ascii="Times New Roman" w:hAnsi="Times New Roman" w:cs="Times New Roman"/>
          <w:sz w:val="24"/>
          <w:szCs w:val="24"/>
        </w:rPr>
        <w:t>zoru stanowiącego załącznik nr 7</w:t>
      </w:r>
      <w:r w:rsidRPr="0073051C">
        <w:rPr>
          <w:rStyle w:val="FontStyle103"/>
          <w:rFonts w:ascii="Times New Roman" w:hAnsi="Times New Roman" w:cs="Times New Roman"/>
          <w:sz w:val="24"/>
          <w:szCs w:val="24"/>
        </w:rPr>
        <w:t xml:space="preserve"> do SIWZ.</w:t>
      </w:r>
    </w:p>
    <w:p w:rsidR="0073051C" w:rsidRDefault="009F7342" w:rsidP="0058599E">
      <w:pPr>
        <w:pStyle w:val="Style19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73051C">
        <w:rPr>
          <w:rStyle w:val="FontStyle103"/>
          <w:rFonts w:ascii="Times New Roman" w:hAnsi="Times New Roman" w:cs="Times New Roman"/>
          <w:sz w:val="24"/>
          <w:szCs w:val="24"/>
        </w:rPr>
        <w:t>Informację z banku w zakresie dysponowania środkami finansowymi lub określającą zdolność kredytową wykonawcy;</w:t>
      </w:r>
    </w:p>
    <w:p w:rsidR="009F7342" w:rsidRPr="0073051C" w:rsidRDefault="009F7342" w:rsidP="0058599E">
      <w:pPr>
        <w:pStyle w:val="Style19"/>
        <w:widowControl/>
        <w:numPr>
          <w:ilvl w:val="0"/>
          <w:numId w:val="9"/>
        </w:numPr>
        <w:tabs>
          <w:tab w:val="left" w:pos="331"/>
        </w:tabs>
        <w:spacing w:line="240" w:lineRule="auto"/>
        <w:ind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73051C">
        <w:rPr>
          <w:rStyle w:val="FontStyle103"/>
          <w:rFonts w:ascii="Times New Roman" w:hAnsi="Times New Roman" w:cs="Times New Roman"/>
          <w:sz w:val="24"/>
          <w:szCs w:val="24"/>
        </w:rPr>
        <w:t xml:space="preserve">Jeżeli Wykonawca, wykazując spełnienie warunków , o których mowa w art. 22 ust 1 ustawy, polega na zasobach innych podmiotów, niezależnie od charakteru prawnego łączących go z nimi stosunków zgodnie z art. 26 ust. 2b ustawy </w:t>
      </w:r>
      <w:proofErr w:type="spellStart"/>
      <w:r w:rsidRPr="0073051C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73051C">
        <w:rPr>
          <w:rStyle w:val="FontStyle103"/>
          <w:rFonts w:ascii="Times New Roman" w:hAnsi="Times New Roman" w:cs="Times New Roman"/>
          <w:sz w:val="24"/>
          <w:szCs w:val="24"/>
        </w:rPr>
        <w:t>, a podmioty te będą brały udział w realizacji części zamówienia, zamawiający żąda od wykonawcy przedstawienia w odniesieniu do tych podmiotów:</w:t>
      </w:r>
      <w:r w:rsidR="00394491" w:rsidRPr="0073051C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</w:p>
    <w:p w:rsidR="008F4A24" w:rsidRPr="00663471" w:rsidRDefault="009F7342" w:rsidP="0058599E">
      <w:pPr>
        <w:pStyle w:val="Style42"/>
        <w:widowControl/>
        <w:numPr>
          <w:ilvl w:val="0"/>
          <w:numId w:val="26"/>
        </w:numPr>
        <w:tabs>
          <w:tab w:val="left" w:pos="691"/>
        </w:tabs>
        <w:spacing w:line="240" w:lineRule="auto"/>
        <w:ind w:hanging="436"/>
        <w:rPr>
          <w:rStyle w:val="FontStyle103"/>
          <w:rFonts w:ascii="Times New Roman" w:hAnsi="Times New Roman" w:cs="Times New Roman"/>
          <w:color w:val="FF0000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przedstawienia dokumentów wymienionych w punkcie 7 podpunkty: 3) </w:t>
      </w:r>
      <w:r w:rsidRPr="00AA112A">
        <w:rPr>
          <w:rStyle w:val="FontStyle103"/>
          <w:rFonts w:ascii="Times New Roman" w:hAnsi="Times New Roman" w:cs="Times New Roman"/>
          <w:sz w:val="24"/>
          <w:szCs w:val="24"/>
        </w:rPr>
        <w:t xml:space="preserve">do </w:t>
      </w:r>
      <w:r w:rsidR="005C5E73" w:rsidRPr="00AA112A">
        <w:rPr>
          <w:rStyle w:val="FontStyle103"/>
          <w:rFonts w:ascii="Times New Roman" w:hAnsi="Times New Roman" w:cs="Times New Roman"/>
          <w:sz w:val="24"/>
          <w:szCs w:val="24"/>
        </w:rPr>
        <w:t>9</w:t>
      </w:r>
      <w:r w:rsidRPr="00AA112A">
        <w:rPr>
          <w:rStyle w:val="FontStyle103"/>
          <w:rFonts w:ascii="Times New Roman" w:hAnsi="Times New Roman" w:cs="Times New Roman"/>
          <w:sz w:val="24"/>
          <w:szCs w:val="24"/>
        </w:rPr>
        <w:t>) oraz</w:t>
      </w:r>
      <w:r w:rsidRPr="00A05B21">
        <w:rPr>
          <w:rStyle w:val="FontStyle103"/>
          <w:rFonts w:ascii="Times New Roman" w:hAnsi="Times New Roman" w:cs="Times New Roman"/>
          <w:sz w:val="24"/>
          <w:szCs w:val="24"/>
        </w:rPr>
        <w:t xml:space="preserve"> 1</w:t>
      </w:r>
      <w:r w:rsidR="00B933C1" w:rsidRPr="00A05B21">
        <w:rPr>
          <w:rStyle w:val="FontStyle103"/>
          <w:rFonts w:ascii="Times New Roman" w:hAnsi="Times New Roman" w:cs="Times New Roman"/>
          <w:sz w:val="24"/>
          <w:szCs w:val="24"/>
        </w:rPr>
        <w:t>4</w:t>
      </w:r>
      <w:r w:rsidRPr="00A05B21">
        <w:rPr>
          <w:rStyle w:val="FontStyle103"/>
          <w:rFonts w:ascii="Times New Roman" w:hAnsi="Times New Roman" w:cs="Times New Roman"/>
          <w:sz w:val="24"/>
          <w:szCs w:val="24"/>
        </w:rPr>
        <w:t>).</w:t>
      </w:r>
    </w:p>
    <w:p w:rsidR="009F7342" w:rsidRPr="008F4A24" w:rsidRDefault="009F7342" w:rsidP="0058599E">
      <w:pPr>
        <w:pStyle w:val="Style42"/>
        <w:widowControl/>
        <w:numPr>
          <w:ilvl w:val="0"/>
          <w:numId w:val="26"/>
        </w:numPr>
        <w:tabs>
          <w:tab w:val="left" w:pos="691"/>
        </w:tabs>
        <w:spacing w:line="240" w:lineRule="auto"/>
        <w:ind w:hanging="436"/>
        <w:rPr>
          <w:rStyle w:val="FontStyle103"/>
          <w:rFonts w:ascii="Times New Roman" w:hAnsi="Times New Roman" w:cs="Times New Roman"/>
          <w:color w:val="FF0000"/>
          <w:sz w:val="24"/>
          <w:szCs w:val="24"/>
        </w:rPr>
      </w:pPr>
      <w:r w:rsidRPr="008F4A24">
        <w:rPr>
          <w:rStyle w:val="FontStyle103"/>
          <w:rFonts w:ascii="Times New Roman" w:hAnsi="Times New Roman" w:cs="Times New Roman"/>
          <w:sz w:val="24"/>
          <w:szCs w:val="24"/>
        </w:rPr>
        <w:t>przedstawiając w tym celu pisemne zobowiązanie tych podmiotów do oddania mu do dyspozycji niezbędnych zasobów na okres korzystania z nich przy wykonaniu zamówienia.</w:t>
      </w:r>
    </w:p>
    <w:p w:rsidR="009F7342" w:rsidRPr="009F7342" w:rsidRDefault="009F7342" w:rsidP="00A05B21">
      <w:pPr>
        <w:pStyle w:val="Style14"/>
        <w:widowControl/>
        <w:numPr>
          <w:ilvl w:val="0"/>
          <w:numId w:val="112"/>
        </w:numPr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Jeżeli Wykonawca ma siedzibę lub miejsce zamieszkania poza terytorium Rzeczypospolitej Polskiej, stosuje się do przepisów § 4 </w:t>
      </w:r>
      <w:r w:rsidR="008F4A24" w:rsidRPr="00D83D7E">
        <w:rPr>
          <w:rStyle w:val="FontStyle103"/>
          <w:rFonts w:ascii="Times New Roman" w:hAnsi="Times New Roman" w:cs="Times New Roman"/>
          <w:sz w:val="24"/>
          <w:szCs w:val="24"/>
        </w:rPr>
        <w:t>Rozporządzeniem Prezesa Rady Ministrów z dnia 19 lutego 2013 r. w sprawie rodzajów dokumentów, jakich może żądać zamawiający od wykonawcy, oraz form, w jakich te dokumenty mogą być składane (Dz. U. z 2013 r., poz.231)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i zobowiązany jest złożyć dokumenty wystawione w kraju, w którym ma siedzibę lub miejsce zamieszkania, potwierdzające odpowiednio, że:</w:t>
      </w:r>
    </w:p>
    <w:p w:rsidR="00D07339" w:rsidRDefault="009F7342" w:rsidP="0058599E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nie otwarto jego likwidacji ani nie ogłoszono upadłości - wystawiony nie wcześniej niż 6 miesięcy</w:t>
      </w:r>
      <w:r w:rsidR="008F4A24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przed upływem terminu składania wniosków o dopuszczenie do udziału w </w:t>
      </w:r>
      <w:r w:rsidR="008F4A24">
        <w:rPr>
          <w:rStyle w:val="FontStyle103"/>
          <w:rFonts w:ascii="Times New Roman" w:hAnsi="Times New Roman" w:cs="Times New Roman"/>
          <w:sz w:val="24"/>
          <w:szCs w:val="24"/>
        </w:rPr>
        <w:t>p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ostępowaniu o udzielenie zamówienia albo składania ofert;</w:t>
      </w:r>
    </w:p>
    <w:p w:rsidR="00D07339" w:rsidRDefault="009F7342" w:rsidP="0058599E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nie zalega z uiszczaniem podatków, opłat, składek na ubezpieczenie społeczne i zdrowotne albo że</w:t>
      </w:r>
      <w:r w:rsidR="008F4A24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F7342" w:rsidRPr="00D07339" w:rsidRDefault="009F7342" w:rsidP="0058599E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>nie orzeczono wobec niego zakazu ubiegania się o zamówienie.</w:t>
      </w:r>
      <w:r w:rsidR="008F4A24" w:rsidRP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Natomiast zamiast dokumentu, o którym mowa w </w:t>
      </w:r>
      <w:proofErr w:type="spellStart"/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>ppkt</w:t>
      </w:r>
      <w:proofErr w:type="spellEnd"/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6) składa zaświadczenie właściwego organu sadowego lub administracyjnego miejsca zamieszkania albo zamieszkania osoby, której dokumenty dotyczą, w zakresie określonym w art. 24 ust. 1 pkt 4—8 ustawy Prawo zamówień publicznych. Dokumenty, o których mowa w pkt a) i c) powinny być wystawione nie wcześniej niż 6 miesięcy przed upływem terminu składania ofert, natomiast dokument o którym mowa w pkt b) powinien być wystawiony nie wcześniej niż 3 miesiące przed upływem terminu składania ofert.</w:t>
      </w:r>
    </w:p>
    <w:p w:rsidR="00D07339" w:rsidRDefault="009F7342" w:rsidP="00A170DD">
      <w:pPr>
        <w:pStyle w:val="Style18"/>
        <w:widowControl/>
        <w:numPr>
          <w:ilvl w:val="0"/>
          <w:numId w:val="113"/>
        </w:numPr>
        <w:tabs>
          <w:tab w:val="left" w:pos="475"/>
        </w:tabs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Jeżeli w miejscu zamieszkania osoby lub w kraju, w którym wykonawca ma siedzibę lub miejsce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zamieszkania, nie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wydaje się takiego dokumentów, o których mowa w </w:t>
      </w:r>
      <w:r w:rsidRPr="00A170DD">
        <w:rPr>
          <w:rStyle w:val="FontStyle103"/>
          <w:rFonts w:ascii="Times New Roman" w:hAnsi="Times New Roman" w:cs="Times New Roman"/>
          <w:sz w:val="24"/>
          <w:szCs w:val="24"/>
        </w:rPr>
        <w:t>ppkt</w:t>
      </w:r>
      <w:r w:rsidR="003A20CA" w:rsidRPr="00A170DD">
        <w:rPr>
          <w:rStyle w:val="FontStyle103"/>
          <w:rFonts w:ascii="Times New Roman" w:hAnsi="Times New Roman" w:cs="Times New Roman"/>
          <w:sz w:val="24"/>
          <w:szCs w:val="24"/>
        </w:rPr>
        <w:t>7),</w:t>
      </w:r>
      <w:r w:rsidRPr="00A170DD">
        <w:rPr>
          <w:rStyle w:val="FontStyle103"/>
          <w:rFonts w:ascii="Times New Roman" w:hAnsi="Times New Roman" w:cs="Times New Roman"/>
          <w:sz w:val="24"/>
          <w:szCs w:val="24"/>
        </w:rPr>
        <w:t xml:space="preserve"> 9)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 SIWZ, zastępuje się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go dokumentem zawierającym oświadczenie złożone przed notariuszem, właściwym organem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sądowym, administracyjnym albo organem samorządu zawodowego lub gospodarczego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odpowiednio do miejsca zamieszkania osoby lub kraju, w którym wykonawca ma siedzibę lub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miejsce zamieszkania. Ww. dokument powinien być wystawiony w terminie odpowiednio jak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zapisano w SIWZ.</w:t>
      </w:r>
    </w:p>
    <w:p w:rsidR="00D07339" w:rsidRDefault="009F7342" w:rsidP="00A170DD">
      <w:pPr>
        <w:pStyle w:val="Style18"/>
        <w:widowControl/>
        <w:numPr>
          <w:ilvl w:val="0"/>
          <w:numId w:val="113"/>
        </w:numPr>
        <w:tabs>
          <w:tab w:val="left" w:pos="475"/>
        </w:tabs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07339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Jeżeli, w przypadku wykonawcy mającego siedzibę na terytorium Rzeczpospolitej Polskiej, osoby, o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>których mowa w art. 24 ust. 1 pkt 5-8 ustawy Prawo zamówień publicznych (spółki jawne, spółki partnerskie, spółki komandytowe, spółki komandytowo-akcyjne, osoby prawne), maja miejsce zamieszkania poza terytorium Rzeczpospolitej Polskiej, wykonawca składa w odniesieniu do nich zaświadczenie właściwego organu sadowego albo administracyjnego miejsca zamieszkania dotyczące niekaralności tych osób w zakresie określonym w art. 24 ust. 1 pkt 5-8 ustawy Prawo zamówień publicznych, wystawione nie wcześniej niż 6 miesięcy przed upływem terminu składania wniosków o dopuszczenie do udziału w postępowaniu o udzielenie zamówienia albo składania ofert, z tym, że w przypadku gdy w miejscu zamieszkania tych osób nie wydaje się tych zaświadczeń -zastępuje się je dokumentem zawierającym oświadczenie złożone przed notariuszem, właściwym organem sądowym, administracyjnym albo organem samorządu zawodowego lub gospodarczego miejsca zamieszkania tych osób.</w:t>
      </w:r>
    </w:p>
    <w:p w:rsidR="00D07339" w:rsidRDefault="009F7342" w:rsidP="00A170DD">
      <w:pPr>
        <w:pStyle w:val="Style18"/>
        <w:widowControl/>
        <w:numPr>
          <w:ilvl w:val="0"/>
          <w:numId w:val="113"/>
        </w:numPr>
        <w:tabs>
          <w:tab w:val="left" w:pos="475"/>
        </w:tabs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Dokumenty wymienione w </w:t>
      </w:r>
      <w:proofErr w:type="spellStart"/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>ppkt</w:t>
      </w:r>
      <w:proofErr w:type="spellEnd"/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. </w:t>
      </w:r>
      <w:r w:rsidRPr="00A170DD">
        <w:rPr>
          <w:rStyle w:val="FontStyle103"/>
          <w:rFonts w:ascii="Times New Roman" w:hAnsi="Times New Roman" w:cs="Times New Roman"/>
          <w:sz w:val="24"/>
          <w:szCs w:val="24"/>
        </w:rPr>
        <w:t xml:space="preserve">2) - </w:t>
      </w:r>
      <w:r w:rsidR="00D07339" w:rsidRPr="00A170DD">
        <w:rPr>
          <w:rStyle w:val="FontStyle103"/>
          <w:rFonts w:ascii="Times New Roman" w:hAnsi="Times New Roman" w:cs="Times New Roman"/>
          <w:sz w:val="24"/>
          <w:szCs w:val="24"/>
        </w:rPr>
        <w:t>9</w:t>
      </w:r>
      <w:r w:rsidRPr="00A170DD">
        <w:rPr>
          <w:rStyle w:val="FontStyle103"/>
          <w:rFonts w:ascii="Times New Roman" w:hAnsi="Times New Roman" w:cs="Times New Roman"/>
          <w:sz w:val="24"/>
          <w:szCs w:val="24"/>
        </w:rPr>
        <w:t>) winny być</w:t>
      </w:r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przedstawione w formie oryginału lub kserokopii poświadczonej za zgodność z oryginałem przez osobę(y), podpisującą(e) ofertę. Zamawiający może żądać przedstawienia oryginałów lub notarialnie potwierdzonych kopii dokumentów (np. jeśli przedstawione kserokopie będą nieczytelne lub będą wzbudzać wątpliwości co do ich prawdziwości).</w:t>
      </w:r>
    </w:p>
    <w:p w:rsidR="009F7342" w:rsidRPr="00D07339" w:rsidRDefault="009F7342" w:rsidP="00A170DD">
      <w:pPr>
        <w:pStyle w:val="Style18"/>
        <w:widowControl/>
        <w:numPr>
          <w:ilvl w:val="0"/>
          <w:numId w:val="113"/>
        </w:numPr>
        <w:tabs>
          <w:tab w:val="left" w:pos="475"/>
        </w:tabs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>Wykonawcy mogą wspólnie ubiegać się o udzielenie zamówienia. W przypadku składania oferty wspólnie przez kilku Wykonawców, Wykonawcy:</w:t>
      </w:r>
    </w:p>
    <w:p w:rsidR="009F7342" w:rsidRPr="009F7342" w:rsidRDefault="009F7342" w:rsidP="00D07339">
      <w:pPr>
        <w:pStyle w:val="Style19"/>
        <w:widowControl/>
        <w:tabs>
          <w:tab w:val="left" w:pos="567"/>
        </w:tabs>
        <w:spacing w:line="240" w:lineRule="auto"/>
        <w:ind w:left="567" w:hanging="567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a)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ab/>
        <w:t>ponoszą solidarną odpowiedzialność za niewykonanie lub nienależyte wykonanie zobowiązania;</w:t>
      </w:r>
    </w:p>
    <w:p w:rsidR="00D07339" w:rsidRDefault="009F7342" w:rsidP="0058599E">
      <w:pPr>
        <w:pStyle w:val="Style19"/>
        <w:widowControl/>
        <w:numPr>
          <w:ilvl w:val="0"/>
          <w:numId w:val="30"/>
        </w:numPr>
        <w:tabs>
          <w:tab w:val="left" w:pos="864"/>
        </w:tabs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zobowiązani są ustanowić Pełnomocnika do reprezentowania ich w postępowaniu o udzielenie</w:t>
      </w:r>
      <w:r w:rsidR="002A2CA7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zamówienia publicznego albo reprezentowania w postępowaniu i zawarcia umowy w sprawie</w:t>
      </w:r>
      <w:r w:rsidR="00D07339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zamówienia;</w:t>
      </w:r>
    </w:p>
    <w:p w:rsidR="004E10CA" w:rsidRDefault="009F7342" w:rsidP="0058599E">
      <w:pPr>
        <w:pStyle w:val="Style19"/>
        <w:widowControl/>
        <w:numPr>
          <w:ilvl w:val="0"/>
          <w:numId w:val="30"/>
        </w:numPr>
        <w:tabs>
          <w:tab w:val="left" w:pos="864"/>
        </w:tabs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D07339">
        <w:rPr>
          <w:rStyle w:val="FontStyle103"/>
          <w:rFonts w:ascii="Times New Roman" w:hAnsi="Times New Roman" w:cs="Times New Roman"/>
          <w:sz w:val="24"/>
          <w:szCs w:val="24"/>
        </w:rPr>
        <w:t>pełnomocnictwo musi wynikać z umowy lub z innej czynności prawnej, mieć formę pisemną; fakt ustanowienia Pełnomocnika musi wynikać z załączonych do oferty dokumentów;</w:t>
      </w:r>
    </w:p>
    <w:p w:rsidR="004E10CA" w:rsidRDefault="009F7342" w:rsidP="0058599E">
      <w:pPr>
        <w:pStyle w:val="Style19"/>
        <w:widowControl/>
        <w:numPr>
          <w:ilvl w:val="0"/>
          <w:numId w:val="30"/>
        </w:numPr>
        <w:tabs>
          <w:tab w:val="left" w:pos="864"/>
        </w:tabs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t>pełnomocnictwo składa się w oryginale lub kopi poświadczonej notarialnie.</w:t>
      </w:r>
    </w:p>
    <w:p w:rsidR="004E10CA" w:rsidRPr="00B00263" w:rsidRDefault="009F7342" w:rsidP="00B00263">
      <w:pPr>
        <w:pStyle w:val="Style19"/>
        <w:widowControl/>
        <w:numPr>
          <w:ilvl w:val="0"/>
          <w:numId w:val="30"/>
        </w:numPr>
        <w:tabs>
          <w:tab w:val="left" w:pos="864"/>
        </w:tabs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t>jeżeli oferta Wykonawców wspólnie ubiegających się o zamówienie (konsorcjum) zostanie wybrana jako najkorzystniejsza, Zamawiający może przed zawarciem umowy żądać przedsta</w:t>
      </w: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softHyphen/>
        <w:t>wienia w określonym terminie umowy regulującej współpracę tych Wykonawców.</w:t>
      </w:r>
      <w:r w:rsidR="00B00263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B00263">
        <w:rPr>
          <w:rStyle w:val="FontStyle103"/>
          <w:rFonts w:ascii="Times New Roman" w:hAnsi="Times New Roman" w:cs="Times New Roman"/>
          <w:sz w:val="24"/>
          <w:szCs w:val="24"/>
        </w:rPr>
        <w:t xml:space="preserve">Jeżeli upoważnienie do złożenia oferty nie wynika z dokumentów wymienionych w </w:t>
      </w:r>
      <w:proofErr w:type="spellStart"/>
      <w:r w:rsidRPr="00B00263">
        <w:rPr>
          <w:rStyle w:val="FontStyle103"/>
          <w:rFonts w:ascii="Times New Roman" w:hAnsi="Times New Roman" w:cs="Times New Roman"/>
          <w:sz w:val="24"/>
          <w:szCs w:val="24"/>
        </w:rPr>
        <w:t>p</w:t>
      </w:r>
      <w:r w:rsidR="004E10CA" w:rsidRPr="00B00263">
        <w:rPr>
          <w:rStyle w:val="FontStyle103"/>
          <w:rFonts w:ascii="Times New Roman" w:hAnsi="Times New Roman" w:cs="Times New Roman"/>
          <w:sz w:val="24"/>
          <w:szCs w:val="24"/>
        </w:rPr>
        <w:t>pkt</w:t>
      </w:r>
      <w:proofErr w:type="spellEnd"/>
      <w:r w:rsidR="004E10CA" w:rsidRPr="00B00263">
        <w:rPr>
          <w:rStyle w:val="FontStyle103"/>
          <w:rFonts w:ascii="Times New Roman" w:hAnsi="Times New Roman" w:cs="Times New Roman"/>
          <w:sz w:val="24"/>
          <w:szCs w:val="24"/>
        </w:rPr>
        <w:t>.</w:t>
      </w:r>
      <w:r w:rsidRPr="00B00263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="00FB757E" w:rsidRPr="00B00263">
        <w:rPr>
          <w:rStyle w:val="FontStyle103"/>
          <w:rFonts w:ascii="Times New Roman" w:hAnsi="Times New Roman" w:cs="Times New Roman"/>
          <w:sz w:val="24"/>
          <w:szCs w:val="24"/>
        </w:rPr>
        <w:t>4</w:t>
      </w:r>
      <w:r w:rsidRPr="00B00263">
        <w:rPr>
          <w:rStyle w:val="FontStyle103"/>
          <w:rFonts w:ascii="Times New Roman" w:hAnsi="Times New Roman" w:cs="Times New Roman"/>
          <w:sz w:val="24"/>
          <w:szCs w:val="24"/>
        </w:rPr>
        <w:t>) niniejszej SIWZ, należy dołączyć stosowne pełnomocnictwo. Pełnomocnictwo takie powinno być przedstawione w formie oryginału lub kserokopii, poświadczonej za zgodność z oryginałem.</w:t>
      </w:r>
    </w:p>
    <w:p w:rsidR="009F7342" w:rsidRPr="004E10CA" w:rsidRDefault="009F7342" w:rsidP="00B00263">
      <w:pPr>
        <w:pStyle w:val="Style19"/>
        <w:widowControl/>
        <w:numPr>
          <w:ilvl w:val="0"/>
          <w:numId w:val="117"/>
        </w:numPr>
        <w:tabs>
          <w:tab w:val="left" w:pos="0"/>
          <w:tab w:val="left" w:pos="426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t>Dokumenty sporządzone w języku obcym muszą być złożone wraz z tłumaczeniem na język polski.</w:t>
      </w:r>
    </w:p>
    <w:p w:rsidR="009F7342" w:rsidRPr="009F7342" w:rsidRDefault="009F7342" w:rsidP="004E10CA">
      <w:pPr>
        <w:pStyle w:val="Style12"/>
        <w:widowControl/>
        <w:spacing w:before="120" w:after="120"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W przypadku, gdy Wykonawca będzie dysponował osobami, które będą uczestniczyć w wyko</w:t>
      </w: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softHyphen/>
        <w:t>nywaniu zamówienia przedłoży wraz z ofertą pisemne zobowiązanie innego podmiotu do udo</w:t>
      </w: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softHyphen/>
        <w:t>stępnienia osób zdolnych do wykonania zamówienia na okres ich udziału w wykonywaniu za</w:t>
      </w: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softHyphen/>
        <w:t>mówienia;</w:t>
      </w:r>
    </w:p>
    <w:p w:rsidR="009F7342" w:rsidRDefault="009F7342" w:rsidP="00167676">
      <w:pPr>
        <w:pStyle w:val="Style12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1"/>
          <w:rFonts w:ascii="Times New Roman" w:hAnsi="Times New Roman" w:cs="Times New Roman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4E10CA" w:rsidRPr="009F7342" w:rsidRDefault="004E10CA" w:rsidP="00167676">
      <w:pPr>
        <w:pStyle w:val="Style12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01"/>
          <w:rFonts w:ascii="Times New Roman" w:hAnsi="Times New Roman" w:cs="Times New Roman"/>
          <w:sz w:val="24"/>
          <w:szCs w:val="24"/>
        </w:rPr>
        <w:t>Uwaga:</w:t>
      </w:r>
    </w:p>
    <w:p w:rsidR="004E10CA" w:rsidRDefault="009F7342" w:rsidP="0058599E">
      <w:pPr>
        <w:pStyle w:val="Style10"/>
        <w:widowControl/>
        <w:numPr>
          <w:ilvl w:val="0"/>
          <w:numId w:val="32"/>
        </w:numPr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>Za treść oferty oraz kompletność odpowiada Wykonawca.</w:t>
      </w:r>
    </w:p>
    <w:p w:rsidR="0027003A" w:rsidRPr="0027003A" w:rsidRDefault="009F7342" w:rsidP="0058599E">
      <w:pPr>
        <w:pStyle w:val="Style10"/>
        <w:widowControl/>
        <w:numPr>
          <w:ilvl w:val="0"/>
          <w:numId w:val="32"/>
        </w:numPr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Jeżeli Wykonawca przedstawi dokumenty, w których wartość podana będzie w innej</w:t>
      </w: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br/>
        <w:t>walucie niż PLN, to dla potwierdzenia spełnienia warunków Zamawiający dokona przeliczenia tej</w:t>
      </w:r>
      <w:r w:rsidR="004E10C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t>waluty na PLN według średniego bieżącego kursu wyliczonego i ogłoszonego przez Narodowy Bank</w:t>
      </w:r>
      <w:r w:rsidR="004E10C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t xml:space="preserve">Polski z dnia publikacji ogłoszenia o zamówieniu w Dzienniku Urzędowym Unii Europejskiej. </w:t>
      </w:r>
      <w:r w:rsidR="004E10C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t>Kursy</w:t>
      </w:r>
      <w:r w:rsidR="004E10C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4E10CA">
        <w:rPr>
          <w:rStyle w:val="FontStyle103"/>
          <w:rFonts w:ascii="Times New Roman" w:hAnsi="Times New Roman" w:cs="Times New Roman"/>
          <w:sz w:val="24"/>
          <w:szCs w:val="24"/>
        </w:rPr>
        <w:t xml:space="preserve">walut dostępne są pod następującym adresem internetowym: </w:t>
      </w:r>
      <w:hyperlink r:id="rId8" w:history="1">
        <w:r w:rsidR="0027003A" w:rsidRPr="00D608F2">
          <w:rPr>
            <w:rStyle w:val="Hipercze"/>
            <w:rFonts w:ascii="Times New Roman" w:hAnsi="Times New Roman" w:cs="Times New Roman"/>
          </w:rPr>
          <w:t>http://www.nbp.pl/home.aspx/kursy.htm</w:t>
        </w:r>
      </w:hyperlink>
    </w:p>
    <w:p w:rsidR="0027003A" w:rsidRDefault="009F7342" w:rsidP="0058599E">
      <w:pPr>
        <w:pStyle w:val="Style10"/>
        <w:widowControl/>
        <w:numPr>
          <w:ilvl w:val="0"/>
          <w:numId w:val="32"/>
        </w:numPr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Dokumenty są składane w formie oryginału lub kopii poświadczonej za zgodność z</w:t>
      </w:r>
      <w:r w:rsid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oryginałem przez Wykonawcę.</w:t>
      </w:r>
    </w:p>
    <w:p w:rsidR="0027003A" w:rsidRDefault="009F7342" w:rsidP="0058599E">
      <w:pPr>
        <w:pStyle w:val="Style10"/>
        <w:widowControl/>
        <w:numPr>
          <w:ilvl w:val="0"/>
          <w:numId w:val="32"/>
        </w:numPr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Dokumenty sporządzone w języku obcym są składane wraz z tłumaczeniem na język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br/>
        <w:t>polski.</w:t>
      </w:r>
    </w:p>
    <w:p w:rsidR="0027003A" w:rsidRDefault="009F7342" w:rsidP="0058599E">
      <w:pPr>
        <w:pStyle w:val="Style10"/>
        <w:widowControl/>
        <w:numPr>
          <w:ilvl w:val="0"/>
          <w:numId w:val="32"/>
        </w:numPr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Zamawiający - na podstawie art. 26 ust.3 Ustawy - prawo zamówień publicznych,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br/>
        <w:t>wezwie Wykonawców, którzy w określonym terminie nie złożyli wymaganych przez zamawiającego</w:t>
      </w:r>
      <w:r w:rsid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oświadczeń lub dokumentów, o których mowa w art. 25 ust.1 Ustawy - </w:t>
      </w:r>
      <w:proofErr w:type="spellStart"/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lub którzy nie złożyli</w:t>
      </w:r>
      <w:r w:rsid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pełnomocnictw albo którzy złożyli, wymagane przez Zamawiającego oświadczenia i dokumenty, o</w:t>
      </w:r>
      <w:r w:rsid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których mowa w art. 25 ust.1, zawierające błędy lub którzy złożyli wadliwe pełnomocnictwa do ich</w:t>
      </w:r>
      <w:r w:rsid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złożenia w wyznaczonym terminie, chyba że mimo ich złożenia oferta wykonawcy podlega</w:t>
      </w:r>
      <w:r w:rsid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odrzuceniu albo konieczne byłoby unieważnienie postępowania.</w:t>
      </w:r>
    </w:p>
    <w:p w:rsidR="0014296F" w:rsidRDefault="009F7342" w:rsidP="0058599E">
      <w:pPr>
        <w:pStyle w:val="Style10"/>
        <w:widowControl/>
        <w:numPr>
          <w:ilvl w:val="0"/>
          <w:numId w:val="32"/>
        </w:numPr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Złożone na wezwanie Zamawiającego oświadczenia i dokumenty powinny potwierdzać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br/>
        <w:t>spełnianie przez Wykonawcę warunków o których mowa w art. 22 ust.1 Ustawy - Prawo zamówień</w:t>
      </w:r>
      <w:r w:rsid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publicznych i brak podstaw do wykluczenia z powodu niespełnienia warunków, o których mowa w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art. 24 ust.1, Ustawy - </w:t>
      </w:r>
      <w:proofErr w:type="spellStart"/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27003A">
        <w:rPr>
          <w:rStyle w:val="FontStyle103"/>
          <w:rFonts w:ascii="Times New Roman" w:hAnsi="Times New Roman" w:cs="Times New Roman"/>
          <w:sz w:val="24"/>
          <w:szCs w:val="24"/>
        </w:rPr>
        <w:t xml:space="preserve"> nie później niż w dniu składania ofert.</w:t>
      </w:r>
    </w:p>
    <w:p w:rsidR="009F7342" w:rsidRPr="0014296F" w:rsidRDefault="009F7342" w:rsidP="0058599E">
      <w:pPr>
        <w:pStyle w:val="Style10"/>
        <w:widowControl/>
        <w:numPr>
          <w:ilvl w:val="0"/>
          <w:numId w:val="32"/>
        </w:numPr>
        <w:spacing w:line="240" w:lineRule="auto"/>
        <w:ind w:left="567" w:hanging="567"/>
        <w:rPr>
          <w:rStyle w:val="FontStyle103"/>
          <w:rFonts w:ascii="Times New Roman" w:hAnsi="Times New Roman" w:cs="Times New Roman"/>
          <w:sz w:val="24"/>
          <w:szCs w:val="24"/>
        </w:rPr>
      </w:pP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>Zamawiający wzywa także Wykonawcę, w wyznaczonym przez siebie terminie , do</w:t>
      </w: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br/>
        <w:t>złożenia wyjaśnień dotyczących oświadczeń lub dokumentów, o których mowa w art. 25 ust.1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Ustawy - </w:t>
      </w:r>
      <w:proofErr w:type="spellStart"/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9F7342" w:rsidRPr="009F7342" w:rsidRDefault="009F7342" w:rsidP="006B455D">
      <w:pPr>
        <w:pStyle w:val="Style16"/>
        <w:widowControl/>
        <w:tabs>
          <w:tab w:val="left" w:pos="322"/>
        </w:tabs>
        <w:spacing w:before="120" w:after="120"/>
        <w:ind w:hanging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2"/>
          <w:rFonts w:ascii="Times New Roman" w:hAnsi="Times New Roman" w:cs="Times New Roman"/>
          <w:sz w:val="24"/>
          <w:szCs w:val="24"/>
        </w:rPr>
        <w:t>8.</w:t>
      </w:r>
      <w:r w:rsidRPr="009F7342">
        <w:rPr>
          <w:rStyle w:val="FontStyle102"/>
          <w:rFonts w:ascii="Times New Roman" w:hAnsi="Times New Roman" w:cs="Times New Roman"/>
          <w:sz w:val="24"/>
          <w:szCs w:val="24"/>
        </w:rPr>
        <w:tab/>
        <w:t>INFORMACJE O SPOSOBIE POROZUMIEWANIA SIĘ ZAMAWIAJĄCEGO Z WYKONAWCAMI ORAZ</w:t>
      </w:r>
      <w:r w:rsidR="0014296F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2"/>
          <w:rFonts w:ascii="Times New Roman" w:hAnsi="Times New Roman" w:cs="Times New Roman"/>
          <w:sz w:val="24"/>
          <w:szCs w:val="24"/>
        </w:rPr>
        <w:t>PRZEKAZYWANIA OŚWIADCZEŃ LUB DOKUMENTÓW, A TAKŻE WSKAZANIE OSÓB UPRAWNIONYCH DO</w:t>
      </w:r>
      <w:r w:rsidR="0014296F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9F7342">
        <w:rPr>
          <w:rStyle w:val="FontStyle102"/>
          <w:rFonts w:ascii="Times New Roman" w:hAnsi="Times New Roman" w:cs="Times New Roman"/>
          <w:sz w:val="24"/>
          <w:szCs w:val="24"/>
        </w:rPr>
        <w:t>POROZUMIEWANIA SIĘ Z WYKONAWCAMI</w:t>
      </w:r>
    </w:p>
    <w:p w:rsidR="0014296F" w:rsidRDefault="009F7342" w:rsidP="0058599E">
      <w:pPr>
        <w:pStyle w:val="Style10"/>
        <w:widowControl/>
        <w:numPr>
          <w:ilvl w:val="0"/>
          <w:numId w:val="33"/>
        </w:numPr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F7342">
        <w:rPr>
          <w:rStyle w:val="FontStyle103"/>
          <w:rFonts w:ascii="Times New Roman" w:hAnsi="Times New Roman" w:cs="Times New Roman"/>
          <w:sz w:val="24"/>
          <w:szCs w:val="24"/>
        </w:rPr>
        <w:t xml:space="preserve">Wszelkie oświadczenia, wnioski, zawiadomienia oraz informacje Zamawiający oraz Wykonawcy mają obowiązek przekazywać na piśmie lub faksem lub drogą elektroniczną na adres e-mail: </w:t>
      </w:r>
      <w:hyperlink r:id="rId9" w:history="1">
        <w:r w:rsidR="0014296F" w:rsidRPr="00D608F2">
          <w:rPr>
            <w:rStyle w:val="Hipercze"/>
            <w:rFonts w:ascii="Times New Roman" w:hAnsi="Times New Roman" w:cs="Times New Roman"/>
          </w:rPr>
          <w:t>gok@witnica.pl</w:t>
        </w:r>
      </w:hyperlink>
      <w:r w:rsidR="002A2CA7">
        <w:rPr>
          <w:rStyle w:val="FontStyle103"/>
          <w:rFonts w:ascii="Times New Roman" w:hAnsi="Times New Roman" w:cs="Times New Roman"/>
          <w:sz w:val="24"/>
          <w:szCs w:val="24"/>
        </w:rPr>
        <w:t>, fax 95 751 52 18</w:t>
      </w:r>
    </w:p>
    <w:p w:rsidR="0014296F" w:rsidRDefault="009F7342" w:rsidP="0058599E">
      <w:pPr>
        <w:pStyle w:val="Style10"/>
        <w:widowControl/>
        <w:numPr>
          <w:ilvl w:val="0"/>
          <w:numId w:val="33"/>
        </w:numPr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>Zgodnie z art. 27 ust. 2 Ustawy - Prawo zamówień publicznych każda ze stron na żądanie drugiej niezwłocznie potwierdza fakt otrzymania przesłanych oświadczeń, wniosków, zawiadomień oraz informacji.</w:t>
      </w:r>
    </w:p>
    <w:p w:rsidR="0014296F" w:rsidRDefault="009F7342" w:rsidP="0058599E">
      <w:pPr>
        <w:pStyle w:val="Style10"/>
        <w:widowControl/>
        <w:numPr>
          <w:ilvl w:val="0"/>
          <w:numId w:val="33"/>
        </w:numPr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Oświadczenia, wnioski, zawiadomienia oraz informacje, o których wyżej mowa uważa się za wniesione z dniem, gdy dotarły one do zamawiającego w taki sposób, że mógł on zapoznać się z ich treścią. Zamawiający pracuje 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w </w:t>
      </w:r>
      <w:r w:rsidR="0014296F" w:rsidRPr="0014296F">
        <w:rPr>
          <w:rStyle w:val="FontStyle103"/>
          <w:rFonts w:ascii="Times New Roman" w:hAnsi="Times New Roman" w:cs="Times New Roman"/>
          <w:sz w:val="24"/>
          <w:szCs w:val="24"/>
        </w:rPr>
        <w:t>poniedziałk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>i</w:t>
      </w:r>
      <w:r w:rsidR="0014296F" w:rsidRP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 od 7:30 do 1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>6</w:t>
      </w:r>
      <w:r w:rsidR="0014296F" w:rsidRPr="0014296F">
        <w:rPr>
          <w:rStyle w:val="FontStyle103"/>
          <w:rFonts w:ascii="Times New Roman" w:hAnsi="Times New Roman" w:cs="Times New Roman"/>
          <w:sz w:val="24"/>
          <w:szCs w:val="24"/>
        </w:rPr>
        <w:t>:30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od 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>wtorku</w:t>
      </w: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 do 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>czwartk</w:t>
      </w: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>u w godzinach od 7:30 do 15:30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 w piątki </w:t>
      </w:r>
      <w:r w:rsidR="0014296F" w:rsidRPr="0014296F">
        <w:rPr>
          <w:rStyle w:val="FontStyle103"/>
          <w:rFonts w:ascii="Times New Roman" w:hAnsi="Times New Roman" w:cs="Times New Roman"/>
          <w:sz w:val="24"/>
          <w:szCs w:val="24"/>
        </w:rPr>
        <w:t xml:space="preserve">od 7:30 do </w:t>
      </w:r>
      <w:r w:rsidR="0014296F">
        <w:rPr>
          <w:rStyle w:val="FontStyle103"/>
          <w:rFonts w:ascii="Times New Roman" w:hAnsi="Times New Roman" w:cs="Times New Roman"/>
          <w:sz w:val="24"/>
          <w:szCs w:val="24"/>
        </w:rPr>
        <w:t>14</w:t>
      </w:r>
      <w:r w:rsidR="0014296F" w:rsidRPr="0014296F">
        <w:rPr>
          <w:rStyle w:val="FontStyle103"/>
          <w:rFonts w:ascii="Times New Roman" w:hAnsi="Times New Roman" w:cs="Times New Roman"/>
          <w:sz w:val="24"/>
          <w:szCs w:val="24"/>
        </w:rPr>
        <w:t>:30</w:t>
      </w: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14296F" w:rsidRDefault="009F7342" w:rsidP="0058599E">
      <w:pPr>
        <w:pStyle w:val="Style10"/>
        <w:widowControl/>
        <w:numPr>
          <w:ilvl w:val="0"/>
          <w:numId w:val="33"/>
        </w:numPr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>Wykonawcy zwracają się do Zamawiającego kierując korespondencję na adres: Urząd Miasta i Gminy w Witnicy, ul. Krajowej Rady Narodowej 6; 66-460 Witnica.</w:t>
      </w:r>
    </w:p>
    <w:p w:rsidR="009F7342" w:rsidRPr="0014296F" w:rsidRDefault="009F7342" w:rsidP="0058599E">
      <w:pPr>
        <w:pStyle w:val="Style10"/>
        <w:widowControl/>
        <w:numPr>
          <w:ilvl w:val="0"/>
          <w:numId w:val="33"/>
        </w:numPr>
        <w:spacing w:line="240" w:lineRule="auto"/>
        <w:ind w:left="0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14296F">
        <w:rPr>
          <w:rStyle w:val="FontStyle103"/>
          <w:rFonts w:ascii="Times New Roman" w:hAnsi="Times New Roman" w:cs="Times New Roman"/>
          <w:sz w:val="24"/>
          <w:szCs w:val="24"/>
        </w:rPr>
        <w:t>Osobami upoważnionymi przez Zamawiającego do kontaktowania się z Wykonawcami są:</w:t>
      </w:r>
    </w:p>
    <w:p w:rsidR="009F7342" w:rsidRPr="009F7342" w:rsidRDefault="009F7342" w:rsidP="0016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6F" w:rsidRDefault="00FE049B" w:rsidP="0058599E">
      <w:pPr>
        <w:pStyle w:val="Style42"/>
        <w:widowControl/>
        <w:numPr>
          <w:ilvl w:val="0"/>
          <w:numId w:val="10"/>
        </w:numPr>
        <w:spacing w:line="240" w:lineRule="auto"/>
        <w:rPr>
          <w:rStyle w:val="FontStyle128"/>
          <w:sz w:val="24"/>
          <w:szCs w:val="24"/>
        </w:rPr>
      </w:pPr>
      <w:r>
        <w:rPr>
          <w:rStyle w:val="FontStyle103"/>
          <w:rFonts w:ascii="Times New Roman" w:hAnsi="Times New Roman" w:cs="Times New Roman"/>
          <w:sz w:val="24"/>
          <w:szCs w:val="24"/>
        </w:rPr>
        <w:t xml:space="preserve">   </w:t>
      </w:r>
      <w:r w:rsidR="009F7342" w:rsidRPr="009F7342">
        <w:rPr>
          <w:rStyle w:val="FontStyle103"/>
          <w:rFonts w:ascii="Times New Roman" w:hAnsi="Times New Roman" w:cs="Times New Roman"/>
          <w:sz w:val="24"/>
          <w:szCs w:val="24"/>
        </w:rPr>
        <w:t>Urszula Zasada - w sprawach przedmiotu zamówienia; 95 72164 84</w:t>
      </w:r>
    </w:p>
    <w:p w:rsidR="009F7342" w:rsidRPr="00663471" w:rsidRDefault="00FE049B" w:rsidP="0058599E">
      <w:pPr>
        <w:pStyle w:val="Style42"/>
        <w:widowControl/>
        <w:numPr>
          <w:ilvl w:val="0"/>
          <w:numId w:val="10"/>
        </w:numPr>
        <w:tabs>
          <w:tab w:val="left" w:pos="567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  </w:t>
      </w:r>
      <w:r w:rsidR="007721C1">
        <w:rPr>
          <w:rStyle w:val="FontStyle103"/>
          <w:rFonts w:ascii="Times New Roman" w:hAnsi="Times New Roman" w:cs="Times New Roman"/>
          <w:sz w:val="24"/>
          <w:szCs w:val="24"/>
        </w:rPr>
        <w:t>Paweł Łopat</w:t>
      </w:r>
      <w:r w:rsidR="0014296F" w:rsidRPr="00663471">
        <w:rPr>
          <w:rStyle w:val="FontStyle103"/>
          <w:rFonts w:ascii="Times New Roman" w:hAnsi="Times New Roman" w:cs="Times New Roman"/>
          <w:sz w:val="24"/>
          <w:szCs w:val="24"/>
        </w:rPr>
        <w:t>ka</w:t>
      </w:r>
      <w:r w:rsidR="009F7342" w:rsidRPr="00663471">
        <w:rPr>
          <w:rStyle w:val="FontStyle103"/>
          <w:rFonts w:ascii="Times New Roman" w:hAnsi="Times New Roman" w:cs="Times New Roman"/>
          <w:sz w:val="24"/>
          <w:szCs w:val="24"/>
        </w:rPr>
        <w:t xml:space="preserve"> - w zakresie </w:t>
      </w:r>
      <w:proofErr w:type="spellStart"/>
      <w:r w:rsidR="009F7342" w:rsidRPr="00663471">
        <w:rPr>
          <w:rStyle w:val="FontStyle103"/>
          <w:rFonts w:ascii="Times New Roman" w:hAnsi="Times New Roman" w:cs="Times New Roman"/>
          <w:sz w:val="24"/>
          <w:szCs w:val="24"/>
        </w:rPr>
        <w:t>siwz</w:t>
      </w:r>
      <w:proofErr w:type="spellEnd"/>
      <w:r w:rsidR="009F7342" w:rsidRPr="00663471">
        <w:rPr>
          <w:rStyle w:val="FontStyle103"/>
          <w:rFonts w:ascii="Times New Roman" w:hAnsi="Times New Roman" w:cs="Times New Roman"/>
          <w:sz w:val="24"/>
          <w:szCs w:val="24"/>
        </w:rPr>
        <w:t>; 95 72164 8</w:t>
      </w:r>
      <w:r w:rsidR="0014296F" w:rsidRPr="00663471">
        <w:rPr>
          <w:rStyle w:val="FontStyle103"/>
          <w:rFonts w:ascii="Times New Roman" w:hAnsi="Times New Roman" w:cs="Times New Roman"/>
          <w:sz w:val="24"/>
          <w:szCs w:val="24"/>
        </w:rPr>
        <w:t>5</w:t>
      </w:r>
    </w:p>
    <w:p w:rsidR="00D14190" w:rsidRPr="00D14190" w:rsidRDefault="00D14190" w:rsidP="00EE07B6">
      <w:pPr>
        <w:pStyle w:val="Style16"/>
        <w:widowControl/>
        <w:tabs>
          <w:tab w:val="left" w:pos="221"/>
        </w:tabs>
        <w:spacing w:before="120" w:after="120"/>
        <w:ind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2"/>
          <w:rFonts w:ascii="Times New Roman" w:hAnsi="Times New Roman" w:cs="Times New Roman"/>
          <w:sz w:val="24"/>
          <w:szCs w:val="24"/>
        </w:rPr>
        <w:t>9.</w:t>
      </w:r>
      <w:r w:rsidRPr="00D14190">
        <w:rPr>
          <w:rStyle w:val="FontStyle102"/>
          <w:rFonts w:ascii="Times New Roman" w:hAnsi="Times New Roman" w:cs="Times New Roman"/>
          <w:sz w:val="24"/>
          <w:szCs w:val="24"/>
        </w:rPr>
        <w:tab/>
        <w:t>WYMAGANIA DOTYCZĄCE WADIUM</w:t>
      </w:r>
    </w:p>
    <w:p w:rsidR="00D14190" w:rsidRPr="00D14190" w:rsidRDefault="00D14190" w:rsidP="0058599E">
      <w:pPr>
        <w:pStyle w:val="Style10"/>
        <w:widowControl/>
        <w:numPr>
          <w:ilvl w:val="0"/>
          <w:numId w:val="34"/>
        </w:numPr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</w:p>
    <w:p w:rsidR="00D14190" w:rsidRPr="00D14190" w:rsidRDefault="00FE049B" w:rsidP="00FE049B">
      <w:pPr>
        <w:pStyle w:val="Style68"/>
        <w:widowControl/>
        <w:spacing w:line="240" w:lineRule="auto"/>
        <w:ind w:firstLine="0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20 000,00 PLN Wadium słownie: dwadzieścia</w:t>
      </w:r>
      <w:r w:rsidR="00D14190" w:rsidRPr="00D14190">
        <w:rPr>
          <w:rStyle w:val="FontStyle102"/>
          <w:rFonts w:ascii="Times New Roman" w:hAnsi="Times New Roman" w:cs="Times New Roman"/>
          <w:sz w:val="24"/>
          <w:szCs w:val="24"/>
        </w:rPr>
        <w:t xml:space="preserve"> tysięcy złotych PLN</w:t>
      </w:r>
    </w:p>
    <w:p w:rsidR="00D14190" w:rsidRPr="00D14190" w:rsidRDefault="00D14190" w:rsidP="0058599E">
      <w:pPr>
        <w:pStyle w:val="Style42"/>
        <w:widowControl/>
        <w:numPr>
          <w:ilvl w:val="0"/>
          <w:numId w:val="34"/>
        </w:numPr>
        <w:tabs>
          <w:tab w:val="left" w:pos="0"/>
        </w:tabs>
        <w:spacing w:line="240" w:lineRule="auto"/>
        <w:ind w:hanging="1146"/>
        <w:rPr>
          <w:rStyle w:val="FontStyle97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Zamawiający nie dopuszcza wnoszenia wadium w walutach obcych.</w:t>
      </w:r>
    </w:p>
    <w:p w:rsidR="00D14190" w:rsidRPr="00D14190" w:rsidRDefault="00D14190" w:rsidP="0058599E">
      <w:pPr>
        <w:pStyle w:val="Style42"/>
        <w:widowControl/>
        <w:numPr>
          <w:ilvl w:val="0"/>
          <w:numId w:val="34"/>
        </w:numPr>
        <w:tabs>
          <w:tab w:val="left" w:pos="0"/>
        </w:tabs>
        <w:spacing w:line="240" w:lineRule="auto"/>
        <w:ind w:hanging="1146"/>
        <w:rPr>
          <w:rStyle w:val="FontStyle97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Wadium może być wniesione w następujących formach:</w:t>
      </w:r>
    </w:p>
    <w:p w:rsidR="00FE049B" w:rsidRDefault="00FE049B" w:rsidP="0058599E">
      <w:pPr>
        <w:pStyle w:val="Style42"/>
        <w:widowControl/>
        <w:numPr>
          <w:ilvl w:val="0"/>
          <w:numId w:val="35"/>
        </w:numPr>
        <w:tabs>
          <w:tab w:val="left" w:pos="426"/>
        </w:tabs>
        <w:spacing w:line="240" w:lineRule="auto"/>
        <w:ind w:hanging="720"/>
        <w:rPr>
          <w:rStyle w:val="FontStyle103"/>
          <w:rFonts w:ascii="Times New Roman" w:hAnsi="Times New Roman" w:cs="Times New Roman"/>
          <w:sz w:val="24"/>
          <w:szCs w:val="24"/>
        </w:rPr>
      </w:pPr>
      <w:r>
        <w:rPr>
          <w:rStyle w:val="FontStyle103"/>
          <w:rFonts w:ascii="Times New Roman" w:hAnsi="Times New Roman" w:cs="Times New Roman"/>
          <w:sz w:val="24"/>
          <w:szCs w:val="24"/>
        </w:rPr>
        <w:t>P</w:t>
      </w:r>
      <w:r w:rsidR="00D14190" w:rsidRPr="00D14190">
        <w:rPr>
          <w:rStyle w:val="FontStyle103"/>
          <w:rFonts w:ascii="Times New Roman" w:hAnsi="Times New Roman" w:cs="Times New Roman"/>
          <w:sz w:val="24"/>
          <w:szCs w:val="24"/>
        </w:rPr>
        <w:t>ieniądzu;</w:t>
      </w:r>
    </w:p>
    <w:p w:rsidR="00FE049B" w:rsidRDefault="00D14190" w:rsidP="0058599E">
      <w:pPr>
        <w:pStyle w:val="Style42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FE049B">
        <w:rPr>
          <w:rStyle w:val="FontStyle103"/>
          <w:rFonts w:ascii="Times New Roman" w:hAnsi="Times New Roman" w:cs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:rsidR="00FE049B" w:rsidRDefault="00D14190" w:rsidP="0058599E">
      <w:pPr>
        <w:pStyle w:val="Style42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FE049B">
        <w:rPr>
          <w:rStyle w:val="FontStyle103"/>
          <w:rFonts w:ascii="Times New Roman" w:hAnsi="Times New Roman" w:cs="Times New Roman"/>
          <w:sz w:val="24"/>
          <w:szCs w:val="24"/>
        </w:rPr>
        <w:t>Gwarancjach bankowych;</w:t>
      </w:r>
    </w:p>
    <w:p w:rsidR="00FE049B" w:rsidRDefault="00D14190" w:rsidP="0058599E">
      <w:pPr>
        <w:pStyle w:val="Style42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FE049B">
        <w:rPr>
          <w:rStyle w:val="FontStyle103"/>
          <w:rFonts w:ascii="Times New Roman" w:hAnsi="Times New Roman" w:cs="Times New Roman"/>
          <w:sz w:val="24"/>
          <w:szCs w:val="24"/>
        </w:rPr>
        <w:t>Gwarancjach ubezpieczeniowych;</w:t>
      </w:r>
    </w:p>
    <w:p w:rsidR="00D14190" w:rsidRPr="00FE049B" w:rsidRDefault="00D14190" w:rsidP="0058599E">
      <w:pPr>
        <w:pStyle w:val="Style42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FE049B">
        <w:rPr>
          <w:rStyle w:val="FontStyle103"/>
          <w:rFonts w:ascii="Times New Roman" w:hAnsi="Times New Roman" w:cs="Times New Roman"/>
          <w:sz w:val="24"/>
          <w:szCs w:val="24"/>
        </w:rPr>
        <w:t>Poręczeniach udzielanych przez podmioty, o których mowa w art. 6b ust.5 pkt.2 ustawy z dnia 9 listopada 2000r. o utworzeniu Polskiej Agencji Rozwoju Przedsiębiorczości ( Dz. U z 20</w:t>
      </w:r>
      <w:r w:rsidR="00355B40">
        <w:rPr>
          <w:rStyle w:val="FontStyle103"/>
          <w:rFonts w:ascii="Times New Roman" w:hAnsi="Times New Roman" w:cs="Times New Roman"/>
          <w:sz w:val="24"/>
          <w:szCs w:val="24"/>
        </w:rPr>
        <w:t>14</w:t>
      </w:r>
      <w:r w:rsidRPr="00FE049B">
        <w:rPr>
          <w:rStyle w:val="FontStyle103"/>
          <w:rFonts w:ascii="Times New Roman" w:hAnsi="Times New Roman" w:cs="Times New Roman"/>
          <w:sz w:val="24"/>
          <w:szCs w:val="24"/>
        </w:rPr>
        <w:t xml:space="preserve">r., </w:t>
      </w:r>
      <w:r w:rsidR="00355B40">
        <w:rPr>
          <w:rStyle w:val="FontStyle103"/>
          <w:rFonts w:ascii="Times New Roman" w:hAnsi="Times New Roman" w:cs="Times New Roman"/>
          <w:sz w:val="24"/>
          <w:szCs w:val="24"/>
        </w:rPr>
        <w:t>poz.1804</w:t>
      </w:r>
      <w:r w:rsidRPr="00FE049B">
        <w:rPr>
          <w:rStyle w:val="FontStyle103"/>
          <w:rFonts w:ascii="Times New Roman" w:hAnsi="Times New Roman" w:cs="Times New Roman"/>
          <w:sz w:val="24"/>
          <w:szCs w:val="24"/>
        </w:rPr>
        <w:t>).</w:t>
      </w:r>
    </w:p>
    <w:p w:rsidR="00D14190" w:rsidRPr="00D14190" w:rsidRDefault="00D14190" w:rsidP="0058599E">
      <w:pPr>
        <w:pStyle w:val="Style72"/>
        <w:widowControl/>
        <w:numPr>
          <w:ilvl w:val="0"/>
          <w:numId w:val="34"/>
        </w:numPr>
        <w:spacing w:line="240" w:lineRule="auto"/>
        <w:ind w:left="0" w:hanging="426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W przypadku składania przez Wykonawcę wadium w formie gwarancji, gwarancja musi być gwarancją nieodwołalna, bezwarunkową i płatną na pierwsze pisemne żądanie Zamawiającego, sporządzona zgodnie z obowiązującym prawem i winna zawierać następujące elementy:</w:t>
      </w:r>
    </w:p>
    <w:p w:rsidR="001D6F76" w:rsidRDefault="00D14190" w:rsidP="0058599E">
      <w:pPr>
        <w:pStyle w:val="Style19"/>
        <w:widowControl/>
        <w:numPr>
          <w:ilvl w:val="0"/>
          <w:numId w:val="3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Nazwę dającego zlecenie (Wykonawcy), beneficjenta gwarancji (Zamawiającego), gwaranta (banku lub instytucji ubezpieczeniowej udzielającej gwarancji) oraz wskazania ich siedzib,</w:t>
      </w:r>
    </w:p>
    <w:p w:rsidR="001D6F76" w:rsidRDefault="00D14190" w:rsidP="0058599E">
      <w:pPr>
        <w:pStyle w:val="Style19"/>
        <w:widowControl/>
        <w:numPr>
          <w:ilvl w:val="0"/>
          <w:numId w:val="3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1D6F76">
        <w:rPr>
          <w:rStyle w:val="FontStyle103"/>
          <w:rFonts w:ascii="Times New Roman" w:hAnsi="Times New Roman" w:cs="Times New Roman"/>
          <w:sz w:val="24"/>
          <w:szCs w:val="24"/>
        </w:rPr>
        <w:t>Określenie wierzytelności, która ma być zabezpieczona gwarancją,</w:t>
      </w:r>
    </w:p>
    <w:p w:rsidR="001D6F76" w:rsidRDefault="00D14190" w:rsidP="0058599E">
      <w:pPr>
        <w:pStyle w:val="Style19"/>
        <w:widowControl/>
        <w:numPr>
          <w:ilvl w:val="0"/>
          <w:numId w:val="3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1D6F76">
        <w:rPr>
          <w:rStyle w:val="FontStyle103"/>
          <w:rFonts w:ascii="Times New Roman" w:hAnsi="Times New Roman" w:cs="Times New Roman"/>
          <w:sz w:val="24"/>
          <w:szCs w:val="24"/>
        </w:rPr>
        <w:t>Kwotę gwarancji,</w:t>
      </w:r>
    </w:p>
    <w:p w:rsidR="001D6F76" w:rsidRDefault="00D14190" w:rsidP="0058599E">
      <w:pPr>
        <w:pStyle w:val="Style19"/>
        <w:widowControl/>
        <w:numPr>
          <w:ilvl w:val="0"/>
          <w:numId w:val="3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1D6F76">
        <w:rPr>
          <w:rStyle w:val="FontStyle103"/>
          <w:rFonts w:ascii="Times New Roman" w:hAnsi="Times New Roman" w:cs="Times New Roman"/>
          <w:sz w:val="24"/>
          <w:szCs w:val="24"/>
        </w:rPr>
        <w:t>Termin ważności gwarancji,</w:t>
      </w:r>
    </w:p>
    <w:p w:rsidR="001D6F76" w:rsidRDefault="00D14190" w:rsidP="0058599E">
      <w:pPr>
        <w:pStyle w:val="Style19"/>
        <w:widowControl/>
        <w:numPr>
          <w:ilvl w:val="0"/>
          <w:numId w:val="3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1D6F76">
        <w:rPr>
          <w:rStyle w:val="FontStyle103"/>
          <w:rFonts w:ascii="Times New Roman" w:hAnsi="Times New Roman" w:cs="Times New Roman"/>
          <w:sz w:val="24"/>
          <w:szCs w:val="24"/>
        </w:rPr>
        <w:t>Zobowiązanie gwaranta do: „zapłacenia kwoty gwarancji na pierwsze pisemne żądanie Zamawiającego zawierające oświadczenie, że wykonawca w odpowiedzi na wezwanie, o którym mowa w art. 26 ust.3 Ustawy - Prawo zamówień publicznych, nie złożył dokumentów lub oświadczeń, o których mowa w art. 25 ust.1 Ustawy - Prawo zamówień publicznych, lub pełnomocnictw, chyba że udowodni że wynika to z przyczyn nie lezących po jego stronie".</w:t>
      </w:r>
    </w:p>
    <w:p w:rsidR="00D14190" w:rsidRPr="001D6F76" w:rsidRDefault="00D14190" w:rsidP="0058599E">
      <w:pPr>
        <w:pStyle w:val="Style19"/>
        <w:widowControl/>
        <w:numPr>
          <w:ilvl w:val="0"/>
          <w:numId w:val="3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Times New Roman" w:hAnsi="Times New Roman" w:cs="Times New Roman"/>
          <w:sz w:val="24"/>
          <w:szCs w:val="24"/>
        </w:rPr>
      </w:pPr>
      <w:r w:rsidRPr="001D6F76">
        <w:rPr>
          <w:rStyle w:val="FontStyle103"/>
          <w:rFonts w:ascii="Times New Roman" w:hAnsi="Times New Roman" w:cs="Times New Roman"/>
          <w:sz w:val="24"/>
          <w:szCs w:val="24"/>
        </w:rPr>
        <w:t>Zobowiązanie gwaranta do: „zapłacenia kwoty gwarancji na pierwsze pisemne żądanie Zamawiającego zawierające oświadczenie, iż Wykonawca, którego ofertę wybrano:</w:t>
      </w:r>
    </w:p>
    <w:p w:rsidR="00D14190" w:rsidRPr="00D14190" w:rsidRDefault="00D14190" w:rsidP="0058599E">
      <w:pPr>
        <w:pStyle w:val="Style11"/>
        <w:widowControl/>
        <w:numPr>
          <w:ilvl w:val="0"/>
          <w:numId w:val="11"/>
        </w:numPr>
        <w:tabs>
          <w:tab w:val="left" w:pos="2021"/>
        </w:tabs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Odmówił podpisania umowy na warunkach określonych w ofercie, lub</w:t>
      </w:r>
    </w:p>
    <w:p w:rsidR="00D14190" w:rsidRPr="00D14190" w:rsidRDefault="00D14190" w:rsidP="0058599E">
      <w:pPr>
        <w:pStyle w:val="Style11"/>
        <w:widowControl/>
        <w:numPr>
          <w:ilvl w:val="0"/>
          <w:numId w:val="11"/>
        </w:numPr>
        <w:tabs>
          <w:tab w:val="left" w:pos="2021"/>
        </w:tabs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Nie wniósł zabezpieczenia należytego wykonania umowy, lub</w:t>
      </w:r>
    </w:p>
    <w:p w:rsidR="00D14190" w:rsidRPr="00D14190" w:rsidRDefault="00D14190" w:rsidP="0058599E">
      <w:pPr>
        <w:pStyle w:val="Style11"/>
        <w:widowControl/>
        <w:numPr>
          <w:ilvl w:val="0"/>
          <w:numId w:val="11"/>
        </w:numPr>
        <w:tabs>
          <w:tab w:val="left" w:pos="2021"/>
        </w:tabs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Zawarcie umowy stało się niemożliwe z przyczyn leżących po stronie tego Wykonawcy;</w:t>
      </w:r>
    </w:p>
    <w:p w:rsidR="00D14190" w:rsidRPr="00D14190" w:rsidRDefault="00D14190" w:rsidP="0058599E">
      <w:pPr>
        <w:pStyle w:val="Style78"/>
        <w:widowControl/>
        <w:numPr>
          <w:ilvl w:val="0"/>
          <w:numId w:val="37"/>
        </w:numPr>
        <w:spacing w:line="240" w:lineRule="auto"/>
        <w:ind w:left="0" w:hanging="426"/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Wadium wnoszone w pieniądzu należy wpłacić na następujący rachunek Zamawiającego: </w:t>
      </w:r>
      <w:r w:rsidR="00532F15">
        <w:rPr>
          <w:rStyle w:val="FontStyle103"/>
          <w:rFonts w:ascii="Times New Roman" w:hAnsi="Times New Roman" w:cs="Times New Roman"/>
          <w:sz w:val="24"/>
          <w:szCs w:val="24"/>
        </w:rPr>
        <w:br/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Nr Konta GBS Barlinek O/Witnica 62 8355 0009 0114 4848 2000 0004 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z dopiskiem 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„Wadium -postępowanie Nr: </w:t>
      </w:r>
      <w:r w:rsidR="009B0BFF">
        <w:rPr>
          <w:rStyle w:val="FontStyle101"/>
          <w:rFonts w:ascii="Times New Roman" w:hAnsi="Times New Roman" w:cs="Times New Roman"/>
          <w:sz w:val="24"/>
          <w:szCs w:val="24"/>
        </w:rPr>
        <w:t>WRG.GO.1.271.8.2015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".</w:t>
      </w:r>
    </w:p>
    <w:p w:rsidR="009B0BFF" w:rsidRDefault="00D14190" w:rsidP="0058599E">
      <w:pPr>
        <w:pStyle w:val="Style42"/>
        <w:widowControl/>
        <w:numPr>
          <w:ilvl w:val="0"/>
          <w:numId w:val="3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W przypadku wnoszenia wadium w innej formie niż w pieniądzu należy złożyć w ofercie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br/>
        <w:t>oryginał dokumentu potwierdzającego wniesienie wadium.</w:t>
      </w:r>
    </w:p>
    <w:p w:rsidR="009B0BFF" w:rsidRDefault="00D14190" w:rsidP="0058599E">
      <w:pPr>
        <w:pStyle w:val="Style42"/>
        <w:widowControl/>
        <w:numPr>
          <w:ilvl w:val="0"/>
          <w:numId w:val="3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W przypadku przelewu wadium na konto Zamawiającego, do oferty należy dołączyć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br/>
        <w:t>kserokopię przelewu potwierdzoną „za zgodność z oryginałem".</w:t>
      </w:r>
    </w:p>
    <w:p w:rsidR="009B0BFF" w:rsidRDefault="00D14190" w:rsidP="0058599E">
      <w:pPr>
        <w:pStyle w:val="Style42"/>
        <w:widowControl/>
        <w:numPr>
          <w:ilvl w:val="0"/>
          <w:numId w:val="3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Za skuteczne wniesienie wadium w pieniądzu Zamawiający uzna wadium, które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br/>
        <w:t>w oznaczonym terminie (przed terminem składania ofert) znajduje się na wskazanym rachunku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bankowym Zamawiającego.</w:t>
      </w:r>
    </w:p>
    <w:p w:rsidR="009B0BFF" w:rsidRDefault="00D14190" w:rsidP="0058599E">
      <w:pPr>
        <w:pStyle w:val="Style42"/>
        <w:widowControl/>
        <w:numPr>
          <w:ilvl w:val="0"/>
          <w:numId w:val="3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Wykonawca zobowiązany jest wnieść wadium przed upływem terminu składania ofert.</w:t>
      </w:r>
    </w:p>
    <w:p w:rsidR="009B0BFF" w:rsidRDefault="00D14190" w:rsidP="0058599E">
      <w:pPr>
        <w:pStyle w:val="Style42"/>
        <w:widowControl/>
        <w:numPr>
          <w:ilvl w:val="0"/>
          <w:numId w:val="3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Zamawiający żąda ponownego wniesienia wadium przez Wykonawcę, któremu zwrócono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wadium na podstawie zapisów art. 46 ust.1 Ustawy - Prawo zamówień publicznych, jeżeli w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wyniku rozstrzygnięcia odwołania jego oferta została wybrana jako najkorzystniejsza. Wykonawca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wnosi wadium w terminie określonym przez Zamawiającego.</w:t>
      </w:r>
    </w:p>
    <w:p w:rsidR="009B0BFF" w:rsidRDefault="00D14190" w:rsidP="0058599E">
      <w:pPr>
        <w:pStyle w:val="Style42"/>
        <w:widowControl/>
        <w:numPr>
          <w:ilvl w:val="0"/>
          <w:numId w:val="3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Zamawiający, nie później niż na 3 dni przed upływem ważności wadium albo wniesienia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br/>
        <w:t xml:space="preserve">nowego wadium na okres niezbędny do zabezpieczenia postępowania do zawarcia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umowy. Jeżeli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odwołanie wniesiono po wyborze oferty najkorzystniejszej, wezwanie kieruje się jedynie do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wykonawcy, którego ofertę wybrano jako najkorzystniejszą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9B0BFF" w:rsidRDefault="00D14190" w:rsidP="0058599E">
      <w:pPr>
        <w:pStyle w:val="Style42"/>
        <w:widowControl/>
        <w:numPr>
          <w:ilvl w:val="0"/>
          <w:numId w:val="3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Zamawiający zwróci wadium wszystkim wykonawcom niezwłocznie po wyborze oferty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br/>
        <w:t>najkorzystniejszej lub unieważnieniu postępowania, z wyjątkiem wykonawcy, którego oferta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została wybrana jako najkorzystniejsza, z zastrzeżeniem art. 46 ust. 4a Ustawy - </w:t>
      </w:r>
      <w:proofErr w:type="spellStart"/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D14190" w:rsidRPr="009B0BFF" w:rsidRDefault="00D14190" w:rsidP="0058599E">
      <w:pPr>
        <w:pStyle w:val="Style42"/>
        <w:widowControl/>
        <w:numPr>
          <w:ilvl w:val="0"/>
          <w:numId w:val="3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Wykonawcy, którego oferta została wybrana jako najkorzystniejsza, zamawiający zwraca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br/>
        <w:t>wadium niezwłocznie po zawarciu umowy w sprawie zamówienia publicznego oraz wniesieniu</w:t>
      </w:r>
      <w:r w:rsidR="009B0BF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9B0BFF">
        <w:rPr>
          <w:rStyle w:val="FontStyle103"/>
          <w:rFonts w:ascii="Times New Roman" w:hAnsi="Times New Roman" w:cs="Times New Roman"/>
          <w:sz w:val="24"/>
          <w:szCs w:val="24"/>
        </w:rPr>
        <w:t>zabezpieczenia należytego wykonania umowy.</w:t>
      </w:r>
    </w:p>
    <w:p w:rsidR="00D14190" w:rsidRPr="00D14190" w:rsidRDefault="00D14190" w:rsidP="00532F15">
      <w:pPr>
        <w:pStyle w:val="Style78"/>
        <w:widowControl/>
        <w:spacing w:before="120" w:after="120" w:line="240" w:lineRule="auto"/>
        <w:ind w:hanging="425"/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10. TERMIN ZWIĄZANIA OFERTĄ</w:t>
      </w:r>
    </w:p>
    <w:p w:rsidR="00E74BB6" w:rsidRDefault="00D14190" w:rsidP="0058599E">
      <w:pPr>
        <w:pStyle w:val="Style14"/>
        <w:widowControl/>
        <w:numPr>
          <w:ilvl w:val="0"/>
          <w:numId w:val="39"/>
        </w:numPr>
        <w:spacing w:line="240" w:lineRule="auto"/>
        <w:ind w:left="0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Wykonawca jest związany ofertą przez okres 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60 dni 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licząc od upływu terminu składania ofert.</w:t>
      </w:r>
    </w:p>
    <w:p w:rsidR="00E74BB6" w:rsidRDefault="00D14190" w:rsidP="0058599E">
      <w:pPr>
        <w:pStyle w:val="Style14"/>
        <w:widowControl/>
        <w:numPr>
          <w:ilvl w:val="0"/>
          <w:numId w:val="39"/>
        </w:numPr>
        <w:spacing w:line="240" w:lineRule="auto"/>
        <w:ind w:left="0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E74BB6">
        <w:rPr>
          <w:rStyle w:val="FontStyle103"/>
          <w:rFonts w:ascii="Times New Roman" w:hAnsi="Times New Roman" w:cs="Times New Roman"/>
          <w:sz w:val="24"/>
          <w:szCs w:val="24"/>
        </w:rPr>
        <w:t>Wykonaw</w:t>
      </w:r>
      <w:r w:rsidR="00E74BB6">
        <w:rPr>
          <w:rStyle w:val="FontStyle103"/>
          <w:rFonts w:ascii="Times New Roman" w:hAnsi="Times New Roman" w:cs="Times New Roman"/>
          <w:sz w:val="24"/>
          <w:szCs w:val="24"/>
        </w:rPr>
        <w:t>ca samodzielnie lub na wniosek Z</w:t>
      </w:r>
      <w:r w:rsidRPr="00E74BB6">
        <w:rPr>
          <w:rStyle w:val="FontStyle103"/>
          <w:rFonts w:ascii="Times New Roman" w:hAnsi="Times New Roman" w:cs="Times New Roman"/>
          <w:sz w:val="24"/>
          <w:szCs w:val="24"/>
        </w:rPr>
        <w:t>amawiającego może przedłużyć ter</w:t>
      </w:r>
      <w:r w:rsidR="00532F15">
        <w:rPr>
          <w:rStyle w:val="FontStyle103"/>
          <w:rFonts w:ascii="Times New Roman" w:hAnsi="Times New Roman" w:cs="Times New Roman"/>
          <w:sz w:val="24"/>
          <w:szCs w:val="24"/>
        </w:rPr>
        <w:t>min związania</w:t>
      </w:r>
      <w:r w:rsidR="00532F15">
        <w:rPr>
          <w:rStyle w:val="FontStyle103"/>
          <w:rFonts w:ascii="Times New Roman" w:hAnsi="Times New Roman" w:cs="Times New Roman"/>
          <w:sz w:val="24"/>
          <w:szCs w:val="24"/>
        </w:rPr>
        <w:br/>
        <w:t>ofertą, z tym że Z</w:t>
      </w:r>
      <w:r w:rsidRPr="00E74BB6">
        <w:rPr>
          <w:rStyle w:val="FontStyle103"/>
          <w:rFonts w:ascii="Times New Roman" w:hAnsi="Times New Roman" w:cs="Times New Roman"/>
          <w:sz w:val="24"/>
          <w:szCs w:val="24"/>
        </w:rPr>
        <w:t>amawiający może tylko raz, co najmniej na 3 dni przed upływem terminu</w:t>
      </w:r>
      <w:r w:rsidRPr="00E74BB6">
        <w:rPr>
          <w:rStyle w:val="FontStyle103"/>
          <w:rFonts w:ascii="Times New Roman" w:hAnsi="Times New Roman" w:cs="Times New Roman"/>
          <w:sz w:val="24"/>
          <w:szCs w:val="24"/>
        </w:rPr>
        <w:br/>
        <w:t>związania ofertą, zwrócić się do wykonawców o wyrażenie zgody na przedłużenie tego terminu o</w:t>
      </w:r>
      <w:r w:rsidR="00E74BB6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E74BB6">
        <w:rPr>
          <w:rStyle w:val="FontStyle103"/>
          <w:rFonts w:ascii="Times New Roman" w:hAnsi="Times New Roman" w:cs="Times New Roman"/>
          <w:sz w:val="24"/>
          <w:szCs w:val="24"/>
        </w:rPr>
        <w:t>oznaczony okres, nie dłuższy jednak niż 60 dni.</w:t>
      </w:r>
    </w:p>
    <w:p w:rsidR="00E74BB6" w:rsidRDefault="00D14190" w:rsidP="0058599E">
      <w:pPr>
        <w:pStyle w:val="Style14"/>
        <w:widowControl/>
        <w:numPr>
          <w:ilvl w:val="0"/>
          <w:numId w:val="39"/>
        </w:numPr>
        <w:spacing w:line="240" w:lineRule="auto"/>
        <w:ind w:left="0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E74BB6">
        <w:rPr>
          <w:rStyle w:val="FontStyle103"/>
          <w:rFonts w:ascii="Times New Roman" w:hAnsi="Times New Roman" w:cs="Times New Roman"/>
          <w:sz w:val="24"/>
          <w:szCs w:val="24"/>
        </w:rPr>
        <w:t>Odmowa wyrażenia zgody, o której mowa w ust. 2, nie powoduje utraty wadium.</w:t>
      </w:r>
    </w:p>
    <w:p w:rsidR="00B41BBF" w:rsidRDefault="00D14190" w:rsidP="0058599E">
      <w:pPr>
        <w:pStyle w:val="Style14"/>
        <w:widowControl/>
        <w:numPr>
          <w:ilvl w:val="0"/>
          <w:numId w:val="39"/>
        </w:numPr>
        <w:spacing w:line="240" w:lineRule="auto"/>
        <w:ind w:left="0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B41BBF">
        <w:rPr>
          <w:rStyle w:val="FontStyle103"/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</w:t>
      </w:r>
      <w:r w:rsidR="00B41BBF" w:rsidRPr="00B41BB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B41BBF">
        <w:rPr>
          <w:rStyle w:val="FontStyle103"/>
          <w:rFonts w:ascii="Times New Roman" w:hAnsi="Times New Roman" w:cs="Times New Roman"/>
          <w:sz w:val="24"/>
          <w:szCs w:val="24"/>
        </w:rPr>
        <w:t>okresu ważności wadium albo, jeżeli nie jest to możliwie, z wniesieniem nowego wadium na przedłużony</w:t>
      </w:r>
      <w:r w:rsidR="00B41BBF" w:rsidRPr="00B41BB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B41BBF">
        <w:rPr>
          <w:rStyle w:val="FontStyle103"/>
          <w:rFonts w:ascii="Times New Roman" w:hAnsi="Times New Roman" w:cs="Times New Roman"/>
          <w:sz w:val="24"/>
          <w:szCs w:val="24"/>
        </w:rPr>
        <w:t>okres związania ofertą.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:rsidR="00D14190" w:rsidRPr="00B41BBF" w:rsidRDefault="00D14190" w:rsidP="0058599E">
      <w:pPr>
        <w:pStyle w:val="Style14"/>
        <w:widowControl/>
        <w:numPr>
          <w:ilvl w:val="0"/>
          <w:numId w:val="39"/>
        </w:numPr>
        <w:spacing w:line="240" w:lineRule="auto"/>
        <w:ind w:left="0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B41BBF">
        <w:rPr>
          <w:rStyle w:val="FontStyle103"/>
          <w:rFonts w:ascii="Times New Roman" w:hAnsi="Times New Roman" w:cs="Times New Roman"/>
          <w:sz w:val="24"/>
          <w:szCs w:val="24"/>
        </w:rPr>
        <w:t>Wniesienie środków ochrony prawnej po upływie terminu składania ofert zawiesza bieg terminu związania ofertą do czasu ich rozstrzygnięcia.</w:t>
      </w:r>
    </w:p>
    <w:p w:rsidR="00D14190" w:rsidRPr="00D14190" w:rsidRDefault="00D14190" w:rsidP="00532F15">
      <w:pPr>
        <w:pStyle w:val="Style12"/>
        <w:widowControl/>
        <w:spacing w:before="120" w:after="120" w:line="240" w:lineRule="auto"/>
        <w:ind w:hanging="284"/>
        <w:rPr>
          <w:rStyle w:val="FontStyle101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11. OPIS SPOSOBU PRZYGOTOWANIA OFERT</w:t>
      </w:r>
    </w:p>
    <w:p w:rsidR="00766206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Oferta ma być sporządzona w języku polskim w formie pisemnej i pod rygorem</w:t>
      </w:r>
      <w:r w:rsidR="00766206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nieważności.</w:t>
      </w:r>
    </w:p>
    <w:p w:rsidR="00766206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28"/>
          <w:sz w:val="24"/>
          <w:szCs w:val="24"/>
        </w:rPr>
      </w:pPr>
      <w:r w:rsidRPr="00766206">
        <w:rPr>
          <w:rStyle w:val="FontStyle103"/>
          <w:rFonts w:ascii="Times New Roman" w:hAnsi="Times New Roman" w:cs="Times New Roman"/>
          <w:sz w:val="24"/>
          <w:szCs w:val="24"/>
        </w:rPr>
        <w:t>Zamawiający nie wyraża zgodny na składanie ofert w postaci elektronicznej.</w:t>
      </w:r>
    </w:p>
    <w:p w:rsidR="00766206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28"/>
          <w:sz w:val="24"/>
          <w:szCs w:val="24"/>
        </w:rPr>
      </w:pPr>
      <w:r w:rsidRPr="00766206">
        <w:rPr>
          <w:rStyle w:val="FontStyle103"/>
          <w:rFonts w:ascii="Times New Roman" w:hAnsi="Times New Roman" w:cs="Times New Roman"/>
          <w:sz w:val="24"/>
          <w:szCs w:val="24"/>
        </w:rPr>
        <w:t>Wszelkie koszty związane z przygotowaniem i złożeniem oferty obciążają Wykonawcę.</w:t>
      </w:r>
    </w:p>
    <w:p w:rsidR="00766206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28"/>
          <w:sz w:val="24"/>
          <w:szCs w:val="24"/>
        </w:rPr>
      </w:pPr>
      <w:r w:rsidRPr="00766206">
        <w:rPr>
          <w:rStyle w:val="FontStyle103"/>
          <w:rFonts w:ascii="Times New Roman" w:hAnsi="Times New Roman" w:cs="Times New Roman"/>
          <w:sz w:val="24"/>
          <w:szCs w:val="24"/>
        </w:rPr>
        <w:t>Strony ofert</w:t>
      </w:r>
      <w:r w:rsidR="00532F15">
        <w:rPr>
          <w:rStyle w:val="FontStyle103"/>
          <w:rFonts w:ascii="Times New Roman" w:hAnsi="Times New Roman" w:cs="Times New Roman"/>
          <w:sz w:val="24"/>
          <w:szCs w:val="24"/>
        </w:rPr>
        <w:t xml:space="preserve">y - w tym załączniki – zaleca się aby były </w:t>
      </w:r>
      <w:r w:rsidRPr="00766206">
        <w:rPr>
          <w:rStyle w:val="FontStyle103"/>
          <w:rFonts w:ascii="Times New Roman" w:hAnsi="Times New Roman" w:cs="Times New Roman"/>
          <w:sz w:val="24"/>
          <w:szCs w:val="24"/>
        </w:rPr>
        <w:t>kolejno ponumerowane.</w:t>
      </w:r>
    </w:p>
    <w:p w:rsidR="00D14190" w:rsidRPr="00766206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28"/>
          <w:sz w:val="24"/>
          <w:szCs w:val="24"/>
        </w:rPr>
      </w:pPr>
      <w:r w:rsidRPr="00766206">
        <w:rPr>
          <w:rStyle w:val="FontStyle103"/>
          <w:rFonts w:ascii="Times New Roman" w:hAnsi="Times New Roman" w:cs="Times New Roman"/>
          <w:sz w:val="24"/>
          <w:szCs w:val="24"/>
        </w:rPr>
        <w:t>Zaleca się, aby wszystkie karty oferty wraz z załącznikami były złączone w sposób uniemożliwiający swobodne wysunięcie się którejkolwiek karty.</w:t>
      </w:r>
    </w:p>
    <w:p w:rsidR="00766206" w:rsidRDefault="00D14190" w:rsidP="00766206">
      <w:pPr>
        <w:pStyle w:val="Style12"/>
        <w:widowControl/>
        <w:spacing w:line="240" w:lineRule="auto"/>
        <w:ind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Na opakowaniu oferty należy zamieścić następującą informację: </w:t>
      </w:r>
    </w:p>
    <w:p w:rsidR="00D14190" w:rsidRPr="00D14190" w:rsidRDefault="00D14190" w:rsidP="00766206">
      <w:pPr>
        <w:pStyle w:val="Style12"/>
        <w:widowControl/>
        <w:spacing w:line="240" w:lineRule="auto"/>
        <w:ind w:hanging="284"/>
        <w:rPr>
          <w:rStyle w:val="FontStyle101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1"/>
          <w:rFonts w:ascii="Times New Roman" w:hAnsi="Times New Roman" w:cs="Times New Roman"/>
          <w:sz w:val="24"/>
          <w:szCs w:val="24"/>
          <w:u w:val="single"/>
        </w:rPr>
        <w:t xml:space="preserve">Oferta przetargowa </w:t>
      </w:r>
      <w:r w:rsidRPr="00766206">
        <w:rPr>
          <w:rStyle w:val="FontStyle101"/>
          <w:rFonts w:ascii="Times New Roman" w:hAnsi="Times New Roman" w:cs="Times New Roman"/>
          <w:sz w:val="24"/>
          <w:szCs w:val="24"/>
        </w:rPr>
        <w:t>„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Odbiór odpadów komunalnych z nieruchomości zamieszkałych na terenie </w:t>
      </w:r>
      <w:r w:rsidRP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>Gminy Witnica od 1.07.201</w:t>
      </w:r>
      <w:r w:rsid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>5</w:t>
      </w:r>
      <w:r w:rsidRP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 xml:space="preserve"> do</w:t>
      </w:r>
      <w:r w:rsid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>30.06 201</w:t>
      </w:r>
      <w:r w:rsid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>6</w:t>
      </w:r>
      <w:r w:rsidRP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>r</w:t>
      </w:r>
      <w:r w:rsid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>.</w:t>
      </w:r>
      <w:r w:rsidRPr="00766206">
        <w:rPr>
          <w:rStyle w:val="FontStyle98"/>
          <w:rFonts w:ascii="Times New Roman" w:hAnsi="Times New Roman" w:cs="Times New Roman"/>
          <w:b/>
          <w:i w:val="0"/>
          <w:sz w:val="24"/>
          <w:szCs w:val="24"/>
        </w:rPr>
        <w:t>"</w:t>
      </w:r>
      <w:r w:rsidRPr="00D14190">
        <w:rPr>
          <w:rStyle w:val="FontStyle98"/>
          <w:rFonts w:ascii="Times New Roman" w:hAnsi="Times New Roman" w:cs="Times New Roman"/>
          <w:sz w:val="24"/>
          <w:szCs w:val="24"/>
        </w:rPr>
        <w:t xml:space="preserve"> 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nie ot</w:t>
      </w:r>
      <w:r w:rsidR="00D64C23">
        <w:rPr>
          <w:rStyle w:val="FontStyle101"/>
          <w:rFonts w:ascii="Times New Roman" w:hAnsi="Times New Roman" w:cs="Times New Roman"/>
          <w:sz w:val="24"/>
          <w:szCs w:val="24"/>
        </w:rPr>
        <w:t>wierać przed 0</w:t>
      </w:r>
      <w:r w:rsidR="00CB1838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 </w:t>
      </w:r>
      <w:r w:rsidR="00D64C23">
        <w:rPr>
          <w:rStyle w:val="FontStyle101"/>
          <w:rFonts w:ascii="Times New Roman" w:hAnsi="Times New Roman" w:cs="Times New Roman"/>
          <w:sz w:val="24"/>
          <w:szCs w:val="24"/>
        </w:rPr>
        <w:t>czerwca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 201</w:t>
      </w:r>
      <w:r w:rsidR="004C31EF">
        <w:rPr>
          <w:rStyle w:val="FontStyle101"/>
          <w:rFonts w:ascii="Times New Roman" w:hAnsi="Times New Roman" w:cs="Times New Roman"/>
          <w:sz w:val="24"/>
          <w:szCs w:val="24"/>
        </w:rPr>
        <w:t>5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r. godz. </w:t>
      </w:r>
      <w:r w:rsidR="004C31EF">
        <w:rPr>
          <w:rStyle w:val="FontStyle101"/>
          <w:rFonts w:ascii="Times New Roman" w:hAnsi="Times New Roman" w:cs="Times New Roman"/>
          <w:sz w:val="24"/>
          <w:szCs w:val="24"/>
        </w:rPr>
        <w:t>1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0:</w:t>
      </w:r>
      <w:r w:rsidR="004C31EF">
        <w:rPr>
          <w:rStyle w:val="FontStyle101"/>
          <w:rFonts w:ascii="Times New Roman" w:hAnsi="Times New Roman" w:cs="Times New Roman"/>
          <w:sz w:val="24"/>
          <w:szCs w:val="24"/>
        </w:rPr>
        <w:t>15</w:t>
      </w:r>
    </w:p>
    <w:p w:rsidR="004C31EF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Jeżeli oferta zostanie opisana w inny sposób Zamawiający nie bierze odpowiedzialności za nieprawidłowe skierowanie czy przedwczesne lub przypadkowe otwarcie oferty.</w:t>
      </w:r>
    </w:p>
    <w:p w:rsidR="004C31EF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C31EF">
        <w:rPr>
          <w:rStyle w:val="FontStyle103"/>
          <w:rFonts w:ascii="Times New Roman" w:hAnsi="Times New Roman" w:cs="Times New Roman"/>
          <w:sz w:val="24"/>
          <w:szCs w:val="24"/>
        </w:rPr>
        <w:t>Wszelkie poprawki w ofercie muszą być parafowane przez osobę podpisującą ofertę.</w:t>
      </w:r>
    </w:p>
    <w:p w:rsidR="004C31EF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C31EF">
        <w:rPr>
          <w:rStyle w:val="FontStyle103"/>
          <w:rFonts w:ascii="Times New Roman" w:hAnsi="Times New Roman" w:cs="Times New Roman"/>
          <w:sz w:val="24"/>
          <w:szCs w:val="24"/>
        </w:rPr>
        <w:t>Osoba podpisująca ofertę winna czytelnie podać imię i nazwisko lub może złożyć podpis w formie</w:t>
      </w:r>
      <w:r w:rsidR="004C31EF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4C31EF">
        <w:rPr>
          <w:rStyle w:val="FontStyle103"/>
          <w:rFonts w:ascii="Times New Roman" w:hAnsi="Times New Roman" w:cs="Times New Roman"/>
          <w:sz w:val="24"/>
          <w:szCs w:val="24"/>
        </w:rPr>
        <w:t>skróconej z pieczątką identyfikującą osobę.</w:t>
      </w:r>
    </w:p>
    <w:p w:rsidR="004C31EF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C31EF">
        <w:rPr>
          <w:rStyle w:val="FontStyle103"/>
          <w:rFonts w:ascii="Times New Roman" w:hAnsi="Times New Roman" w:cs="Times New Roman"/>
          <w:sz w:val="24"/>
          <w:szCs w:val="24"/>
        </w:rPr>
        <w:t>Jeżeli zaistnieją przesłanki z art. 11 ust.4 ustawy z dnia 16.04.1993 r. o zwalczaniu nieuczciwej konkurencji (</w:t>
      </w:r>
      <w:proofErr w:type="spellStart"/>
      <w:r w:rsidRPr="004C31EF">
        <w:rPr>
          <w:rStyle w:val="FontStyle103"/>
          <w:rFonts w:ascii="Times New Roman" w:hAnsi="Times New Roman" w:cs="Times New Roman"/>
          <w:sz w:val="24"/>
          <w:szCs w:val="24"/>
        </w:rPr>
        <w:t>Dz.U</w:t>
      </w:r>
      <w:proofErr w:type="spellEnd"/>
      <w:r w:rsidRPr="004C31EF">
        <w:rPr>
          <w:rStyle w:val="FontStyle103"/>
          <w:rFonts w:ascii="Times New Roman" w:hAnsi="Times New Roman" w:cs="Times New Roman"/>
          <w:sz w:val="24"/>
          <w:szCs w:val="24"/>
        </w:rPr>
        <w:t>.</w:t>
      </w:r>
      <w:r w:rsidR="004C31EF">
        <w:rPr>
          <w:rStyle w:val="FontStyle103"/>
          <w:rFonts w:ascii="Times New Roman" w:hAnsi="Times New Roman" w:cs="Times New Roman"/>
          <w:sz w:val="24"/>
          <w:szCs w:val="24"/>
        </w:rPr>
        <w:t xml:space="preserve"> z 2003r. nr 153</w:t>
      </w:r>
      <w:r w:rsidRPr="004C31EF">
        <w:rPr>
          <w:rStyle w:val="FontStyle103"/>
          <w:rFonts w:ascii="Times New Roman" w:hAnsi="Times New Roman" w:cs="Times New Roman"/>
          <w:sz w:val="24"/>
          <w:szCs w:val="24"/>
        </w:rPr>
        <w:t xml:space="preserve"> poz.</w:t>
      </w:r>
      <w:r w:rsidR="004C31EF">
        <w:rPr>
          <w:rStyle w:val="FontStyle103"/>
          <w:rFonts w:ascii="Times New Roman" w:hAnsi="Times New Roman" w:cs="Times New Roman"/>
          <w:sz w:val="24"/>
          <w:szCs w:val="24"/>
        </w:rPr>
        <w:t>1503</w:t>
      </w:r>
      <w:r w:rsidRPr="004C31EF">
        <w:rPr>
          <w:rStyle w:val="FontStyle103"/>
          <w:rFonts w:ascii="Times New Roman" w:hAnsi="Times New Roman" w:cs="Times New Roman"/>
          <w:sz w:val="24"/>
          <w:szCs w:val="24"/>
        </w:rPr>
        <w:t>, ze zm.) tj. informacje składane przez Wykonawcę objęte są tajemnicą przedsiębiorstwa, Wykonawca zobowiązany jest złożyć Zamawiającemu na piśmie, niezależnie od oferty (w odrębnej kopercie), dodatkowe oświadczenie o zastrzeżeniu tajemnicy przedsiębiorstwa wraz z dokumentami, co do których Wykonawca podjął niezbędne działania w celu zachowania ich poufności.</w:t>
      </w:r>
    </w:p>
    <w:p w:rsidR="00D14190" w:rsidRPr="004C31EF" w:rsidRDefault="00D14190" w:rsidP="0058599E">
      <w:pPr>
        <w:pStyle w:val="Style1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C31EF">
        <w:rPr>
          <w:rStyle w:val="FontStyle101"/>
          <w:rFonts w:ascii="Times New Roman" w:hAnsi="Times New Roman" w:cs="Times New Roman"/>
          <w:sz w:val="24"/>
          <w:szCs w:val="24"/>
          <w:u w:val="single"/>
        </w:rPr>
        <w:t>Zawartość oferty:</w:t>
      </w:r>
    </w:p>
    <w:p w:rsidR="004C31EF" w:rsidRDefault="00D14190" w:rsidP="0058599E">
      <w:pPr>
        <w:pStyle w:val="Style10"/>
        <w:widowControl/>
        <w:numPr>
          <w:ilvl w:val="0"/>
          <w:numId w:val="41"/>
        </w:numPr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Formularz ofertowy - załącznik nr 3 do SIWZ.</w:t>
      </w:r>
    </w:p>
    <w:p w:rsidR="004C31EF" w:rsidRDefault="00D14190" w:rsidP="0058599E">
      <w:pPr>
        <w:pStyle w:val="Style10"/>
        <w:widowControl/>
        <w:numPr>
          <w:ilvl w:val="0"/>
          <w:numId w:val="41"/>
        </w:numPr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Dowód wniesienia wadium.</w:t>
      </w:r>
    </w:p>
    <w:p w:rsidR="004C31EF" w:rsidRPr="004C31EF" w:rsidRDefault="00D14190" w:rsidP="0058599E">
      <w:pPr>
        <w:pStyle w:val="Style10"/>
        <w:widowControl/>
        <w:numPr>
          <w:ilvl w:val="0"/>
          <w:numId w:val="41"/>
        </w:numPr>
        <w:spacing w:line="240" w:lineRule="auto"/>
        <w:ind w:left="426" w:hanging="426"/>
        <w:rPr>
          <w:rStyle w:val="FontStyle101"/>
          <w:rFonts w:ascii="Times New Roman" w:hAnsi="Times New Roman" w:cs="Times New Roman"/>
          <w:b w:val="0"/>
          <w:bCs w:val="0"/>
          <w:sz w:val="24"/>
          <w:szCs w:val="24"/>
        </w:rPr>
      </w:pPr>
      <w:r w:rsidRPr="004C31EF">
        <w:rPr>
          <w:rStyle w:val="FontStyle101"/>
          <w:rFonts w:ascii="Times New Roman" w:hAnsi="Times New Roman" w:cs="Times New Roman"/>
          <w:sz w:val="24"/>
          <w:szCs w:val="24"/>
          <w:u w:val="single"/>
        </w:rPr>
        <w:t>Harmonogram rzeczowy na okres od 1 lipca do 31 grudnia 201</w:t>
      </w:r>
      <w:r w:rsidR="004C31EF">
        <w:rPr>
          <w:rStyle w:val="FontStyle101"/>
          <w:rFonts w:ascii="Times New Roman" w:hAnsi="Times New Roman" w:cs="Times New Roman"/>
          <w:sz w:val="24"/>
          <w:szCs w:val="24"/>
          <w:u w:val="single"/>
        </w:rPr>
        <w:t>5</w:t>
      </w:r>
      <w:r w:rsidRPr="004C31EF">
        <w:rPr>
          <w:rStyle w:val="FontStyle101"/>
          <w:rFonts w:ascii="Times New Roman" w:hAnsi="Times New Roman" w:cs="Times New Roman"/>
          <w:sz w:val="24"/>
          <w:szCs w:val="24"/>
          <w:u w:val="single"/>
        </w:rPr>
        <w:t xml:space="preserve"> roku</w:t>
      </w:r>
    </w:p>
    <w:p w:rsidR="00BB2784" w:rsidRDefault="00D14190" w:rsidP="0058599E">
      <w:pPr>
        <w:pStyle w:val="Style10"/>
        <w:widowControl/>
        <w:numPr>
          <w:ilvl w:val="0"/>
          <w:numId w:val="41"/>
        </w:numPr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 xml:space="preserve">Dokumenty wymienione w punkcie 7 </w:t>
      </w:r>
      <w:proofErr w:type="spellStart"/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siwz</w:t>
      </w:r>
      <w:proofErr w:type="spellEnd"/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, potwierdzające, że Wykonawca spełnia formalne warunki</w:t>
      </w:r>
      <w:r w:rsidR="00BB2784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 xml:space="preserve">ubiegania się o zamówienie określone w niniejszej </w:t>
      </w:r>
      <w:proofErr w:type="spellStart"/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siwz</w:t>
      </w:r>
      <w:proofErr w:type="spellEnd"/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BB2784" w:rsidRDefault="00D14190" w:rsidP="0058599E">
      <w:pPr>
        <w:pStyle w:val="Style10"/>
        <w:widowControl/>
        <w:numPr>
          <w:ilvl w:val="0"/>
          <w:numId w:val="41"/>
        </w:numPr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Pełnomocnictwo/ Pełnomocnictwa dla osoby/osób podpisujących ofertę, jeżeli  upoważnienie takie nie wynika wprost z dokumentów rejestracyjnych firmy, a w przypadku osób fizycznych prowadzących   działalność   gospodarczą   -   kserokopia   aktualnego   odpisu   działalności gospodarczej, z którego wynika prawo do reprezentacji.</w:t>
      </w:r>
    </w:p>
    <w:p w:rsidR="00D14190" w:rsidRPr="00BB2784" w:rsidRDefault="00D14190" w:rsidP="0058599E">
      <w:pPr>
        <w:pStyle w:val="Style10"/>
        <w:widowControl/>
        <w:numPr>
          <w:ilvl w:val="0"/>
          <w:numId w:val="41"/>
        </w:numPr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Oferta składana przez spółkę cywilną poza wyżej wymienionymi dokumentami winna dodatkowo zawierać umowę spółki cywilnej - jeżeli oferta nie jest podpisywana przez wszystkich wspólników tworzących spółkę.</w:t>
      </w:r>
    </w:p>
    <w:p w:rsidR="00D14190" w:rsidRPr="00D14190" w:rsidRDefault="00D14190" w:rsidP="00BB2784">
      <w:pPr>
        <w:pStyle w:val="Style54"/>
        <w:widowControl/>
        <w:tabs>
          <w:tab w:val="left" w:pos="307"/>
        </w:tabs>
        <w:spacing w:before="120" w:after="120"/>
        <w:ind w:hanging="425"/>
        <w:rPr>
          <w:rStyle w:val="FontStyle101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12.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ab/>
        <w:t>MIEJSCE ORAZ TERMIN SKŁADANIA I OTWARCIA OFERT</w:t>
      </w:r>
    </w:p>
    <w:p w:rsidR="00BB2784" w:rsidRDefault="00D14190" w:rsidP="0058599E">
      <w:pPr>
        <w:pStyle w:val="Style18"/>
        <w:widowControl/>
        <w:numPr>
          <w:ilvl w:val="0"/>
          <w:numId w:val="42"/>
        </w:numPr>
        <w:tabs>
          <w:tab w:val="left" w:pos="142"/>
        </w:tabs>
        <w:spacing w:line="240" w:lineRule="auto"/>
        <w:ind w:left="142" w:hanging="426"/>
        <w:rPr>
          <w:rStyle w:val="FontStyle99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Ofertę należy składać w siedzibie Zamawiającego tj. Urzędzie Gminy Witnica, 66-460 Witnica, ul. Krajowej Rady Narodowej 6, sekretariat, w terminie do dnia </w:t>
      </w:r>
      <w:r w:rsidR="00CB1838">
        <w:rPr>
          <w:rStyle w:val="FontStyle103"/>
          <w:rFonts w:ascii="Times New Roman" w:hAnsi="Times New Roman" w:cs="Times New Roman"/>
          <w:b/>
          <w:sz w:val="24"/>
          <w:szCs w:val="24"/>
        </w:rPr>
        <w:t xml:space="preserve">03 </w:t>
      </w:r>
      <w:r w:rsidR="00D64C23" w:rsidRPr="00D64C23">
        <w:rPr>
          <w:rStyle w:val="FontStyle103"/>
          <w:rFonts w:ascii="Times New Roman" w:hAnsi="Times New Roman" w:cs="Times New Roman"/>
          <w:b/>
          <w:sz w:val="24"/>
          <w:szCs w:val="24"/>
        </w:rPr>
        <w:t>czerwca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 201</w:t>
      </w:r>
      <w:r w:rsidR="00D64C23">
        <w:rPr>
          <w:rStyle w:val="FontStyle101"/>
          <w:rFonts w:ascii="Times New Roman" w:hAnsi="Times New Roman" w:cs="Times New Roman"/>
          <w:sz w:val="24"/>
          <w:szCs w:val="24"/>
        </w:rPr>
        <w:t>5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r. do godz.</w:t>
      </w:r>
      <w:r w:rsidR="00BB2784">
        <w:rPr>
          <w:rStyle w:val="FontStyle101"/>
          <w:rFonts w:ascii="Times New Roman" w:hAnsi="Times New Roman" w:cs="Times New Roman"/>
          <w:sz w:val="24"/>
          <w:szCs w:val="24"/>
        </w:rPr>
        <w:t>1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0:00</w:t>
      </w:r>
    </w:p>
    <w:p w:rsidR="00BB2784" w:rsidRDefault="00D14190" w:rsidP="0058599E">
      <w:pPr>
        <w:pStyle w:val="Style18"/>
        <w:widowControl/>
        <w:numPr>
          <w:ilvl w:val="0"/>
          <w:numId w:val="42"/>
        </w:numPr>
        <w:tabs>
          <w:tab w:val="left" w:pos="142"/>
        </w:tabs>
        <w:spacing w:line="240" w:lineRule="auto"/>
        <w:ind w:left="142" w:hanging="426"/>
        <w:rPr>
          <w:rStyle w:val="FontStyle99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 xml:space="preserve">Otwarcie ofert jest jawne i nastąpi w dniu </w:t>
      </w:r>
      <w:r w:rsidR="00CB1838">
        <w:rPr>
          <w:rStyle w:val="FontStyle101"/>
          <w:rFonts w:ascii="Times New Roman" w:hAnsi="Times New Roman" w:cs="Times New Roman"/>
          <w:sz w:val="24"/>
          <w:szCs w:val="24"/>
        </w:rPr>
        <w:t>03</w:t>
      </w:r>
      <w:r w:rsidR="00D64C23">
        <w:rPr>
          <w:rStyle w:val="FontStyle101"/>
          <w:rFonts w:ascii="Times New Roman" w:hAnsi="Times New Roman" w:cs="Times New Roman"/>
          <w:sz w:val="24"/>
          <w:szCs w:val="24"/>
        </w:rPr>
        <w:t xml:space="preserve"> czerwca</w:t>
      </w:r>
      <w:r w:rsidRPr="00BB2784">
        <w:rPr>
          <w:rStyle w:val="FontStyle101"/>
          <w:rFonts w:ascii="Times New Roman" w:hAnsi="Times New Roman" w:cs="Times New Roman"/>
          <w:sz w:val="24"/>
          <w:szCs w:val="24"/>
        </w:rPr>
        <w:t xml:space="preserve"> 201</w:t>
      </w:r>
      <w:r w:rsidR="00D64C23">
        <w:rPr>
          <w:rStyle w:val="FontStyle101"/>
          <w:rFonts w:ascii="Times New Roman" w:hAnsi="Times New Roman" w:cs="Times New Roman"/>
          <w:sz w:val="24"/>
          <w:szCs w:val="24"/>
        </w:rPr>
        <w:t>5</w:t>
      </w:r>
      <w:r w:rsidRPr="00BB2784">
        <w:rPr>
          <w:rStyle w:val="FontStyle101"/>
          <w:rFonts w:ascii="Times New Roman" w:hAnsi="Times New Roman" w:cs="Times New Roman"/>
          <w:sz w:val="24"/>
          <w:szCs w:val="24"/>
        </w:rPr>
        <w:t xml:space="preserve">r. o godz. </w:t>
      </w:r>
      <w:r w:rsidR="00BB2784">
        <w:rPr>
          <w:rStyle w:val="FontStyle101"/>
          <w:rFonts w:ascii="Times New Roman" w:hAnsi="Times New Roman" w:cs="Times New Roman"/>
          <w:sz w:val="24"/>
          <w:szCs w:val="24"/>
        </w:rPr>
        <w:t>1</w:t>
      </w:r>
      <w:r w:rsidRPr="00BB2784">
        <w:rPr>
          <w:rStyle w:val="FontStyle101"/>
          <w:rFonts w:ascii="Times New Roman" w:hAnsi="Times New Roman" w:cs="Times New Roman"/>
          <w:sz w:val="24"/>
          <w:szCs w:val="24"/>
        </w:rPr>
        <w:t xml:space="preserve">0:15 </w:t>
      </w: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w siedzibie Zamawiające</w:t>
      </w: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softHyphen/>
        <w:t>go przy ul. Krajowej Rady Narodowej 6, pok. Sala Obrad (I piętro).</w:t>
      </w:r>
    </w:p>
    <w:p w:rsidR="00D14190" w:rsidRPr="00BB2784" w:rsidRDefault="00D14190" w:rsidP="0058599E">
      <w:pPr>
        <w:pStyle w:val="Style18"/>
        <w:widowControl/>
        <w:numPr>
          <w:ilvl w:val="0"/>
          <w:numId w:val="42"/>
        </w:numPr>
        <w:tabs>
          <w:tab w:val="left" w:pos="142"/>
        </w:tabs>
        <w:spacing w:line="240" w:lineRule="auto"/>
        <w:ind w:left="142" w:hanging="426"/>
        <w:rPr>
          <w:rStyle w:val="FontStyle99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W postępowaniu o udzielenie zamówienia o wartości mniejszej niż kwoty określone w przepisach wy</w:t>
      </w: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softHyphen/>
        <w:t xml:space="preserve">danych na podstawie art. 11 ust. 8, zamawiający niezwłocznie zwraca ofertę, która została złożona po terminie. W postępowaniu o udzielenie zamówienia o wartości równej lub przekraczającej kwoty określone w przepisach wydanych na podstawie art. 11 ust. 8, </w:t>
      </w:r>
      <w:r w:rsidR="00BB2784">
        <w:rPr>
          <w:rStyle w:val="FontStyle103"/>
          <w:rFonts w:ascii="Times New Roman" w:hAnsi="Times New Roman" w:cs="Times New Roman"/>
          <w:sz w:val="24"/>
          <w:szCs w:val="24"/>
        </w:rPr>
        <w:t>Z</w:t>
      </w: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amawiający niezwłocznie zawiadamia wykonawcę o złożeniu oferty po terminie oraz zwraca ofertę po upływie terminu do wniesienia odwo</w:t>
      </w: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softHyphen/>
        <w:t>łania.</w:t>
      </w:r>
    </w:p>
    <w:p w:rsidR="00D14190" w:rsidRPr="00D14190" w:rsidRDefault="00D14190" w:rsidP="00BB2784">
      <w:pPr>
        <w:pStyle w:val="Style54"/>
        <w:widowControl/>
        <w:tabs>
          <w:tab w:val="left" w:pos="307"/>
        </w:tabs>
        <w:spacing w:before="120" w:after="120"/>
        <w:ind w:hanging="425"/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13.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ab/>
        <w:t>OPIS SPOSOBU OBLICZENIA CENY</w:t>
      </w:r>
    </w:p>
    <w:p w:rsidR="00BB2784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Cena oferty jest 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 xml:space="preserve">ceną ryczałtową 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i musi uwzględniać całość zadania w tym wartość zagospodarowa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softHyphen/>
        <w:t>nia odpadów. Przy ustaleniu wynagrodzenia mają zastosowanie przepisy art. 632 kodeksu cywilnego.</w:t>
      </w:r>
    </w:p>
    <w:p w:rsidR="00BB2784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28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Wykonawca oblicza cenę (z VAT) oferty na podstawie opisu przedmiotu zamówienia,</w:t>
      </w:r>
    </w:p>
    <w:p w:rsidR="00BB2784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Cena musi być wyrażona w złotych polskich niezależnie od wchodzących w jej skład elementów.   Cena musi być zaokrąglona do dwóch miejsc po przecinku - złote i grosze.</w:t>
      </w:r>
    </w:p>
    <w:p w:rsidR="00BB2784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Cena oferty stanowić będzie wynagrodzenie ryczałtowo-kosztorysowe.</w:t>
      </w:r>
    </w:p>
    <w:p w:rsidR="00BB2784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Cena określona w ust. 1 i 2 będzie brana pod uwagę przez komisję przetargową w trakcie wyboru najkorzystniejszej oferty.</w:t>
      </w:r>
    </w:p>
    <w:p w:rsidR="0037576C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W przypadku Wykonawcy zagranicznego, który na podstawie odrębnych przepisów nie jest zobowiązany</w:t>
      </w:r>
      <w:r w:rsidR="00BB2784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t>do uiszczenia podatku VAT na terytorium Rzeczpospolitej Polskiej i który w Formularzu Oferty poda cenę np. z zerową stawką VAT, Zamawiający na etapie porównywania i oceny ofert doliczy do takiej ceny ofertowej podatek od towarów i usług VAT zgodnie z Ustawą - Prawo zamówień publicznych. Po</w:t>
      </w:r>
      <w:r w:rsidRPr="00BB2784">
        <w:rPr>
          <w:rStyle w:val="FontStyle103"/>
          <w:rFonts w:ascii="Times New Roman" w:hAnsi="Times New Roman" w:cs="Times New Roman"/>
          <w:sz w:val="24"/>
          <w:szCs w:val="24"/>
        </w:rPr>
        <w:softHyphen/>
        <w:t>wyższe wynika z konieczności ustalenia kwoty, która będzie realnie obciążała budżet Zamawiającego z tytułu realizacji zamówienia.</w:t>
      </w:r>
    </w:p>
    <w:p w:rsidR="0037576C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Przez cenę ofertową należy rozumieć cenę w rozumieniu art. 3 ust.1 pkt. 1 ustawy z dnia </w:t>
      </w:r>
      <w:r w:rsidR="0037576C">
        <w:rPr>
          <w:rStyle w:val="FontStyle103"/>
          <w:rFonts w:ascii="Times New Roman" w:hAnsi="Times New Roman" w:cs="Times New Roman"/>
          <w:sz w:val="24"/>
          <w:szCs w:val="24"/>
        </w:rPr>
        <w:t>9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="0037576C">
        <w:rPr>
          <w:rStyle w:val="FontStyle103"/>
          <w:rFonts w:ascii="Times New Roman" w:hAnsi="Times New Roman" w:cs="Times New Roman"/>
          <w:sz w:val="24"/>
          <w:szCs w:val="24"/>
        </w:rPr>
        <w:t>maja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 201</w:t>
      </w:r>
      <w:r w:rsidR="0037576C">
        <w:rPr>
          <w:rStyle w:val="FontStyle103"/>
          <w:rFonts w:ascii="Times New Roman" w:hAnsi="Times New Roman" w:cs="Times New Roman"/>
          <w:sz w:val="24"/>
          <w:szCs w:val="24"/>
        </w:rPr>
        <w:t>4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r. </w:t>
      </w:r>
      <w:r w:rsidR="0037576C" w:rsidRPr="0037576C">
        <w:rPr>
          <w:rFonts w:ascii="Times New Roman" w:hAnsi="Times New Roman" w:cs="Times New Roman"/>
          <w:bCs/>
        </w:rPr>
        <w:t>o informowaniu o cenach towarów i usług</w:t>
      </w:r>
      <w:r w:rsidR="0037576C"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(Dz. U. </w:t>
      </w:r>
      <w:r w:rsidR="0037576C">
        <w:rPr>
          <w:rStyle w:val="FontStyle103"/>
          <w:rFonts w:ascii="Times New Roman" w:hAnsi="Times New Roman" w:cs="Times New Roman"/>
          <w:sz w:val="24"/>
          <w:szCs w:val="24"/>
        </w:rPr>
        <w:t>201</w:t>
      </w:r>
      <w:r w:rsidR="00D64C23">
        <w:rPr>
          <w:rStyle w:val="FontStyle103"/>
          <w:rFonts w:ascii="Times New Roman" w:hAnsi="Times New Roman" w:cs="Times New Roman"/>
          <w:sz w:val="24"/>
          <w:szCs w:val="24"/>
        </w:rPr>
        <w:t>4</w:t>
      </w:r>
      <w:r w:rsidR="0037576C">
        <w:rPr>
          <w:rStyle w:val="FontStyle103"/>
          <w:rFonts w:ascii="Times New Roman" w:hAnsi="Times New Roman" w:cs="Times New Roman"/>
          <w:sz w:val="24"/>
          <w:szCs w:val="24"/>
        </w:rPr>
        <w:t>r,</w:t>
      </w:r>
      <w:r w:rsidR="00D64C23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="0037576C">
        <w:rPr>
          <w:rStyle w:val="FontStyle103"/>
          <w:rFonts w:ascii="Times New Roman" w:hAnsi="Times New Roman" w:cs="Times New Roman"/>
          <w:sz w:val="24"/>
          <w:szCs w:val="24"/>
        </w:rPr>
        <w:t>poz. 915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>późn</w:t>
      </w:r>
      <w:proofErr w:type="spellEnd"/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>. zm.).</w:t>
      </w:r>
    </w:p>
    <w:p w:rsidR="0037576C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>Cenę ofertową należy obliczyć zgodnie z formułą określoną w formularzu ofertowym i cenowym tj.: Wykonawca podaje cenę całkowita brutto, stawkę VAT, kwotę po</w:t>
      </w:r>
      <w:r w:rsidR="0037576C">
        <w:rPr>
          <w:rStyle w:val="FontStyle103"/>
          <w:rFonts w:ascii="Times New Roman" w:hAnsi="Times New Roman" w:cs="Times New Roman"/>
          <w:sz w:val="24"/>
          <w:szCs w:val="24"/>
        </w:rPr>
        <w:t>datku VAT oraz wartość całkowitą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 netto, za którą podejmuje się zrealizowania całości zamówienia. Wykonawca nie może samodzielnie zmieniać i wprowadzać dodatkowych pozycji do formularza oferty. Ryzyko konieczności wykonania wszelkich prac towarzyszących, 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mogących pojawić sie w trakcie realizacji zamówienia, ryzyko związane ze zmia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softHyphen/>
        <w:t>nami kursów walut, ceł itp., obciąża Wykonawcę i należy uwzględnić je w ofercie.</w:t>
      </w:r>
    </w:p>
    <w:p w:rsidR="0037576C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>Wykonawca określi cenę w złotych polskich z dokładnością do dwóch miejsc po przecinku.</w:t>
      </w:r>
    </w:p>
    <w:p w:rsidR="00B90FDB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 xml:space="preserve">Wykonawca jest zobowiązany dokonać obliczenia ceny zgodnie ze specyfikacją wykonywania usługi </w:t>
      </w:r>
      <w:r w:rsidRPr="0037576C">
        <w:rPr>
          <w:rStyle w:val="FontStyle102"/>
          <w:rFonts w:ascii="Times New Roman" w:hAnsi="Times New Roman" w:cs="Times New Roman"/>
          <w:sz w:val="24"/>
          <w:szCs w:val="24"/>
        </w:rPr>
        <w:t xml:space="preserve">(załącznik nr </w:t>
      </w:r>
      <w:r w:rsidR="002C041F">
        <w:rPr>
          <w:rStyle w:val="FontStyle102"/>
          <w:rFonts w:ascii="Times New Roman" w:hAnsi="Times New Roman" w:cs="Times New Roman"/>
          <w:sz w:val="24"/>
          <w:szCs w:val="24"/>
        </w:rPr>
        <w:t>3</w:t>
      </w:r>
      <w:r w:rsidRPr="0037576C">
        <w:rPr>
          <w:rStyle w:val="FontStyle102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7576C">
        <w:rPr>
          <w:rStyle w:val="FontStyle102"/>
          <w:rFonts w:ascii="Times New Roman" w:hAnsi="Times New Roman" w:cs="Times New Roman"/>
          <w:sz w:val="24"/>
          <w:szCs w:val="24"/>
        </w:rPr>
        <w:t>siwz</w:t>
      </w:r>
      <w:proofErr w:type="spellEnd"/>
      <w:r w:rsidRPr="0037576C">
        <w:rPr>
          <w:rStyle w:val="FontStyle102"/>
          <w:rFonts w:ascii="Times New Roman" w:hAnsi="Times New Roman" w:cs="Times New Roman"/>
          <w:sz w:val="24"/>
          <w:szCs w:val="24"/>
        </w:rPr>
        <w:t xml:space="preserve">) </w:t>
      </w:r>
      <w:r w:rsidRPr="0037576C">
        <w:rPr>
          <w:rStyle w:val="FontStyle103"/>
          <w:rFonts w:ascii="Times New Roman" w:hAnsi="Times New Roman" w:cs="Times New Roman"/>
          <w:sz w:val="24"/>
          <w:szCs w:val="24"/>
        </w:rPr>
        <w:t>uwzględniając podatek VAT.</w:t>
      </w:r>
    </w:p>
    <w:p w:rsidR="00B90FDB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90FDB">
        <w:rPr>
          <w:rStyle w:val="FontStyle102"/>
          <w:rFonts w:ascii="Times New Roman" w:hAnsi="Times New Roman" w:cs="Times New Roman"/>
          <w:sz w:val="24"/>
          <w:szCs w:val="24"/>
        </w:rPr>
        <w:t>Zamawiający nie dopuszcza żadnych upustów i rabatów w cenie oferty. Cena nie podlega waloryzacji i renegocjacji w trakcie trwania umowy.</w:t>
      </w:r>
    </w:p>
    <w:p w:rsidR="00D14190" w:rsidRPr="00B90FDB" w:rsidRDefault="00D14190" w:rsidP="0058599E">
      <w:pPr>
        <w:pStyle w:val="Style19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142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90FDB">
        <w:rPr>
          <w:rStyle w:val="FontStyle103"/>
          <w:rFonts w:ascii="Times New Roman" w:hAnsi="Times New Roman" w:cs="Times New Roman"/>
          <w:sz w:val="24"/>
          <w:szCs w:val="24"/>
        </w:rPr>
        <w:t>Cena oferty podana przez Wykonawcę - załącznik nr 3 (Formularz Ofertowy) do SIWZ musi obejmować cały przedmiot zamówienia wyceniony w tabeli cenowej z uwzględnieniem należnego podatku VAT oraz zawierać wszelkie koszty związane ze świadczeniem usług objętych przedmiotem zamówienia.</w:t>
      </w:r>
    </w:p>
    <w:p w:rsidR="00D14190" w:rsidRPr="00D14190" w:rsidRDefault="00D14190" w:rsidP="002C041F">
      <w:pPr>
        <w:pStyle w:val="Style53"/>
        <w:widowControl/>
        <w:tabs>
          <w:tab w:val="left" w:pos="331"/>
        </w:tabs>
        <w:spacing w:before="120" w:after="120" w:line="240" w:lineRule="auto"/>
        <w:ind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2"/>
          <w:rFonts w:ascii="Times New Roman" w:hAnsi="Times New Roman" w:cs="Times New Roman"/>
          <w:sz w:val="24"/>
          <w:szCs w:val="24"/>
        </w:rPr>
        <w:t>14.</w:t>
      </w:r>
      <w:r w:rsidRPr="00D14190">
        <w:rPr>
          <w:rStyle w:val="FontStyle102"/>
          <w:rFonts w:ascii="Times New Roman" w:hAnsi="Times New Roman" w:cs="Times New Roman"/>
          <w:sz w:val="24"/>
          <w:szCs w:val="24"/>
        </w:rPr>
        <w:tab/>
        <w:t>OPIS KRYTERIÓW, KTÓRYMI ZAMAWIAJĄCY BĘDZIE SIĘ KIEROWAŁ PRZY WYBORZE  OFERTY, WRAZ</w:t>
      </w:r>
      <w:r w:rsidR="00B90FDB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D14190">
        <w:rPr>
          <w:rStyle w:val="FontStyle102"/>
          <w:rFonts w:ascii="Times New Roman" w:hAnsi="Times New Roman" w:cs="Times New Roman"/>
          <w:sz w:val="24"/>
          <w:szCs w:val="24"/>
        </w:rPr>
        <w:t xml:space="preserve">Z PODANIEM ZNACZENIA TYCH </w:t>
      </w:r>
      <w:r w:rsidR="00B90FDB">
        <w:rPr>
          <w:rStyle w:val="FontStyle102"/>
          <w:rFonts w:ascii="Times New Roman" w:hAnsi="Times New Roman" w:cs="Times New Roman"/>
          <w:sz w:val="24"/>
          <w:szCs w:val="24"/>
        </w:rPr>
        <w:t>K</w:t>
      </w:r>
      <w:r w:rsidRPr="00D14190">
        <w:rPr>
          <w:rStyle w:val="FontStyle102"/>
          <w:rFonts w:ascii="Times New Roman" w:hAnsi="Times New Roman" w:cs="Times New Roman"/>
          <w:sz w:val="24"/>
          <w:szCs w:val="24"/>
        </w:rPr>
        <w:t>RYTERIÓW I SPOSOBU OCENY OFERT</w:t>
      </w:r>
    </w:p>
    <w:p w:rsidR="00B90FDB" w:rsidRDefault="00D14190" w:rsidP="0058599E">
      <w:pPr>
        <w:pStyle w:val="Style19"/>
        <w:widowControl/>
        <w:numPr>
          <w:ilvl w:val="0"/>
          <w:numId w:val="44"/>
        </w:numPr>
        <w:tabs>
          <w:tab w:val="left" w:pos="0"/>
        </w:tabs>
        <w:spacing w:line="240" w:lineRule="auto"/>
        <w:ind w:hanging="1146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Zamawiający oceni i porówna jedynie te oferty, które:</w:t>
      </w:r>
    </w:p>
    <w:p w:rsidR="00B90FDB" w:rsidRDefault="00D14190" w:rsidP="0058599E">
      <w:pPr>
        <w:pStyle w:val="Style19"/>
        <w:widowControl/>
        <w:numPr>
          <w:ilvl w:val="0"/>
          <w:numId w:val="45"/>
        </w:numPr>
        <w:tabs>
          <w:tab w:val="left" w:pos="142"/>
        </w:tabs>
        <w:spacing w:line="240" w:lineRule="auto"/>
        <w:ind w:left="426" w:hanging="426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B90FDB">
        <w:rPr>
          <w:rStyle w:val="FontStyle103"/>
          <w:rFonts w:ascii="Times New Roman" w:hAnsi="Times New Roman" w:cs="Times New Roman"/>
          <w:sz w:val="24"/>
          <w:szCs w:val="24"/>
        </w:rPr>
        <w:t>Zostaną złożone przez Wykonawców nie wykluczonych z niniejszego postępowania;</w:t>
      </w:r>
    </w:p>
    <w:p w:rsidR="00D14190" w:rsidRPr="00B90FDB" w:rsidRDefault="00D14190" w:rsidP="0058599E">
      <w:pPr>
        <w:pStyle w:val="Style19"/>
        <w:widowControl/>
        <w:numPr>
          <w:ilvl w:val="0"/>
          <w:numId w:val="45"/>
        </w:numPr>
        <w:tabs>
          <w:tab w:val="left" w:pos="142"/>
        </w:tabs>
        <w:spacing w:line="240" w:lineRule="auto"/>
        <w:ind w:left="426" w:hanging="426"/>
        <w:jc w:val="left"/>
        <w:rPr>
          <w:rStyle w:val="FontStyle128"/>
          <w:sz w:val="24"/>
          <w:szCs w:val="24"/>
        </w:rPr>
      </w:pPr>
      <w:r w:rsidRPr="00B90FDB">
        <w:rPr>
          <w:rStyle w:val="FontStyle103"/>
          <w:rFonts w:ascii="Times New Roman" w:hAnsi="Times New Roman" w:cs="Times New Roman"/>
          <w:sz w:val="24"/>
          <w:szCs w:val="24"/>
        </w:rPr>
        <w:t>Nie zostaną odrzucone.</w:t>
      </w:r>
    </w:p>
    <w:p w:rsidR="00DA1D4E" w:rsidRPr="00435996" w:rsidRDefault="00D14190" w:rsidP="0058599E">
      <w:pPr>
        <w:pStyle w:val="Style19"/>
        <w:widowControl/>
        <w:numPr>
          <w:ilvl w:val="0"/>
          <w:numId w:val="44"/>
        </w:numPr>
        <w:tabs>
          <w:tab w:val="left" w:pos="0"/>
        </w:tabs>
        <w:spacing w:line="240" w:lineRule="auto"/>
        <w:ind w:left="426" w:hanging="852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 xml:space="preserve">Oferty zostaną ocenione przez Zamawiającego w oparciu o kryterium : </w:t>
      </w:r>
    </w:p>
    <w:p w:rsidR="00DA1D4E" w:rsidRPr="00435996" w:rsidRDefault="00D14190" w:rsidP="0058599E">
      <w:pPr>
        <w:pStyle w:val="Style19"/>
        <w:widowControl/>
        <w:numPr>
          <w:ilvl w:val="0"/>
          <w:numId w:val="46"/>
        </w:numPr>
        <w:tabs>
          <w:tab w:val="left" w:pos="0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 xml:space="preserve">cena - waga </w:t>
      </w:r>
      <w:r w:rsidR="00E56001" w:rsidRPr="00435996">
        <w:rPr>
          <w:rStyle w:val="FontStyle103"/>
          <w:rFonts w:ascii="Times New Roman" w:hAnsi="Times New Roman" w:cs="Times New Roman"/>
          <w:sz w:val="24"/>
          <w:szCs w:val="24"/>
        </w:rPr>
        <w:t>90</w:t>
      </w: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%</w:t>
      </w:r>
      <w:r w:rsidR="00E56001" w:rsidRPr="00435996">
        <w:rPr>
          <w:rStyle w:val="FontStyle103"/>
          <w:rFonts w:ascii="Times New Roman" w:hAnsi="Times New Roman" w:cs="Times New Roman"/>
          <w:sz w:val="24"/>
          <w:szCs w:val="24"/>
        </w:rPr>
        <w:t xml:space="preserve">, </w:t>
      </w:r>
    </w:p>
    <w:p w:rsidR="00B90FDB" w:rsidRPr="00435996" w:rsidRDefault="00E56001" w:rsidP="0058599E">
      <w:pPr>
        <w:pStyle w:val="Style19"/>
        <w:widowControl/>
        <w:numPr>
          <w:ilvl w:val="0"/>
          <w:numId w:val="46"/>
        </w:numPr>
        <w:tabs>
          <w:tab w:val="left" w:pos="0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częstotliwość odbioru odpadów „problemowych” – waga 10%</w:t>
      </w:r>
    </w:p>
    <w:p w:rsidR="00DA1D4E" w:rsidRPr="00435996" w:rsidRDefault="00DA1D4E" w:rsidP="009F124D">
      <w:pPr>
        <w:pStyle w:val="Style19"/>
        <w:widowControl/>
        <w:tabs>
          <w:tab w:val="left" w:pos="0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częstotliwość odbioru odpadów „problemowych będzie oceniana w następujący sposób:</w:t>
      </w:r>
    </w:p>
    <w:p w:rsidR="00DA1D4E" w:rsidRPr="00435996" w:rsidRDefault="009F124D" w:rsidP="009F124D">
      <w:pPr>
        <w:pStyle w:val="Style19"/>
        <w:widowControl/>
        <w:tabs>
          <w:tab w:val="left" w:pos="0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2 razy w roku – 1 pkt.</w:t>
      </w:r>
    </w:p>
    <w:p w:rsidR="009F124D" w:rsidRPr="00435996" w:rsidRDefault="009F124D" w:rsidP="009F124D">
      <w:pPr>
        <w:pStyle w:val="Style19"/>
        <w:widowControl/>
        <w:tabs>
          <w:tab w:val="left" w:pos="0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3 razy w roku – 3 pkt.</w:t>
      </w:r>
    </w:p>
    <w:p w:rsidR="009F124D" w:rsidRPr="00435996" w:rsidRDefault="009F124D" w:rsidP="009F124D">
      <w:pPr>
        <w:pStyle w:val="Style19"/>
        <w:widowControl/>
        <w:tabs>
          <w:tab w:val="left" w:pos="0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4 razy w roku – 5 pkt.</w:t>
      </w:r>
    </w:p>
    <w:p w:rsidR="009F124D" w:rsidRPr="00435996" w:rsidRDefault="009F124D" w:rsidP="009F124D">
      <w:pPr>
        <w:pStyle w:val="Style19"/>
        <w:widowControl/>
        <w:tabs>
          <w:tab w:val="left" w:pos="0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5 razy w roku – 7 pkt.</w:t>
      </w:r>
    </w:p>
    <w:p w:rsidR="009F124D" w:rsidRPr="00435996" w:rsidRDefault="009F124D" w:rsidP="009F124D">
      <w:pPr>
        <w:pStyle w:val="Style19"/>
        <w:widowControl/>
        <w:tabs>
          <w:tab w:val="left" w:pos="0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6 razy w roku – 10 pkt.</w:t>
      </w:r>
    </w:p>
    <w:p w:rsidR="009F124D" w:rsidRPr="00435996" w:rsidRDefault="009F124D" w:rsidP="009F124D">
      <w:pPr>
        <w:pStyle w:val="Style19"/>
        <w:widowControl/>
        <w:tabs>
          <w:tab w:val="left" w:pos="0"/>
        </w:tabs>
        <w:spacing w:line="240" w:lineRule="auto"/>
        <w:ind w:firstLine="0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Częstotliwość odbioru odpadów „problemowych” większa niż 6 razy w roku będzie oceniana jako częstotliwość odbierania odpadów „problemowych” 6 razy w roku</w:t>
      </w:r>
    </w:p>
    <w:p w:rsidR="00DA1D4E" w:rsidRPr="00435996" w:rsidRDefault="00DA1D4E" w:rsidP="009F124D">
      <w:pPr>
        <w:pStyle w:val="Style19"/>
        <w:widowControl/>
        <w:tabs>
          <w:tab w:val="left" w:pos="0"/>
        </w:tabs>
        <w:spacing w:line="240" w:lineRule="auto"/>
        <w:ind w:left="426" w:firstLine="0"/>
        <w:rPr>
          <w:rStyle w:val="FontStyle100"/>
          <w:sz w:val="24"/>
          <w:szCs w:val="24"/>
        </w:rPr>
      </w:pPr>
    </w:p>
    <w:p w:rsidR="009F124D" w:rsidRPr="00435996" w:rsidRDefault="00D14190" w:rsidP="0058599E">
      <w:pPr>
        <w:pStyle w:val="Style19"/>
        <w:widowControl/>
        <w:numPr>
          <w:ilvl w:val="0"/>
          <w:numId w:val="44"/>
        </w:numPr>
        <w:tabs>
          <w:tab w:val="left" w:pos="0"/>
        </w:tabs>
        <w:spacing w:line="240" w:lineRule="auto"/>
        <w:ind w:left="0" w:hanging="426"/>
        <w:rPr>
          <w:rStyle w:val="FontStyle100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Zamawiający uzna za ofer</w:t>
      </w:r>
      <w:r w:rsidR="00E56001" w:rsidRPr="00435996">
        <w:rPr>
          <w:rStyle w:val="FontStyle103"/>
          <w:rFonts w:ascii="Times New Roman" w:hAnsi="Times New Roman" w:cs="Times New Roman"/>
          <w:sz w:val="24"/>
          <w:szCs w:val="24"/>
        </w:rPr>
        <w:t>tę najkorzystniejszą - ofertę która otrzyma najwyższą ilość punktów</w:t>
      </w: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9F124D" w:rsidRPr="00435996" w:rsidRDefault="00D14190" w:rsidP="0058599E">
      <w:pPr>
        <w:pStyle w:val="Style19"/>
        <w:widowControl/>
        <w:numPr>
          <w:ilvl w:val="0"/>
          <w:numId w:val="44"/>
        </w:numPr>
        <w:tabs>
          <w:tab w:val="left" w:pos="0"/>
        </w:tabs>
        <w:spacing w:line="240" w:lineRule="auto"/>
        <w:ind w:left="0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 xml:space="preserve">Zamawiający zbada złożone oferty, według kryterium: </w:t>
      </w:r>
    </w:p>
    <w:p w:rsidR="00D14190" w:rsidRPr="00435996" w:rsidRDefault="00D14190" w:rsidP="0058599E">
      <w:pPr>
        <w:pStyle w:val="Style19"/>
        <w:widowControl/>
        <w:numPr>
          <w:ilvl w:val="0"/>
          <w:numId w:val="47"/>
        </w:numPr>
        <w:tabs>
          <w:tab w:val="left" w:pos="0"/>
        </w:tabs>
        <w:spacing w:line="240" w:lineRule="auto"/>
        <w:ind w:left="426" w:hanging="426"/>
        <w:rPr>
          <w:rStyle w:val="FontStyle100"/>
          <w:sz w:val="24"/>
          <w:szCs w:val="24"/>
        </w:rPr>
      </w:pP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 xml:space="preserve">cena - waga </w:t>
      </w:r>
      <w:r w:rsidR="00E56001" w:rsidRPr="00435996">
        <w:rPr>
          <w:rStyle w:val="FontStyle103"/>
          <w:rFonts w:ascii="Times New Roman" w:hAnsi="Times New Roman" w:cs="Times New Roman"/>
          <w:sz w:val="24"/>
          <w:szCs w:val="24"/>
        </w:rPr>
        <w:t xml:space="preserve">90%, </w:t>
      </w:r>
      <w:r w:rsidRPr="00435996">
        <w:rPr>
          <w:rStyle w:val="FontStyle103"/>
          <w:rFonts w:ascii="Times New Roman" w:hAnsi="Times New Roman" w:cs="Times New Roman"/>
          <w:sz w:val="24"/>
          <w:szCs w:val="24"/>
        </w:rPr>
        <w:t>, liczoną wg wzoru:</w:t>
      </w:r>
    </w:p>
    <w:p w:rsidR="00E56001" w:rsidRPr="009F124D" w:rsidRDefault="00E56001" w:rsidP="00E56001">
      <w:pPr>
        <w:pStyle w:val="Teksttreci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F124D">
        <w:rPr>
          <w:sz w:val="24"/>
          <w:szCs w:val="24"/>
        </w:rPr>
        <w:t xml:space="preserve">Cena najniższa brutto / cena ofertowa brutto badanej oferty x </w:t>
      </w:r>
      <w:proofErr w:type="spellStart"/>
      <w:r w:rsidRPr="009F124D">
        <w:rPr>
          <w:sz w:val="24"/>
          <w:szCs w:val="24"/>
        </w:rPr>
        <w:t>Kp</w:t>
      </w:r>
      <w:proofErr w:type="spellEnd"/>
      <w:r w:rsidRPr="009F124D">
        <w:rPr>
          <w:sz w:val="24"/>
          <w:szCs w:val="24"/>
        </w:rPr>
        <w:t xml:space="preserve"> x </w:t>
      </w:r>
      <w:proofErr w:type="spellStart"/>
      <w:r w:rsidRPr="009F124D">
        <w:rPr>
          <w:sz w:val="24"/>
          <w:szCs w:val="24"/>
        </w:rPr>
        <w:t>Wc</w:t>
      </w:r>
      <w:proofErr w:type="spellEnd"/>
    </w:p>
    <w:p w:rsidR="00E56001" w:rsidRPr="009F124D" w:rsidRDefault="00E56001" w:rsidP="00E56001">
      <w:pPr>
        <w:pStyle w:val="Teksttreci21"/>
        <w:shd w:val="clear" w:color="auto" w:fill="auto"/>
        <w:spacing w:line="240" w:lineRule="auto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F124D">
        <w:rPr>
          <w:sz w:val="24"/>
          <w:szCs w:val="24"/>
        </w:rPr>
        <w:t xml:space="preserve"> </w:t>
      </w:r>
      <w:proofErr w:type="spellStart"/>
      <w:r w:rsidRPr="009F124D">
        <w:rPr>
          <w:sz w:val="24"/>
          <w:szCs w:val="24"/>
        </w:rPr>
        <w:t>Kp</w:t>
      </w:r>
      <w:proofErr w:type="spellEnd"/>
      <w:r w:rsidRPr="009F124D">
        <w:rPr>
          <w:sz w:val="24"/>
          <w:szCs w:val="24"/>
        </w:rPr>
        <w:t xml:space="preserve"> - współczynnik proporcjonalności 100</w:t>
      </w:r>
    </w:p>
    <w:p w:rsidR="00E56001" w:rsidRPr="009F124D" w:rsidRDefault="00E56001" w:rsidP="00E56001">
      <w:pPr>
        <w:pStyle w:val="Teksttreci21"/>
        <w:shd w:val="clear" w:color="auto" w:fill="auto"/>
        <w:spacing w:line="240" w:lineRule="auto"/>
        <w:ind w:right="5095" w:firstLine="0"/>
        <w:jc w:val="left"/>
        <w:rPr>
          <w:rStyle w:val="Teksttreci2Pogrubienie1"/>
          <w:sz w:val="24"/>
          <w:szCs w:val="24"/>
        </w:rPr>
      </w:pPr>
      <w:r w:rsidRPr="009F124D">
        <w:rPr>
          <w:sz w:val="24"/>
          <w:szCs w:val="24"/>
        </w:rPr>
        <w:t xml:space="preserve"> </w:t>
      </w:r>
      <w:proofErr w:type="spellStart"/>
      <w:r w:rsidRPr="009F124D">
        <w:rPr>
          <w:sz w:val="24"/>
          <w:szCs w:val="24"/>
        </w:rPr>
        <w:t>Wc</w:t>
      </w:r>
      <w:proofErr w:type="spellEnd"/>
      <w:r w:rsidRPr="009F124D">
        <w:rPr>
          <w:sz w:val="24"/>
          <w:szCs w:val="24"/>
        </w:rPr>
        <w:t xml:space="preserve"> - waga kryterium oceny - </w:t>
      </w:r>
      <w:r w:rsidRPr="009F124D">
        <w:rPr>
          <w:rStyle w:val="Teksttreci2Pogrubienie1"/>
          <w:sz w:val="24"/>
          <w:szCs w:val="24"/>
        </w:rPr>
        <w:t>90 %</w:t>
      </w:r>
    </w:p>
    <w:p w:rsidR="00E56001" w:rsidRPr="0048414D" w:rsidRDefault="00E56001" w:rsidP="0058599E">
      <w:pPr>
        <w:pStyle w:val="Style9"/>
        <w:widowControl/>
        <w:numPr>
          <w:ilvl w:val="0"/>
          <w:numId w:val="47"/>
        </w:numPr>
        <w:ind w:left="426" w:hanging="426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częstotliwość odbioru odpadów „problemowych” – waga 10%</w:t>
      </w:r>
      <w:r w:rsidR="005D103E" w:rsidRPr="0048414D">
        <w:rPr>
          <w:rStyle w:val="FontStyle103"/>
          <w:rFonts w:ascii="Times New Roman" w:hAnsi="Times New Roman" w:cs="Times New Roman"/>
          <w:sz w:val="24"/>
          <w:szCs w:val="24"/>
        </w:rPr>
        <w:t xml:space="preserve"> liczoną wg wzoru:</w:t>
      </w:r>
    </w:p>
    <w:p w:rsidR="00193F71" w:rsidRPr="0048414D" w:rsidRDefault="00193F71" w:rsidP="00193F71">
      <w:pPr>
        <w:pStyle w:val="Teksttreci2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8414D">
        <w:rPr>
          <w:sz w:val="24"/>
          <w:szCs w:val="24"/>
        </w:rPr>
        <w:t xml:space="preserve">punkty </w:t>
      </w:r>
      <w:r w:rsidR="005D103E" w:rsidRPr="0048414D">
        <w:rPr>
          <w:sz w:val="24"/>
          <w:szCs w:val="24"/>
        </w:rPr>
        <w:t xml:space="preserve">przyznane </w:t>
      </w:r>
      <w:r w:rsidRPr="0048414D">
        <w:rPr>
          <w:sz w:val="24"/>
          <w:szCs w:val="24"/>
        </w:rPr>
        <w:t>za częstotliwość</w:t>
      </w:r>
      <w:r w:rsidR="005D103E" w:rsidRPr="0048414D">
        <w:rPr>
          <w:sz w:val="24"/>
          <w:szCs w:val="24"/>
        </w:rPr>
        <w:t xml:space="preserve"> odbioru odpadów „problemowych”</w:t>
      </w:r>
      <w:r w:rsidRPr="0048414D">
        <w:rPr>
          <w:sz w:val="24"/>
          <w:szCs w:val="24"/>
        </w:rPr>
        <w:t xml:space="preserve"> badanej oferty /</w:t>
      </w:r>
      <w:r w:rsidR="005D103E" w:rsidRPr="0048414D">
        <w:rPr>
          <w:sz w:val="24"/>
          <w:szCs w:val="24"/>
        </w:rPr>
        <w:t xml:space="preserve"> najwyższą ilość punktów przyznanych za częstotliwość odbioru odpadów „problemowych” </w:t>
      </w:r>
      <w:r w:rsidRPr="0048414D">
        <w:rPr>
          <w:sz w:val="24"/>
          <w:szCs w:val="24"/>
        </w:rPr>
        <w:t xml:space="preserve">x </w:t>
      </w:r>
      <w:proofErr w:type="spellStart"/>
      <w:r w:rsidRPr="0048414D">
        <w:rPr>
          <w:sz w:val="24"/>
          <w:szCs w:val="24"/>
        </w:rPr>
        <w:t>Kp</w:t>
      </w:r>
      <w:proofErr w:type="spellEnd"/>
      <w:r w:rsidRPr="0048414D">
        <w:rPr>
          <w:sz w:val="24"/>
          <w:szCs w:val="24"/>
        </w:rPr>
        <w:t xml:space="preserve"> x </w:t>
      </w:r>
      <w:proofErr w:type="spellStart"/>
      <w:r w:rsidRPr="0048414D">
        <w:rPr>
          <w:sz w:val="24"/>
          <w:szCs w:val="24"/>
        </w:rPr>
        <w:t>Wc</w:t>
      </w:r>
      <w:proofErr w:type="spellEnd"/>
      <w:r w:rsidRPr="0048414D">
        <w:rPr>
          <w:sz w:val="24"/>
          <w:szCs w:val="24"/>
        </w:rPr>
        <w:t xml:space="preserve"> </w:t>
      </w:r>
    </w:p>
    <w:p w:rsidR="00193F71" w:rsidRPr="0048414D" w:rsidRDefault="00193F71" w:rsidP="00193F71">
      <w:pPr>
        <w:pStyle w:val="Teksttreci2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48414D">
        <w:rPr>
          <w:sz w:val="24"/>
          <w:szCs w:val="24"/>
        </w:rPr>
        <w:t>Kp</w:t>
      </w:r>
      <w:proofErr w:type="spellEnd"/>
      <w:r w:rsidRPr="0048414D">
        <w:rPr>
          <w:sz w:val="24"/>
          <w:szCs w:val="24"/>
        </w:rPr>
        <w:t xml:space="preserve"> - współczynnik proporcjonalności 100</w:t>
      </w:r>
    </w:p>
    <w:p w:rsidR="00193F71" w:rsidRPr="0048414D" w:rsidRDefault="00193F71" w:rsidP="00193F71">
      <w:pPr>
        <w:pStyle w:val="Teksttreci2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8414D">
        <w:rPr>
          <w:sz w:val="24"/>
          <w:szCs w:val="24"/>
        </w:rPr>
        <w:t xml:space="preserve"> </w:t>
      </w:r>
      <w:proofErr w:type="spellStart"/>
      <w:r w:rsidRPr="0048414D">
        <w:rPr>
          <w:sz w:val="24"/>
          <w:szCs w:val="24"/>
        </w:rPr>
        <w:t>Wc</w:t>
      </w:r>
      <w:proofErr w:type="spellEnd"/>
      <w:r w:rsidRPr="0048414D">
        <w:rPr>
          <w:sz w:val="24"/>
          <w:szCs w:val="24"/>
        </w:rPr>
        <w:t xml:space="preserve"> - waga kryterium oceny - </w:t>
      </w:r>
      <w:r w:rsidRPr="0048414D">
        <w:rPr>
          <w:b/>
          <w:sz w:val="24"/>
          <w:szCs w:val="24"/>
        </w:rPr>
        <w:t>10 %</w:t>
      </w:r>
    </w:p>
    <w:p w:rsidR="00D14190" w:rsidRPr="0048414D" w:rsidRDefault="00D14190" w:rsidP="0058599E">
      <w:pPr>
        <w:pStyle w:val="Style19"/>
        <w:widowControl/>
        <w:numPr>
          <w:ilvl w:val="0"/>
          <w:numId w:val="12"/>
        </w:numPr>
        <w:tabs>
          <w:tab w:val="left" w:pos="701"/>
        </w:tabs>
        <w:spacing w:line="240" w:lineRule="auto"/>
        <w:ind w:left="0" w:hanging="426"/>
        <w:rPr>
          <w:rStyle w:val="FontStyle100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Jeżeli nie będzie można wybrać oferty najkorzystniejszej z uwagi na to, że zostaną złożone oferty o takiej samej cenie</w:t>
      </w:r>
      <w:r w:rsidR="005D103E" w:rsidRPr="0048414D">
        <w:rPr>
          <w:rStyle w:val="FontStyle103"/>
          <w:rFonts w:ascii="Times New Roman" w:hAnsi="Times New Roman" w:cs="Times New Roman"/>
          <w:sz w:val="24"/>
          <w:szCs w:val="24"/>
        </w:rPr>
        <w:t xml:space="preserve"> oraz takiej samej częstotliwości wywozu odpadów „problemowych”</w:t>
      </w: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 xml:space="preserve"> Zamawiający wezwie Wykonawców, którzy złożyli te oferty do złożenia w określonym terminie ofert dodatkowych. Wykonawcy składający oferty dodatkowe, nie będą mogli zaoferować cen wyższych niż zaoferowane w złożonych ofertach.</w:t>
      </w:r>
    </w:p>
    <w:p w:rsidR="00D14190" w:rsidRPr="0048414D" w:rsidRDefault="00D14190" w:rsidP="0058599E">
      <w:pPr>
        <w:pStyle w:val="Style19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hanging="426"/>
        <w:rPr>
          <w:rStyle w:val="FontStyle100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 xml:space="preserve">Komisja przetargowa dokona wyliczenia stosując zaokrąglenia wyników do dwóch miejsc po przecinku. Zamawiający udzieli zamówienia Wykonawcy, którego oferta odpowiada </w:t>
      </w: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wszystkim wymaganiom przedstawionym w ustawie oraz SIWZ i zostanie uznana, jako najkorzystniejsza, tzn. uzyska najwyższą liczb</w:t>
      </w:r>
      <w:r w:rsidR="007B26A2">
        <w:rPr>
          <w:rStyle w:val="FontStyle103"/>
          <w:rFonts w:ascii="Times New Roman" w:hAnsi="Times New Roman" w:cs="Times New Roman"/>
          <w:sz w:val="24"/>
          <w:szCs w:val="24"/>
        </w:rPr>
        <w:t>ę</w:t>
      </w: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 xml:space="preserve"> punktów</w:t>
      </w:r>
      <w:r w:rsidR="00BD3873" w:rsidRPr="0048414D">
        <w:rPr>
          <w:rStyle w:val="FontStyle103"/>
          <w:rFonts w:ascii="Times New Roman" w:hAnsi="Times New Roman" w:cs="Times New Roman"/>
          <w:sz w:val="24"/>
          <w:szCs w:val="24"/>
        </w:rPr>
        <w:t xml:space="preserve">, </w:t>
      </w:r>
      <w:r w:rsidR="00BD3873" w:rsidRPr="0048414D">
        <w:rPr>
          <w:rFonts w:ascii="Times New Roman" w:hAnsi="Times New Roman" w:cs="Times New Roman"/>
        </w:rPr>
        <w:t>pozostałe oferty zostaną sklasyfikowane zgodnie z ilością uzyskanych punktów</w:t>
      </w: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BC3F95" w:rsidRPr="0048414D" w:rsidRDefault="00D14190" w:rsidP="00BC3F95">
      <w:pPr>
        <w:pStyle w:val="Style53"/>
        <w:widowControl/>
        <w:tabs>
          <w:tab w:val="left" w:pos="331"/>
        </w:tabs>
        <w:spacing w:before="120" w:after="120" w:line="240" w:lineRule="auto"/>
        <w:ind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2"/>
          <w:rFonts w:ascii="Times New Roman" w:hAnsi="Times New Roman" w:cs="Times New Roman"/>
          <w:sz w:val="24"/>
          <w:szCs w:val="24"/>
        </w:rPr>
        <w:t>15.</w:t>
      </w:r>
      <w:r w:rsidRPr="0048414D">
        <w:rPr>
          <w:rStyle w:val="FontStyle102"/>
          <w:rFonts w:ascii="Times New Roman" w:hAnsi="Times New Roman" w:cs="Times New Roman"/>
          <w:sz w:val="24"/>
          <w:szCs w:val="24"/>
        </w:rPr>
        <w:tab/>
        <w:t>INFORMACJE O FORMALNOŚCIACH, JAKIE POWINNY ZOSTAĆ OPEŁNIONE PO WYBORZE OFERTY W</w:t>
      </w:r>
      <w:r w:rsidR="00DA1D4E" w:rsidRPr="0048414D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48414D">
        <w:rPr>
          <w:rStyle w:val="FontStyle102"/>
          <w:rFonts w:ascii="Times New Roman" w:hAnsi="Times New Roman" w:cs="Times New Roman"/>
          <w:sz w:val="24"/>
          <w:szCs w:val="24"/>
        </w:rPr>
        <w:t xml:space="preserve">CELU ZAWARCIA UMOWY W SPRAWIE </w:t>
      </w:r>
      <w:r w:rsidR="00BE79ED" w:rsidRPr="0048414D">
        <w:rPr>
          <w:rStyle w:val="FontStyle102"/>
          <w:rFonts w:ascii="Times New Roman" w:hAnsi="Times New Roman" w:cs="Times New Roman"/>
          <w:sz w:val="24"/>
          <w:szCs w:val="24"/>
        </w:rPr>
        <w:t>Z</w:t>
      </w:r>
      <w:r w:rsidRPr="0048414D">
        <w:rPr>
          <w:rStyle w:val="FontStyle102"/>
          <w:rFonts w:ascii="Times New Roman" w:hAnsi="Times New Roman" w:cs="Times New Roman"/>
          <w:sz w:val="24"/>
          <w:szCs w:val="24"/>
        </w:rPr>
        <w:t>AMÓWIENIA PUBLICZNEGO</w:t>
      </w:r>
    </w:p>
    <w:p w:rsidR="00BC3F95" w:rsidRPr="0048414D" w:rsidRDefault="00D14190" w:rsidP="0058599E">
      <w:pPr>
        <w:pStyle w:val="Style53"/>
        <w:widowControl/>
        <w:numPr>
          <w:ilvl w:val="0"/>
          <w:numId w:val="48"/>
        </w:numPr>
        <w:tabs>
          <w:tab w:val="left" w:pos="0"/>
        </w:tabs>
        <w:spacing w:line="240" w:lineRule="auto"/>
        <w:ind w:hanging="721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Zgodnie z art. 139 i 140 Ustawy - Prawo zamówień publicznych Umowa w sprawie zamówienia:</w:t>
      </w:r>
    </w:p>
    <w:p w:rsidR="00D14190" w:rsidRPr="0048414D" w:rsidRDefault="00D14190" w:rsidP="0058599E">
      <w:pPr>
        <w:pStyle w:val="Style53"/>
        <w:widowControl/>
        <w:numPr>
          <w:ilvl w:val="0"/>
          <w:numId w:val="49"/>
        </w:numPr>
        <w:tabs>
          <w:tab w:val="left" w:pos="0"/>
        </w:tabs>
        <w:spacing w:line="240" w:lineRule="auto"/>
        <w:ind w:left="426" w:hanging="426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Zostanie zawarta w formie pisemnej pod rygorem nieważności;</w:t>
      </w:r>
    </w:p>
    <w:p w:rsidR="00BC3F95" w:rsidRPr="0048414D" w:rsidRDefault="00D14190" w:rsidP="0058599E">
      <w:pPr>
        <w:pStyle w:val="Style42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 xml:space="preserve">Termin zawarcia umowy zostanie określony w informacji o wynikach postępowania z zastrzeżeniem art. 183 ustawy </w:t>
      </w:r>
      <w:proofErr w:type="spellStart"/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. Termin ten może ulec zmianie w przypadku złożenia przez któregoś z Wykonawców odwołania.</w:t>
      </w:r>
    </w:p>
    <w:p w:rsidR="00BC3F95" w:rsidRPr="0048414D" w:rsidRDefault="00D14190" w:rsidP="0058599E">
      <w:pPr>
        <w:pStyle w:val="Style42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Mają do niej zastosowanie przepisy ustawy z dn. 23 kwietnia 1964r. - Kodeks Cywilny, jeżeli przepisy Ustawy - Prawo zamówień publicznych nie stanowią inaczej;</w:t>
      </w:r>
    </w:p>
    <w:p w:rsidR="00BC3F95" w:rsidRPr="0048414D" w:rsidRDefault="00BC3F95" w:rsidP="0058599E">
      <w:pPr>
        <w:pStyle w:val="Style42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J</w:t>
      </w:r>
      <w:r w:rsidR="00D14190" w:rsidRPr="0048414D">
        <w:rPr>
          <w:rStyle w:val="FontStyle103"/>
          <w:rFonts w:ascii="Times New Roman" w:hAnsi="Times New Roman" w:cs="Times New Roman"/>
          <w:sz w:val="24"/>
          <w:szCs w:val="24"/>
        </w:rPr>
        <w:t>est jawna i podlega udostępnieniu na zasadach określonych w przepisach o dostępie do informacji publicznej;</w:t>
      </w:r>
    </w:p>
    <w:p w:rsidR="00BC3F95" w:rsidRPr="0048414D" w:rsidRDefault="00BC3F95" w:rsidP="0058599E">
      <w:pPr>
        <w:pStyle w:val="Style42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Z</w:t>
      </w:r>
      <w:r w:rsidR="00D14190" w:rsidRPr="0048414D">
        <w:rPr>
          <w:rStyle w:val="FontStyle103"/>
          <w:rFonts w:ascii="Times New Roman" w:hAnsi="Times New Roman" w:cs="Times New Roman"/>
          <w:sz w:val="24"/>
          <w:szCs w:val="24"/>
        </w:rPr>
        <w:t>akres świadczenia Wykonawcy wynikający z umowy jest tożsamy z jego zobowiązaniem zawartym w ofercie;</w:t>
      </w:r>
    </w:p>
    <w:p w:rsidR="00BC3F95" w:rsidRPr="0048414D" w:rsidRDefault="00D14190" w:rsidP="0058599E">
      <w:pPr>
        <w:pStyle w:val="Style42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jest zawarta na okres wskazany w załączniku nr 10 do SIWZ;</w:t>
      </w:r>
    </w:p>
    <w:p w:rsidR="00D14190" w:rsidRPr="0048414D" w:rsidRDefault="00D14190" w:rsidP="0058599E">
      <w:pPr>
        <w:pStyle w:val="Style42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1"/>
          <w:rFonts w:ascii="Times New Roman" w:hAnsi="Times New Roman" w:cs="Times New Roman"/>
          <w:sz w:val="24"/>
          <w:szCs w:val="24"/>
        </w:rPr>
        <w:t>umowa podlega unieważnieniu:</w:t>
      </w:r>
    </w:p>
    <w:p w:rsidR="00D14190" w:rsidRPr="0048414D" w:rsidRDefault="00D14190" w:rsidP="0058599E">
      <w:pPr>
        <w:pStyle w:val="Style42"/>
        <w:widowControl/>
        <w:numPr>
          <w:ilvl w:val="0"/>
          <w:numId w:val="51"/>
        </w:numPr>
        <w:tabs>
          <w:tab w:val="left" w:pos="710"/>
        </w:tabs>
        <w:spacing w:line="240" w:lineRule="auto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w części wykraczającej poza określenie przedmiotu zamówienia zawarte w niniejszej SIWZ;</w:t>
      </w:r>
    </w:p>
    <w:p w:rsidR="00D14190" w:rsidRPr="00D14190" w:rsidRDefault="00D14190" w:rsidP="0058599E">
      <w:pPr>
        <w:pStyle w:val="Style42"/>
        <w:widowControl/>
        <w:numPr>
          <w:ilvl w:val="0"/>
          <w:numId w:val="51"/>
        </w:numPr>
        <w:tabs>
          <w:tab w:val="left" w:pos="710"/>
        </w:tabs>
        <w:spacing w:line="240" w:lineRule="auto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zgodnie z zapisami art. 146 ust.1 Ustawy - Prawo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 zamówień publicznych.</w:t>
      </w:r>
    </w:p>
    <w:p w:rsidR="00D14190" w:rsidRPr="00D14190" w:rsidRDefault="00D14190" w:rsidP="0058599E">
      <w:pPr>
        <w:pStyle w:val="Style54"/>
        <w:widowControl/>
        <w:numPr>
          <w:ilvl w:val="0"/>
          <w:numId w:val="48"/>
        </w:numPr>
        <w:tabs>
          <w:tab w:val="left" w:pos="710"/>
        </w:tabs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Zgodnie z art. 144 Ustawy - Prawo zamówień publicznych Zamawiający przewiduje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br/>
        <w:t>możliwość zmiany zawartej Umowy w stosunku do treści oferty Wykonawcy, na podstawie</w:t>
      </w:r>
      <w:r w:rsidR="002C041F">
        <w:rPr>
          <w:rStyle w:val="FontStyle101"/>
          <w:rFonts w:ascii="Times New Roman" w:hAnsi="Times New Roman" w:cs="Times New Roman"/>
          <w:sz w:val="24"/>
          <w:szCs w:val="24"/>
        </w:rPr>
        <w:t xml:space="preserve"> </w:t>
      </w:r>
      <w:r w:rsidRPr="00D14190">
        <w:rPr>
          <w:rStyle w:val="FontStyle101"/>
          <w:rFonts w:ascii="Times New Roman" w:hAnsi="Times New Roman" w:cs="Times New Roman"/>
          <w:sz w:val="24"/>
          <w:szCs w:val="24"/>
        </w:rPr>
        <w:t>określonych poniżej warunków:</w:t>
      </w:r>
    </w:p>
    <w:p w:rsidR="00D14190" w:rsidRPr="00D14190" w:rsidRDefault="00D14190" w:rsidP="0058599E">
      <w:pPr>
        <w:pStyle w:val="Style42"/>
        <w:widowControl/>
        <w:numPr>
          <w:ilvl w:val="0"/>
          <w:numId w:val="52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Zmiana wynagrodzenia Wykonawcy w przypadku zmiany przez ustawodawcę przepisów dotyczących stawki procentowej należnego podatku VAT;</w:t>
      </w:r>
    </w:p>
    <w:p w:rsidR="00BC3F95" w:rsidRDefault="00D14190" w:rsidP="0058599E">
      <w:pPr>
        <w:pStyle w:val="Style42"/>
        <w:widowControl/>
        <w:numPr>
          <w:ilvl w:val="0"/>
          <w:numId w:val="53"/>
        </w:numPr>
        <w:tabs>
          <w:tab w:val="left" w:pos="56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Zmiana w przypadku regulacji prawnych wprowadzonych w życie po </w:t>
      </w:r>
      <w:r w:rsidR="00BC3F95">
        <w:rPr>
          <w:rStyle w:val="FontStyle103"/>
          <w:rFonts w:ascii="Times New Roman" w:hAnsi="Times New Roman" w:cs="Times New Roman"/>
          <w:sz w:val="24"/>
          <w:szCs w:val="24"/>
        </w:rPr>
        <w:t>dacie o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dniesienia wywołujących potrzebę jego zmiany;</w:t>
      </w:r>
    </w:p>
    <w:p w:rsidR="00BC3F95" w:rsidRDefault="00D14190" w:rsidP="0058599E">
      <w:pPr>
        <w:pStyle w:val="Style42"/>
        <w:widowControl/>
        <w:numPr>
          <w:ilvl w:val="0"/>
          <w:numId w:val="53"/>
        </w:numPr>
        <w:tabs>
          <w:tab w:val="left" w:pos="56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C3F95">
        <w:rPr>
          <w:rStyle w:val="FontStyle103"/>
          <w:rFonts w:ascii="Times New Roman" w:hAnsi="Times New Roman" w:cs="Times New Roman"/>
          <w:sz w:val="24"/>
          <w:szCs w:val="24"/>
        </w:rPr>
        <w:t>Zmiana oznaczenia danych Zamawiającego i/lub Wykonawcy;</w:t>
      </w:r>
    </w:p>
    <w:p w:rsidR="00284CD0" w:rsidRDefault="00D14190" w:rsidP="0058599E">
      <w:pPr>
        <w:pStyle w:val="Style42"/>
        <w:widowControl/>
        <w:numPr>
          <w:ilvl w:val="0"/>
          <w:numId w:val="53"/>
        </w:numPr>
        <w:tabs>
          <w:tab w:val="left" w:pos="56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BC3F95">
        <w:rPr>
          <w:rStyle w:val="FontStyle103"/>
          <w:rFonts w:ascii="Times New Roman" w:hAnsi="Times New Roman" w:cs="Times New Roman"/>
          <w:sz w:val="24"/>
          <w:szCs w:val="24"/>
        </w:rPr>
        <w:t>Zmiana Personelu Wykonawcy lub zamawiającego;</w:t>
      </w:r>
    </w:p>
    <w:p w:rsidR="00284CD0" w:rsidRDefault="00D14190" w:rsidP="0058599E">
      <w:pPr>
        <w:pStyle w:val="Style42"/>
        <w:widowControl/>
        <w:numPr>
          <w:ilvl w:val="0"/>
          <w:numId w:val="53"/>
        </w:numPr>
        <w:tabs>
          <w:tab w:val="left" w:pos="56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W wypadku wszystkich zamian obiektywnie ocenianych, jako korzystne dla Zamawiającego;</w:t>
      </w:r>
    </w:p>
    <w:p w:rsidR="00284CD0" w:rsidRDefault="00D14190" w:rsidP="0058599E">
      <w:pPr>
        <w:pStyle w:val="Style42"/>
        <w:widowControl/>
        <w:numPr>
          <w:ilvl w:val="0"/>
          <w:numId w:val="53"/>
        </w:numPr>
        <w:tabs>
          <w:tab w:val="left" w:pos="56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w wypadku zmian stanu prawnego lub faktycznego, które mają wpływ na treść zawartej umowy, jeżeli taka zamiana leży w interesie publicznym;</w:t>
      </w:r>
    </w:p>
    <w:p w:rsidR="00284CD0" w:rsidRDefault="00D14190" w:rsidP="0058599E">
      <w:pPr>
        <w:pStyle w:val="Style42"/>
        <w:widowControl/>
        <w:numPr>
          <w:ilvl w:val="0"/>
          <w:numId w:val="53"/>
        </w:numPr>
        <w:tabs>
          <w:tab w:val="left" w:pos="56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w pozostałym zakresie - w sytuacji nieprzewidzianej i niezawinionej przez strony, której wystąpienia strony nie mogły przewidzieć pomimo zachowania należytej staranności;</w:t>
      </w:r>
    </w:p>
    <w:p w:rsidR="00D14190" w:rsidRPr="00284CD0" w:rsidRDefault="00D14190" w:rsidP="0058599E">
      <w:pPr>
        <w:pStyle w:val="Style42"/>
        <w:widowControl/>
        <w:numPr>
          <w:ilvl w:val="0"/>
          <w:numId w:val="53"/>
        </w:numPr>
        <w:tabs>
          <w:tab w:val="left" w:pos="567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w przypadku zdarzeń losowych trudnych do przewidzenia (zdarzenie losowe trudne do przewidzenia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możliwa jest zmiana postanowień umowy - w tym zmiana terminu realizacji przedmiotu umowy, wymaga to jednak zgody obu Stron umowy. Zmiany umowy, o których mowa wyżej, nie mogą powodować zwiększenia wartości umowy;</w:t>
      </w:r>
    </w:p>
    <w:p w:rsidR="00284CD0" w:rsidRDefault="00D14190" w:rsidP="0058599E">
      <w:pPr>
        <w:pStyle w:val="Style42"/>
        <w:widowControl/>
        <w:numPr>
          <w:ilvl w:val="0"/>
          <w:numId w:val="48"/>
        </w:numPr>
        <w:tabs>
          <w:tab w:val="left" w:pos="710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Wykonawcy wspólnie ubiegający się o udzielenie zamówienia ponoszą solidarną odpowiedzialność</w:t>
      </w:r>
      <w:r w:rsidR="00284CD0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 xml:space="preserve">za wykonanie Umowy. Wykonawcy wspólnie ubiegający się o niniejsze 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zamówienie, których oferta</w:t>
      </w:r>
      <w:r w:rsidR="00284CD0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zostanie uznana za najkorzystniejszą, przez podpisaniem umowy o realizację niniejszego zamówienia</w:t>
      </w:r>
      <w:r w:rsidR="00284CD0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zobowiązani będą do zawarcia umowy regulującej współprace tych wykonawców.</w:t>
      </w:r>
    </w:p>
    <w:p w:rsidR="00D14190" w:rsidRPr="00284CD0" w:rsidRDefault="00D14190" w:rsidP="0058599E">
      <w:pPr>
        <w:pStyle w:val="Style42"/>
        <w:widowControl/>
        <w:numPr>
          <w:ilvl w:val="0"/>
          <w:numId w:val="48"/>
        </w:numPr>
        <w:tabs>
          <w:tab w:val="left" w:pos="710"/>
        </w:tabs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 xml:space="preserve">Wykonawca, </w:t>
      </w:r>
      <w:r w:rsidRPr="00284CD0">
        <w:rPr>
          <w:rStyle w:val="FontStyle101"/>
          <w:rFonts w:ascii="Times New Roman" w:hAnsi="Times New Roman" w:cs="Times New Roman"/>
          <w:sz w:val="24"/>
          <w:szCs w:val="24"/>
        </w:rPr>
        <w:t>pod rygorem stwierdzenia uchylania się od podpisania umowy</w:t>
      </w: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, dostarczy</w:t>
      </w: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br/>
        <w:t>najpóźniej w dniu podpisania umowy:</w:t>
      </w:r>
    </w:p>
    <w:p w:rsidR="00D14190" w:rsidRPr="00D14190" w:rsidRDefault="00D14190" w:rsidP="0058599E">
      <w:pPr>
        <w:pStyle w:val="Style42"/>
        <w:widowControl/>
        <w:numPr>
          <w:ilvl w:val="0"/>
          <w:numId w:val="13"/>
        </w:numPr>
        <w:tabs>
          <w:tab w:val="left" w:pos="710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Dokument lub dokumenty potwierdzające prawo osób składających podopis pod umową do występowania w imieniu wykonawcy i dokonywania w jego imieniu składania oświadczenia woli (pełnomocnictwo, wypis z rejestru, zaświadczenie);</w:t>
      </w:r>
    </w:p>
    <w:p w:rsidR="00D14190" w:rsidRPr="00D14190" w:rsidRDefault="00D14190" w:rsidP="0058599E">
      <w:pPr>
        <w:pStyle w:val="Style42"/>
        <w:widowControl/>
        <w:numPr>
          <w:ilvl w:val="0"/>
          <w:numId w:val="13"/>
        </w:numPr>
        <w:tabs>
          <w:tab w:val="left" w:pos="710"/>
        </w:tabs>
        <w:spacing w:line="240" w:lineRule="auto"/>
        <w:jc w:val="left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Kopie uprawnień budowlanych osób wskazanych w ofercie;</w:t>
      </w:r>
    </w:p>
    <w:p w:rsidR="00D14190" w:rsidRPr="00D14190" w:rsidRDefault="00D14190" w:rsidP="0058599E">
      <w:pPr>
        <w:pStyle w:val="Style42"/>
        <w:widowControl/>
        <w:numPr>
          <w:ilvl w:val="0"/>
          <w:numId w:val="13"/>
        </w:numPr>
        <w:tabs>
          <w:tab w:val="left" w:pos="710"/>
        </w:tabs>
        <w:spacing w:line="240" w:lineRule="auto"/>
        <w:ind w:left="284" w:hanging="284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Zaświadczenia ( z określonymi w nich terminami ważności wydane przez właściwą Izbę samorządu zawodowego, potwierdzające wpis osób wskazanych w ofercie, w stosunku do których żądano uprawnień, na listę członków właściwej izby, zgodnie z art. 12 ust.7 ustawy Prawo budowlane;</w:t>
      </w:r>
    </w:p>
    <w:p w:rsidR="00D14190" w:rsidRPr="00D14190" w:rsidRDefault="00D14190" w:rsidP="0058599E">
      <w:pPr>
        <w:pStyle w:val="Style42"/>
        <w:widowControl/>
        <w:numPr>
          <w:ilvl w:val="0"/>
          <w:numId w:val="13"/>
        </w:numPr>
        <w:tabs>
          <w:tab w:val="left" w:pos="710"/>
        </w:tabs>
        <w:spacing w:line="240" w:lineRule="auto"/>
        <w:jc w:val="left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Potwierdzenie wniesienia zabezpieczenia należytego wykonania umowy.</w:t>
      </w:r>
    </w:p>
    <w:p w:rsidR="00D14190" w:rsidRPr="00D14190" w:rsidRDefault="00D14190" w:rsidP="0058599E">
      <w:pPr>
        <w:pStyle w:val="Style18"/>
        <w:widowControl/>
        <w:numPr>
          <w:ilvl w:val="0"/>
          <w:numId w:val="48"/>
        </w:numPr>
        <w:tabs>
          <w:tab w:val="left" w:pos="422"/>
        </w:tabs>
        <w:spacing w:line="240" w:lineRule="auto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Umowa, o której mowa wyżej musi być podpisana przez upełnomocnionych przedstawicieli wszystkich Wykonawców składających ofertę wspólną. W umowie tej Wykonawcy wyznaczą spośród siebie Pełnomocnika upoważnionego do zaciągania zobowiązań w imieniu wszystkich Wykonawców realizujących wspólnie umowę. Pełnomocnik upoważniony będzie także do wystawiania faktur, przyjmowania płatności od Zamawiającego i do przyjmowania poleceń na rzecz i w imieniu wszystkich Wykonawców wspólnie realizujących Umowę.</w:t>
      </w:r>
    </w:p>
    <w:p w:rsidR="00D14190" w:rsidRPr="00D14190" w:rsidRDefault="00D14190" w:rsidP="0058599E">
      <w:pPr>
        <w:pStyle w:val="Style18"/>
        <w:widowControl/>
        <w:numPr>
          <w:ilvl w:val="0"/>
          <w:numId w:val="54"/>
        </w:numPr>
        <w:tabs>
          <w:tab w:val="left" w:pos="422"/>
        </w:tabs>
        <w:spacing w:line="240" w:lineRule="auto"/>
        <w:ind w:left="284" w:hanging="284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Jeżeli wykonawca, którego oferta została wybrana, uchyla się od zawarcia umowy w sprawie zamówienia publicznego lub niw wniósł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ust.1 Ustawy - Prawo zamówień publicznych.</w:t>
      </w:r>
    </w:p>
    <w:p w:rsidR="00D14190" w:rsidRPr="00D14190" w:rsidRDefault="00D14190" w:rsidP="0058599E">
      <w:pPr>
        <w:pStyle w:val="Style18"/>
        <w:widowControl/>
        <w:numPr>
          <w:ilvl w:val="0"/>
          <w:numId w:val="55"/>
        </w:numPr>
        <w:tabs>
          <w:tab w:val="left" w:pos="422"/>
        </w:tabs>
        <w:spacing w:line="240" w:lineRule="auto"/>
        <w:ind w:left="284" w:hanging="284"/>
        <w:rPr>
          <w:rStyle w:val="FontStyle128"/>
          <w:sz w:val="24"/>
          <w:szCs w:val="24"/>
        </w:rPr>
      </w:pPr>
      <w:r w:rsidRPr="00D14190">
        <w:rPr>
          <w:rStyle w:val="FontStyle103"/>
          <w:rFonts w:ascii="Times New Roman" w:hAnsi="Times New Roman" w:cs="Times New Roman"/>
          <w:sz w:val="24"/>
          <w:szCs w:val="24"/>
        </w:rPr>
        <w:t>Pozostałe kwestie odnoszące się do Umowy uregulowane są w załączniku do niniejszej SIWZ - Wzór Umowy w sprawie zamówienia.</w:t>
      </w:r>
    </w:p>
    <w:p w:rsidR="00284CD0" w:rsidRDefault="001903C0" w:rsidP="002C041F">
      <w:pPr>
        <w:pStyle w:val="Style16"/>
        <w:widowControl/>
        <w:tabs>
          <w:tab w:val="left" w:pos="326"/>
        </w:tabs>
        <w:spacing w:before="120" w:after="120"/>
        <w:ind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2"/>
          <w:rFonts w:ascii="Times New Roman" w:hAnsi="Times New Roman" w:cs="Times New Roman"/>
          <w:sz w:val="24"/>
          <w:szCs w:val="24"/>
        </w:rPr>
        <w:t>16.</w:t>
      </w:r>
      <w:r w:rsidRPr="00284CD0">
        <w:rPr>
          <w:rStyle w:val="FontStyle102"/>
          <w:rFonts w:ascii="Times New Roman" w:hAnsi="Times New Roman" w:cs="Times New Roman"/>
          <w:sz w:val="24"/>
          <w:szCs w:val="24"/>
        </w:rPr>
        <w:tab/>
        <w:t xml:space="preserve">WYMAGANIA DOTYCZĄCE ZABEZPIECZENIA NALEŻYTEGO </w:t>
      </w:r>
      <w:r w:rsidR="00284CD0">
        <w:rPr>
          <w:rStyle w:val="FontStyle102"/>
          <w:rFonts w:ascii="Times New Roman" w:hAnsi="Times New Roman" w:cs="Times New Roman"/>
          <w:sz w:val="24"/>
          <w:szCs w:val="24"/>
        </w:rPr>
        <w:t>W</w:t>
      </w:r>
      <w:r w:rsidRPr="00284CD0">
        <w:rPr>
          <w:rStyle w:val="FontStyle102"/>
          <w:rFonts w:ascii="Times New Roman" w:hAnsi="Times New Roman" w:cs="Times New Roman"/>
          <w:sz w:val="24"/>
          <w:szCs w:val="24"/>
        </w:rPr>
        <w:t>YKONANIA UMOWY</w:t>
      </w:r>
    </w:p>
    <w:p w:rsidR="00284CD0" w:rsidRPr="00284CD0" w:rsidRDefault="001903C0" w:rsidP="0058599E">
      <w:pPr>
        <w:pStyle w:val="Style16"/>
        <w:widowControl/>
        <w:numPr>
          <w:ilvl w:val="0"/>
          <w:numId w:val="56"/>
        </w:numPr>
        <w:tabs>
          <w:tab w:val="left" w:pos="326"/>
        </w:tabs>
        <w:jc w:val="both"/>
        <w:rPr>
          <w:rStyle w:val="FontStyle103"/>
          <w:rFonts w:ascii="Times New Roman" w:hAnsi="Times New Roman" w:cs="Times New Roman"/>
          <w:b/>
          <w:bCs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Zamawiający będzie żądał wniesienia zabezpieczenia należytego wykonania umowy.</w:t>
      </w:r>
    </w:p>
    <w:p w:rsidR="001903C0" w:rsidRPr="00284CD0" w:rsidRDefault="001903C0" w:rsidP="0058599E">
      <w:pPr>
        <w:pStyle w:val="Style16"/>
        <w:widowControl/>
        <w:numPr>
          <w:ilvl w:val="0"/>
          <w:numId w:val="56"/>
        </w:numPr>
        <w:tabs>
          <w:tab w:val="left" w:pos="326"/>
        </w:tabs>
        <w:jc w:val="both"/>
        <w:rPr>
          <w:rStyle w:val="FontStyle128"/>
          <w:b/>
          <w:bCs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Informacje ogólne.</w:t>
      </w:r>
    </w:p>
    <w:p w:rsidR="00284CD0" w:rsidRDefault="00284CD0" w:rsidP="0058599E">
      <w:pPr>
        <w:pStyle w:val="Style42"/>
        <w:widowControl/>
        <w:numPr>
          <w:ilvl w:val="0"/>
          <w:numId w:val="57"/>
        </w:numPr>
        <w:tabs>
          <w:tab w:val="left" w:pos="1406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>
        <w:rPr>
          <w:rStyle w:val="FontStyle103"/>
          <w:rFonts w:ascii="Times New Roman" w:hAnsi="Times New Roman" w:cs="Times New Roman"/>
          <w:sz w:val="24"/>
          <w:szCs w:val="24"/>
        </w:rPr>
        <w:t>Z</w:t>
      </w:r>
      <w:r w:rsidR="001903C0" w:rsidRPr="00284CD0">
        <w:rPr>
          <w:rStyle w:val="FontStyle103"/>
          <w:rFonts w:ascii="Times New Roman" w:hAnsi="Times New Roman" w:cs="Times New Roman"/>
          <w:sz w:val="24"/>
          <w:szCs w:val="24"/>
        </w:rPr>
        <w:t>abezpieczenie służy pokryciu roszczeń z tytułu niewykonania lub nienależytego wykonania Umowy.</w:t>
      </w:r>
    </w:p>
    <w:p w:rsidR="00284CD0" w:rsidRDefault="001903C0" w:rsidP="0058599E">
      <w:pPr>
        <w:pStyle w:val="Style42"/>
        <w:widowControl/>
        <w:numPr>
          <w:ilvl w:val="0"/>
          <w:numId w:val="57"/>
        </w:numPr>
        <w:tabs>
          <w:tab w:val="left" w:pos="1406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Zabezpieczenie należytego wykonania Umowy winno zostać wniesione w PLN.</w:t>
      </w:r>
    </w:p>
    <w:p w:rsidR="001903C0" w:rsidRPr="00284CD0" w:rsidRDefault="001903C0" w:rsidP="0058599E">
      <w:pPr>
        <w:pStyle w:val="Style42"/>
        <w:widowControl/>
        <w:numPr>
          <w:ilvl w:val="0"/>
          <w:numId w:val="57"/>
        </w:numPr>
        <w:tabs>
          <w:tab w:val="left" w:pos="1406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 xml:space="preserve">Jeżeli, Wykonawca, którego oferta została wybrana nie wniesie zabezpieczenia należytego wykonania Umowy, Zamawiający może wybrać najkorzystniejszą ofertę spośród pozostałych ofert stosownie do treści art. 94 ust.3 Ustawy - </w:t>
      </w:r>
      <w:proofErr w:type="spellStart"/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Pzp</w:t>
      </w:r>
      <w:proofErr w:type="spellEnd"/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.</w:t>
      </w:r>
    </w:p>
    <w:p w:rsidR="001A2433" w:rsidRDefault="001903C0" w:rsidP="0058599E">
      <w:pPr>
        <w:pStyle w:val="Style19"/>
        <w:widowControl/>
        <w:numPr>
          <w:ilvl w:val="0"/>
          <w:numId w:val="12"/>
        </w:numPr>
        <w:tabs>
          <w:tab w:val="left" w:pos="426"/>
        </w:tabs>
        <w:spacing w:line="240" w:lineRule="auto"/>
        <w:ind w:left="284" w:hanging="426"/>
        <w:rPr>
          <w:rStyle w:val="FontStyle128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 xml:space="preserve">Wysokość zabezpieczenia należytego wykonania Umowy. Zamawiający ustala zabezpieczenie należytego wykonania Umowy w wysokości </w:t>
      </w:r>
      <w:r w:rsidRPr="00284CD0">
        <w:rPr>
          <w:rStyle w:val="FontStyle102"/>
          <w:rFonts w:ascii="Times New Roman" w:hAnsi="Times New Roman" w:cs="Times New Roman"/>
          <w:sz w:val="24"/>
          <w:szCs w:val="24"/>
        </w:rPr>
        <w:t xml:space="preserve">10 % </w:t>
      </w: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ceny całkowitej</w:t>
      </w:r>
      <w:r w:rsidR="001A2433">
        <w:rPr>
          <w:rStyle w:val="FontStyle103"/>
          <w:rFonts w:ascii="Times New Roman" w:hAnsi="Times New Roman" w:cs="Times New Roman"/>
          <w:sz w:val="24"/>
          <w:szCs w:val="24"/>
        </w:rPr>
        <w:t xml:space="preserve"> brutto</w:t>
      </w: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 xml:space="preserve"> podanej w ofercie.</w:t>
      </w:r>
    </w:p>
    <w:p w:rsidR="001903C0" w:rsidRPr="001A2433" w:rsidRDefault="001903C0" w:rsidP="0058599E">
      <w:pPr>
        <w:pStyle w:val="Style19"/>
        <w:widowControl/>
        <w:numPr>
          <w:ilvl w:val="0"/>
          <w:numId w:val="12"/>
        </w:numPr>
        <w:tabs>
          <w:tab w:val="left" w:pos="426"/>
        </w:tabs>
        <w:spacing w:line="240" w:lineRule="auto"/>
        <w:ind w:left="284" w:hanging="426"/>
        <w:rPr>
          <w:rStyle w:val="FontStyle128"/>
          <w:sz w:val="24"/>
          <w:szCs w:val="24"/>
        </w:rPr>
      </w:pP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>Forma zabezpieczenia należytego wykonania Umowy.</w:t>
      </w:r>
    </w:p>
    <w:p w:rsidR="001903C0" w:rsidRPr="00284CD0" w:rsidRDefault="001903C0" w:rsidP="0058599E">
      <w:pPr>
        <w:pStyle w:val="Style42"/>
        <w:widowControl/>
        <w:numPr>
          <w:ilvl w:val="0"/>
          <w:numId w:val="58"/>
        </w:numPr>
        <w:tabs>
          <w:tab w:val="left" w:pos="140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Zabezpieczenie należytego wykonania Umowy może być wniesione według wyboru</w:t>
      </w: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br/>
        <w:t>Wykonawcy w jednej lub w kilku następujących formach:</w:t>
      </w:r>
    </w:p>
    <w:p w:rsidR="001903C0" w:rsidRPr="00284CD0" w:rsidRDefault="001903C0" w:rsidP="0058599E">
      <w:pPr>
        <w:pStyle w:val="Style42"/>
        <w:widowControl/>
        <w:numPr>
          <w:ilvl w:val="0"/>
          <w:numId w:val="59"/>
        </w:numPr>
        <w:tabs>
          <w:tab w:val="left" w:pos="2117"/>
        </w:tabs>
        <w:spacing w:line="240" w:lineRule="auto"/>
        <w:jc w:val="left"/>
        <w:rPr>
          <w:rStyle w:val="FontStyle128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Pieniądzu;</w:t>
      </w:r>
    </w:p>
    <w:p w:rsidR="001A2433" w:rsidRDefault="001903C0" w:rsidP="0058599E">
      <w:pPr>
        <w:pStyle w:val="Style42"/>
        <w:widowControl/>
        <w:numPr>
          <w:ilvl w:val="0"/>
          <w:numId w:val="59"/>
        </w:numPr>
        <w:tabs>
          <w:tab w:val="left" w:pos="2117"/>
        </w:tabs>
        <w:spacing w:line="240" w:lineRule="auto"/>
        <w:rPr>
          <w:rStyle w:val="FontStyle128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Poręczeniach bankowych lub poręczeniach spółdzielczej kasy oszczędnościowo -kredytowej, z tym że zobowiązanie kasy jest zawsze zobowiązaniem pieniężnym;</w:t>
      </w:r>
    </w:p>
    <w:p w:rsidR="001A2433" w:rsidRDefault="001903C0" w:rsidP="0058599E">
      <w:pPr>
        <w:pStyle w:val="Style42"/>
        <w:widowControl/>
        <w:numPr>
          <w:ilvl w:val="0"/>
          <w:numId w:val="59"/>
        </w:numPr>
        <w:tabs>
          <w:tab w:val="left" w:pos="2117"/>
        </w:tabs>
        <w:spacing w:line="240" w:lineRule="auto"/>
        <w:rPr>
          <w:rStyle w:val="FontStyle128"/>
          <w:sz w:val="24"/>
          <w:szCs w:val="24"/>
        </w:rPr>
      </w:pP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>Gwarancjach bankowych;</w:t>
      </w:r>
    </w:p>
    <w:p w:rsidR="001A2433" w:rsidRDefault="001903C0" w:rsidP="0058599E">
      <w:pPr>
        <w:pStyle w:val="Style42"/>
        <w:widowControl/>
        <w:numPr>
          <w:ilvl w:val="0"/>
          <w:numId w:val="59"/>
        </w:numPr>
        <w:tabs>
          <w:tab w:val="left" w:pos="2117"/>
        </w:tabs>
        <w:spacing w:line="240" w:lineRule="auto"/>
        <w:rPr>
          <w:rStyle w:val="FontStyle128"/>
          <w:sz w:val="24"/>
          <w:szCs w:val="24"/>
        </w:rPr>
      </w:pP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Gwarancjach ubezpieczeniowych;</w:t>
      </w:r>
    </w:p>
    <w:p w:rsidR="001903C0" w:rsidRPr="001A2433" w:rsidRDefault="001903C0" w:rsidP="0058599E">
      <w:pPr>
        <w:pStyle w:val="Style42"/>
        <w:widowControl/>
        <w:numPr>
          <w:ilvl w:val="0"/>
          <w:numId w:val="59"/>
        </w:numPr>
        <w:tabs>
          <w:tab w:val="left" w:pos="2117"/>
        </w:tabs>
        <w:spacing w:line="240" w:lineRule="auto"/>
        <w:rPr>
          <w:rStyle w:val="FontStyle128"/>
          <w:sz w:val="24"/>
          <w:szCs w:val="24"/>
        </w:rPr>
      </w:pP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>Poręczeniach udzielonych prze</w:t>
      </w:r>
      <w:r w:rsidR="003F7786">
        <w:rPr>
          <w:rStyle w:val="FontStyle103"/>
          <w:rFonts w:ascii="Times New Roman" w:hAnsi="Times New Roman" w:cs="Times New Roman"/>
          <w:sz w:val="24"/>
          <w:szCs w:val="24"/>
        </w:rPr>
        <w:t>z</w:t>
      </w: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 xml:space="preserve"> podmioty, o których mowa w art. 6b ust.5 pkt.2 ustawy z dnia </w:t>
      </w:r>
      <w:r w:rsidR="001A2433" w:rsidRPr="00FE049B">
        <w:rPr>
          <w:rStyle w:val="FontStyle103"/>
          <w:rFonts w:ascii="Times New Roman" w:hAnsi="Times New Roman" w:cs="Times New Roman"/>
          <w:sz w:val="24"/>
          <w:szCs w:val="24"/>
        </w:rPr>
        <w:t>9 listopada 2000r. o utworzeniu Polskiej Agencji Rozwoju Przedsiębiorczości ( Dz. U z 20</w:t>
      </w:r>
      <w:r w:rsidR="001A2433">
        <w:rPr>
          <w:rStyle w:val="FontStyle103"/>
          <w:rFonts w:ascii="Times New Roman" w:hAnsi="Times New Roman" w:cs="Times New Roman"/>
          <w:sz w:val="24"/>
          <w:szCs w:val="24"/>
        </w:rPr>
        <w:t>14</w:t>
      </w:r>
      <w:r w:rsidR="001A2433" w:rsidRPr="00FE049B">
        <w:rPr>
          <w:rStyle w:val="FontStyle103"/>
          <w:rFonts w:ascii="Times New Roman" w:hAnsi="Times New Roman" w:cs="Times New Roman"/>
          <w:sz w:val="24"/>
          <w:szCs w:val="24"/>
        </w:rPr>
        <w:t xml:space="preserve">r., </w:t>
      </w:r>
      <w:r w:rsidR="001A2433">
        <w:rPr>
          <w:rStyle w:val="FontStyle103"/>
          <w:rFonts w:ascii="Times New Roman" w:hAnsi="Times New Roman" w:cs="Times New Roman"/>
          <w:sz w:val="24"/>
          <w:szCs w:val="24"/>
        </w:rPr>
        <w:t>poz.1804</w:t>
      </w:r>
      <w:r w:rsidR="001A2433" w:rsidRPr="00FE049B">
        <w:rPr>
          <w:rStyle w:val="FontStyle103"/>
          <w:rFonts w:ascii="Times New Roman" w:hAnsi="Times New Roman" w:cs="Times New Roman"/>
          <w:sz w:val="24"/>
          <w:szCs w:val="24"/>
        </w:rPr>
        <w:t>).</w:t>
      </w:r>
    </w:p>
    <w:p w:rsidR="001903C0" w:rsidRPr="00284CD0" w:rsidRDefault="001903C0" w:rsidP="0058599E">
      <w:pPr>
        <w:pStyle w:val="Style42"/>
        <w:widowControl/>
        <w:numPr>
          <w:ilvl w:val="0"/>
          <w:numId w:val="60"/>
        </w:numPr>
        <w:tabs>
          <w:tab w:val="left" w:pos="1406"/>
        </w:tabs>
        <w:spacing w:line="240" w:lineRule="auto"/>
        <w:ind w:left="426" w:hanging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Zabezpieczenie wnoszone w pieniądzu Wykonawca wpłaci przelewem na następujący</w:t>
      </w: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br/>
        <w:t>rachunek bankowy Zamawiającego:</w:t>
      </w:r>
    </w:p>
    <w:p w:rsidR="001903C0" w:rsidRPr="00284CD0" w:rsidRDefault="001903C0" w:rsidP="00167676">
      <w:pPr>
        <w:pStyle w:val="Style9"/>
        <w:widowControl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284CD0">
        <w:rPr>
          <w:rStyle w:val="FontStyle102"/>
          <w:rFonts w:ascii="Times New Roman" w:hAnsi="Times New Roman" w:cs="Times New Roman"/>
          <w:sz w:val="24"/>
          <w:szCs w:val="24"/>
        </w:rPr>
        <w:t>Nr Konta GBS Barlinek O/Witnica 62 8355 0009 0114 4848 2000 0004.</w:t>
      </w:r>
    </w:p>
    <w:p w:rsidR="001A2433" w:rsidRDefault="001903C0" w:rsidP="0058599E">
      <w:pPr>
        <w:pStyle w:val="Style42"/>
        <w:widowControl/>
        <w:numPr>
          <w:ilvl w:val="0"/>
          <w:numId w:val="47"/>
        </w:numPr>
        <w:tabs>
          <w:tab w:val="left" w:pos="1406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 w:rsidRPr="00284CD0">
        <w:rPr>
          <w:rStyle w:val="FontStyle103"/>
          <w:rFonts w:ascii="Times New Roman" w:hAnsi="Times New Roman" w:cs="Times New Roman"/>
          <w:sz w:val="24"/>
          <w:szCs w:val="24"/>
        </w:rPr>
        <w:t>W przypadku wniesienia wadium w pieniądzu wykonawca może wyrazić zgodę na zaliczenie kwoty wadium na poczet zabezpieczenia.</w:t>
      </w:r>
    </w:p>
    <w:p w:rsidR="001A2433" w:rsidRDefault="001903C0" w:rsidP="0058599E">
      <w:pPr>
        <w:pStyle w:val="Style42"/>
        <w:widowControl/>
        <w:numPr>
          <w:ilvl w:val="0"/>
          <w:numId w:val="47"/>
        </w:numPr>
        <w:tabs>
          <w:tab w:val="left" w:pos="1406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1A2433" w:rsidRDefault="001903C0" w:rsidP="0058599E">
      <w:pPr>
        <w:pStyle w:val="Style42"/>
        <w:widowControl/>
        <w:numPr>
          <w:ilvl w:val="0"/>
          <w:numId w:val="47"/>
        </w:numPr>
        <w:tabs>
          <w:tab w:val="left" w:pos="1406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form, o których mowa w ppkt.1), jednak zmiana formy zabezpieczenia musi być dokonywana z zachowaniem ciągłości zabezpieczenia i bez zmniejszenia jego wysokości.</w:t>
      </w:r>
    </w:p>
    <w:p w:rsidR="001A2433" w:rsidRDefault="001903C0" w:rsidP="0058599E">
      <w:pPr>
        <w:pStyle w:val="Style42"/>
        <w:widowControl/>
        <w:numPr>
          <w:ilvl w:val="0"/>
          <w:numId w:val="47"/>
        </w:numPr>
        <w:tabs>
          <w:tab w:val="left" w:pos="1406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>Zabezpieczenie należytego wykonania Umowy (Kontraktu) składane w formie gwarancji powinno spełniać następujące wymagania: zabezpieczenie winno być bezwarunkowe, nieodwołalne i płatne na pierwsze żądanie, zabezpieczenie należytego wykonania Umowy musi być wykonalne na terytorium Rzeczpospolitej Polskiej.</w:t>
      </w:r>
    </w:p>
    <w:p w:rsidR="001903C0" w:rsidRPr="001A2433" w:rsidRDefault="001903C0" w:rsidP="0058599E">
      <w:pPr>
        <w:pStyle w:val="Style42"/>
        <w:widowControl/>
        <w:numPr>
          <w:ilvl w:val="0"/>
          <w:numId w:val="47"/>
        </w:numPr>
        <w:tabs>
          <w:tab w:val="left" w:pos="1406"/>
        </w:tabs>
        <w:spacing w:line="240" w:lineRule="auto"/>
        <w:ind w:left="426" w:hanging="426"/>
        <w:rPr>
          <w:rStyle w:val="FontStyle128"/>
          <w:sz w:val="24"/>
          <w:szCs w:val="24"/>
        </w:rPr>
      </w:pP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>Zamawiający, w terminie trzech dni roboczych od otrzymania stosowanego dokumentu (gwarancji, poręczenia), ma prawo zgłosić do Wykonawcy zastrzeżenia lub potwierdzić przyjęcie dokumentu bez zastrzeżeń. Wykonawca winien wnieść Zamawiającemu stosowny dokument w terminie umożliwiającym Zamawiającemu wykonanie tego prawa. Nie zgłoszenie zastrzeżeń w terminie trzech dni roboczych od otrzymania dokumentu uważane będzie za przyjęcie dokumentu bez zastrzeżeń.</w:t>
      </w:r>
    </w:p>
    <w:p w:rsidR="001903C0" w:rsidRPr="001903C0" w:rsidRDefault="001903C0" w:rsidP="0058599E">
      <w:pPr>
        <w:pStyle w:val="Style19"/>
        <w:widowControl/>
        <w:numPr>
          <w:ilvl w:val="0"/>
          <w:numId w:val="44"/>
        </w:numPr>
        <w:tabs>
          <w:tab w:val="left" w:pos="142"/>
        </w:tabs>
        <w:spacing w:line="240" w:lineRule="auto"/>
        <w:ind w:hanging="1004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Zwrot zabezpieczenia należytego wykonania Umowy.</w:t>
      </w:r>
    </w:p>
    <w:p w:rsidR="001A2433" w:rsidRDefault="001903C0" w:rsidP="0058599E">
      <w:pPr>
        <w:pStyle w:val="Style19"/>
        <w:widowControl/>
        <w:numPr>
          <w:ilvl w:val="0"/>
          <w:numId w:val="61"/>
        </w:numPr>
        <w:tabs>
          <w:tab w:val="left" w:pos="426"/>
        </w:tabs>
        <w:spacing w:line="240" w:lineRule="auto"/>
        <w:ind w:left="426" w:hanging="426"/>
        <w:rPr>
          <w:rStyle w:val="FontStyle112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 xml:space="preserve">50% wartości zabezpieczenia </w:t>
      </w: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 xml:space="preserve">w terminie 30 ( trzydziestu) dni od dnia wykonania zamówienia i uznania przez Zamawiającego za należycie wykonane. Uznanie zamówienia za należycie wykonane nastąpi z chwilą zakończenia usługi po </w:t>
      </w:r>
      <w:r w:rsidR="00AF596C">
        <w:rPr>
          <w:rStyle w:val="FontStyle103"/>
          <w:rFonts w:ascii="Times New Roman" w:hAnsi="Times New Roman" w:cs="Times New Roman"/>
          <w:sz w:val="24"/>
          <w:szCs w:val="24"/>
        </w:rPr>
        <w:t>pół</w:t>
      </w: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 xml:space="preserve"> roku;</w:t>
      </w:r>
    </w:p>
    <w:p w:rsidR="001903C0" w:rsidRPr="001A2433" w:rsidRDefault="001903C0" w:rsidP="0058599E">
      <w:pPr>
        <w:pStyle w:val="Style19"/>
        <w:widowControl/>
        <w:numPr>
          <w:ilvl w:val="0"/>
          <w:numId w:val="61"/>
        </w:numPr>
        <w:tabs>
          <w:tab w:val="left" w:pos="426"/>
        </w:tabs>
        <w:spacing w:line="240" w:lineRule="auto"/>
        <w:ind w:left="426" w:hanging="426"/>
        <w:rPr>
          <w:rStyle w:val="FontStyle112"/>
          <w:sz w:val="24"/>
          <w:szCs w:val="24"/>
        </w:rPr>
      </w:pPr>
      <w:r w:rsidRPr="001A2433">
        <w:rPr>
          <w:rStyle w:val="FontStyle102"/>
          <w:rFonts w:ascii="Times New Roman" w:hAnsi="Times New Roman" w:cs="Times New Roman"/>
          <w:sz w:val="24"/>
          <w:szCs w:val="24"/>
        </w:rPr>
        <w:t xml:space="preserve">50% wartości zabezpieczenia </w:t>
      </w: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 xml:space="preserve">nie później niż </w:t>
      </w:r>
      <w:r w:rsidR="00AF596C">
        <w:rPr>
          <w:rStyle w:val="FontStyle103"/>
          <w:rFonts w:ascii="Times New Roman" w:hAnsi="Times New Roman" w:cs="Times New Roman"/>
          <w:sz w:val="24"/>
          <w:szCs w:val="24"/>
        </w:rPr>
        <w:t xml:space="preserve">w </w:t>
      </w: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 xml:space="preserve">15 (piętnastym) dniu po upływie Okresu kolejnego </w:t>
      </w:r>
      <w:r w:rsidR="00AF596C">
        <w:rPr>
          <w:rStyle w:val="FontStyle103"/>
          <w:rFonts w:ascii="Times New Roman" w:hAnsi="Times New Roman" w:cs="Times New Roman"/>
          <w:sz w:val="24"/>
          <w:szCs w:val="24"/>
        </w:rPr>
        <w:t xml:space="preserve">pół </w:t>
      </w:r>
      <w:r w:rsidRPr="001A2433">
        <w:rPr>
          <w:rStyle w:val="FontStyle103"/>
          <w:rFonts w:ascii="Times New Roman" w:hAnsi="Times New Roman" w:cs="Times New Roman"/>
          <w:sz w:val="24"/>
          <w:szCs w:val="24"/>
        </w:rPr>
        <w:t>roku.</w:t>
      </w:r>
    </w:p>
    <w:p w:rsidR="001903C0" w:rsidRPr="001903C0" w:rsidRDefault="001903C0" w:rsidP="00AF596C">
      <w:pPr>
        <w:pStyle w:val="Style16"/>
        <w:widowControl/>
        <w:tabs>
          <w:tab w:val="left" w:pos="326"/>
        </w:tabs>
        <w:spacing w:before="120" w:after="120"/>
        <w:ind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17.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  <w:t>ISTOTNE DLA STRON POSTANOWIENIA, KTÓRE ZOSTANĄ WPROWADZONE DO TREŚCI ZAWIERANEJ</w:t>
      </w:r>
      <w:r w:rsidR="00AF596C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UMOWY W SPRAWIE ZAMÓWIENIA PUBLICZNEGO, OGÓLNE WARUNKI UMOWY ALBO WZÓR</w:t>
      </w:r>
      <w:r w:rsidR="00AF596C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UMOWY, JEŻELI ZAMAWIAJĄCY WYMAGA OD WYKONAWCY, ABY ZAWARŁ Z NIM UMOWĘ W SPRAWIE ZAMÓWIENIA PUBLICZNEGO NA TAKICH WARUNKACH</w:t>
      </w:r>
    </w:p>
    <w:p w:rsidR="001903C0" w:rsidRPr="001903C0" w:rsidRDefault="001903C0" w:rsidP="00167676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Z Wykonawcą, który złoży najkorzystniejszą ofertę zostanie zawarta umowa, której wzór stanowi załącznik nr 10 do niniejszej SIWZ.</w:t>
      </w:r>
    </w:p>
    <w:p w:rsidR="001903C0" w:rsidRPr="001903C0" w:rsidRDefault="001903C0" w:rsidP="002C041F">
      <w:pPr>
        <w:pStyle w:val="Style9"/>
        <w:widowControl/>
        <w:spacing w:before="120" w:after="120"/>
        <w:ind w:hanging="425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18.   POUCZENIE  O  ŚRODKACH  OCHRONY  PRAWNEJ   PRZYSŁUGUJĄCYCH  WYKONAWCY  W TOKU</w:t>
      </w:r>
      <w:r w:rsidR="00AF596C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POSTĘPOWANIA O UDZIELENIE ZAMÓWIENIA</w:t>
      </w:r>
    </w:p>
    <w:p w:rsidR="00B17E23" w:rsidRDefault="00B17E23" w:rsidP="006132B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Środki ochrony prawnej (Odwołanie, Skarga do Sądu) w niniejszym postępowaniu przysługują wykonawcom, a także innym podmiotom, jeżeli mają lub miały interes w uzyskaniu niniejszego zamówienia lub poniosły lub mogą ponieść szkodę w wyniku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naruszenia przez zamawiającego przepisów ustawy Prawo zamówień publicznych.</w:t>
      </w:r>
    </w:p>
    <w:p w:rsidR="00B17E23" w:rsidRDefault="00B17E23" w:rsidP="006132B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lastRenderedPageBreak/>
        <w:t>Wobec ogłoszenia o zamówieniu oraz specyfikacji istotnych warunków zamówienia środki ochrony prawnej przysługują również organizacjom wpisanym na listę organizacji uprawnionych do wnoszenia środków ochrony prawnej prowadzoną przez Prezesa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Zamówień Publicznych.</w:t>
      </w:r>
    </w:p>
    <w:p w:rsidR="00B17E23" w:rsidRDefault="00B17E23" w:rsidP="006132B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B17E23" w:rsidRDefault="00B17E23" w:rsidP="006132B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Odwołanie wnosi się w terminie:</w:t>
      </w:r>
    </w:p>
    <w:p w:rsidR="00B17E23" w:rsidRDefault="00B17E23" w:rsidP="006132B0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10 dni od dnia przesłania informacji o czynności zamawiającego stanowiącej podstawę jego wniesienia, jeżeli zostało ono przesłane faksem lub drogą elektroniczną, lub</w:t>
      </w:r>
    </w:p>
    <w:p w:rsidR="00B17E23" w:rsidRPr="00E97FA7" w:rsidRDefault="00B17E23" w:rsidP="006132B0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15 dni od dnia przesłania informacji o czynności zamawiającego stanowiącej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podstawę jego wniesienia, jeżeli zostało ono przesłane pisemnie,</w:t>
      </w:r>
    </w:p>
    <w:p w:rsidR="00B17E23" w:rsidRDefault="00B17E23" w:rsidP="006132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 xml:space="preserve">Odwołanie wobec treści ogłoszenia o zamówieniu lub wobec postanowień specyfikacji istotnych warunków zamówienia, wnosi się w terminie 10 dni od dnia zamieszczenia ogłoszenia w Dzienniku Urzędowym Unii Europejskiej lub zamieszczenia specyfikacji istotnych warunków zamówienia na stronie internetowej zamawiającego – </w:t>
      </w:r>
      <w:hyperlink r:id="rId10" w:history="1">
        <w:r w:rsidRPr="0075575C">
          <w:rPr>
            <w:rStyle w:val="Hipercze"/>
            <w:rFonts w:ascii="Times New Roman" w:hAnsi="Times New Roman" w:cs="Times New Roman"/>
            <w:sz w:val="24"/>
            <w:szCs w:val="24"/>
          </w:rPr>
          <w:t>www.witnica.pl</w:t>
        </w:r>
      </w:hyperlink>
    </w:p>
    <w:p w:rsidR="00B17E23" w:rsidRDefault="00B17E23" w:rsidP="006132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Odwołanie wobec czynności innych niż określone w pkt. 6, 7 wnosi się w terminie 10 dni od dnia, w którym powzięto lub przy zachowaniu należytej staranności można było powziąć wiadomość o okolicznościach stanowiących podstawę jego wniesienia.</w:t>
      </w:r>
    </w:p>
    <w:p w:rsidR="00B17E23" w:rsidRPr="00E97FA7" w:rsidRDefault="00B17E23" w:rsidP="006132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Jeżeli zamawiający mimo takiego obowiązku nie przesłał wykonawcy zawiadomienia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o wyborze oferty najkorzystniejszej odwołanie wnosi się nie później niż w terminie:</w:t>
      </w:r>
    </w:p>
    <w:p w:rsidR="00B17E23" w:rsidRDefault="00B17E23" w:rsidP="006132B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30 dni od dnia publikacji w Dzienniku Urzędowym Unii Europejskiej ogłoszenia o udzieleniu zamówienia.</w:t>
      </w:r>
    </w:p>
    <w:p w:rsidR="00B17E23" w:rsidRPr="00E97FA7" w:rsidRDefault="00B17E23" w:rsidP="006132B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6 miesięcy od dnia zawarcia umowy, jeżeli zamawiający nie opublikował w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w Dzienniku Urzędowym Unii Europejskiej ogłoszenia o udzieleniu zamówienia.</w:t>
      </w:r>
    </w:p>
    <w:p w:rsidR="00B17E23" w:rsidRDefault="00B17E23" w:rsidP="006132B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Odwołanie wnosi się do Prezesa Krajowej Izby Odwoławczej w formie pisemnej albo elektronicznej opatrzonej bezpiecznym podpisem elektronicznym weryfikowanym za pomocą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ważnego kwalifikowanego certyfikatu.</w:t>
      </w:r>
    </w:p>
    <w:p w:rsidR="00B17E23" w:rsidRDefault="00B17E23" w:rsidP="006132B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Przesłanie kopii odwołania może nastąpić za pomocą jednego ze sposobów określonych w rozdziale 8 niniejszej specyfikacji, z zachowaniem zasad tam określonych.</w:t>
      </w:r>
    </w:p>
    <w:p w:rsidR="00B17E23" w:rsidRDefault="00B17E23" w:rsidP="006132B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Brak przekazania zamawiającemu kopii odwołania, w sposób oraz w terminie określonym powyżej, stanowi jedną z przesłanek odrzucenia odwołania przez Krajową Izbę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Odwoławczą.</w:t>
      </w:r>
    </w:p>
    <w:p w:rsidR="00B17E23" w:rsidRDefault="00B17E23" w:rsidP="006132B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W przypadku wniesienia odwołania wobec treści ogłoszenia o zamówieniu lub postanowień specyfikacji istotnych warunków zamówienia zamawiający może przedłużyć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termin składania ofert.</w:t>
      </w:r>
    </w:p>
    <w:p w:rsidR="00B17E23" w:rsidRDefault="00B17E23" w:rsidP="006132B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W przypadku wniesienia odwołania po upływie terminu składania ofert bieg terminu związania ofertą ulega zawieszeniu do czasu ogłoszenia przez Krajową Izbę Odwoławczą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orzeczenia.</w:t>
      </w:r>
    </w:p>
    <w:p w:rsidR="00B17E23" w:rsidRPr="00E97FA7" w:rsidRDefault="00B17E23" w:rsidP="006132B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Kopię odwołania Zamawiający:</w:t>
      </w:r>
    </w:p>
    <w:p w:rsidR="00B17E23" w:rsidRDefault="00B17E23" w:rsidP="006132B0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przekaże niezwłocznie innym wykonawcom uczestniczącym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o udzielenie zamówienia,</w:t>
      </w:r>
    </w:p>
    <w:p w:rsidR="00B17E23" w:rsidRPr="00E97FA7" w:rsidRDefault="00B17E23" w:rsidP="006132B0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zamieści również na stronie internetowej – www.kostrzyn.pl, jeżeli odwołanie dotyczy treści ogłoszenia o zamówieniu lub postanowień specyfikacji istotnych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zamówienia, wzywając wykonawców do przystąpienia do postępowania odwoławczego.</w:t>
      </w:r>
    </w:p>
    <w:p w:rsidR="00B17E23" w:rsidRDefault="00B17E23" w:rsidP="006132B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lastRenderedPageBreak/>
        <w:t>Przystąpienie do postępowania odwoławczego wykonawca wnosi w terminie 3 dni od dnia otrzymania kopii odwołania, wskazując stronę, do której przystępuje, i interes w uzyskaniu rozstrzygnięcia na korzyść strony, do której przystępuje.</w:t>
      </w:r>
    </w:p>
    <w:p w:rsidR="00B17E23" w:rsidRDefault="00B17E23" w:rsidP="006132B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B17E23" w:rsidRDefault="00B17E23" w:rsidP="006132B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Odwołanie podlegać będzie rozpoznaniu przez Krajową Izbę Odwoławczą, jeżeli nie zawiera braków formalnych oraz uiszczono wpis od odwołania.</w:t>
      </w:r>
    </w:p>
    <w:p w:rsidR="00B17E23" w:rsidRDefault="00B17E23" w:rsidP="006132B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Na orzeczenie Krajowej Izby Odwoławczej stronom oraz uczestnikom postępowania odwoławczego przysługuje skarga do Sądu.</w:t>
      </w:r>
    </w:p>
    <w:p w:rsidR="00B17E23" w:rsidRPr="00E97FA7" w:rsidRDefault="00B17E23" w:rsidP="006132B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FA7">
        <w:rPr>
          <w:rFonts w:ascii="Times New Roman" w:hAnsi="Times New Roman" w:cs="Times New Roman"/>
          <w:sz w:val="24"/>
          <w:szCs w:val="24"/>
        </w:rPr>
        <w:t>Pozostałe informacje dotyczące środków ochrony prawnej znajdują się w Dziale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A7">
        <w:rPr>
          <w:rFonts w:ascii="Times New Roman" w:hAnsi="Times New Roman" w:cs="Times New Roman"/>
          <w:sz w:val="24"/>
          <w:szCs w:val="24"/>
        </w:rPr>
        <w:t>Prawa zamówień publicznych „Środki ochrony prawnej", art. od 179 do 198g.</w:t>
      </w:r>
    </w:p>
    <w:p w:rsidR="001903C0" w:rsidRPr="001903C0" w:rsidRDefault="001903C0" w:rsidP="000A260E">
      <w:pPr>
        <w:pStyle w:val="Style76"/>
        <w:widowControl/>
        <w:tabs>
          <w:tab w:val="left" w:pos="331"/>
        </w:tabs>
        <w:spacing w:before="120" w:after="120" w:line="240" w:lineRule="auto"/>
        <w:ind w:hanging="426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19.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  <w:t>INFORMACJA O UMOWIE RAMOWEJ</w:t>
      </w:r>
    </w:p>
    <w:p w:rsidR="001903C0" w:rsidRPr="001903C0" w:rsidRDefault="001903C0" w:rsidP="00167676">
      <w:pPr>
        <w:pStyle w:val="Style10"/>
        <w:widowControl/>
        <w:spacing w:line="240" w:lineRule="auto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Zamawiający nie przewiduje możliwości zawarcia umowy ramowej.</w:t>
      </w:r>
    </w:p>
    <w:p w:rsidR="001903C0" w:rsidRPr="001903C0" w:rsidRDefault="001903C0" w:rsidP="0066759E">
      <w:pPr>
        <w:pStyle w:val="Style76"/>
        <w:widowControl/>
        <w:tabs>
          <w:tab w:val="left" w:pos="552"/>
        </w:tabs>
        <w:spacing w:before="120" w:after="120" w:line="240" w:lineRule="auto"/>
        <w:ind w:hanging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20.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  <w:t>INFORMACJA O PRZEWIDYWANYCH ZAMÓWIENIACH UZUPEŁNIAJACYCH, O KTÓRYCH MOWA W</w:t>
      </w:r>
      <w:r w:rsidR="0066759E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ART. 67 UST. 1 PKT 6 I 7</w:t>
      </w:r>
    </w:p>
    <w:p w:rsidR="001903C0" w:rsidRPr="0048414D" w:rsidRDefault="001903C0" w:rsidP="00167676">
      <w:pPr>
        <w:pStyle w:val="Style10"/>
        <w:widowControl/>
        <w:spacing w:line="240" w:lineRule="auto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48414D">
        <w:rPr>
          <w:rStyle w:val="FontStyle103"/>
          <w:rFonts w:ascii="Times New Roman" w:hAnsi="Times New Roman" w:cs="Times New Roman"/>
          <w:sz w:val="24"/>
          <w:szCs w:val="24"/>
        </w:rPr>
        <w:t>Zamawiający nie przewiduje możliwości udzielania zamówień uzupełniających.</w:t>
      </w:r>
    </w:p>
    <w:p w:rsidR="001903C0" w:rsidRPr="001903C0" w:rsidRDefault="001903C0" w:rsidP="0066759E">
      <w:pPr>
        <w:pStyle w:val="Style76"/>
        <w:widowControl/>
        <w:tabs>
          <w:tab w:val="left" w:pos="552"/>
        </w:tabs>
        <w:spacing w:before="120" w:after="120" w:line="240" w:lineRule="auto"/>
        <w:ind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21.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  <w:t>OPIS SPOSOBU PRZEDSTAWIANIA OFERT WARIANTOWYCH ORAZ MINIMALNE WARUNKI, JAKIM</w:t>
      </w:r>
      <w:r w:rsidR="0066759E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="003F7786">
        <w:rPr>
          <w:rStyle w:val="FontStyle102"/>
          <w:rFonts w:ascii="Times New Roman" w:hAnsi="Times New Roman" w:cs="Times New Roman"/>
          <w:sz w:val="24"/>
          <w:szCs w:val="24"/>
        </w:rPr>
        <w:t>MUSZĄ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 xml:space="preserve"> ODPOWIADAĆ OFERTY WARIANTOWE, JEŻELI ZAMAWIAJĄCY DOPUSZCZA ICH SKŁADANIE</w:t>
      </w:r>
    </w:p>
    <w:p w:rsidR="001903C0" w:rsidRPr="001903C0" w:rsidRDefault="001903C0" w:rsidP="00167676">
      <w:pPr>
        <w:pStyle w:val="Style10"/>
        <w:widowControl/>
        <w:spacing w:line="240" w:lineRule="auto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1903C0" w:rsidRPr="001903C0" w:rsidRDefault="001903C0" w:rsidP="0066759E">
      <w:pPr>
        <w:pStyle w:val="Style76"/>
        <w:widowControl/>
        <w:tabs>
          <w:tab w:val="left" w:pos="614"/>
        </w:tabs>
        <w:spacing w:before="120" w:after="120" w:line="240" w:lineRule="auto"/>
        <w:ind w:hanging="425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22.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  <w:t>UNIEWAŻNIENIE POSTĘPOWANIA</w:t>
      </w:r>
    </w:p>
    <w:p w:rsidR="0066759E" w:rsidRDefault="001903C0" w:rsidP="00D520D8">
      <w:pPr>
        <w:pStyle w:val="Style13"/>
        <w:widowControl/>
        <w:numPr>
          <w:ilvl w:val="0"/>
          <w:numId w:val="62"/>
        </w:numPr>
        <w:tabs>
          <w:tab w:val="left" w:pos="142"/>
        </w:tabs>
        <w:ind w:left="142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Zamawiający unieważni postępowanie o udzielenie niniejszego zamówienia w sytuacjach określonych w art. 93 ust.1 Ustawy - Prawo zamówień publicznych.</w:t>
      </w:r>
    </w:p>
    <w:p w:rsidR="001903C0" w:rsidRPr="0066759E" w:rsidRDefault="001903C0" w:rsidP="00D520D8">
      <w:pPr>
        <w:pStyle w:val="Style13"/>
        <w:widowControl/>
        <w:numPr>
          <w:ilvl w:val="0"/>
          <w:numId w:val="62"/>
        </w:numPr>
        <w:tabs>
          <w:tab w:val="left" w:pos="142"/>
        </w:tabs>
        <w:ind w:left="142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66759E">
        <w:rPr>
          <w:rStyle w:val="FontStyle103"/>
          <w:rFonts w:ascii="Times New Roman" w:hAnsi="Times New Roman" w:cs="Times New Roman"/>
          <w:sz w:val="24"/>
          <w:szCs w:val="24"/>
        </w:rPr>
        <w:t>O unieważnieniu postępowania o udzielenie zamówienia Zamawiający zawiadomi, równocześnie wszystkich Wykonawców, którzy:</w:t>
      </w:r>
    </w:p>
    <w:p w:rsidR="0066759E" w:rsidRDefault="001903C0" w:rsidP="00D520D8">
      <w:pPr>
        <w:pStyle w:val="Style13"/>
        <w:widowControl/>
        <w:numPr>
          <w:ilvl w:val="0"/>
          <w:numId w:val="63"/>
        </w:numPr>
        <w:tabs>
          <w:tab w:val="left" w:pos="586"/>
        </w:tabs>
        <w:ind w:left="567" w:hanging="425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ubiegali się o udzielenie zamówienia ( w przypadku unieważnienia postępowania przed upływem terminu składania ofert), podając uzasadnienie faktyczne i prawne,</w:t>
      </w:r>
    </w:p>
    <w:p w:rsidR="001903C0" w:rsidRPr="0066759E" w:rsidRDefault="001903C0" w:rsidP="00D520D8">
      <w:pPr>
        <w:pStyle w:val="Style13"/>
        <w:widowControl/>
        <w:numPr>
          <w:ilvl w:val="0"/>
          <w:numId w:val="63"/>
        </w:numPr>
        <w:tabs>
          <w:tab w:val="left" w:pos="586"/>
        </w:tabs>
        <w:ind w:left="567" w:hanging="425"/>
        <w:rPr>
          <w:rStyle w:val="FontStyle103"/>
          <w:rFonts w:ascii="Times New Roman" w:hAnsi="Times New Roman" w:cs="Times New Roman"/>
          <w:sz w:val="24"/>
          <w:szCs w:val="24"/>
        </w:rPr>
      </w:pPr>
      <w:r w:rsidRPr="0066759E">
        <w:rPr>
          <w:rStyle w:val="FontStyle103"/>
          <w:rFonts w:ascii="Times New Roman" w:hAnsi="Times New Roman" w:cs="Times New Roman"/>
          <w:sz w:val="24"/>
          <w:szCs w:val="24"/>
        </w:rPr>
        <w:t>Złożyli oferty ( w przypadku unieważnienia postępowania po upływie terminu składania ofert), po</w:t>
      </w:r>
      <w:r w:rsidRPr="0066759E">
        <w:rPr>
          <w:rStyle w:val="FontStyle103"/>
          <w:rFonts w:ascii="Times New Roman" w:hAnsi="Times New Roman" w:cs="Times New Roman"/>
          <w:sz w:val="24"/>
          <w:szCs w:val="24"/>
        </w:rPr>
        <w:softHyphen/>
        <w:t>dając uzasadnieni faktyczne i prawne.</w:t>
      </w:r>
    </w:p>
    <w:p w:rsidR="001903C0" w:rsidRPr="001903C0" w:rsidRDefault="001903C0" w:rsidP="0066759E">
      <w:pPr>
        <w:pStyle w:val="Style76"/>
        <w:widowControl/>
        <w:tabs>
          <w:tab w:val="left" w:pos="552"/>
        </w:tabs>
        <w:spacing w:before="120" w:after="120" w:line="240" w:lineRule="auto"/>
        <w:ind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23.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  <w:t>ADRES   POCZTY  ELEKTRONICZNEJ   LUB   STRONY  INTERNETOWEJ   ZAMAWIAJĄCEGO,  JEŻELI</w:t>
      </w:r>
      <w:r w:rsidR="0066759E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ZAMAWIAJĄCY DOPUSZCZA POROZUMIEWANIE SIĘ DROGA ELEKTRONICZNA</w:t>
      </w:r>
    </w:p>
    <w:p w:rsidR="001903C0" w:rsidRPr="001903C0" w:rsidRDefault="000C7CC7" w:rsidP="00167676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11" w:history="1">
        <w:r w:rsidR="0066759E" w:rsidRPr="00D608F2">
          <w:rPr>
            <w:rStyle w:val="Hipercze"/>
            <w:rFonts w:ascii="Times New Roman" w:hAnsi="Times New Roman" w:cs="Times New Roman"/>
            <w:lang w:eastAsia="en-US"/>
          </w:rPr>
          <w:t>gok@witnica.pl</w:t>
        </w:r>
      </w:hyperlink>
    </w:p>
    <w:p w:rsidR="001903C0" w:rsidRPr="001903C0" w:rsidRDefault="001903C0" w:rsidP="0066759E">
      <w:pPr>
        <w:pStyle w:val="Style76"/>
        <w:widowControl/>
        <w:tabs>
          <w:tab w:val="left" w:pos="552"/>
        </w:tabs>
        <w:spacing w:before="120" w:after="120" w:line="240" w:lineRule="auto"/>
        <w:ind w:hanging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24.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  <w:t>INFORMACJE DOTYCZACE WALUT OBCYCH, W JAKICH MOGĄ BYĆ PROWADZONE ROZLICZENIA</w:t>
      </w:r>
      <w:r w:rsidR="0066759E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MIEDZY ZAMAWIAJĄCYM A WYKONAWCĄ.</w:t>
      </w:r>
    </w:p>
    <w:p w:rsidR="001903C0" w:rsidRPr="001903C0" w:rsidRDefault="001903C0" w:rsidP="00167676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Rozliczenia pomiędzy Wykonawcą a Zamawiającym będą dokonywane w złotych polskich.</w:t>
      </w:r>
    </w:p>
    <w:p w:rsidR="0066759E" w:rsidRDefault="001903C0" w:rsidP="0058599E">
      <w:pPr>
        <w:pStyle w:val="Style76"/>
        <w:widowControl/>
        <w:tabs>
          <w:tab w:val="left" w:pos="557"/>
        </w:tabs>
        <w:spacing w:before="120" w:after="240" w:line="240" w:lineRule="auto"/>
        <w:ind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25.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  <w:t>Z</w:t>
      </w:r>
      <w:r w:rsidR="0066759E">
        <w:rPr>
          <w:rStyle w:val="FontStyle102"/>
          <w:rFonts w:ascii="Times New Roman" w:hAnsi="Times New Roman" w:cs="Times New Roman"/>
          <w:sz w:val="24"/>
          <w:szCs w:val="24"/>
        </w:rPr>
        <w:t>AMAWIAJĄCY NIE PRZEWIDUJE AUKCJI ELEKTRONICZNEJ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58599E" w:rsidRDefault="0066759E" w:rsidP="00D520D8">
      <w:pPr>
        <w:pStyle w:val="Style76"/>
        <w:widowControl/>
        <w:numPr>
          <w:ilvl w:val="0"/>
          <w:numId w:val="64"/>
        </w:numPr>
        <w:tabs>
          <w:tab w:val="left" w:pos="0"/>
        </w:tabs>
        <w:spacing w:before="120" w:after="240" w:line="240" w:lineRule="auto"/>
        <w:ind w:left="0"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ZAMAWIAJĄCY NIE PRZEWIDUJE </w:t>
      </w:r>
      <w:r w:rsidR="001903C0" w:rsidRPr="001903C0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 w:cs="Times New Roman"/>
          <w:sz w:val="24"/>
          <w:szCs w:val="24"/>
        </w:rPr>
        <w:t>ZWROTU KOSZTÓW UDZIAŁU W POSTĘOWANIU</w:t>
      </w:r>
      <w:r w:rsidR="001903C0" w:rsidRPr="001903C0"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1903C0" w:rsidRPr="0058599E" w:rsidRDefault="001903C0" w:rsidP="00D520D8">
      <w:pPr>
        <w:pStyle w:val="Style76"/>
        <w:widowControl/>
        <w:numPr>
          <w:ilvl w:val="0"/>
          <w:numId w:val="64"/>
        </w:numPr>
        <w:tabs>
          <w:tab w:val="left" w:pos="0"/>
        </w:tabs>
        <w:spacing w:before="120" w:after="120" w:line="240" w:lineRule="auto"/>
        <w:ind w:left="0" w:hanging="425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58599E">
        <w:rPr>
          <w:rStyle w:val="FontStyle102"/>
          <w:rFonts w:ascii="Times New Roman" w:hAnsi="Times New Roman" w:cs="Times New Roman"/>
          <w:sz w:val="24"/>
          <w:szCs w:val="24"/>
        </w:rPr>
        <w:t>Z</w:t>
      </w:r>
      <w:r w:rsidR="0058599E">
        <w:rPr>
          <w:rStyle w:val="FontStyle102"/>
          <w:rFonts w:ascii="Times New Roman" w:hAnsi="Times New Roman" w:cs="Times New Roman"/>
          <w:sz w:val="24"/>
          <w:szCs w:val="24"/>
        </w:rPr>
        <w:t>AMAWIAJĄCY WYRAŻA ZGODĘ NA POW</w:t>
      </w:r>
      <w:r w:rsidR="000D7580">
        <w:rPr>
          <w:rStyle w:val="FontStyle102"/>
          <w:rFonts w:ascii="Times New Roman" w:hAnsi="Times New Roman" w:cs="Times New Roman"/>
          <w:sz w:val="24"/>
          <w:szCs w:val="24"/>
        </w:rPr>
        <w:t>I</w:t>
      </w:r>
      <w:r w:rsidR="0058599E">
        <w:rPr>
          <w:rStyle w:val="FontStyle102"/>
          <w:rFonts w:ascii="Times New Roman" w:hAnsi="Times New Roman" w:cs="Times New Roman"/>
          <w:sz w:val="24"/>
          <w:szCs w:val="24"/>
        </w:rPr>
        <w:t>ERZENIE WYKNANIA ZAMÓWIENIA PRZEZ PODWYKONAWCÓW</w:t>
      </w:r>
      <w:r w:rsidRPr="0058599E"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1903C0" w:rsidRPr="001903C0" w:rsidRDefault="001903C0" w:rsidP="00167676">
      <w:pPr>
        <w:pStyle w:val="Style10"/>
        <w:widowControl/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lastRenderedPageBreak/>
        <w:t>W przypadku udzielenia części zamówienia podwykonawcy, Zamawiający żąda wskazania przez Wykonawcę części zamówienia, której wykonanie zamierza powierzyć podwykonawcom na Formularzu Oferty.</w:t>
      </w:r>
    </w:p>
    <w:p w:rsidR="001903C0" w:rsidRPr="001903C0" w:rsidRDefault="001903C0" w:rsidP="00167676">
      <w:pPr>
        <w:pStyle w:val="Style76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1903C0" w:rsidRPr="001903C0" w:rsidRDefault="001903C0" w:rsidP="0058599E">
      <w:pPr>
        <w:pStyle w:val="Style76"/>
        <w:widowControl/>
        <w:tabs>
          <w:tab w:val="left" w:pos="557"/>
        </w:tabs>
        <w:spacing w:line="240" w:lineRule="auto"/>
        <w:ind w:hanging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28.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ab/>
      </w:r>
      <w:r w:rsidR="0058599E">
        <w:rPr>
          <w:rStyle w:val="FontStyle102"/>
          <w:rFonts w:ascii="Times New Roman" w:hAnsi="Times New Roman" w:cs="Times New Roman"/>
          <w:sz w:val="24"/>
          <w:szCs w:val="24"/>
        </w:rPr>
        <w:t>POSTANOWIENIA KOŃCOWE</w:t>
      </w:r>
      <w:r w:rsidRPr="001903C0">
        <w:rPr>
          <w:rStyle w:val="FontStyle102"/>
          <w:rFonts w:ascii="Times New Roman" w:hAnsi="Times New Roman" w:cs="Times New Roman"/>
          <w:sz w:val="24"/>
          <w:szCs w:val="24"/>
        </w:rPr>
        <w:t>:</w:t>
      </w:r>
    </w:p>
    <w:p w:rsidR="0058599E" w:rsidRDefault="001903C0" w:rsidP="00D520D8">
      <w:pPr>
        <w:pStyle w:val="Style19"/>
        <w:widowControl/>
        <w:numPr>
          <w:ilvl w:val="0"/>
          <w:numId w:val="65"/>
        </w:numPr>
        <w:tabs>
          <w:tab w:val="left" w:pos="312"/>
        </w:tabs>
        <w:spacing w:line="240" w:lineRule="auto"/>
        <w:ind w:left="142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 xml:space="preserve">Na wniosek Wykonawcy Zamawiający przekaże wersję papierową SIWZ w terminie 5 dni za opłatą. Wersję w formie elektronicznej bezpłatnie można pobrać ze strony internetowej Zamawiającego: </w:t>
      </w:r>
      <w:hyperlink r:id="rId12" w:history="1">
        <w:r w:rsidRPr="001903C0">
          <w:rPr>
            <w:rStyle w:val="FontStyle103"/>
            <w:rFonts w:ascii="Times New Roman" w:hAnsi="Times New Roman" w:cs="Times New Roman"/>
            <w:sz w:val="24"/>
            <w:szCs w:val="24"/>
            <w:u w:val="single"/>
          </w:rPr>
          <w:t>www.bip.witnica.pl</w:t>
        </w:r>
      </w:hyperlink>
    </w:p>
    <w:p w:rsidR="0058599E" w:rsidRDefault="001903C0" w:rsidP="00D520D8">
      <w:pPr>
        <w:pStyle w:val="Style19"/>
        <w:widowControl/>
        <w:numPr>
          <w:ilvl w:val="0"/>
          <w:numId w:val="65"/>
        </w:numPr>
        <w:tabs>
          <w:tab w:val="left" w:pos="312"/>
        </w:tabs>
        <w:spacing w:line="240" w:lineRule="auto"/>
        <w:ind w:left="142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58599E">
        <w:rPr>
          <w:rStyle w:val="FontStyle103"/>
          <w:rFonts w:ascii="Times New Roman" w:hAnsi="Times New Roman" w:cs="Times New Roman"/>
          <w:sz w:val="24"/>
          <w:szCs w:val="24"/>
        </w:rPr>
        <w:t>Zasady udostępniania dokumentów: Uczestnicy postępowania mają prawo wglądu do treści protokołu oraz ofert dopiero po ich otwarciu, w trakcie prowadzonego postępowania z wyjątkiem dokumentów stanowiących załączniki do protokołu (jawne po dokonaniu wyboru najkorzystniejszej oferty lub unieważnieniu postępowania) oraz stanowiących tajemnicę przedsiębiorstwa w rozumieniu przepisów zwalczaniu nieuczciwej konkurencji i dokumentów lub informacji zastrzeżonych przez uczestników postępowania.</w:t>
      </w:r>
    </w:p>
    <w:p w:rsidR="001903C0" w:rsidRPr="0058599E" w:rsidRDefault="001903C0" w:rsidP="00D520D8">
      <w:pPr>
        <w:pStyle w:val="Style19"/>
        <w:widowControl/>
        <w:numPr>
          <w:ilvl w:val="0"/>
          <w:numId w:val="65"/>
        </w:numPr>
        <w:tabs>
          <w:tab w:val="left" w:pos="312"/>
        </w:tabs>
        <w:spacing w:line="240" w:lineRule="auto"/>
        <w:ind w:left="142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58599E">
        <w:rPr>
          <w:rStyle w:val="FontStyle103"/>
          <w:rFonts w:ascii="Times New Roman" w:hAnsi="Times New Roman" w:cs="Times New Roman"/>
          <w:sz w:val="24"/>
          <w:szCs w:val="24"/>
        </w:rPr>
        <w:t>Udostępnienie zainteresowanym odbywać się będzie wg poniższych zasad:</w:t>
      </w:r>
    </w:p>
    <w:p w:rsidR="0058599E" w:rsidRDefault="001903C0" w:rsidP="00D520D8">
      <w:pPr>
        <w:pStyle w:val="Style19"/>
        <w:widowControl/>
        <w:numPr>
          <w:ilvl w:val="0"/>
          <w:numId w:val="66"/>
        </w:numPr>
        <w:tabs>
          <w:tab w:val="left" w:pos="426"/>
        </w:tabs>
        <w:spacing w:line="240" w:lineRule="auto"/>
        <w:ind w:hanging="720"/>
        <w:rPr>
          <w:rStyle w:val="FontStyle128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Zamawiający udostępnia wskazane dokumenty po złożeniu pisemnego wniosku,</w:t>
      </w:r>
    </w:p>
    <w:p w:rsidR="0058599E" w:rsidRDefault="001903C0" w:rsidP="00D520D8">
      <w:pPr>
        <w:pStyle w:val="Style19"/>
        <w:widowControl/>
        <w:numPr>
          <w:ilvl w:val="0"/>
          <w:numId w:val="66"/>
        </w:numPr>
        <w:tabs>
          <w:tab w:val="left" w:pos="426"/>
        </w:tabs>
        <w:spacing w:line="240" w:lineRule="auto"/>
        <w:ind w:hanging="720"/>
        <w:rPr>
          <w:rStyle w:val="FontStyle128"/>
          <w:sz w:val="24"/>
          <w:szCs w:val="24"/>
        </w:rPr>
      </w:pPr>
      <w:r w:rsidRPr="0058599E">
        <w:rPr>
          <w:rStyle w:val="FontStyle103"/>
          <w:rFonts w:ascii="Times New Roman" w:hAnsi="Times New Roman" w:cs="Times New Roman"/>
          <w:sz w:val="24"/>
          <w:szCs w:val="24"/>
        </w:rPr>
        <w:t>Zamawiający wyznacza termin, miejsce oraz zakres udostępnianych dokumentów,</w:t>
      </w:r>
    </w:p>
    <w:p w:rsidR="0058599E" w:rsidRDefault="001903C0" w:rsidP="00D520D8">
      <w:pPr>
        <w:pStyle w:val="Style19"/>
        <w:widowControl/>
        <w:numPr>
          <w:ilvl w:val="0"/>
          <w:numId w:val="66"/>
        </w:numPr>
        <w:tabs>
          <w:tab w:val="left" w:pos="426"/>
        </w:tabs>
        <w:spacing w:line="240" w:lineRule="auto"/>
        <w:ind w:hanging="720"/>
        <w:rPr>
          <w:rStyle w:val="FontStyle128"/>
          <w:sz w:val="24"/>
          <w:szCs w:val="24"/>
        </w:rPr>
      </w:pPr>
      <w:r w:rsidRPr="0058599E">
        <w:rPr>
          <w:rStyle w:val="FontStyle103"/>
          <w:rFonts w:ascii="Times New Roman" w:hAnsi="Times New Roman" w:cs="Times New Roman"/>
          <w:sz w:val="24"/>
          <w:szCs w:val="24"/>
        </w:rPr>
        <w:t>udostępnienie dokumentów może mieć miejsce wyłącznie w siedzibie Zamawiającego w czasie go</w:t>
      </w:r>
      <w:r w:rsidRPr="0058599E">
        <w:rPr>
          <w:rStyle w:val="FontStyle103"/>
          <w:rFonts w:ascii="Times New Roman" w:hAnsi="Times New Roman" w:cs="Times New Roman"/>
          <w:sz w:val="24"/>
          <w:szCs w:val="24"/>
        </w:rPr>
        <w:softHyphen/>
        <w:t>dzin jego pracy oraz na pisemny wniosek wysłane pocztą lub faksem,</w:t>
      </w:r>
    </w:p>
    <w:p w:rsidR="001903C0" w:rsidRPr="0058599E" w:rsidRDefault="001903C0" w:rsidP="00D520D8">
      <w:pPr>
        <w:pStyle w:val="Style19"/>
        <w:widowControl/>
        <w:numPr>
          <w:ilvl w:val="0"/>
          <w:numId w:val="66"/>
        </w:numPr>
        <w:tabs>
          <w:tab w:val="left" w:pos="426"/>
        </w:tabs>
        <w:spacing w:line="240" w:lineRule="auto"/>
        <w:ind w:hanging="720"/>
        <w:rPr>
          <w:rStyle w:val="FontStyle128"/>
          <w:sz w:val="24"/>
          <w:szCs w:val="24"/>
        </w:rPr>
      </w:pPr>
      <w:r w:rsidRPr="0058599E">
        <w:rPr>
          <w:rStyle w:val="FontStyle103"/>
          <w:rFonts w:ascii="Times New Roman" w:hAnsi="Times New Roman" w:cs="Times New Roman"/>
          <w:sz w:val="24"/>
          <w:szCs w:val="24"/>
        </w:rPr>
        <w:t>Zamawiający umożliwi kopiowanie dokumentów (ofert) odpłatnie, cena za 1 stronę 0,2zł.</w:t>
      </w:r>
    </w:p>
    <w:p w:rsidR="001903C0" w:rsidRDefault="001903C0" w:rsidP="00D520D8">
      <w:pPr>
        <w:pStyle w:val="Style19"/>
        <w:widowControl/>
        <w:numPr>
          <w:ilvl w:val="0"/>
          <w:numId w:val="65"/>
        </w:numPr>
        <w:tabs>
          <w:tab w:val="left" w:pos="142"/>
        </w:tabs>
        <w:spacing w:line="240" w:lineRule="auto"/>
        <w:ind w:left="142" w:hanging="284"/>
        <w:rPr>
          <w:rStyle w:val="FontStyle103"/>
          <w:rFonts w:ascii="Times New Roman" w:hAnsi="Times New Roman" w:cs="Times New Roman"/>
          <w:sz w:val="24"/>
          <w:szCs w:val="24"/>
        </w:rPr>
      </w:pP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W sprawach nieuregulowanych zastosowanie mają przepisy ustawy Prawo zamówień publicznych,</w:t>
      </w:r>
      <w:r w:rsidR="00A704D1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1903C0">
        <w:rPr>
          <w:rStyle w:val="FontStyle103"/>
          <w:rFonts w:ascii="Times New Roman" w:hAnsi="Times New Roman" w:cs="Times New Roman"/>
          <w:sz w:val="24"/>
          <w:szCs w:val="24"/>
        </w:rPr>
        <w:t>Kodeksu cywilnego oraz ustawy o dostępie do informacji publicznej.</w:t>
      </w:r>
    </w:p>
    <w:p w:rsidR="00A704D1" w:rsidRPr="001903C0" w:rsidRDefault="00A704D1" w:rsidP="00167676">
      <w:pPr>
        <w:pStyle w:val="Style19"/>
        <w:widowControl/>
        <w:tabs>
          <w:tab w:val="left" w:pos="571"/>
        </w:tabs>
        <w:spacing w:line="240" w:lineRule="auto"/>
        <w:ind w:firstLine="0"/>
        <w:rPr>
          <w:rStyle w:val="FontStyle103"/>
          <w:rFonts w:ascii="Times New Roman" w:hAnsi="Times New Roman" w:cs="Times New Roman"/>
          <w:sz w:val="24"/>
          <w:szCs w:val="24"/>
        </w:rPr>
      </w:pPr>
    </w:p>
    <w:p w:rsidR="00BB3695" w:rsidRPr="000534B2" w:rsidRDefault="00BB3695" w:rsidP="00167676">
      <w:pPr>
        <w:pStyle w:val="Style9"/>
        <w:widowControl/>
        <w:rPr>
          <w:rStyle w:val="FontStyle102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2"/>
          <w:rFonts w:ascii="Times New Roman" w:hAnsi="Times New Roman" w:cs="Times New Roman"/>
          <w:sz w:val="24"/>
          <w:szCs w:val="24"/>
        </w:rPr>
        <w:t>Spis załączników do Specyfikacji Istotnych Warunków Zamówienia:</w:t>
      </w:r>
    </w:p>
    <w:p w:rsidR="00EC4F86" w:rsidRPr="000534B2" w:rsidRDefault="00A704D1" w:rsidP="006132B0">
      <w:pPr>
        <w:pStyle w:val="Style10"/>
        <w:widowControl/>
        <w:numPr>
          <w:ilvl w:val="0"/>
          <w:numId w:val="75"/>
        </w:numPr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Załącznik nr 1 do SIWZ 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>- Opis przedmiotu zamówienia</w:t>
      </w:r>
    </w:p>
    <w:p w:rsidR="00EC4F86" w:rsidRPr="000534B2" w:rsidRDefault="00A704D1" w:rsidP="006132B0">
      <w:pPr>
        <w:pStyle w:val="Style10"/>
        <w:widowControl/>
        <w:numPr>
          <w:ilvl w:val="0"/>
          <w:numId w:val="75"/>
        </w:numPr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Załącznik nr 2 do SIWZ 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>- Wykaz nieruchomości mieszkalnych</w:t>
      </w:r>
    </w:p>
    <w:p w:rsidR="00EC4F86" w:rsidRPr="000534B2" w:rsidRDefault="00A704D1" w:rsidP="006132B0">
      <w:pPr>
        <w:pStyle w:val="Style10"/>
        <w:widowControl/>
        <w:numPr>
          <w:ilvl w:val="0"/>
          <w:numId w:val="75"/>
        </w:numPr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Załącznik nr 3 do SIWZ 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>- Formularz ofertowy</w:t>
      </w:r>
    </w:p>
    <w:p w:rsidR="00EC4F86" w:rsidRPr="000534B2" w:rsidRDefault="00A704D1" w:rsidP="006132B0">
      <w:pPr>
        <w:pStyle w:val="Style10"/>
        <w:widowControl/>
        <w:numPr>
          <w:ilvl w:val="0"/>
          <w:numId w:val="75"/>
        </w:numPr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Załącznik nr 4 do SIWZ 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- Oświadczenie o spełnieniu warunków udziału w postępowaniu, </w:t>
      </w:r>
    </w:p>
    <w:p w:rsidR="00A704D1" w:rsidRPr="000534B2" w:rsidRDefault="00A704D1" w:rsidP="006132B0">
      <w:pPr>
        <w:pStyle w:val="Style10"/>
        <w:widowControl/>
        <w:numPr>
          <w:ilvl w:val="0"/>
          <w:numId w:val="75"/>
        </w:numPr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>załącznik nr 5 do SIWZ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 - Oświadczenie o braku podstaw do wykluczenia z powodu nie spełnienia warunków, o których mowa w art. 24 ust. 1 ustawy z dnia 29 stycznia 2004 r. Prawo zamówień publicznych </w:t>
      </w:r>
    </w:p>
    <w:p w:rsidR="00A704D1" w:rsidRPr="000534B2" w:rsidRDefault="00A704D1" w:rsidP="006132B0">
      <w:pPr>
        <w:pStyle w:val="Style10"/>
        <w:widowControl/>
        <w:numPr>
          <w:ilvl w:val="0"/>
          <w:numId w:val="75"/>
        </w:numPr>
        <w:spacing w:line="240" w:lineRule="auto"/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>załącznik nr 6 do SIWZ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 - Oświadczenie o braku podstaw do wykluczenia z powodu nie spełnienia warunków, o których mowa w art. 24 ust. 1 pkt 2 ustawy z dnia 29 stycznia 2004 r. Prawo zamówień publicznych, </w:t>
      </w:r>
    </w:p>
    <w:p w:rsidR="00EC4F86" w:rsidRPr="000534B2" w:rsidRDefault="00A704D1" w:rsidP="006132B0">
      <w:pPr>
        <w:pStyle w:val="Style8"/>
        <w:widowControl/>
        <w:numPr>
          <w:ilvl w:val="0"/>
          <w:numId w:val="75"/>
        </w:numPr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Załącznik nr 7 do SIWZ 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>- Wykaz wykonywanych usług</w:t>
      </w:r>
    </w:p>
    <w:p w:rsidR="00EC4F86" w:rsidRPr="000534B2" w:rsidRDefault="00A704D1" w:rsidP="006132B0">
      <w:pPr>
        <w:pStyle w:val="Style8"/>
        <w:widowControl/>
        <w:numPr>
          <w:ilvl w:val="0"/>
          <w:numId w:val="75"/>
        </w:numPr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Załącznik nr 8 do SIWZ 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>– Wykaz sprzętu</w:t>
      </w:r>
    </w:p>
    <w:p w:rsidR="00AE264A" w:rsidRDefault="00A704D1" w:rsidP="006132B0">
      <w:pPr>
        <w:pStyle w:val="Style8"/>
        <w:widowControl/>
        <w:numPr>
          <w:ilvl w:val="0"/>
          <w:numId w:val="75"/>
        </w:numPr>
        <w:rPr>
          <w:rStyle w:val="FontStyle103"/>
          <w:rFonts w:ascii="Times New Roman" w:hAnsi="Times New Roman" w:cs="Times New Roman"/>
          <w:sz w:val="24"/>
          <w:szCs w:val="24"/>
        </w:rPr>
      </w:pPr>
      <w:r w:rsidRPr="000534B2">
        <w:rPr>
          <w:rStyle w:val="FontStyle103"/>
          <w:rFonts w:ascii="Times New Roman" w:hAnsi="Times New Roman" w:cs="Times New Roman"/>
          <w:sz w:val="24"/>
          <w:szCs w:val="24"/>
        </w:rPr>
        <w:t xml:space="preserve">Załącznik nr 9 do SIWZ </w:t>
      </w:r>
      <w:r w:rsidR="00EC4F86" w:rsidRPr="000534B2">
        <w:rPr>
          <w:rStyle w:val="FontStyle103"/>
          <w:rFonts w:ascii="Times New Roman" w:hAnsi="Times New Roman" w:cs="Times New Roman"/>
          <w:sz w:val="24"/>
          <w:szCs w:val="24"/>
        </w:rPr>
        <w:t>- Informacja składana na podstawie art. 26 ust.2d ustawy - Prawo zamówień</w:t>
      </w:r>
    </w:p>
    <w:p w:rsidR="00D83D7E" w:rsidRPr="00AE264A" w:rsidRDefault="00A704D1" w:rsidP="006132B0">
      <w:pPr>
        <w:pStyle w:val="Style8"/>
        <w:widowControl/>
        <w:numPr>
          <w:ilvl w:val="0"/>
          <w:numId w:val="75"/>
        </w:numPr>
        <w:rPr>
          <w:rStyle w:val="FontStyle103"/>
          <w:rFonts w:ascii="Times New Roman" w:hAnsi="Times New Roman" w:cs="Times New Roman"/>
          <w:sz w:val="24"/>
          <w:szCs w:val="24"/>
        </w:rPr>
      </w:pPr>
      <w:r w:rsidRPr="00AE264A">
        <w:rPr>
          <w:rStyle w:val="FontStyle103"/>
          <w:rFonts w:ascii="Times New Roman" w:hAnsi="Times New Roman" w:cs="Times New Roman"/>
          <w:sz w:val="24"/>
          <w:szCs w:val="24"/>
        </w:rPr>
        <w:t>Załącznik nr 10 do SIWZ</w:t>
      </w:r>
      <w:r w:rsidR="00EC4F86" w:rsidRPr="00AE264A">
        <w:rPr>
          <w:rStyle w:val="FontStyle103"/>
          <w:rFonts w:ascii="Times New Roman" w:hAnsi="Times New Roman" w:cs="Times New Roman"/>
          <w:sz w:val="24"/>
          <w:szCs w:val="24"/>
        </w:rPr>
        <w:t xml:space="preserve"> - Wzór umowy</w:t>
      </w:r>
    </w:p>
    <w:p w:rsidR="000534B2" w:rsidRDefault="000534B2" w:rsidP="00572B06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u w:val="single"/>
        </w:rPr>
      </w:pPr>
    </w:p>
    <w:p w:rsidR="000534B2" w:rsidRDefault="000534B2" w:rsidP="00572B06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u w:val="single"/>
        </w:rPr>
      </w:pPr>
    </w:p>
    <w:p w:rsidR="000534B2" w:rsidRDefault="000534B2" w:rsidP="00572B06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u w:val="single"/>
        </w:rPr>
      </w:pPr>
    </w:p>
    <w:p w:rsidR="00E94DAE" w:rsidRDefault="00E94DAE" w:rsidP="00572B06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u w:val="single"/>
        </w:rPr>
      </w:pPr>
    </w:p>
    <w:p w:rsidR="00E94DAE" w:rsidRDefault="00E94DAE" w:rsidP="00572B06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u w:val="single"/>
        </w:rPr>
      </w:pPr>
    </w:p>
    <w:p w:rsidR="00E94DAE" w:rsidRDefault="00E94DAE" w:rsidP="00572B06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u w:val="single"/>
        </w:rPr>
      </w:pPr>
    </w:p>
    <w:p w:rsidR="00DE6AF1" w:rsidRPr="00DE6AF1" w:rsidRDefault="00DE6AF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  <w:r w:rsidRPr="00DE6AF1">
        <w:rPr>
          <w:rStyle w:val="FontStyle115"/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1 do SIWZ </w:t>
      </w:r>
    </w:p>
    <w:p w:rsidR="00DE6AF1" w:rsidRPr="00DE6AF1" w:rsidRDefault="00DE6AF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rPr>
          <w:rStyle w:val="FontStyle115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5"/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DE6AF1" w:rsidRPr="00DE6AF1" w:rsidRDefault="00DE6AF1" w:rsidP="00DE6AF1">
      <w:pPr>
        <w:pStyle w:val="Style47"/>
        <w:widowControl/>
        <w:tabs>
          <w:tab w:val="left" w:pos="490"/>
        </w:tabs>
        <w:spacing w:line="240" w:lineRule="auto"/>
        <w:ind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komunalne z terenu gminy Witnica zbierane są w systemie pojemnikowo-workowym.</w:t>
      </w:r>
    </w:p>
    <w:p w:rsidR="00DE6AF1" w:rsidRPr="00DE6AF1" w:rsidRDefault="00DE6AF1" w:rsidP="00DE6AF1">
      <w:pPr>
        <w:pStyle w:val="Style47"/>
        <w:widowControl/>
        <w:tabs>
          <w:tab w:val="left" w:pos="490"/>
        </w:tabs>
        <w:spacing w:line="240" w:lineRule="auto"/>
        <w:ind w:left="567" w:hanging="567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2.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Do obowiązków Wykonawcy należeć będzie:</w:t>
      </w:r>
    </w:p>
    <w:p w:rsidR="00DE6AF1" w:rsidRPr="00DE6AF1" w:rsidRDefault="00DE6AF1" w:rsidP="00DE6AF1">
      <w:pPr>
        <w:pStyle w:val="Style47"/>
        <w:widowControl/>
        <w:tabs>
          <w:tab w:val="left" w:pos="49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DE6AF1">
        <w:rPr>
          <w:rStyle w:val="FontStyle128"/>
          <w:sz w:val="24"/>
          <w:szCs w:val="24"/>
        </w:rPr>
        <w:t xml:space="preserve">            1) Ciągłe świadczenie usług,  bez względu na utrudniony dojazd (remont,                   </w:t>
      </w:r>
    </w:p>
    <w:p w:rsidR="00DE6AF1" w:rsidRPr="00DE6AF1" w:rsidRDefault="00DE6AF1" w:rsidP="00DE6AF1">
      <w:pPr>
        <w:pStyle w:val="Style47"/>
        <w:widowControl/>
        <w:tabs>
          <w:tab w:val="left" w:pos="490"/>
        </w:tabs>
        <w:spacing w:line="240" w:lineRule="auto"/>
        <w:ind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 xml:space="preserve">                 budowa itp. czy warunki atmosferyczne).</w:t>
      </w:r>
    </w:p>
    <w:p w:rsidR="00DE6AF1" w:rsidRPr="00DE6AF1" w:rsidRDefault="00DE6AF1" w:rsidP="00DE6AF1">
      <w:pPr>
        <w:pStyle w:val="Style47"/>
        <w:widowControl/>
        <w:tabs>
          <w:tab w:val="left" w:pos="1416"/>
        </w:tabs>
        <w:spacing w:line="240" w:lineRule="auto"/>
        <w:ind w:left="1109" w:hanging="259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2)</w:t>
      </w:r>
      <w:r w:rsidRPr="00DE6AF1">
        <w:rPr>
          <w:rStyle w:val="FontStyle128"/>
          <w:sz w:val="24"/>
          <w:szCs w:val="24"/>
        </w:rPr>
        <w:tab/>
        <w:t xml:space="preserve">Kompleksowe świadczenie usług odbioru i zagospodarowania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odpadów komunalnych zmieszanych i segregowanych z nieruchomości zamieszkałych, znajdujących się na terenie Miasta i Gminy Witnica.</w:t>
      </w:r>
    </w:p>
    <w:p w:rsidR="00DE6AF1" w:rsidRPr="00DE6AF1" w:rsidRDefault="00DE6AF1" w:rsidP="00DE6AF1">
      <w:pPr>
        <w:pStyle w:val="Style47"/>
        <w:widowControl/>
        <w:tabs>
          <w:tab w:val="left" w:pos="1416"/>
        </w:tabs>
        <w:spacing w:line="240" w:lineRule="auto"/>
        <w:ind w:left="1109" w:hanging="283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3)</w:t>
      </w:r>
      <w:r w:rsidRPr="00DE6AF1">
        <w:rPr>
          <w:rStyle w:val="FontStyle128"/>
          <w:sz w:val="24"/>
          <w:szCs w:val="24"/>
        </w:rPr>
        <w:tab/>
        <w:t xml:space="preserve">Kompleksowe świadczenie usług odbioru i zagospodarowania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segregowanych odpadów komunalnych z zestawów do segregacji. </w:t>
      </w:r>
    </w:p>
    <w:p w:rsidR="00DE6AF1" w:rsidRPr="00DE6AF1" w:rsidRDefault="00DE6AF1" w:rsidP="00DE6AF1">
      <w:pPr>
        <w:pStyle w:val="Style47"/>
        <w:widowControl/>
        <w:tabs>
          <w:tab w:val="left" w:pos="1416"/>
        </w:tabs>
        <w:spacing w:line="240" w:lineRule="auto"/>
        <w:ind w:left="110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4)</w:t>
      </w:r>
      <w:r w:rsidRPr="00DE6AF1">
        <w:rPr>
          <w:rStyle w:val="FontStyle128"/>
          <w:sz w:val="24"/>
          <w:szCs w:val="24"/>
        </w:rPr>
        <w:tab/>
        <w:t xml:space="preserve">Kompleksowe świadczenie usług odbioru i zagospodarowania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odpadów „problemowych" wystawionych przy posesjach, za wyjątkiem odpadów remontowo-budowlanych, odpadów zielonych, produktów leczniczych farmaceutycznych i weterynaryjnych, chemikalia w tym farby, rozpuszczalniki oraz opakowania po nich a także zużyte baterie i akumulatory.</w:t>
      </w:r>
    </w:p>
    <w:p w:rsidR="00DE6AF1" w:rsidRPr="00DE6AF1" w:rsidRDefault="00DE6AF1" w:rsidP="00DE6AF1">
      <w:pPr>
        <w:spacing w:after="0" w:line="240" w:lineRule="auto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Poprzez użyte sformułowanie „odpady problemowe" należy rozumieć: odpady wielkogabarytowe, odpady remontowo - budowlane, opony, odpady zielone (</w:t>
      </w:r>
      <w:r w:rsidRPr="00DE6AF1">
        <w:rPr>
          <w:rFonts w:ascii="Times New Roman" w:hAnsi="Times New Roman" w:cs="Times New Roman"/>
          <w:sz w:val="24"/>
          <w:szCs w:val="24"/>
        </w:rPr>
        <w:t>są to odpady pochodzące z kwietników, ogródków przy domowych,  sadów -  należą do nich: kwiaty, gałęzie, łodygi roślin, liście, skoszona trawa, zgniłe owoce)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, produkty lecznicze farmaceutyczne i weterynaryjne, chemikalia, w tym farby, rozpuszczalniki, oleje odpadowe itp., zużyte baterie i akumulatory, zużyty sprzęt elektryczny i elektroniczny, w tym wszelkiego rodzaju lampy żarowe, halogenowe, świetlówki, inne sprzęty będące na wyposażeniu gospodarstw domowych, tekstylia, w tym ubrania, opakowania po środkach ochrony roślin i nawozach powstających w </w:t>
      </w:r>
      <w:r w:rsidRPr="0048414D">
        <w:rPr>
          <w:rStyle w:val="FontStyle118"/>
          <w:rFonts w:ascii="Times New Roman" w:hAnsi="Times New Roman" w:cs="Times New Roman"/>
          <w:sz w:val="24"/>
          <w:szCs w:val="24"/>
        </w:rPr>
        <w:t>gospodarstwach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 rolnych </w:t>
      </w:r>
      <w:r w:rsidR="00674B15">
        <w:rPr>
          <w:rStyle w:val="FontStyle118"/>
          <w:rFonts w:ascii="Times New Roman" w:hAnsi="Times New Roman" w:cs="Times New Roman"/>
          <w:sz w:val="24"/>
          <w:szCs w:val="24"/>
        </w:rPr>
        <w:t xml:space="preserve">prowadzonych przez rolnika indywidualnie o łącznej powierzchni gospodarstwa rolnego nie większej niż 20  </w:t>
      </w:r>
      <w:r w:rsidR="00100ABE">
        <w:rPr>
          <w:rStyle w:val="FontStyle118"/>
          <w:rFonts w:ascii="Times New Roman" w:hAnsi="Times New Roman" w:cs="Times New Roman"/>
          <w:sz w:val="24"/>
          <w:szCs w:val="24"/>
        </w:rPr>
        <w:t xml:space="preserve">ha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oraz inne opakowania po ww. odpadach.</w:t>
      </w:r>
    </w:p>
    <w:p w:rsidR="00DE6AF1" w:rsidRPr="00DE6AF1" w:rsidRDefault="00DE6AF1" w:rsidP="00DE6AF1">
      <w:pPr>
        <w:pStyle w:val="Style47"/>
        <w:widowControl/>
        <w:numPr>
          <w:ilvl w:val="0"/>
          <w:numId w:val="70"/>
        </w:numPr>
        <w:tabs>
          <w:tab w:val="left" w:pos="426"/>
          <w:tab w:val="left" w:pos="851"/>
        </w:tabs>
        <w:spacing w:line="240" w:lineRule="auto"/>
        <w:ind w:hanging="72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Obsługa Gminnego Punktu Selektywnej Zbiórki Odpadów Komunalnych obejmuje:</w:t>
      </w:r>
    </w:p>
    <w:p w:rsidR="00DE6AF1" w:rsidRPr="00DE6AF1" w:rsidRDefault="00DE6AF1" w:rsidP="00DE6AF1">
      <w:pPr>
        <w:pStyle w:val="Style61"/>
        <w:widowControl/>
        <w:numPr>
          <w:ilvl w:val="0"/>
          <w:numId w:val="67"/>
        </w:numPr>
        <w:tabs>
          <w:tab w:val="left" w:pos="1445"/>
        </w:tabs>
        <w:spacing w:line="240" w:lineRule="auto"/>
        <w:ind w:left="1142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Delegowanie lub zatrudnienie pracownika, który na terenie punktu będzie przyjmował odpady od mieszkańców oraz wskazywał do jakich kontenerów należy wrzucić poszczególne ich rodzaje</w:t>
      </w:r>
    </w:p>
    <w:p w:rsidR="00DE6AF1" w:rsidRPr="00DE6AF1" w:rsidRDefault="00DE6AF1" w:rsidP="00DE6AF1">
      <w:pPr>
        <w:pStyle w:val="Style61"/>
        <w:widowControl/>
        <w:numPr>
          <w:ilvl w:val="0"/>
          <w:numId w:val="67"/>
        </w:numPr>
        <w:tabs>
          <w:tab w:val="left" w:pos="1445"/>
        </w:tabs>
        <w:spacing w:line="240" w:lineRule="auto"/>
        <w:ind w:left="1142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Obsługę mieszkańców, w Punkcie, poprzez przyjmowanie w sposób selektywny, poszczególnych, wyżej wymienionych rodzajów odpadów „problemowych", makulatury, tworzyw sztucznych, puszek aluminiowych, opakowań wielomateriałowych, szkła, odpadów ulegających biodegradacji w tym odpady opakowaniowe ulegające biodegradacji oraz odpady zmieszane z nieruchomości zamieszkałych. </w:t>
      </w:r>
    </w:p>
    <w:p w:rsidR="00DE6AF1" w:rsidRPr="00DE6AF1" w:rsidRDefault="00DE6AF1" w:rsidP="00DE6AF1">
      <w:pPr>
        <w:pStyle w:val="Style61"/>
        <w:widowControl/>
        <w:numPr>
          <w:ilvl w:val="0"/>
          <w:numId w:val="67"/>
        </w:numPr>
        <w:tabs>
          <w:tab w:val="left" w:pos="1445"/>
        </w:tabs>
        <w:spacing w:line="240" w:lineRule="auto"/>
        <w:ind w:left="1142" w:firstLine="0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Wykonawca zobowiązany będzie do dbania o czystość i porządek oraz o odpowiedni stan techniczny powierzonego mu Punktu.</w:t>
      </w:r>
    </w:p>
    <w:p w:rsidR="00DE6AF1" w:rsidRPr="00DE6AF1" w:rsidRDefault="00DE6AF1" w:rsidP="00DE6AF1">
      <w:pPr>
        <w:pStyle w:val="Style61"/>
        <w:widowControl/>
        <w:numPr>
          <w:ilvl w:val="0"/>
          <w:numId w:val="67"/>
        </w:numPr>
        <w:tabs>
          <w:tab w:val="left" w:pos="1416"/>
          <w:tab w:val="left" w:pos="1445"/>
        </w:tabs>
        <w:spacing w:line="240" w:lineRule="auto"/>
        <w:ind w:left="1142" w:firstLine="0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Sukcesywne podstawianie kontenerów i pojemników do gromadzenia ww. odpadów na terenie Punktu oraz wywożenie zebranych odpadów z częstotliwo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softHyphen/>
        <w:t>ścią co najmniej raz na tydzień w zakresie odpadów ulegających biodegradacji, a w przypadku pozostałych odpadów, z częstotliwością zapobiegającą ich zaleganiu w Punkcie</w:t>
      </w:r>
    </w:p>
    <w:p w:rsidR="00DE6AF1" w:rsidRPr="00DE6AF1" w:rsidRDefault="00DE6AF1" w:rsidP="00DE6AF1">
      <w:pPr>
        <w:pStyle w:val="Style61"/>
        <w:widowControl/>
        <w:numPr>
          <w:ilvl w:val="0"/>
          <w:numId w:val="67"/>
        </w:numPr>
        <w:tabs>
          <w:tab w:val="left" w:pos="1416"/>
          <w:tab w:val="left" w:pos="1445"/>
        </w:tabs>
        <w:spacing w:line="240" w:lineRule="auto"/>
        <w:ind w:left="1142" w:firstLine="0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Wykonawca jest zobowiązany w ostatnim dniu obowiązywania umowy do opróżnienia Punktu z zgromadzonych w nim odpadów komunalnych.</w:t>
      </w:r>
    </w:p>
    <w:p w:rsidR="00DE6AF1" w:rsidRPr="00DE6AF1" w:rsidRDefault="00DE6AF1" w:rsidP="00DE6AF1">
      <w:pPr>
        <w:pStyle w:val="Style61"/>
        <w:widowControl/>
        <w:numPr>
          <w:ilvl w:val="0"/>
          <w:numId w:val="67"/>
        </w:numPr>
        <w:tabs>
          <w:tab w:val="left" w:pos="1445"/>
        </w:tabs>
        <w:spacing w:line="240" w:lineRule="auto"/>
        <w:ind w:left="1142" w:firstLine="0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Obsługę mieszkańców Gminy Witnica w Punkcie w następujących dniach i godzinach: wtorek od godz. 13:00 do 18:00, czwartek    od    godz.    9:00    do   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lastRenderedPageBreak/>
        <w:t>14:00,    sobota    od    godz. 10:00 do 15:00, chyba, że dni te przypadają w dni ustawowo wolne od pracy.</w:t>
      </w:r>
    </w:p>
    <w:p w:rsidR="00DE6AF1" w:rsidRPr="00DE6AF1" w:rsidRDefault="00DE6AF1" w:rsidP="00DE6AF1">
      <w:pPr>
        <w:pStyle w:val="Style75"/>
        <w:widowControl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Lokalizacja   Gminnego   Punktu   Selektywnej   Zbiórki   Odpadów   Komunalnych:</w:t>
      </w:r>
    </w:p>
    <w:p w:rsidR="00DE6AF1" w:rsidRPr="00DE6AF1" w:rsidRDefault="00DE6AF1" w:rsidP="00DE6AF1">
      <w:pPr>
        <w:pStyle w:val="Style75"/>
        <w:widowControl/>
        <w:rPr>
          <w:rStyle w:val="FontStyle118"/>
          <w:rFonts w:ascii="Times New Roman" w:hAnsi="Times New Roman" w:cs="Times New Roman"/>
          <w:sz w:val="24"/>
          <w:szCs w:val="24"/>
        </w:rPr>
      </w:pPr>
      <w:proofErr w:type="spellStart"/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Białczyk</w:t>
      </w:r>
      <w:proofErr w:type="spellEnd"/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, działka nr 270/13 - Obręb </w:t>
      </w:r>
      <w:proofErr w:type="spellStart"/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Białczyk</w:t>
      </w:r>
      <w:proofErr w:type="spellEnd"/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.</w:t>
      </w:r>
    </w:p>
    <w:p w:rsidR="00DE6AF1" w:rsidRPr="00DE6AF1" w:rsidRDefault="00DE6AF1" w:rsidP="00DE6AF1">
      <w:pPr>
        <w:pStyle w:val="Style66"/>
        <w:widowControl/>
        <w:spacing w:line="240" w:lineRule="auto"/>
        <w:ind w:left="518"/>
        <w:rPr>
          <w:rStyle w:val="FontStyle118"/>
          <w:rFonts w:ascii="Times New Roman" w:hAnsi="Times New Roman" w:cs="Times New Roman"/>
          <w:color w:val="FF0000"/>
          <w:sz w:val="24"/>
          <w:szCs w:val="24"/>
        </w:rPr>
      </w:pPr>
      <w:r w:rsidRPr="00DE6AF1">
        <w:rPr>
          <w:rStyle w:val="FontStyle128"/>
          <w:sz w:val="24"/>
          <w:szCs w:val="24"/>
        </w:rPr>
        <w:t xml:space="preserve">5.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Wykonawca, na wniosek Zamawiającego, będzie zobowiązany do dostawienia nowych zestawów do segregacji surowców wtórnych oraz pojemników do segregacji odpadów biodegradowalnych koloru brązowego lub do przestawienia już rozstawionych zestawów</w:t>
      </w:r>
      <w:r w:rsidRPr="00DE6AF1">
        <w:rPr>
          <w:rStyle w:val="FontStyle118"/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E6AF1" w:rsidRPr="00DE6AF1" w:rsidRDefault="00DE6AF1" w:rsidP="00DE6AF1">
      <w:pPr>
        <w:pStyle w:val="Style66"/>
        <w:widowControl/>
        <w:spacing w:line="240" w:lineRule="auto"/>
        <w:ind w:left="51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Zestawy udo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softHyphen/>
        <w:t>stępni Zamawiający. Każdy zestaw składa się z 5 pojemników :</w:t>
      </w:r>
    </w:p>
    <w:p w:rsidR="00DE6AF1" w:rsidRPr="00DE6AF1" w:rsidRDefault="00DE6AF1" w:rsidP="00DE6AF1">
      <w:pPr>
        <w:pStyle w:val="Style47"/>
        <w:widowControl/>
        <w:tabs>
          <w:tab w:val="left" w:pos="1440"/>
        </w:tabs>
        <w:spacing w:line="240" w:lineRule="auto"/>
        <w:ind w:left="864" w:firstLine="0"/>
        <w:jc w:val="left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niebieski pojemnik do makulatury 2,5 m</w:t>
      </w:r>
      <w:r w:rsidRPr="00DE6AF1">
        <w:rPr>
          <w:rStyle w:val="FontStyle118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 - typu "IGLO" ESSEN 2,5 -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ab/>
        <w:t>1 szt.</w:t>
      </w:r>
    </w:p>
    <w:p w:rsidR="00DE6AF1" w:rsidRPr="00DE6AF1" w:rsidRDefault="00DE6AF1" w:rsidP="00DE6AF1">
      <w:pPr>
        <w:pStyle w:val="Style47"/>
        <w:widowControl/>
        <w:tabs>
          <w:tab w:val="left" w:pos="1440"/>
        </w:tabs>
        <w:spacing w:line="240" w:lineRule="auto"/>
        <w:ind w:left="864" w:firstLine="0"/>
        <w:jc w:val="left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2)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zielono-biały pojemnik do szkła 2,5 m</w:t>
      </w:r>
      <w:r w:rsidRPr="00DE6AF1">
        <w:rPr>
          <w:rStyle w:val="FontStyle118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 - typu "IGLO" ESSEN 2,5 -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ab/>
        <w:t>1 szt.</w:t>
      </w:r>
    </w:p>
    <w:p w:rsidR="00DE6AF1" w:rsidRPr="00DE6AF1" w:rsidRDefault="00DE6AF1" w:rsidP="00DE6AF1">
      <w:pPr>
        <w:pStyle w:val="Style47"/>
        <w:widowControl/>
        <w:tabs>
          <w:tab w:val="left" w:pos="1440"/>
        </w:tabs>
        <w:spacing w:before="53" w:line="240" w:lineRule="auto"/>
        <w:ind w:left="854" w:firstLine="0"/>
        <w:jc w:val="left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3)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żółty pojemnik do plastiku 2,5 m</w:t>
      </w:r>
      <w:r w:rsidRPr="00DE6AF1">
        <w:rPr>
          <w:rStyle w:val="FontStyle118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 - typu "IGLO" ESSEN 2,5 - 2 szt.</w:t>
      </w:r>
    </w:p>
    <w:p w:rsidR="00DE6AF1" w:rsidRPr="00DE6AF1" w:rsidRDefault="00DE6AF1" w:rsidP="00DE6AF1">
      <w:pPr>
        <w:pStyle w:val="Style47"/>
        <w:widowControl/>
        <w:tabs>
          <w:tab w:val="left" w:pos="1440"/>
        </w:tabs>
        <w:spacing w:line="240" w:lineRule="auto"/>
        <w:ind w:left="850" w:firstLine="0"/>
        <w:jc w:val="left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4)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brązowy pojemnik do odpadów biodegradowalnych o możliwej pojemności  240 l,140 l, 120,110l lub 80 l – od 1 do 2 szt.</w:t>
      </w:r>
    </w:p>
    <w:p w:rsidR="00DE6AF1" w:rsidRPr="00DE6AF1" w:rsidRDefault="00DE6AF1" w:rsidP="00DE6AF1">
      <w:pPr>
        <w:pStyle w:val="Style47"/>
        <w:widowControl/>
        <w:tabs>
          <w:tab w:val="left" w:pos="494"/>
        </w:tabs>
        <w:spacing w:line="240" w:lineRule="auto"/>
        <w:ind w:left="288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6.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zmieszane zbierane są w pojemnikach o minimalnej pojemności:</w:t>
      </w:r>
    </w:p>
    <w:p w:rsidR="00DE6AF1" w:rsidRPr="00DE6AF1" w:rsidRDefault="00DE6AF1" w:rsidP="00DE6AF1">
      <w:pPr>
        <w:pStyle w:val="Style47"/>
        <w:widowControl/>
        <w:tabs>
          <w:tab w:val="left" w:pos="1445"/>
          <w:tab w:val="left" w:pos="9350"/>
        </w:tabs>
        <w:spacing w:line="240" w:lineRule="auto"/>
        <w:ind w:left="1142" w:hanging="269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dla budynków jednorodzinnych - co najmniej jeden pojemnik 110 l na każdą nieruchomość;</w:t>
      </w:r>
    </w:p>
    <w:p w:rsidR="00DE6AF1" w:rsidRPr="00DE6AF1" w:rsidRDefault="00DE6AF1" w:rsidP="00DE6AF1">
      <w:pPr>
        <w:pStyle w:val="Style47"/>
        <w:widowControl/>
        <w:tabs>
          <w:tab w:val="left" w:pos="1445"/>
        </w:tabs>
        <w:spacing w:line="240" w:lineRule="auto"/>
        <w:ind w:left="1142" w:hanging="293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2)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dla budynków wielorodzinnych - co najmniej jeden pojemnik 1.100 l na budynek lub pojemnik 110 l na jedno mieszkanie;</w:t>
      </w:r>
    </w:p>
    <w:p w:rsidR="00DE6AF1" w:rsidRPr="00DE6AF1" w:rsidRDefault="00DE6AF1" w:rsidP="00DE6AF1">
      <w:pPr>
        <w:pStyle w:val="Style47"/>
        <w:widowControl/>
        <w:tabs>
          <w:tab w:val="left" w:pos="494"/>
        </w:tabs>
        <w:spacing w:line="240" w:lineRule="auto"/>
        <w:ind w:left="494" w:hanging="206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7.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Dla potrzeb selektywnej zbiórki odpadów w zabudowie wielorodzinnej stosuje się pojemniki w następującej kolorystyce:</w:t>
      </w:r>
    </w:p>
    <w:p w:rsidR="00DE6AF1" w:rsidRPr="00DE6AF1" w:rsidRDefault="00DE6AF1" w:rsidP="00DE6AF1">
      <w:pPr>
        <w:pStyle w:val="Style47"/>
        <w:widowControl/>
        <w:tabs>
          <w:tab w:val="left" w:pos="1440"/>
        </w:tabs>
        <w:spacing w:line="240" w:lineRule="auto"/>
        <w:ind w:left="874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niebieski, z napisem „Papier", z przeznaczeniem na makulaturę;</w:t>
      </w:r>
    </w:p>
    <w:p w:rsidR="00DE6AF1" w:rsidRPr="00DE6AF1" w:rsidRDefault="00DE6AF1" w:rsidP="00DE6AF1">
      <w:pPr>
        <w:pStyle w:val="Style47"/>
        <w:widowControl/>
        <w:tabs>
          <w:tab w:val="left" w:pos="1440"/>
        </w:tabs>
        <w:spacing w:line="240" w:lineRule="auto"/>
        <w:ind w:left="850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2)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zielony, z napisem „Szkło", z przeznaczeniem na szkło;</w:t>
      </w:r>
    </w:p>
    <w:p w:rsidR="00DE6AF1" w:rsidRPr="00DE6AF1" w:rsidRDefault="00DE6AF1" w:rsidP="00DE6AF1">
      <w:pPr>
        <w:pStyle w:val="Style47"/>
        <w:widowControl/>
        <w:tabs>
          <w:tab w:val="left" w:pos="1440"/>
          <w:tab w:val="left" w:pos="9355"/>
        </w:tabs>
        <w:spacing w:line="240" w:lineRule="auto"/>
        <w:ind w:left="1133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3)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żółty, z napisem „Tworzywa sztuczne i metal" z przeznaczeniem na tworzywa sztuczne, opakowania wielomateriałowe oraz złom, w tym opakowania aluminiowe;</w:t>
      </w:r>
    </w:p>
    <w:p w:rsidR="00DE6AF1" w:rsidRPr="00DE6AF1" w:rsidRDefault="00DE6AF1" w:rsidP="00DE6AF1">
      <w:pPr>
        <w:pStyle w:val="Style47"/>
        <w:widowControl/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4)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brązowy, z napisem „Bioodpady" z przeznaczeniem na odpady biodegradowalne.</w:t>
      </w:r>
    </w:p>
    <w:p w:rsidR="00DE6AF1" w:rsidRPr="00DE6AF1" w:rsidRDefault="00DE6AF1" w:rsidP="00DE6AF1">
      <w:pPr>
        <w:pStyle w:val="Style47"/>
        <w:widowControl/>
        <w:tabs>
          <w:tab w:val="left" w:pos="494"/>
        </w:tabs>
        <w:spacing w:line="240" w:lineRule="auto"/>
        <w:ind w:left="514" w:hanging="221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8.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Dla potrzeb selektywnej zbiórki odpadów w zabudowie jednorodzinnej stosuje się przezroczyste worki polietylenowe PE-HD o pojemności 120l i kolorystyce oraz oznaczeniach jak w pkt. 7. Worki na „bioodpady" winny mieć pojemność 60 l.</w:t>
      </w:r>
    </w:p>
    <w:p w:rsidR="00DE6AF1" w:rsidRPr="00DE6AF1" w:rsidRDefault="00DE6AF1" w:rsidP="00DE6AF1">
      <w:pPr>
        <w:pStyle w:val="Style47"/>
        <w:widowControl/>
        <w:tabs>
          <w:tab w:val="left" w:pos="778"/>
        </w:tabs>
        <w:spacing w:line="240" w:lineRule="auto"/>
        <w:ind w:left="509" w:hanging="202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9.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Obowiązkiem Wykonawcy jest dostarczenie mieszkańcom worków do selektywnej zbiórki odpadów, o których mowa w pkt. 8, w następujących ilościach:</w:t>
      </w:r>
    </w:p>
    <w:p w:rsidR="00DE6AF1" w:rsidRPr="00DE6AF1" w:rsidRDefault="00DE6AF1" w:rsidP="00DE6AF1">
      <w:pPr>
        <w:pStyle w:val="Style47"/>
        <w:widowControl/>
        <w:numPr>
          <w:ilvl w:val="0"/>
          <w:numId w:val="71"/>
        </w:numPr>
        <w:tabs>
          <w:tab w:val="left" w:pos="1440"/>
        </w:tabs>
        <w:spacing w:line="240" w:lineRule="auto"/>
        <w:ind w:left="1133" w:hanging="259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niebieski w ilości 1 sztuka/miesiąc/nieruchomość lub gospodarstwo domowe w zabudowie jednorodzinnej;</w:t>
      </w:r>
    </w:p>
    <w:p w:rsidR="00DE6AF1" w:rsidRPr="00DE6AF1" w:rsidRDefault="00DE6AF1" w:rsidP="00DE6AF1">
      <w:pPr>
        <w:pStyle w:val="Style47"/>
        <w:widowControl/>
        <w:numPr>
          <w:ilvl w:val="0"/>
          <w:numId w:val="71"/>
        </w:numPr>
        <w:tabs>
          <w:tab w:val="left" w:pos="1440"/>
        </w:tabs>
        <w:spacing w:line="240" w:lineRule="auto"/>
        <w:ind w:left="1133" w:hanging="259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zielony w ilości 2 sztuk/miesiąc/nieruchomość lub gospodarstwo domowe w zabudowie jednorodzinnej;</w:t>
      </w:r>
    </w:p>
    <w:p w:rsidR="00DE6AF1" w:rsidRPr="00DE6AF1" w:rsidRDefault="00DE6AF1" w:rsidP="00DE6AF1">
      <w:pPr>
        <w:pStyle w:val="Style47"/>
        <w:widowControl/>
        <w:numPr>
          <w:ilvl w:val="0"/>
          <w:numId w:val="71"/>
        </w:numPr>
        <w:tabs>
          <w:tab w:val="left" w:pos="1440"/>
        </w:tabs>
        <w:spacing w:line="240" w:lineRule="auto"/>
        <w:ind w:left="1133" w:hanging="259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żółty w ilości 3 sztuk/miesiąc/nieruchomość lub gospodarstwo domowe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br/>
        <w:t>w zabudowie jednorodzinnej;</w:t>
      </w:r>
    </w:p>
    <w:p w:rsidR="00DE6AF1" w:rsidRPr="00DE6AF1" w:rsidRDefault="00DE6AF1" w:rsidP="00DE6AF1">
      <w:pPr>
        <w:pStyle w:val="Style47"/>
        <w:widowControl/>
        <w:numPr>
          <w:ilvl w:val="0"/>
          <w:numId w:val="71"/>
        </w:numPr>
        <w:tabs>
          <w:tab w:val="left" w:pos="1440"/>
        </w:tabs>
        <w:spacing w:line="240" w:lineRule="auto"/>
        <w:ind w:left="1133" w:hanging="259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brązowy w ilości 4 sztuk/miesiąc/nieruchomość lub gospodarstwo domowe w zabudowie jednorodzinnej;</w:t>
      </w:r>
    </w:p>
    <w:p w:rsidR="00DE6AF1" w:rsidRPr="00DE6AF1" w:rsidRDefault="00DE6AF1" w:rsidP="00DE6AF1">
      <w:pPr>
        <w:pStyle w:val="Style80"/>
        <w:widowControl/>
        <w:spacing w:before="53"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6"/>
          <w:rFonts w:ascii="Times New Roman" w:hAnsi="Times New Roman" w:cs="Times New Roman"/>
          <w:sz w:val="24"/>
          <w:szCs w:val="24"/>
        </w:rPr>
        <w:t>Wykonawca jest zobowiązany do sukcesywnego uzupełniania worków przeznaczonych do selektywnej zbiórki, poprzez pozostawienie przy nieruchomości, nowych worków w ilości i rodzaju odpowiadającym ilości odebranych worków z odpadami. Wykonawca dostarcza mieszkańcom worki w miesiącu w którym odebrał odpady. Pierwsza dostawa worków odbędzie się do dnia 28.06.2015r., a każda kolejna w dniu odbioru odpadów zgodnie z ustalonym harmonogramem odbioru odpadów.</w:t>
      </w:r>
    </w:p>
    <w:p w:rsidR="00DE6AF1" w:rsidRPr="00DE6AF1" w:rsidRDefault="00DE6AF1" w:rsidP="00DE6AF1">
      <w:pPr>
        <w:pStyle w:val="Style80"/>
        <w:widowControl/>
        <w:spacing w:before="53" w:line="240" w:lineRule="auto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6"/>
          <w:rFonts w:ascii="Times New Roman" w:hAnsi="Times New Roman" w:cs="Times New Roman"/>
          <w:sz w:val="24"/>
          <w:szCs w:val="24"/>
        </w:rPr>
        <w:t xml:space="preserve">W przypadku gdy mieszkańcy zgromadzą selektywnie zebrane odpady komunalne we własnych workach o kolorach zgodnych z wymogami pkt. 9 Wykonawca jest zobowiązany do odebrania odpadów komunalnych </w:t>
      </w:r>
      <w:r w:rsidR="0052426B">
        <w:rPr>
          <w:rStyle w:val="FontStyle126"/>
          <w:rFonts w:ascii="Times New Roman" w:hAnsi="Times New Roman" w:cs="Times New Roman"/>
          <w:sz w:val="24"/>
          <w:szCs w:val="24"/>
        </w:rPr>
        <w:t xml:space="preserve">w </w:t>
      </w:r>
      <w:r w:rsidRPr="00DE6AF1">
        <w:rPr>
          <w:rStyle w:val="FontStyle126"/>
          <w:rFonts w:ascii="Times New Roman" w:hAnsi="Times New Roman" w:cs="Times New Roman"/>
          <w:sz w:val="24"/>
          <w:szCs w:val="24"/>
        </w:rPr>
        <w:t xml:space="preserve">wyżej opisanych workach.  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11.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Dostarczone worki powinny odpowiadać następującym wymaganiom:</w:t>
      </w:r>
    </w:p>
    <w:p w:rsidR="00DE6AF1" w:rsidRPr="00DE6AF1" w:rsidRDefault="00DE6AF1" w:rsidP="00DE6AF1">
      <w:pPr>
        <w:pStyle w:val="Style47"/>
        <w:widowControl/>
        <w:tabs>
          <w:tab w:val="left" w:pos="1445"/>
        </w:tabs>
        <w:spacing w:line="240" w:lineRule="auto"/>
        <w:ind w:left="874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lastRenderedPageBreak/>
        <w:t xml:space="preserve">1)  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materiał - przezroczysta folia polietylenowa grubości co najmniej 60 </w:t>
      </w:r>
      <w:proofErr w:type="spellStart"/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um</w:t>
      </w:r>
      <w:proofErr w:type="spellEnd"/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;</w:t>
      </w:r>
    </w:p>
    <w:p w:rsidR="00DE6AF1" w:rsidRPr="00DE6AF1" w:rsidRDefault="00DE6AF1" w:rsidP="00DE6AF1">
      <w:pPr>
        <w:pStyle w:val="Style47"/>
        <w:widowControl/>
        <w:tabs>
          <w:tab w:val="left" w:pos="1445"/>
        </w:tabs>
        <w:spacing w:line="240" w:lineRule="auto"/>
        <w:ind w:left="1142" w:hanging="293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2)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oznakowanie nazwą i danymi kontaktowymi Wykonawcy (nazwa firmy, nr telefonu)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12.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winny być odbierane z następującą częstotliwością: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  <w:u w:val="single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  <w:u w:val="single"/>
        </w:rPr>
        <w:t>W okresie od kwietnia do października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Obszar miasta:</w:t>
      </w:r>
    </w:p>
    <w:p w:rsidR="00DE6AF1" w:rsidRPr="00DE6AF1" w:rsidRDefault="00DE6AF1" w:rsidP="00DE6AF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zmieszane odpady komunalne z zabudowy wielorodzinnej – co najmniej raz w tygodniu, </w:t>
      </w:r>
    </w:p>
    <w:p w:rsidR="00DE6AF1" w:rsidRPr="00DE6AF1" w:rsidRDefault="00DE6AF1" w:rsidP="00DE6AF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zmieszane odpady komunalne z zabudowy jednorodzinnej – nie rzadziej niż raz na dwa tygodnie</w:t>
      </w:r>
    </w:p>
    <w:p w:rsidR="00DE6AF1" w:rsidRPr="00DE6AF1" w:rsidRDefault="00DE6AF1" w:rsidP="00DE6AF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odpady biodegradowalne </w:t>
      </w:r>
      <w:r w:rsidRPr="00DE6AF1">
        <w:rPr>
          <w:rFonts w:ascii="Times New Roman" w:hAnsi="Times New Roman" w:cs="Times New Roman"/>
        </w:rPr>
        <w:t>(resztki żywności, fusy od kawy, herbaty, skorupki jaj, obierki itp.)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 z zabudowy wielorodzinnej, jednorodzinnej - co najmniej raz w tygodniu,</w:t>
      </w:r>
    </w:p>
    <w:p w:rsidR="00DE6AF1" w:rsidRPr="00DE6AF1" w:rsidRDefault="00DE6AF1" w:rsidP="00DE6AF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segregowane (papier,  tworzywa sztuczne  i  metale,  szkło) - nie rzadziej niż raz na dwa tygodnie,</w:t>
      </w:r>
    </w:p>
    <w:p w:rsidR="00DE6AF1" w:rsidRPr="00DE6AF1" w:rsidRDefault="00DE6AF1" w:rsidP="00DE6AF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„problemowe" odbierane przy posesjach – nie rzadziej niż dwa razy w roku.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firstLine="0"/>
        <w:rPr>
          <w:rStyle w:val="FontStyle118"/>
          <w:rFonts w:ascii="Times New Roman" w:hAnsi="Times New Roman" w:cs="Times New Roman"/>
          <w:sz w:val="24"/>
          <w:szCs w:val="24"/>
          <w:u w:val="single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  <w:u w:val="single"/>
        </w:rPr>
        <w:t>W okresie od listopada do marca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obszar miasta:</w:t>
      </w:r>
    </w:p>
    <w:p w:rsidR="00DE6AF1" w:rsidRPr="00DE6AF1" w:rsidRDefault="00DE6AF1" w:rsidP="00DE6AF1">
      <w:pPr>
        <w:pStyle w:val="Style47"/>
        <w:widowControl/>
        <w:numPr>
          <w:ilvl w:val="0"/>
          <w:numId w:val="74"/>
        </w:numPr>
        <w:tabs>
          <w:tab w:val="left" w:pos="1440"/>
        </w:tabs>
        <w:spacing w:line="240" w:lineRule="auto"/>
        <w:ind w:left="112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zmieszane odpady komunalne z zabudowy wielorodzinnej, jednorodzinnej – nie rzadziej niż raz na dwa tygodnie,</w:t>
      </w:r>
    </w:p>
    <w:p w:rsidR="00DE6AF1" w:rsidRPr="00DE6AF1" w:rsidRDefault="00DE6AF1" w:rsidP="00DE6AF1">
      <w:pPr>
        <w:pStyle w:val="Style47"/>
        <w:widowControl/>
        <w:numPr>
          <w:ilvl w:val="0"/>
          <w:numId w:val="74"/>
        </w:numPr>
        <w:tabs>
          <w:tab w:val="left" w:pos="1440"/>
        </w:tabs>
        <w:spacing w:line="240" w:lineRule="auto"/>
        <w:ind w:left="112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odpady biodegradowalne </w:t>
      </w:r>
      <w:r w:rsidRPr="00DE6AF1">
        <w:rPr>
          <w:rFonts w:ascii="Times New Roman" w:hAnsi="Times New Roman" w:cs="Times New Roman"/>
        </w:rPr>
        <w:t>(resztki żywności, fusy od kawy, herbaty, skorupki jaj, obierki itp.)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 z zabudowy wielorodzinnej, jednorodzinnej - co najmniej raz w tygodniu, </w:t>
      </w:r>
    </w:p>
    <w:p w:rsidR="00DE6AF1" w:rsidRPr="00DE6AF1" w:rsidRDefault="00DE6AF1" w:rsidP="00DE6AF1">
      <w:pPr>
        <w:pStyle w:val="Style47"/>
        <w:widowControl/>
        <w:numPr>
          <w:ilvl w:val="0"/>
          <w:numId w:val="74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segregowane (papier,  tworzywa sztuczne  i  metale,  szkło) - nie rzadziej niż raz na dwa tygodnie,</w:t>
      </w:r>
    </w:p>
    <w:p w:rsidR="00DE6AF1" w:rsidRPr="00DE6AF1" w:rsidRDefault="00DE6AF1" w:rsidP="00DE6AF1">
      <w:pPr>
        <w:pStyle w:val="Style47"/>
        <w:widowControl/>
        <w:numPr>
          <w:ilvl w:val="0"/>
          <w:numId w:val="74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„problemowe" odbierane przy posesjach – nie rzadziej niż dwa razy w roku.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firstLine="0"/>
        <w:rPr>
          <w:rStyle w:val="FontStyle118"/>
          <w:rFonts w:ascii="Times New Roman" w:hAnsi="Times New Roman" w:cs="Times New Roman"/>
          <w:sz w:val="24"/>
          <w:szCs w:val="24"/>
          <w:u w:val="single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  <w:u w:val="single"/>
        </w:rPr>
        <w:t>W okresie od stycznia do grudnia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Obszar wiejski:</w:t>
      </w:r>
    </w:p>
    <w:p w:rsidR="00DE6AF1" w:rsidRPr="00DE6AF1" w:rsidRDefault="00DE6AF1" w:rsidP="00DE6AF1">
      <w:pPr>
        <w:pStyle w:val="Style47"/>
        <w:widowControl/>
        <w:numPr>
          <w:ilvl w:val="0"/>
          <w:numId w:val="69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zmieszane odpady komunalne  – nie rzadziej niż raz na dwa tygodnie,</w:t>
      </w:r>
    </w:p>
    <w:p w:rsidR="00DE6AF1" w:rsidRPr="00DE6AF1" w:rsidRDefault="00DE6AF1" w:rsidP="00DE6AF1">
      <w:pPr>
        <w:pStyle w:val="Style47"/>
        <w:widowControl/>
        <w:numPr>
          <w:ilvl w:val="0"/>
          <w:numId w:val="69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663471">
        <w:rPr>
          <w:rStyle w:val="FontStyle118"/>
          <w:rFonts w:ascii="Times New Roman" w:hAnsi="Times New Roman" w:cs="Times New Roman"/>
          <w:sz w:val="24"/>
          <w:szCs w:val="24"/>
        </w:rPr>
        <w:t>odpady biodegradowalne z zabudowy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 wielorodzinnej</w:t>
      </w:r>
      <w:r w:rsidRPr="00DE6AF1">
        <w:rPr>
          <w:rFonts w:ascii="Times New Roman" w:hAnsi="Times New Roman" w:cs="Times New Roman"/>
        </w:rPr>
        <w:t xml:space="preserve"> (resztki żywności, fusy od kawy, herbaty, skorupki jaj, obierki itp.)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 xml:space="preserve"> </w:t>
      </w:r>
      <w:r w:rsidRPr="00DE6AF1">
        <w:rPr>
          <w:rStyle w:val="FontStyle11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- co najmniej raz w tygodniu,</w:t>
      </w:r>
    </w:p>
    <w:p w:rsidR="00DE6AF1" w:rsidRPr="00DE6AF1" w:rsidRDefault="00DE6AF1" w:rsidP="00DE6AF1">
      <w:pPr>
        <w:pStyle w:val="Style47"/>
        <w:widowControl/>
        <w:numPr>
          <w:ilvl w:val="0"/>
          <w:numId w:val="69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segregowane (papier,  tworzywa sztuczne  i  metale,  szkło) - nie rzadziej niż raz na dwa tygodnie,</w:t>
      </w:r>
    </w:p>
    <w:p w:rsidR="00DE6AF1" w:rsidRPr="00DE6AF1" w:rsidRDefault="00DE6AF1" w:rsidP="00DE6AF1">
      <w:pPr>
        <w:pStyle w:val="Style47"/>
        <w:widowControl/>
        <w:tabs>
          <w:tab w:val="left" w:pos="1134"/>
        </w:tabs>
        <w:spacing w:line="240" w:lineRule="auto"/>
        <w:ind w:left="850" w:firstLine="0"/>
        <w:jc w:val="left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4)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odpady „problemowe" odbierane przy posesjach - nie rzadziej niż dwa razy w roku.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518" w:hanging="211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13.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Szczegółowe harmonogramy odbioru odpadów Wykonawca zobowiązany jest przedłożyć Zamawiającemu w następujących terminach:</w:t>
      </w:r>
    </w:p>
    <w:p w:rsidR="00DE6AF1" w:rsidRPr="00DE6AF1" w:rsidRDefault="00DE6AF1" w:rsidP="00DE6AF1">
      <w:pPr>
        <w:pStyle w:val="Style47"/>
        <w:widowControl/>
        <w:tabs>
          <w:tab w:val="left" w:pos="1459"/>
        </w:tabs>
        <w:spacing w:line="240" w:lineRule="auto"/>
        <w:ind w:left="874" w:firstLine="0"/>
        <w:jc w:val="left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 xml:space="preserve">1)  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I harmonogram, na okres 1 VII - 31 XII 2015 r. - wraz z ofertą,</w:t>
      </w:r>
    </w:p>
    <w:p w:rsidR="00DE6AF1" w:rsidRPr="00DE6AF1" w:rsidRDefault="00DE6AF1" w:rsidP="00DE6AF1">
      <w:pPr>
        <w:pStyle w:val="Style47"/>
        <w:widowControl/>
        <w:tabs>
          <w:tab w:val="left" w:pos="1459"/>
        </w:tabs>
        <w:spacing w:line="240" w:lineRule="auto"/>
        <w:ind w:left="1142" w:hanging="293"/>
        <w:jc w:val="left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2)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II harmonogram, na okres 1 I - 30 VI 2016 r. - do 30 XI 2015 r. (wymaga uzgodnienia z Zamawiającym),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514" w:hanging="206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14.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Odbiór odpadów komunalnych od właścicieli nieruchomości winien odbywać się w godzinach od 06.00 do 20.00.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518" w:hanging="211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15.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Wykonawca zobowiązany jest do posprzątania rozsypanych śmieci podczas opróżniania pojemników na odpady komunalne i odstawienia pojemników na miejsca, z których zostały zabrane.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494" w:hanging="187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16.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Wykonawca zobowiązany jest do posprzątania, po każdorazowym opróżnieniu pojemników, terenu wokół miejsca ustawienia zestawów do segregacji odpadów komunalnych.</w:t>
      </w:r>
    </w:p>
    <w:p w:rsidR="00DE6AF1" w:rsidRPr="00DE6AF1" w:rsidRDefault="00DE6AF1" w:rsidP="00DE6AF1">
      <w:pPr>
        <w:pStyle w:val="Style47"/>
        <w:widowControl/>
        <w:tabs>
          <w:tab w:val="left" w:pos="715"/>
        </w:tabs>
        <w:spacing w:line="240" w:lineRule="auto"/>
        <w:ind w:left="504" w:hanging="197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lastRenderedPageBreak/>
        <w:t>17.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Obowiązkiem Wykonawcy jest również kontrola właścicieli nieruchomości pod względem wypełniania obowiązku selektywnego zbierania odpadów komunalnych oraz niezwłoczne informowanie Zamawiającego o przypadkach niedopełnienia przez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br/>
        <w:t>właścicieli tego obowiązku. W przypadku zaistnienia takiej sytuacji Wykonawca sporządza protokół wraz z dokumentacją fotograficzną, co stanowić będzie dowód niewywiązania się właściciela nieruchomości z obowiązku prowadzenia selektywnej</w:t>
      </w:r>
    </w:p>
    <w:p w:rsidR="00DE6AF1" w:rsidRPr="00DE6AF1" w:rsidRDefault="00DE6AF1" w:rsidP="00DE6AF1">
      <w:pPr>
        <w:pStyle w:val="Style47"/>
        <w:widowControl/>
        <w:spacing w:before="53" w:line="240" w:lineRule="auto"/>
        <w:ind w:left="514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zbiórki i przekazuje go Zamawiającemu w ciągu 48 godzin od momentu stwierdzenia naruszenia zasad. Zamawiający zastrzega sobie prawo do udziału w kontroli prowadzonej przez Wykonawcę wobec właścicieli nieruchomości. Uzgodnienia w tym zakresie dokonywane będą na bieżąco.</w:t>
      </w:r>
    </w:p>
    <w:p w:rsidR="00DE6AF1" w:rsidRPr="00DE6AF1" w:rsidRDefault="00DE6AF1" w:rsidP="00DE6AF1">
      <w:pPr>
        <w:pStyle w:val="Style47"/>
        <w:widowControl/>
        <w:tabs>
          <w:tab w:val="left" w:pos="768"/>
        </w:tabs>
        <w:spacing w:line="240" w:lineRule="auto"/>
        <w:ind w:left="509" w:hanging="202"/>
        <w:rPr>
          <w:rStyle w:val="FontStyle118"/>
          <w:rFonts w:ascii="Times New Roman" w:hAnsi="Times New Roman" w:cs="Times New Roman"/>
          <w:sz w:val="24"/>
          <w:szCs w:val="24"/>
        </w:rPr>
      </w:pPr>
      <w:r w:rsidRPr="00DE6AF1">
        <w:rPr>
          <w:rStyle w:val="FontStyle128"/>
          <w:sz w:val="24"/>
          <w:szCs w:val="24"/>
        </w:rPr>
        <w:t>18.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W przypadku nieodebrania odpadów z nieruchomości zgodnie z harmonogramem,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br/>
        <w:t>Wykonawca     zobowiązany     jest     do     ich     odebrania     w     ciągu 24 godzin od otrzymania zawiadomienia od Zamawiającego faksem lub drogą elektro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softHyphen/>
        <w:t>niczną lub telefonicznie.</w:t>
      </w:r>
    </w:p>
    <w:p w:rsidR="00DE6AF1" w:rsidRPr="00D038EE" w:rsidRDefault="00DE6AF1" w:rsidP="00A639B6">
      <w:pPr>
        <w:pStyle w:val="Style47"/>
        <w:widowControl/>
        <w:tabs>
          <w:tab w:val="left" w:pos="768"/>
        </w:tabs>
        <w:spacing w:line="240" w:lineRule="auto"/>
        <w:ind w:left="510" w:hanging="204"/>
        <w:rPr>
          <w:rStyle w:val="FontStyle118"/>
          <w:rFonts w:ascii="Times New Roman" w:hAnsi="Times New Roman" w:cs="Times New Roman"/>
        </w:rPr>
      </w:pPr>
      <w:r w:rsidRPr="00DE6AF1">
        <w:rPr>
          <w:rStyle w:val="FontStyle128"/>
          <w:sz w:val="24"/>
          <w:szCs w:val="24"/>
        </w:rPr>
        <w:t>19.</w:t>
      </w:r>
      <w:r w:rsidRPr="00DE6AF1">
        <w:rPr>
          <w:rStyle w:val="FontStyle128"/>
          <w:sz w:val="24"/>
          <w:szCs w:val="24"/>
        </w:rPr>
        <w:tab/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t>Ilości odpadów odebranych z terenu Gminy Witnica, łącznie z nieruchomości zamieszkałych i niezamieszkałych, określone na podstawie sprawozdań składanych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br/>
        <w:t>przez podmioty zajmujące się odbieraniem odpadów komunalnych, przedstawiają się</w:t>
      </w:r>
      <w:r w:rsidRPr="00DE6AF1">
        <w:rPr>
          <w:rStyle w:val="FontStyle118"/>
          <w:rFonts w:ascii="Times New Roman" w:hAnsi="Times New Roman" w:cs="Times New Roman"/>
          <w:sz w:val="24"/>
          <w:szCs w:val="24"/>
        </w:rPr>
        <w:br/>
      </w:r>
      <w:r w:rsidRPr="00D038EE">
        <w:rPr>
          <w:rStyle w:val="FontStyle118"/>
          <w:rFonts w:ascii="Times New Roman" w:hAnsi="Times New Roman" w:cs="Times New Roman"/>
        </w:rPr>
        <w:t>następująco:</w:t>
      </w:r>
    </w:p>
    <w:tbl>
      <w:tblPr>
        <w:tblW w:w="146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880"/>
        <w:gridCol w:w="1525"/>
        <w:gridCol w:w="1559"/>
        <w:gridCol w:w="236"/>
        <w:gridCol w:w="960"/>
        <w:gridCol w:w="960"/>
        <w:gridCol w:w="960"/>
        <w:gridCol w:w="960"/>
        <w:gridCol w:w="960"/>
        <w:gridCol w:w="960"/>
      </w:tblGrid>
      <w:tr w:rsidR="00DE6AF1" w:rsidRPr="00D038EE" w:rsidTr="00B933C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A639B6">
        <w:trPr>
          <w:trHeight w:val="54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kod odpadu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A639B6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39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odpadów w roku 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A639B6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39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odpadów w roku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A639B6">
        <w:trPr>
          <w:trHeight w:val="15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A639B6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A639B6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niesegregowane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2433,01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2 899,12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Gruz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Gruz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</w:t>
            </w:r>
            <w:proofErr w:type="spellStart"/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urzadzena</w:t>
            </w:r>
            <w:proofErr w:type="spellEnd"/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elektryczne i elektroniczne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49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odpadów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2 849,10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3 843,32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6AF1" w:rsidRPr="00D038EE" w:rsidRDefault="00DE6AF1" w:rsidP="00DE6AF1">
      <w:pPr>
        <w:pStyle w:val="Style47"/>
        <w:widowControl/>
        <w:tabs>
          <w:tab w:val="left" w:pos="768"/>
        </w:tabs>
        <w:spacing w:after="120" w:line="240" w:lineRule="auto"/>
        <w:ind w:firstLine="0"/>
        <w:rPr>
          <w:rStyle w:val="FontStyle118"/>
          <w:rFonts w:ascii="Times New Roman" w:hAnsi="Times New Roman" w:cs="Times New Roman"/>
        </w:rPr>
      </w:pPr>
      <w:r w:rsidRPr="00D038EE">
        <w:rPr>
          <w:rStyle w:val="FontStyle118"/>
          <w:rFonts w:ascii="Times New Roman" w:hAnsi="Times New Roman" w:cs="Times New Roman"/>
        </w:rPr>
        <w:t>20. Ilości odpadów odebranych z terenu Gminy Witnica, w Gminnym Punkcie Selektywnej   Zbiórki   Odpadów   Komunalnych, przedstawiają się następująco:</w:t>
      </w: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880"/>
        <w:gridCol w:w="1525"/>
        <w:gridCol w:w="1559"/>
      </w:tblGrid>
      <w:tr w:rsidR="00DE6AF1" w:rsidRPr="00D038EE" w:rsidTr="00B933C1">
        <w:trPr>
          <w:trHeight w:val="11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kod odpadu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odpadów w  II półroczu 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odpadów w roku 2014</w:t>
            </w:r>
          </w:p>
        </w:tc>
      </w:tr>
      <w:tr w:rsidR="00DE6AF1" w:rsidRPr="00D038EE" w:rsidTr="00B933C1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Mg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niesegregowane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65,40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64,56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Gruz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68,54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168,50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Gruz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34,40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2,80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15,72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12,35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65,28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2,26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</w:t>
            </w:r>
            <w:proofErr w:type="spellStart"/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urzadzena</w:t>
            </w:r>
            <w:proofErr w:type="spellEnd"/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elektryczne i elektroniczne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8,30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</w:t>
            </w:r>
            <w:proofErr w:type="spellStart"/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urzadzena</w:t>
            </w:r>
            <w:proofErr w:type="spellEnd"/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elektryczne i elektroniczne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21 01 36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8,86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2,36</w:t>
            </w:r>
          </w:p>
        </w:tc>
      </w:tr>
      <w:tr w:rsidR="00DE6AF1" w:rsidRPr="00D038EE" w:rsidTr="00B933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16 01 19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AF1" w:rsidRPr="00D038EE" w:rsidTr="00B933C1">
        <w:trPr>
          <w:trHeight w:val="42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odpadów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D038EE" w:rsidRDefault="00DE6AF1" w:rsidP="00B9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450,79</w:t>
            </w:r>
          </w:p>
        </w:tc>
      </w:tr>
    </w:tbl>
    <w:p w:rsidR="00663471" w:rsidRDefault="00663471" w:rsidP="00663471">
      <w:pPr>
        <w:tabs>
          <w:tab w:val="left" w:pos="951"/>
        </w:tabs>
        <w:spacing w:before="1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3471" w:rsidRDefault="00663471" w:rsidP="00663471">
      <w:pPr>
        <w:pStyle w:val="Akapitzlist"/>
        <w:spacing w:before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639B6" w:rsidRDefault="00A639B6" w:rsidP="00663471">
      <w:pPr>
        <w:pStyle w:val="Akapitzlist"/>
        <w:spacing w:before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639B6" w:rsidRDefault="00A639B6" w:rsidP="00663471">
      <w:pPr>
        <w:pStyle w:val="Akapitzlist"/>
        <w:spacing w:before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639B6" w:rsidRDefault="00A639B6" w:rsidP="00663471">
      <w:pPr>
        <w:pStyle w:val="Akapitzlist"/>
        <w:spacing w:before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E6AF1" w:rsidRPr="004B78DE" w:rsidRDefault="00DE6AF1" w:rsidP="00663471">
      <w:pPr>
        <w:pStyle w:val="Akapitzlist"/>
        <w:numPr>
          <w:ilvl w:val="0"/>
          <w:numId w:val="72"/>
        </w:numPr>
        <w:spacing w:before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78DE">
        <w:rPr>
          <w:rFonts w:ascii="Times New Roman" w:hAnsi="Times New Roman" w:cs="Times New Roman"/>
          <w:sz w:val="24"/>
          <w:szCs w:val="24"/>
        </w:rPr>
        <w:lastRenderedPageBreak/>
        <w:t xml:space="preserve">Ilość oraz lokalizacja zestawów do segregacji przedstawia się następująco: </w:t>
      </w:r>
    </w:p>
    <w:tbl>
      <w:tblPr>
        <w:tblW w:w="84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30"/>
        <w:gridCol w:w="996"/>
        <w:gridCol w:w="818"/>
        <w:gridCol w:w="4200"/>
        <w:gridCol w:w="1380"/>
      </w:tblGrid>
      <w:tr w:rsidR="00DE6AF1" w:rsidRPr="004B78DE" w:rsidTr="00B933C1">
        <w:trPr>
          <w:trHeight w:val="435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4B78DE" w:rsidRDefault="00DE6AF1" w:rsidP="00B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7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LOKALIZACJA ZESTAWÓW DO SEGREGACJI</w:t>
            </w:r>
          </w:p>
        </w:tc>
      </w:tr>
      <w:tr w:rsidR="00DE6AF1" w:rsidRPr="004B78DE" w:rsidTr="00B933C1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plastik/   żółty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papier/      niebieski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szkło/      zielony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4B78DE" w:rsidRDefault="00DE6AF1" w:rsidP="00B933C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4B78DE" w:rsidRDefault="00DE6AF1" w:rsidP="00B933C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ilość koszy na bioodpady</w:t>
            </w:r>
          </w:p>
        </w:tc>
      </w:tr>
      <w:tr w:rsidR="00DE6AF1" w:rsidRPr="004B78DE" w:rsidTr="00B933C1">
        <w:trPr>
          <w:trHeight w:val="3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AF1" w:rsidRPr="004B78DE" w:rsidTr="00B933C1">
        <w:trPr>
          <w:trHeight w:val="8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Ogrodowa 11, Ogrodowa 13,15,17, Ogrodowa19,21,23, Ogrodowa 25,27,29, Ogrodowa 31-39, Ogrodowa 79-83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 kosze 140 l,                                     6 kosz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y</w:t>
            </w: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240 l </w:t>
            </w:r>
          </w:p>
        </w:tc>
      </w:tr>
      <w:tr w:rsidR="00DE6AF1" w:rsidRPr="004B78DE" w:rsidTr="00B933C1">
        <w:trPr>
          <w:trHeight w:val="4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Traugutta 2,4,6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kosz 240 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Traugutta 3,5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kosz 240 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Witnica, ul. Myśliwska 2B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kosz 240 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Kamień Mały 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Kamień Mały  89A,89B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1kosz 240 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Dąbroszyn 89, 90,91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kosz 240 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Krasickiego 2a-2b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kosz 240 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Wiosny Ludów 1-3, 5-7,  9-11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3koszE 240 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Kamień Wielki, ul. Kościelna 13,15AB,             Kamień Wielki, ul. Kościelna14AB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kosz 240 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Rutkowskiego 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 kosze 80l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Wojska Polskiego 13, 13a, 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Wojska Polskiego 9,10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kosz 80l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Konopnickiej 17, 19, 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6AF1" w:rsidRPr="004B78DE" w:rsidTr="00B933C1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Witnica, ul. Gorzowska 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F1" w:rsidRPr="004B78DE" w:rsidRDefault="00DE6AF1" w:rsidP="00B933C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78D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DE6AF1" w:rsidRPr="00EE33C4" w:rsidRDefault="00DE6AF1" w:rsidP="00DE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F1" w:rsidRPr="0052426B" w:rsidRDefault="00DE6AF1" w:rsidP="00DE6AF1">
      <w:pPr>
        <w:pStyle w:val="Style56"/>
        <w:widowControl/>
        <w:numPr>
          <w:ilvl w:val="0"/>
          <w:numId w:val="73"/>
        </w:numPr>
        <w:spacing w:before="24" w:line="240" w:lineRule="auto"/>
        <w:ind w:left="426" w:hanging="426"/>
        <w:jc w:val="both"/>
        <w:rPr>
          <w:rStyle w:val="FontStyle128"/>
          <w:sz w:val="24"/>
          <w:szCs w:val="24"/>
        </w:rPr>
      </w:pPr>
      <w:r w:rsidRPr="0052426B">
        <w:rPr>
          <w:rStyle w:val="FontStyle128"/>
          <w:sz w:val="24"/>
          <w:szCs w:val="24"/>
        </w:rPr>
        <w:t>Szacunkowa wartość procentowa ilości osób deklarujących gromadzenie odpadów komunalnych w sposób selektywny wynosi 79,42%, ilość osób deklarująca gromadzenie odpadów komunalnych w sposób zmieszany wynosi 20,58%.</w:t>
      </w:r>
    </w:p>
    <w:p w:rsidR="00DE6AF1" w:rsidRPr="003D624E" w:rsidRDefault="00DE6AF1" w:rsidP="00DE6AF1">
      <w:pPr>
        <w:pStyle w:val="Style56"/>
        <w:widowControl/>
        <w:numPr>
          <w:ilvl w:val="0"/>
          <w:numId w:val="7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624E">
        <w:rPr>
          <w:rStyle w:val="FontStyle118"/>
          <w:rFonts w:ascii="Times New Roman" w:hAnsi="Times New Roman" w:cs="Times New Roman"/>
        </w:rPr>
        <w:t>W celu rzetelnego wykonywania usług obejmujących obszar całej Gminy Witnica,</w:t>
      </w:r>
      <w:r>
        <w:rPr>
          <w:rStyle w:val="FontStyle118"/>
          <w:rFonts w:ascii="Times New Roman" w:hAnsi="Times New Roman" w:cs="Times New Roman"/>
        </w:rPr>
        <w:t xml:space="preserve"> </w:t>
      </w:r>
      <w:r w:rsidRPr="003D624E">
        <w:rPr>
          <w:rStyle w:val="FontStyle118"/>
          <w:rFonts w:ascii="Times New Roman" w:hAnsi="Times New Roman" w:cs="Times New Roman"/>
        </w:rPr>
        <w:t xml:space="preserve">Wykonawca </w:t>
      </w:r>
      <w:r w:rsidRPr="003D624E">
        <w:rPr>
          <w:rFonts w:ascii="Times New Roman" w:hAnsi="Times New Roman" w:cs="Times New Roman"/>
        </w:rPr>
        <w:t>odbierający odpady komunalne od właścicieli nieruchomości jest obowiązany do spełnienia wymagań określonych w przepisach ustawy o utrzymaniu czystości i porządku w gminach, w tym zgodnie z art. 9d ust. 1 oraz ust. 2 tej ustawy oraz zgodnie z rozporządzeniem wydanym przez ministra właściwego do spraw środowiska w porozumieniu z ministrem właściwym do spraw gospodarki o szczegółowych wymaganiach, o których mowa w art. 9d ust. 1 wyżej wymienionej ustawy, w tym:</w:t>
      </w:r>
    </w:p>
    <w:p w:rsidR="00DE6AF1" w:rsidRDefault="00DE6AF1" w:rsidP="006132B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624E">
        <w:rPr>
          <w:rFonts w:ascii="Times New Roman" w:hAnsi="Times New Roman" w:cs="Times New Roman"/>
          <w:sz w:val="24"/>
          <w:szCs w:val="24"/>
        </w:rPr>
        <w:t>posiadania wyposażenia umożliwiającego odbieranie odpadów komunalnych od właścicieli nieruchomości oraz zapewnienia jego odpowiedniego stanu technicznego;</w:t>
      </w:r>
    </w:p>
    <w:p w:rsidR="00DE6AF1" w:rsidRDefault="00DE6AF1" w:rsidP="006132B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624E">
        <w:rPr>
          <w:rFonts w:ascii="Times New Roman" w:hAnsi="Times New Roman" w:cs="Times New Roman"/>
          <w:sz w:val="24"/>
          <w:szCs w:val="24"/>
        </w:rPr>
        <w:lastRenderedPageBreak/>
        <w:t>utrzymania odpowiedniego stanu sanitarnego pojazdów i urządzeń do odbierania odpadów komunalnych od właścicieli nieruchomości;</w:t>
      </w:r>
    </w:p>
    <w:p w:rsidR="00DE6AF1" w:rsidRDefault="00DE6AF1" w:rsidP="006132B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624E">
        <w:rPr>
          <w:rFonts w:ascii="Times New Roman" w:hAnsi="Times New Roman" w:cs="Times New Roman"/>
          <w:sz w:val="24"/>
          <w:szCs w:val="24"/>
        </w:rPr>
        <w:t>spełnienia wymagań technicznych dotyczących wyposażenia pojazdów do odbierania odpadów komunalnych od właścicieli nieruchomości;</w:t>
      </w:r>
    </w:p>
    <w:p w:rsidR="00DE6AF1" w:rsidRPr="003D624E" w:rsidRDefault="00DE6AF1" w:rsidP="006132B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3D624E">
        <w:rPr>
          <w:rFonts w:ascii="Times New Roman" w:hAnsi="Times New Roman" w:cs="Times New Roman"/>
          <w:sz w:val="24"/>
          <w:szCs w:val="24"/>
        </w:rPr>
        <w:t>zapewnienia odpowiedniego usytuowania i wyposażenia bazy magazynowo-transportowej</w:t>
      </w:r>
    </w:p>
    <w:p w:rsidR="00DE6AF1" w:rsidRPr="002B1514" w:rsidRDefault="00DE6AF1" w:rsidP="00DE6AF1">
      <w:pPr>
        <w:pStyle w:val="Style56"/>
        <w:widowControl/>
        <w:spacing w:before="29" w:line="240" w:lineRule="auto"/>
        <w:ind w:left="426"/>
        <w:jc w:val="both"/>
        <w:rPr>
          <w:rFonts w:ascii="Times New Roman" w:hAnsi="Times New Roman" w:cs="Times New Roman"/>
        </w:rPr>
      </w:pPr>
    </w:p>
    <w:p w:rsidR="003D624E" w:rsidRDefault="003D624E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017716" w:rsidRPr="003346C3" w:rsidRDefault="00017716" w:rsidP="00017716">
      <w:pPr>
        <w:pStyle w:val="Style58"/>
        <w:widowControl/>
        <w:ind w:left="5103"/>
        <w:jc w:val="both"/>
        <w:rPr>
          <w:rStyle w:val="FontStyle124"/>
          <w:sz w:val="24"/>
          <w:szCs w:val="24"/>
        </w:rPr>
      </w:pPr>
      <w:r>
        <w:rPr>
          <w:rStyle w:val="FontStyle124"/>
        </w:rPr>
        <w:t xml:space="preserve">ZAŁĄCZNIK </w:t>
      </w:r>
      <w:r w:rsidRPr="003346C3">
        <w:rPr>
          <w:rStyle w:val="FontStyle124"/>
          <w:sz w:val="24"/>
          <w:szCs w:val="24"/>
        </w:rPr>
        <w:t>NR 3 do SIWZ</w:t>
      </w:r>
    </w:p>
    <w:p w:rsidR="00017716" w:rsidRPr="003346C3" w:rsidRDefault="00017716" w:rsidP="00017716">
      <w:pPr>
        <w:pStyle w:val="Style60"/>
        <w:widowControl/>
        <w:rPr>
          <w:rFonts w:ascii="Times New Roman" w:hAnsi="Times New Roman" w:cs="Times New Roman"/>
        </w:rPr>
      </w:pPr>
    </w:p>
    <w:p w:rsidR="00017716" w:rsidRPr="003346C3" w:rsidRDefault="00017716" w:rsidP="00017716">
      <w:pPr>
        <w:pStyle w:val="Style60"/>
        <w:widowControl/>
        <w:rPr>
          <w:rFonts w:ascii="Times New Roman" w:hAnsi="Times New Roman" w:cs="Times New Roman"/>
        </w:rPr>
      </w:pPr>
    </w:p>
    <w:p w:rsidR="00017716" w:rsidRPr="003346C3" w:rsidRDefault="00017716" w:rsidP="00017716">
      <w:pPr>
        <w:pStyle w:val="Style60"/>
        <w:widowControl/>
        <w:rPr>
          <w:rFonts w:ascii="Times New Roman" w:hAnsi="Times New Roman" w:cs="Times New Roman"/>
        </w:rPr>
      </w:pPr>
    </w:p>
    <w:p w:rsidR="00017716" w:rsidRPr="003346C3" w:rsidRDefault="00017716" w:rsidP="00017716">
      <w:pPr>
        <w:pStyle w:val="Style60"/>
        <w:widowControl/>
        <w:tabs>
          <w:tab w:val="left" w:pos="7094"/>
        </w:tabs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……………………………………                                               ………………………………</w:t>
      </w:r>
    </w:p>
    <w:p w:rsidR="00017716" w:rsidRPr="003346C3" w:rsidRDefault="00017716" w:rsidP="00017716">
      <w:pPr>
        <w:pStyle w:val="Style60"/>
        <w:widowControl/>
        <w:tabs>
          <w:tab w:val="left" w:pos="7094"/>
        </w:tabs>
        <w:rPr>
          <w:rStyle w:val="FontStyle123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</w:rPr>
        <w:t xml:space="preserve">pieczęć firmowa Wykonawcy                                                                            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miejscowość, data</w:t>
      </w:r>
    </w:p>
    <w:p w:rsidR="00017716" w:rsidRPr="003346C3" w:rsidRDefault="00017716" w:rsidP="00017716">
      <w:pPr>
        <w:pStyle w:val="Style23"/>
        <w:widowControl/>
        <w:jc w:val="both"/>
        <w:rPr>
          <w:rFonts w:ascii="Times New Roman" w:hAnsi="Times New Roman" w:cs="Times New Roman"/>
        </w:rPr>
      </w:pPr>
    </w:p>
    <w:p w:rsidR="00017716" w:rsidRPr="003346C3" w:rsidRDefault="00017716" w:rsidP="00017716">
      <w:pPr>
        <w:pStyle w:val="Style23"/>
        <w:widowControl/>
        <w:ind w:left="5103"/>
        <w:jc w:val="both"/>
        <w:rPr>
          <w:rStyle w:val="FontStyle111"/>
          <w:rFonts w:ascii="Times New Roman" w:hAnsi="Times New Roman" w:cs="Times New Roman"/>
        </w:rPr>
      </w:pPr>
      <w:r w:rsidRPr="003346C3">
        <w:rPr>
          <w:rStyle w:val="FontStyle111"/>
          <w:rFonts w:ascii="Times New Roman" w:hAnsi="Times New Roman" w:cs="Times New Roman"/>
        </w:rPr>
        <w:t>GMINA WITNICA</w:t>
      </w:r>
    </w:p>
    <w:p w:rsidR="00017716" w:rsidRPr="003346C3" w:rsidRDefault="00017716" w:rsidP="00017716">
      <w:pPr>
        <w:pStyle w:val="Style23"/>
        <w:widowControl/>
        <w:ind w:left="5103"/>
        <w:jc w:val="both"/>
        <w:rPr>
          <w:rStyle w:val="FontStyle111"/>
          <w:rFonts w:ascii="Times New Roman" w:hAnsi="Times New Roman" w:cs="Times New Roman"/>
        </w:rPr>
      </w:pPr>
      <w:r w:rsidRPr="003346C3">
        <w:rPr>
          <w:rStyle w:val="FontStyle111"/>
          <w:rFonts w:ascii="Times New Roman" w:hAnsi="Times New Roman" w:cs="Times New Roman"/>
        </w:rPr>
        <w:t>ul. Krajowej Rady Narodowej 6</w:t>
      </w:r>
    </w:p>
    <w:p w:rsidR="00017716" w:rsidRPr="003346C3" w:rsidRDefault="00017716" w:rsidP="00017716">
      <w:pPr>
        <w:pStyle w:val="Style23"/>
        <w:widowControl/>
        <w:ind w:left="5103"/>
        <w:jc w:val="both"/>
        <w:rPr>
          <w:rStyle w:val="FontStyle111"/>
          <w:rFonts w:ascii="Times New Roman" w:hAnsi="Times New Roman" w:cs="Times New Roman"/>
        </w:rPr>
      </w:pPr>
      <w:r w:rsidRPr="003346C3">
        <w:rPr>
          <w:rStyle w:val="FontStyle111"/>
          <w:rFonts w:ascii="Times New Roman" w:hAnsi="Times New Roman" w:cs="Times New Roman"/>
        </w:rPr>
        <w:t>66-460 Witnica</w:t>
      </w:r>
    </w:p>
    <w:p w:rsidR="00017716" w:rsidRPr="003346C3" w:rsidRDefault="00017716" w:rsidP="00017716">
      <w:pPr>
        <w:pStyle w:val="Style79"/>
        <w:widowControl/>
        <w:jc w:val="both"/>
        <w:rPr>
          <w:rFonts w:ascii="Times New Roman" w:hAnsi="Times New Roman" w:cs="Times New Roman"/>
        </w:rPr>
      </w:pPr>
    </w:p>
    <w:p w:rsidR="00017716" w:rsidRPr="003346C3" w:rsidRDefault="00017716" w:rsidP="00017716">
      <w:pPr>
        <w:pStyle w:val="Style79"/>
        <w:widowControl/>
        <w:jc w:val="both"/>
        <w:rPr>
          <w:rStyle w:val="FontStyle104"/>
          <w:rFonts w:ascii="Times New Roman" w:hAnsi="Times New Roman" w:cs="Times New Roman"/>
        </w:rPr>
      </w:pPr>
      <w:r w:rsidRPr="003346C3">
        <w:rPr>
          <w:rStyle w:val="FontStyle104"/>
          <w:rFonts w:ascii="Times New Roman" w:hAnsi="Times New Roman" w:cs="Times New Roman"/>
        </w:rPr>
        <w:t>FORMULARZ OFERTOWY</w:t>
      </w:r>
    </w:p>
    <w:p w:rsidR="00017716" w:rsidRPr="003346C3" w:rsidRDefault="00017716" w:rsidP="00017716">
      <w:pPr>
        <w:pStyle w:val="Style60"/>
        <w:widowControl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Przestrzegając ściśle postanowień Specyfikacji Istotnych Warunków Zamówienia (SIWZ)</w:t>
      </w:r>
    </w:p>
    <w:p w:rsidR="00017716" w:rsidRPr="003346C3" w:rsidRDefault="00017716" w:rsidP="00017716">
      <w:pPr>
        <w:pStyle w:val="Style69"/>
        <w:widowControl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oraz działając w imieniu i na rzecz:</w:t>
      </w:r>
    </w:p>
    <w:p w:rsidR="00017716" w:rsidRPr="003346C3" w:rsidRDefault="00017716" w:rsidP="00017716">
      <w:pPr>
        <w:pStyle w:val="Style69"/>
        <w:widowControl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17716" w:rsidRPr="003346C3" w:rsidRDefault="00017716" w:rsidP="00017716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Nazwa Wykonawcy**:</w:t>
      </w:r>
    </w:p>
    <w:p w:rsidR="00017716" w:rsidRDefault="00017716" w:rsidP="00017716">
      <w:pPr>
        <w:pStyle w:val="Style35"/>
        <w:widowControl/>
        <w:spacing w:before="120" w:after="120" w:line="240" w:lineRule="auto"/>
        <w:rPr>
          <w:rStyle w:val="FontStyle123"/>
          <w:rFonts w:ascii="Times New Roman" w:hAnsi="Times New Roman" w:cs="Times New Roman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7716" w:rsidRDefault="00017716" w:rsidP="00017716">
      <w:pPr>
        <w:pStyle w:val="Style35"/>
        <w:widowControl/>
        <w:spacing w:before="120" w:after="120" w:line="240" w:lineRule="auto"/>
        <w:rPr>
          <w:rStyle w:val="FontStyle123"/>
          <w:rFonts w:ascii="Times New Roman" w:hAnsi="Times New Roman" w:cs="Times New Roman"/>
        </w:rPr>
      </w:pPr>
    </w:p>
    <w:p w:rsidR="00017716" w:rsidRPr="003346C3" w:rsidRDefault="00017716" w:rsidP="00017716">
      <w:pPr>
        <w:pStyle w:val="Style35"/>
        <w:widowControl/>
        <w:spacing w:before="120" w:after="120"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7716" w:rsidRPr="003346C3" w:rsidRDefault="00017716" w:rsidP="00017716">
      <w:pPr>
        <w:pStyle w:val="Style35"/>
        <w:widowControl/>
        <w:spacing w:before="120" w:after="120"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Siedziba Wykonawcy** (kod pocztowy, miejscowość, ulica, nr budynku, nr lokalu):</w:t>
      </w:r>
    </w:p>
    <w:p w:rsidR="00017716" w:rsidRPr="003346C3" w:rsidRDefault="00017716" w:rsidP="00017716">
      <w:pPr>
        <w:pStyle w:val="Style35"/>
        <w:widowControl/>
        <w:tabs>
          <w:tab w:val="left" w:leader="dot" w:pos="1570"/>
        </w:tabs>
        <w:spacing w:before="120" w:after="120"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Województwo**</w:t>
      </w:r>
      <w:r>
        <w:rPr>
          <w:rStyle w:val="FontStyle123"/>
          <w:rFonts w:ascii="Times New Roman" w:hAnsi="Times New Roman" w:cs="Times New Roman"/>
        </w:rPr>
        <w:t>:…………………………………………………………………………………….….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br/>
        <w:t>Nr telefonu: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ab/>
      </w:r>
      <w:r>
        <w:rPr>
          <w:rStyle w:val="FontStyle123"/>
          <w:rFonts w:ascii="Times New Roman" w:hAnsi="Times New Roman" w:cs="Times New Roman"/>
        </w:rPr>
        <w:t>…………………………………………………………………………..……………..</w:t>
      </w:r>
    </w:p>
    <w:p w:rsidR="00017716" w:rsidRPr="003346C3" w:rsidRDefault="00017716" w:rsidP="00017716">
      <w:pPr>
        <w:pStyle w:val="Style35"/>
        <w:widowControl/>
        <w:spacing w:before="120" w:after="120"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faxu</w:t>
      </w:r>
      <w:proofErr w:type="spellEnd"/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: E-mail:</w:t>
      </w:r>
      <w:r>
        <w:rPr>
          <w:rStyle w:val="FontStyle123"/>
          <w:rFonts w:ascii="Times New Roman" w:hAnsi="Times New Roman" w:cs="Times New Roman"/>
        </w:rPr>
        <w:t>………………………………………………………………………….……………..</w:t>
      </w:r>
    </w:p>
    <w:p w:rsidR="00017716" w:rsidRPr="003346C3" w:rsidRDefault="00017716" w:rsidP="00017716">
      <w:pPr>
        <w:pStyle w:val="Style35"/>
        <w:widowControl/>
        <w:tabs>
          <w:tab w:val="left" w:leader="dot" w:pos="6466"/>
          <w:tab w:val="left" w:leader="dot" w:pos="9139"/>
        </w:tabs>
        <w:spacing w:before="120" w:after="120" w:line="240" w:lineRule="auto"/>
        <w:rPr>
          <w:rStyle w:val="FontStyle123"/>
          <w:rFonts w:ascii="Times New Roman" w:hAnsi="Times New Roman" w:cs="Times New Roman"/>
          <w:vertAlign w:val="superscript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Wpis do Krajowego Rejestru Sądowego nr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ab/>
        <w:t>z</w:t>
      </w:r>
      <w:r>
        <w:rPr>
          <w:rStyle w:val="FontStyle123"/>
          <w:rFonts w:ascii="Times New Roman" w:hAnsi="Times New Roman" w:cs="Times New Roman"/>
        </w:rPr>
        <w:t xml:space="preserve"> 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dnia</w:t>
      </w:r>
      <w:r>
        <w:rPr>
          <w:rStyle w:val="FontStyle123"/>
          <w:rFonts w:ascii="Times New Roman" w:hAnsi="Times New Roman" w:cs="Times New Roman"/>
        </w:rPr>
        <w:t>……………….……</w:t>
      </w:r>
      <w:r>
        <w:rPr>
          <w:rStyle w:val="FontStyle123"/>
          <w:rFonts w:ascii="Times New Roman" w:hAnsi="Times New Roman" w:cs="Times New Roman"/>
          <w:vertAlign w:val="superscript"/>
        </w:rPr>
        <w:t>**</w:t>
      </w:r>
    </w:p>
    <w:p w:rsidR="00017716" w:rsidRPr="003346C3" w:rsidRDefault="00017716" w:rsidP="00017716">
      <w:pPr>
        <w:pStyle w:val="Style35"/>
        <w:widowControl/>
        <w:spacing w:before="120" w:after="120"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REGON**:</w:t>
      </w:r>
      <w:r>
        <w:rPr>
          <w:rStyle w:val="FontStyle123"/>
          <w:rFonts w:ascii="Times New Roman" w:hAnsi="Times New Roman" w:cs="Times New Roman"/>
        </w:rPr>
        <w:t>………………………………………………………………………………..…………….</w:t>
      </w:r>
    </w:p>
    <w:p w:rsidR="00017716" w:rsidRPr="003346C3" w:rsidRDefault="00017716" w:rsidP="00017716">
      <w:pPr>
        <w:pStyle w:val="Style35"/>
        <w:widowControl/>
        <w:spacing w:before="120" w:after="120"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NIP**:</w:t>
      </w:r>
      <w:r>
        <w:rPr>
          <w:rStyle w:val="FontStyle123"/>
          <w:rFonts w:ascii="Times New Roman" w:hAnsi="Times New Roman" w:cs="Times New Roman"/>
        </w:rPr>
        <w:t>…………………………………………………………………………………….……………..</w:t>
      </w:r>
    </w:p>
    <w:p w:rsidR="00017716" w:rsidRPr="003346C3" w:rsidRDefault="00017716" w:rsidP="00017716">
      <w:pPr>
        <w:pStyle w:val="Style75"/>
        <w:widowControl/>
        <w:rPr>
          <w:rStyle w:val="FontStyle115"/>
          <w:rFonts w:ascii="Times New Roman" w:hAnsi="Times New Roman" w:cs="Times New Roman"/>
        </w:rPr>
      </w:pP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 xml:space="preserve">Niniejszym składam/my ofertę w postępowaniu o udzielenie zamówienia publicznego w trybie przetargu nieograniczonego na </w:t>
      </w:r>
      <w:r w:rsidRPr="003346C3">
        <w:rPr>
          <w:rStyle w:val="FontStyle115"/>
          <w:rFonts w:ascii="Times New Roman" w:hAnsi="Times New Roman" w:cs="Times New Roman"/>
        </w:rPr>
        <w:t>Odbiór odpadów komunalnych z nieruchomości zamieszkałych na terenie Gminy Witnica od 1 lipca 201</w:t>
      </w:r>
      <w:r>
        <w:rPr>
          <w:rStyle w:val="FontStyle115"/>
        </w:rPr>
        <w:t>5</w:t>
      </w:r>
      <w:r w:rsidRPr="003346C3">
        <w:rPr>
          <w:rStyle w:val="FontStyle115"/>
          <w:rFonts w:ascii="Times New Roman" w:hAnsi="Times New Roman" w:cs="Times New Roman"/>
        </w:rPr>
        <w:t xml:space="preserve"> do 30 czerwca 201</w:t>
      </w:r>
      <w:r>
        <w:rPr>
          <w:rStyle w:val="FontStyle115"/>
        </w:rPr>
        <w:t>6</w:t>
      </w:r>
      <w:r w:rsidRPr="003346C3">
        <w:rPr>
          <w:rStyle w:val="FontStyle115"/>
          <w:rFonts w:ascii="Times New Roman" w:hAnsi="Times New Roman" w:cs="Times New Roman"/>
        </w:rPr>
        <w:t xml:space="preserve"> r</w:t>
      </w:r>
      <w:r>
        <w:rPr>
          <w:rStyle w:val="FontStyle115"/>
        </w:rPr>
        <w:t>.</w:t>
      </w:r>
      <w:r w:rsidRPr="003346C3">
        <w:rPr>
          <w:rStyle w:val="FontStyle115"/>
          <w:rFonts w:ascii="Times New Roman" w:hAnsi="Times New Roman" w:cs="Times New Roman"/>
        </w:rPr>
        <w:t>".</w:t>
      </w:r>
    </w:p>
    <w:p w:rsidR="00017716" w:rsidRPr="003346C3" w:rsidRDefault="00017716" w:rsidP="00017716">
      <w:pPr>
        <w:pStyle w:val="Style85"/>
        <w:widowControl/>
        <w:jc w:val="both"/>
        <w:rPr>
          <w:rFonts w:ascii="Times New Roman" w:hAnsi="Times New Roman" w:cs="Times New Roman"/>
        </w:rPr>
      </w:pPr>
    </w:p>
    <w:p w:rsidR="00017716" w:rsidRPr="003346C3" w:rsidRDefault="00017716" w:rsidP="00017716">
      <w:pPr>
        <w:pStyle w:val="Style85"/>
        <w:widowControl/>
        <w:jc w:val="both"/>
        <w:rPr>
          <w:rStyle w:val="FontStyle115"/>
          <w:rFonts w:ascii="Times New Roman" w:hAnsi="Times New Roman" w:cs="Times New Roman"/>
        </w:rPr>
      </w:pPr>
      <w:r w:rsidRPr="003346C3">
        <w:rPr>
          <w:rStyle w:val="FontStyle115"/>
          <w:rFonts w:ascii="Times New Roman" w:hAnsi="Times New Roman" w:cs="Times New Roman"/>
        </w:rPr>
        <w:t>za cenę :</w:t>
      </w:r>
    </w:p>
    <w:p w:rsidR="00017716" w:rsidRPr="003346C3" w:rsidRDefault="00017716" w:rsidP="00017716">
      <w:pPr>
        <w:pStyle w:val="Style56"/>
        <w:widowControl/>
        <w:tabs>
          <w:tab w:val="left" w:leader="dot" w:pos="4301"/>
        </w:tabs>
        <w:spacing w:before="120" w:after="120" w:line="240" w:lineRule="auto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>netto (bez podatku VAT)</w:t>
      </w: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ab/>
      </w:r>
      <w:r>
        <w:rPr>
          <w:rStyle w:val="FontStyle118"/>
          <w:rFonts w:ascii="Times New Roman" w:hAnsi="Times New Roman" w:cs="Times New Roman"/>
        </w:rPr>
        <w:t>…………………………………………………….</w:t>
      </w: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>zł</w:t>
      </w:r>
    </w:p>
    <w:p w:rsidR="00017716" w:rsidRPr="003346C3" w:rsidRDefault="00017716" w:rsidP="00017716">
      <w:pPr>
        <w:pStyle w:val="Style56"/>
        <w:widowControl/>
        <w:tabs>
          <w:tab w:val="left" w:leader="dot" w:pos="8621"/>
        </w:tabs>
        <w:spacing w:before="120" w:after="120" w:line="240" w:lineRule="auto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>słownie:</w:t>
      </w:r>
      <w:r>
        <w:rPr>
          <w:rStyle w:val="FontStyle118"/>
          <w:rFonts w:ascii="Times New Roman" w:hAnsi="Times New Roman" w:cs="Times New Roman"/>
        </w:rPr>
        <w:t>……………………………………………………………………………………………./1</w:t>
      </w: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>00.</w:t>
      </w:r>
    </w:p>
    <w:p w:rsidR="00017716" w:rsidRPr="003346C3" w:rsidRDefault="00017716" w:rsidP="00017716">
      <w:pPr>
        <w:pStyle w:val="Style56"/>
        <w:widowControl/>
        <w:tabs>
          <w:tab w:val="left" w:leader="dot" w:pos="5755"/>
        </w:tabs>
        <w:spacing w:before="120" w:after="120" w:line="240" w:lineRule="auto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>powiększoną o podatek VAT w kwocie</w:t>
      </w:r>
      <w:r>
        <w:rPr>
          <w:rStyle w:val="FontStyle118"/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>zł</w:t>
      </w:r>
    </w:p>
    <w:p w:rsidR="00017716" w:rsidRPr="003346C3" w:rsidRDefault="00017716" w:rsidP="00017716">
      <w:pPr>
        <w:pStyle w:val="Style56"/>
        <w:widowControl/>
        <w:tabs>
          <w:tab w:val="left" w:leader="dot" w:pos="8659"/>
        </w:tabs>
        <w:spacing w:before="120" w:after="120" w:line="240" w:lineRule="auto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>słownie:</w:t>
      </w:r>
      <w:r>
        <w:rPr>
          <w:rStyle w:val="FontStyle118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3346C3">
        <w:rPr>
          <w:rStyle w:val="FontStyle118"/>
          <w:rFonts w:ascii="Times New Roman" w:hAnsi="Times New Roman" w:cs="Times New Roman"/>
          <w:sz w:val="24"/>
          <w:szCs w:val="24"/>
        </w:rPr>
        <w:t>/100.</w:t>
      </w:r>
    </w:p>
    <w:p w:rsidR="00017716" w:rsidRPr="003346C3" w:rsidRDefault="00017716" w:rsidP="00017716">
      <w:pPr>
        <w:pStyle w:val="Style85"/>
        <w:widowControl/>
        <w:tabs>
          <w:tab w:val="left" w:leader="dot" w:pos="7022"/>
        </w:tabs>
        <w:spacing w:before="120" w:after="120"/>
        <w:jc w:val="both"/>
        <w:rPr>
          <w:rStyle w:val="FontStyle115"/>
          <w:rFonts w:ascii="Times New Roman" w:hAnsi="Times New Roman" w:cs="Times New Roman"/>
        </w:rPr>
      </w:pPr>
      <w:r w:rsidRPr="003346C3">
        <w:rPr>
          <w:rStyle w:val="FontStyle115"/>
          <w:rFonts w:ascii="Times New Roman" w:hAnsi="Times New Roman" w:cs="Times New Roman"/>
        </w:rPr>
        <w:t>co stanowi kwotę brutto (z podatkiem VAT):</w:t>
      </w:r>
      <w:r>
        <w:rPr>
          <w:rStyle w:val="FontStyle115"/>
        </w:rPr>
        <w:t>……………………………</w:t>
      </w:r>
      <w:r>
        <w:rPr>
          <w:rStyle w:val="FontStyle115"/>
          <w:rFonts w:ascii="Times New Roman" w:hAnsi="Times New Roman" w:cs="Times New Roman"/>
        </w:rPr>
        <w:t>…………………...</w:t>
      </w:r>
      <w:r>
        <w:rPr>
          <w:rStyle w:val="FontStyle115"/>
        </w:rPr>
        <w:t>z</w:t>
      </w:r>
      <w:r w:rsidRPr="003346C3">
        <w:rPr>
          <w:rStyle w:val="FontStyle115"/>
          <w:rFonts w:ascii="Times New Roman" w:hAnsi="Times New Roman" w:cs="Times New Roman"/>
        </w:rPr>
        <w:t>ł *</w:t>
      </w:r>
    </w:p>
    <w:p w:rsidR="00017716" w:rsidRPr="003346C3" w:rsidRDefault="00017716" w:rsidP="00017716">
      <w:pPr>
        <w:pStyle w:val="Style85"/>
        <w:widowControl/>
        <w:tabs>
          <w:tab w:val="left" w:leader="dot" w:pos="8779"/>
        </w:tabs>
        <w:spacing w:before="120" w:after="120"/>
        <w:jc w:val="both"/>
        <w:rPr>
          <w:rStyle w:val="FontStyle115"/>
          <w:rFonts w:ascii="Times New Roman" w:hAnsi="Times New Roman" w:cs="Times New Roman"/>
        </w:rPr>
      </w:pPr>
      <w:r>
        <w:rPr>
          <w:rStyle w:val="FontStyle115"/>
          <w:rFonts w:ascii="Times New Roman" w:hAnsi="Times New Roman" w:cs="Times New Roman"/>
        </w:rPr>
        <w:t>słownie:……………………………………………………………………………………………</w:t>
      </w:r>
      <w:r>
        <w:rPr>
          <w:rStyle w:val="FontStyle115"/>
        </w:rPr>
        <w:t>/100</w:t>
      </w:r>
    </w:p>
    <w:p w:rsidR="00017716" w:rsidRDefault="00017716" w:rsidP="00017716">
      <w:pPr>
        <w:pStyle w:val="Style85"/>
        <w:widowControl/>
        <w:spacing w:before="120" w:after="120"/>
        <w:jc w:val="both"/>
        <w:rPr>
          <w:rStyle w:val="FontStyle115"/>
          <w:rFonts w:ascii="Times New Roman" w:hAnsi="Times New Roman" w:cs="Times New Roman"/>
        </w:rPr>
      </w:pPr>
    </w:p>
    <w:p w:rsidR="00017716" w:rsidRDefault="00017716" w:rsidP="00017716">
      <w:pPr>
        <w:pStyle w:val="Style85"/>
        <w:widowControl/>
        <w:spacing w:before="120" w:after="120"/>
        <w:jc w:val="both"/>
        <w:rPr>
          <w:rStyle w:val="FontStyle115"/>
        </w:rPr>
      </w:pPr>
    </w:p>
    <w:p w:rsidR="00017716" w:rsidRDefault="00017716" w:rsidP="00017716">
      <w:pPr>
        <w:pStyle w:val="Style85"/>
        <w:widowControl/>
        <w:spacing w:before="120" w:after="120"/>
        <w:jc w:val="both"/>
        <w:rPr>
          <w:rStyle w:val="FontStyle115"/>
        </w:rPr>
      </w:pPr>
    </w:p>
    <w:p w:rsidR="00017716" w:rsidRDefault="00017716" w:rsidP="00017716">
      <w:pPr>
        <w:pStyle w:val="Style85"/>
        <w:widowControl/>
        <w:spacing w:before="120" w:after="120"/>
        <w:jc w:val="both"/>
        <w:rPr>
          <w:rStyle w:val="FontStyle115"/>
        </w:rPr>
      </w:pPr>
    </w:p>
    <w:p w:rsidR="00017716" w:rsidRDefault="00017716" w:rsidP="00017716">
      <w:pPr>
        <w:pStyle w:val="Style85"/>
        <w:widowControl/>
        <w:spacing w:before="120" w:after="120"/>
        <w:jc w:val="both"/>
        <w:rPr>
          <w:rStyle w:val="FontStyle115"/>
        </w:rPr>
      </w:pPr>
    </w:p>
    <w:p w:rsidR="00017716" w:rsidRPr="003346C3" w:rsidRDefault="00017716" w:rsidP="00017716">
      <w:pPr>
        <w:pStyle w:val="Style85"/>
        <w:widowControl/>
        <w:jc w:val="both"/>
        <w:rPr>
          <w:rStyle w:val="FontStyle115"/>
          <w:rFonts w:ascii="Times New Roman" w:hAnsi="Times New Roman" w:cs="Times New Roman"/>
        </w:rPr>
      </w:pPr>
      <w:r w:rsidRPr="003346C3">
        <w:rPr>
          <w:rStyle w:val="FontStyle115"/>
          <w:rFonts w:ascii="Times New Roman" w:hAnsi="Times New Roman" w:cs="Times New Roman"/>
        </w:rPr>
        <w:t>*Cena podlegająca ocenie</w:t>
      </w:r>
    </w:p>
    <w:p w:rsidR="00017716" w:rsidRPr="003346C3" w:rsidRDefault="00017716" w:rsidP="00017716">
      <w:pPr>
        <w:pStyle w:val="Style49"/>
        <w:widowControl/>
        <w:jc w:val="both"/>
        <w:rPr>
          <w:rStyle w:val="FontStyle116"/>
          <w:rFonts w:ascii="Times New Roman" w:hAnsi="Times New Roman" w:cs="Times New Roman"/>
          <w:sz w:val="24"/>
          <w:szCs w:val="24"/>
        </w:rPr>
      </w:pPr>
      <w:r w:rsidRPr="003346C3">
        <w:rPr>
          <w:rStyle w:val="FontStyle116"/>
          <w:rFonts w:ascii="Times New Roman" w:hAnsi="Times New Roman" w:cs="Times New Roman"/>
          <w:sz w:val="24"/>
          <w:szCs w:val="24"/>
        </w:rPr>
        <w:t>wynikającą z poniższej tabeli:</w:t>
      </w:r>
    </w:p>
    <w:p w:rsidR="00017716" w:rsidRDefault="00017716" w:rsidP="00017716">
      <w:pPr>
        <w:pStyle w:val="Style49"/>
        <w:widowControl/>
        <w:jc w:val="both"/>
        <w:rPr>
          <w:rStyle w:val="FontStyle116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365"/>
        <w:gridCol w:w="2109"/>
        <w:gridCol w:w="2141"/>
      </w:tblGrid>
      <w:tr w:rsidR="00017716" w:rsidTr="00460AEF">
        <w:trPr>
          <w:trHeight w:val="746"/>
        </w:trPr>
        <w:tc>
          <w:tcPr>
            <w:tcW w:w="673" w:type="dxa"/>
          </w:tcPr>
          <w:p w:rsidR="00017716" w:rsidRPr="00E54573" w:rsidRDefault="00017716" w:rsidP="00460AEF">
            <w:pPr>
              <w:pStyle w:val="Style85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</w:rPr>
            </w:pPr>
            <w:r w:rsidRPr="00E54573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Lp</w:t>
            </w:r>
            <w:r w:rsidRPr="00E54573">
              <w:rPr>
                <w:rStyle w:val="FontStyle115"/>
                <w:sz w:val="20"/>
                <w:szCs w:val="20"/>
              </w:rPr>
              <w:t>.</w:t>
            </w:r>
          </w:p>
        </w:tc>
        <w:tc>
          <w:tcPr>
            <w:tcW w:w="4365" w:type="dxa"/>
          </w:tcPr>
          <w:p w:rsidR="00017716" w:rsidRPr="00E54573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</w:rPr>
            </w:pPr>
            <w:r w:rsidRPr="00E54573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Rodzaj usługi</w:t>
            </w:r>
          </w:p>
        </w:tc>
        <w:tc>
          <w:tcPr>
            <w:tcW w:w="2109" w:type="dxa"/>
          </w:tcPr>
          <w:p w:rsidR="00017716" w:rsidRPr="004F23CF" w:rsidRDefault="00017716" w:rsidP="00460AEF">
            <w:pPr>
              <w:pStyle w:val="Style85"/>
              <w:widowControl/>
              <w:jc w:val="both"/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</w:pPr>
            <w:r w:rsidRPr="004F23CF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  <w:p w:rsidR="00017716" w:rsidRPr="004F23CF" w:rsidRDefault="00017716" w:rsidP="00460AEF">
            <w:pPr>
              <w:pStyle w:val="Style63"/>
              <w:widowControl/>
              <w:spacing w:line="240" w:lineRule="auto"/>
              <w:rPr>
                <w:rStyle w:val="FontStyle105"/>
                <w:rFonts w:ascii="Times New Roman" w:hAnsi="Times New Roman" w:cs="Times New Roman"/>
                <w:sz w:val="20"/>
                <w:szCs w:val="20"/>
              </w:rPr>
            </w:pPr>
            <w:r w:rsidRPr="004F23CF">
              <w:rPr>
                <w:rStyle w:val="FontStyle105"/>
                <w:rFonts w:ascii="Times New Roman" w:hAnsi="Times New Roman" w:cs="Times New Roman"/>
                <w:sz w:val="20"/>
                <w:szCs w:val="20"/>
              </w:rPr>
              <w:t>(za okres 1 VII 2015 - 30 VI 2016)</w:t>
            </w:r>
          </w:p>
          <w:p w:rsidR="00017716" w:rsidRPr="004F23CF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i w:val="0"/>
              </w:rPr>
            </w:pPr>
          </w:p>
        </w:tc>
        <w:tc>
          <w:tcPr>
            <w:tcW w:w="2141" w:type="dxa"/>
          </w:tcPr>
          <w:p w:rsidR="00017716" w:rsidRPr="004F23CF" w:rsidRDefault="00017716" w:rsidP="00460AEF">
            <w:pPr>
              <w:pStyle w:val="Style85"/>
              <w:widowControl/>
              <w:jc w:val="both"/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</w:pPr>
            <w:r w:rsidRPr="004F23CF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017716" w:rsidRPr="004F23CF" w:rsidRDefault="00017716" w:rsidP="00460AEF">
            <w:pPr>
              <w:pStyle w:val="Style63"/>
              <w:widowControl/>
              <w:spacing w:line="240" w:lineRule="auto"/>
              <w:rPr>
                <w:rStyle w:val="FontStyle105"/>
                <w:rFonts w:ascii="Times New Roman" w:hAnsi="Times New Roman" w:cs="Times New Roman"/>
                <w:sz w:val="20"/>
                <w:szCs w:val="20"/>
              </w:rPr>
            </w:pPr>
            <w:r w:rsidRPr="004F23CF">
              <w:rPr>
                <w:rStyle w:val="FontStyle105"/>
                <w:rFonts w:ascii="Times New Roman" w:hAnsi="Times New Roman" w:cs="Times New Roman"/>
                <w:sz w:val="20"/>
                <w:szCs w:val="20"/>
              </w:rPr>
              <w:t>(za okres 1 VII 2013 - 30 VI 2016)</w:t>
            </w:r>
          </w:p>
          <w:p w:rsidR="00017716" w:rsidRPr="004F23CF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i w:val="0"/>
              </w:rPr>
            </w:pPr>
          </w:p>
        </w:tc>
      </w:tr>
      <w:tr w:rsidR="00017716" w:rsidTr="00460AEF">
        <w:tc>
          <w:tcPr>
            <w:tcW w:w="673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017716" w:rsidRPr="003346C3" w:rsidRDefault="00017716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346C3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Zbiórka  i transport odpadów</w:t>
            </w:r>
          </w:p>
          <w:p w:rsidR="00017716" w:rsidRDefault="00017716" w:rsidP="00460AEF">
            <w:pPr>
              <w:pStyle w:val="Style49"/>
              <w:widowControl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46C3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zmieszanych  i segregowanych     z nieruchomości zamieszkałych     (w tym wyposażenie w worki)</w:t>
            </w:r>
          </w:p>
        </w:tc>
        <w:tc>
          <w:tcPr>
            <w:tcW w:w="2109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41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17716" w:rsidTr="00460AEF">
        <w:tc>
          <w:tcPr>
            <w:tcW w:w="673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017716" w:rsidRPr="003346C3" w:rsidRDefault="00017716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346C3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Zbiórka  i transport odpadów</w:t>
            </w:r>
          </w:p>
          <w:p w:rsidR="00017716" w:rsidRDefault="00017716" w:rsidP="00460AEF">
            <w:pPr>
              <w:pStyle w:val="Style49"/>
              <w:widowControl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46C3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segregowanych </w:t>
            </w: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z zestawów</w:t>
            </w:r>
            <w:r w:rsidRPr="003346C3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do segregacji odpadów komunalnych</w:t>
            </w:r>
          </w:p>
        </w:tc>
        <w:tc>
          <w:tcPr>
            <w:tcW w:w="2109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41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17716" w:rsidTr="00460AEF">
        <w:tc>
          <w:tcPr>
            <w:tcW w:w="673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017716" w:rsidRDefault="00017716" w:rsidP="00460AEF">
            <w:pPr>
              <w:pStyle w:val="Style49"/>
              <w:widowControl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46C3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Zbiórka odpadów „problemowych" wystawionych   przy posesjach</w:t>
            </w:r>
          </w:p>
        </w:tc>
        <w:tc>
          <w:tcPr>
            <w:tcW w:w="2109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41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17716" w:rsidTr="00460AEF">
        <w:tc>
          <w:tcPr>
            <w:tcW w:w="673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017716" w:rsidRDefault="00017716" w:rsidP="00460AEF">
            <w:pPr>
              <w:pStyle w:val="Style49"/>
              <w:widowControl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46C3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Obsługa Gminnego Punktu Selektywnej Zbiórki Odpadów Komunalnych</w:t>
            </w:r>
          </w:p>
        </w:tc>
        <w:tc>
          <w:tcPr>
            <w:tcW w:w="2109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41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17716" w:rsidTr="00460AEF">
        <w:tc>
          <w:tcPr>
            <w:tcW w:w="673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017716" w:rsidRDefault="00017716" w:rsidP="00460AEF">
            <w:pPr>
              <w:pStyle w:val="Style49"/>
              <w:widowControl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109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41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17716" w:rsidTr="00460AEF">
        <w:tc>
          <w:tcPr>
            <w:tcW w:w="673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017716" w:rsidRDefault="00017716" w:rsidP="00460AEF">
            <w:pPr>
              <w:pStyle w:val="Style49"/>
              <w:widowControl/>
              <w:rPr>
                <w:rStyle w:val="FontStyle116"/>
                <w:rFonts w:ascii="Times New Roman" w:hAnsi="Times New Roman" w:cs="Times New Roman"/>
                <w:b w:val="0"/>
                <w:i w:val="0"/>
              </w:rPr>
            </w:pPr>
            <w:r w:rsidRPr="004F23CF">
              <w:rPr>
                <w:rStyle w:val="FontStyle116"/>
                <w:rFonts w:ascii="Times New Roman" w:hAnsi="Times New Roman" w:cs="Times New Roman"/>
              </w:rPr>
              <w:t>MIESIĘCZNA WARTOŚĆ  ZAMÓWIENIA</w:t>
            </w:r>
          </w:p>
          <w:p w:rsidR="00017716" w:rsidRPr="004F23CF" w:rsidRDefault="00017716" w:rsidP="00460AEF">
            <w:pPr>
              <w:pStyle w:val="Style49"/>
              <w:widowControl/>
              <w:rPr>
                <w:rStyle w:val="FontStyle116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6"/>
                <w:rFonts w:ascii="Times New Roman" w:hAnsi="Times New Roman" w:cs="Times New Roman"/>
              </w:rPr>
              <w:t>(wartość razem / 12 miesięcy)</w:t>
            </w:r>
          </w:p>
        </w:tc>
        <w:tc>
          <w:tcPr>
            <w:tcW w:w="2109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41" w:type="dxa"/>
          </w:tcPr>
          <w:p w:rsidR="00017716" w:rsidRDefault="00017716" w:rsidP="00460AEF">
            <w:pPr>
              <w:pStyle w:val="Style49"/>
              <w:widowControl/>
              <w:jc w:val="both"/>
              <w:rPr>
                <w:rStyle w:val="FontStyle1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017716" w:rsidRDefault="00017716" w:rsidP="00017716">
      <w:pPr>
        <w:jc w:val="both"/>
        <w:rPr>
          <w:rFonts w:ascii="Times New Roman" w:hAnsi="Times New Roman" w:cs="Times New Roman"/>
          <w:color w:val="000000"/>
        </w:rPr>
      </w:pPr>
    </w:p>
    <w:p w:rsidR="00017716" w:rsidRPr="0099660E" w:rsidRDefault="00017716" w:rsidP="0001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60E">
        <w:rPr>
          <w:rStyle w:val="FontStyle103"/>
          <w:rFonts w:ascii="Times New Roman" w:hAnsi="Times New Roman" w:cs="Times New Roman"/>
          <w:b/>
          <w:color w:val="000000" w:themeColor="text1"/>
          <w:sz w:val="24"/>
          <w:szCs w:val="24"/>
        </w:rPr>
        <w:t>Częstotliwość odbioru odpadów „problemowych” w okresie objętym umową  ………………………………</w:t>
      </w:r>
      <w:r w:rsidRPr="00996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……..………</w:t>
      </w:r>
      <w:r w:rsidRPr="0099660E">
        <w:rPr>
          <w:rFonts w:ascii="Times New Roman" w:hAnsi="Times New Roman" w:cs="Times New Roman"/>
          <w:b/>
          <w:color w:val="000000" w:themeColor="text1"/>
        </w:rPr>
        <w:t>…………………………………………………..</w:t>
      </w:r>
    </w:p>
    <w:p w:rsidR="00017716" w:rsidRPr="003346C3" w:rsidRDefault="00017716" w:rsidP="00017716">
      <w:pPr>
        <w:pStyle w:val="Style50"/>
        <w:widowControl/>
        <w:tabs>
          <w:tab w:val="left" w:pos="2127"/>
        </w:tabs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Ceny jednostkowe zawierają wszelkie koszty związane ze świadczeniem usług wywozu stałych odpadów komunalnych, a w szczególności określone w Specyfikacji Istotnych Warunków Zamówienia.</w:t>
      </w:r>
    </w:p>
    <w:p w:rsidR="00017716" w:rsidRDefault="00017716" w:rsidP="00017716">
      <w:pPr>
        <w:pStyle w:val="Style59"/>
        <w:widowControl/>
        <w:tabs>
          <w:tab w:val="left" w:pos="2127"/>
          <w:tab w:val="left" w:leader="dot" w:pos="4363"/>
        </w:tabs>
        <w:spacing w:line="240" w:lineRule="auto"/>
        <w:rPr>
          <w:rStyle w:val="FontStyle112"/>
        </w:rPr>
      </w:pPr>
      <w:r w:rsidRPr="003346C3">
        <w:rPr>
          <w:rStyle w:val="FontStyle112"/>
        </w:rPr>
        <w:t>Cena jednostkowa w zakresie zbiórki wraz z zagospodarowaniem odpadów selektywnie</w:t>
      </w:r>
      <w:r w:rsidRPr="003346C3">
        <w:rPr>
          <w:rStyle w:val="FontStyle112"/>
        </w:rPr>
        <w:br/>
        <w:t>zebranych z terenu gminy wynosi</w:t>
      </w:r>
      <w:r>
        <w:rPr>
          <w:rStyle w:val="FontStyle112"/>
        </w:rPr>
        <w:t>……………………………………………………………</w:t>
      </w:r>
    </w:p>
    <w:p w:rsidR="00017716" w:rsidRPr="003346C3" w:rsidRDefault="00017716" w:rsidP="00017716">
      <w:pPr>
        <w:pStyle w:val="Style59"/>
        <w:widowControl/>
        <w:tabs>
          <w:tab w:val="left" w:pos="2127"/>
          <w:tab w:val="left" w:leader="dot" w:pos="4363"/>
        </w:tabs>
        <w:spacing w:line="240" w:lineRule="auto"/>
        <w:rPr>
          <w:rStyle w:val="FontStyle112"/>
        </w:rPr>
      </w:pPr>
      <w:r w:rsidRPr="003346C3">
        <w:rPr>
          <w:rStyle w:val="FontStyle112"/>
        </w:rPr>
        <w:t>Cena jednostkowa w zakresie zbiórki wraz z zagospodarowaniem odpadów nie</w:t>
      </w:r>
      <w:r w:rsidRPr="003346C3">
        <w:rPr>
          <w:rStyle w:val="FontStyle112"/>
        </w:rPr>
        <w:br/>
        <w:t>selektywnie zebranych z terenu gminy wynosi</w:t>
      </w:r>
      <w:r>
        <w:rPr>
          <w:rStyle w:val="FontStyle112"/>
        </w:rPr>
        <w:t>………………………………………….</w:t>
      </w:r>
      <w:r w:rsidRPr="003346C3">
        <w:rPr>
          <w:rStyle w:val="FontStyle112"/>
        </w:rPr>
        <w:tab/>
      </w:r>
    </w:p>
    <w:p w:rsidR="00017716" w:rsidRPr="0048414D" w:rsidRDefault="00017716" w:rsidP="00017716">
      <w:pPr>
        <w:pStyle w:val="Style67"/>
        <w:widowControl/>
        <w:numPr>
          <w:ilvl w:val="0"/>
          <w:numId w:val="109"/>
        </w:numPr>
        <w:tabs>
          <w:tab w:val="left" w:pos="278"/>
          <w:tab w:val="left" w:pos="2127"/>
        </w:tabs>
        <w:spacing w:line="240" w:lineRule="auto"/>
        <w:ind w:firstLine="0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Deklaruję/</w:t>
      </w:r>
      <w:proofErr w:type="spellStart"/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emy</w:t>
      </w:r>
      <w:proofErr w:type="spellEnd"/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 xml:space="preserve"> wykonanie przedmiotu zamówienia w terminie </w:t>
      </w:r>
      <w:r w:rsidRPr="0048414D">
        <w:rPr>
          <w:rStyle w:val="FontStyle124"/>
          <w:rFonts w:ascii="Times New Roman" w:hAnsi="Times New Roman" w:cs="Times New Roman"/>
          <w:sz w:val="24"/>
          <w:szCs w:val="24"/>
        </w:rPr>
        <w:t>od 1.07.2015r. do 30 czerwca 2016 r.</w:t>
      </w:r>
    </w:p>
    <w:p w:rsidR="00017716" w:rsidRPr="003346C3" w:rsidRDefault="00017716" w:rsidP="00017716">
      <w:pPr>
        <w:pStyle w:val="Style67"/>
        <w:widowControl/>
        <w:numPr>
          <w:ilvl w:val="0"/>
          <w:numId w:val="109"/>
        </w:numPr>
        <w:tabs>
          <w:tab w:val="left" w:pos="278"/>
          <w:tab w:val="left" w:pos="2127"/>
        </w:tabs>
        <w:spacing w:line="240" w:lineRule="auto"/>
        <w:ind w:firstLine="0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Oświadczam/my, że zapoznaliśmy się ze Specyfikacją Istotnych Warunków Zamówienia i nie wnosimy do niej żadnych zastrzeżeń oraz zdobyliśmy konieczne informacje do przygotowania oferty (dokonaliśmy wizji lokalnej w terenie).</w:t>
      </w:r>
    </w:p>
    <w:p w:rsidR="00017716" w:rsidRPr="003346C3" w:rsidRDefault="00017716" w:rsidP="00017716">
      <w:pPr>
        <w:pStyle w:val="Style67"/>
        <w:widowControl/>
        <w:numPr>
          <w:ilvl w:val="0"/>
          <w:numId w:val="109"/>
        </w:numPr>
        <w:tabs>
          <w:tab w:val="left" w:pos="-2127"/>
        </w:tabs>
        <w:spacing w:line="240" w:lineRule="auto"/>
        <w:ind w:firstLine="0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Oświadczam/my, że zawarty w Specyfikacji Istotnych Warunków Zamówienia Wzór Umowy został przez nas zaakceptowany i zobowiązujemy się w przypadku wyboru naszej oferty do zawarcia umowy na warunkach w niej określonych, w miejscu i terminie wyznaczonym przez Zamawiającego.</w:t>
      </w:r>
    </w:p>
    <w:p w:rsidR="00017716" w:rsidRPr="003346C3" w:rsidRDefault="00017716" w:rsidP="00017716">
      <w:pPr>
        <w:pStyle w:val="Style67"/>
        <w:widowControl/>
        <w:numPr>
          <w:ilvl w:val="0"/>
          <w:numId w:val="109"/>
        </w:numPr>
        <w:tabs>
          <w:tab w:val="left" w:pos="278"/>
          <w:tab w:val="left" w:pos="2127"/>
        </w:tabs>
        <w:spacing w:line="240" w:lineRule="auto"/>
        <w:ind w:firstLine="0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Oświadczam/my, że uważamy się za związanych niniejszą ofertą przez czas wskazany w Specyfikacji Istotnych Warunków Zamówienia.</w:t>
      </w:r>
    </w:p>
    <w:p w:rsidR="00017716" w:rsidRPr="003346C3" w:rsidRDefault="00017716" w:rsidP="00017716">
      <w:pPr>
        <w:pStyle w:val="Style74"/>
        <w:widowControl/>
        <w:numPr>
          <w:ilvl w:val="0"/>
          <w:numId w:val="110"/>
        </w:numPr>
        <w:tabs>
          <w:tab w:val="left" w:pos="710"/>
          <w:tab w:val="left" w:pos="2127"/>
          <w:tab w:val="left" w:leader="dot" w:pos="6398"/>
        </w:tabs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Deklaruję*/</w:t>
      </w:r>
      <w:proofErr w:type="spellStart"/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emy</w:t>
      </w:r>
      <w:proofErr w:type="spellEnd"/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 xml:space="preserve">* wniesienie zabezpieczenia należytego wykonania umowy w wysokości </w:t>
      </w:r>
      <w:r w:rsidRPr="003346C3">
        <w:rPr>
          <w:rStyle w:val="FontStyle124"/>
          <w:sz w:val="24"/>
          <w:szCs w:val="24"/>
        </w:rPr>
        <w:t xml:space="preserve">10,0 % 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wartości oferty brutto w formie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ab/>
        <w:t>w wysokości 50%*/50%* .</w:t>
      </w:r>
    </w:p>
    <w:p w:rsidR="00FD05BB" w:rsidRPr="00FD05BB" w:rsidRDefault="00017716" w:rsidP="00017716">
      <w:pPr>
        <w:pStyle w:val="Style74"/>
        <w:widowControl/>
        <w:numPr>
          <w:ilvl w:val="0"/>
          <w:numId w:val="110"/>
        </w:numPr>
        <w:tabs>
          <w:tab w:val="left" w:pos="710"/>
          <w:tab w:val="left" w:pos="2127"/>
        </w:tabs>
        <w:spacing w:line="240" w:lineRule="auto"/>
        <w:rPr>
          <w:rStyle w:val="FontStyle123"/>
          <w:rFonts w:ascii="Times New Roman" w:hAnsi="Times New Roman" w:cs="Times New Roman"/>
          <w:sz w:val="20"/>
          <w:szCs w:val="20"/>
        </w:rPr>
      </w:pPr>
      <w:proofErr w:type="spellStart"/>
      <w:r w:rsidRPr="003346C3">
        <w:rPr>
          <w:rStyle w:val="FontStyle107"/>
        </w:rPr>
        <w:t>Oświadaczam</w:t>
      </w:r>
      <w:proofErr w:type="spellEnd"/>
      <w:r w:rsidRPr="003346C3">
        <w:rPr>
          <w:rStyle w:val="FontStyle107"/>
        </w:rPr>
        <w:t xml:space="preserve">*/ 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 xml:space="preserve">my*, że wykonamy zamówienie w pełni </w:t>
      </w:r>
      <w:r w:rsidRPr="003346C3">
        <w:rPr>
          <w:rStyle w:val="FontStyle124"/>
          <w:sz w:val="24"/>
          <w:szCs w:val="24"/>
        </w:rPr>
        <w:t>siłami własnymi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 xml:space="preserve">*/wykonamy zamówienie </w:t>
      </w:r>
      <w:r w:rsidRPr="003346C3">
        <w:rPr>
          <w:rStyle w:val="FontStyle124"/>
          <w:sz w:val="24"/>
          <w:szCs w:val="24"/>
        </w:rPr>
        <w:t xml:space="preserve">z udziałem podwykonawców*, 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którym powierzymy realizacje zamówienia w następującym zakresie rzeczowym *</w:t>
      </w:r>
    </w:p>
    <w:p w:rsidR="00017716" w:rsidRPr="003346C3" w:rsidRDefault="00017716" w:rsidP="00FD05BB">
      <w:pPr>
        <w:pStyle w:val="Style74"/>
        <w:widowControl/>
        <w:tabs>
          <w:tab w:val="left" w:pos="710"/>
          <w:tab w:val="left" w:pos="2127"/>
        </w:tabs>
        <w:spacing w:line="240" w:lineRule="auto"/>
        <w:rPr>
          <w:rStyle w:val="FontStyle107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:</w:t>
      </w:r>
      <w:r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017716" w:rsidRPr="003346C3" w:rsidRDefault="00017716" w:rsidP="00017716">
      <w:pPr>
        <w:pStyle w:val="Style82"/>
        <w:widowControl/>
        <w:tabs>
          <w:tab w:val="left" w:pos="2127"/>
        </w:tabs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lastRenderedPageBreak/>
        <w:t>zakresie finansowym *:</w:t>
      </w:r>
      <w:r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017716" w:rsidRPr="003346C3" w:rsidRDefault="00017716" w:rsidP="00017716">
      <w:pPr>
        <w:pStyle w:val="Style52"/>
        <w:widowControl/>
        <w:numPr>
          <w:ilvl w:val="0"/>
          <w:numId w:val="110"/>
        </w:numPr>
        <w:tabs>
          <w:tab w:val="left" w:pos="2127"/>
        </w:tabs>
        <w:spacing w:line="240" w:lineRule="auto"/>
        <w:ind w:firstLine="0"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Wadium proszę zwrócić na konto</w:t>
      </w:r>
      <w:r>
        <w:rPr>
          <w:rStyle w:val="FontStyle123"/>
          <w:rFonts w:ascii="Times New Roman" w:hAnsi="Times New Roman" w:cs="Times New Roman"/>
          <w:sz w:val="24"/>
          <w:szCs w:val="24"/>
        </w:rPr>
        <w:t>:</w:t>
      </w:r>
    </w:p>
    <w:p w:rsidR="00017716" w:rsidRPr="003346C3" w:rsidRDefault="00017716" w:rsidP="00017716">
      <w:pPr>
        <w:pStyle w:val="Style50"/>
        <w:widowControl/>
        <w:tabs>
          <w:tab w:val="left" w:pos="2127"/>
          <w:tab w:val="left" w:leader="dot" w:pos="5933"/>
          <w:tab w:val="left" w:leader="dot" w:pos="9053"/>
        </w:tabs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>Nr konta ………………………………….. w banku………………………………………….</w:t>
      </w:r>
    </w:p>
    <w:p w:rsidR="00017716" w:rsidRDefault="00017716" w:rsidP="00017716">
      <w:pPr>
        <w:pStyle w:val="Style69"/>
        <w:widowControl/>
        <w:tabs>
          <w:tab w:val="left" w:pos="2127"/>
        </w:tabs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( w przypadku wadium w formie pieniądza)</w:t>
      </w:r>
    </w:p>
    <w:p w:rsidR="00017716" w:rsidRPr="003346C3" w:rsidRDefault="00017716" w:rsidP="00017716">
      <w:pPr>
        <w:pStyle w:val="Style69"/>
        <w:widowControl/>
        <w:numPr>
          <w:ilvl w:val="0"/>
          <w:numId w:val="110"/>
        </w:numPr>
        <w:tabs>
          <w:tab w:val="left" w:pos="2127"/>
        </w:tabs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017716" w:rsidRPr="003346C3" w:rsidRDefault="00017716" w:rsidP="00017716">
      <w:pPr>
        <w:pStyle w:val="Style50"/>
        <w:widowControl/>
        <w:tabs>
          <w:tab w:val="left" w:pos="2127"/>
          <w:tab w:val="left" w:leader="dot" w:pos="4066"/>
        </w:tabs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Stanowisko:</w:t>
      </w:r>
      <w:r>
        <w:rPr>
          <w:rStyle w:val="FontStyle123"/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…………………………..………………………………………………………..</w:t>
      </w:r>
    </w:p>
    <w:p w:rsidR="00017716" w:rsidRDefault="00017716" w:rsidP="00017716">
      <w:pPr>
        <w:pStyle w:val="Style50"/>
        <w:widowControl/>
        <w:tabs>
          <w:tab w:val="left" w:pos="2127"/>
          <w:tab w:val="left" w:leader="dot" w:pos="4066"/>
        </w:tabs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Imię i nazwisko</w:t>
      </w:r>
      <w:r>
        <w:rPr>
          <w:rStyle w:val="FontStyle123"/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……………….………………………………………………………………..</w:t>
      </w:r>
    </w:p>
    <w:p w:rsidR="00017716" w:rsidRPr="003346C3" w:rsidRDefault="00017716" w:rsidP="00017716">
      <w:pPr>
        <w:pStyle w:val="Style50"/>
        <w:widowControl/>
        <w:tabs>
          <w:tab w:val="left" w:pos="2127"/>
          <w:tab w:val="left" w:leader="dot" w:pos="4066"/>
        </w:tabs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>Tel/fax……………………..……………………………………………………………………</w:t>
      </w:r>
    </w:p>
    <w:p w:rsidR="00017716" w:rsidRPr="003346C3" w:rsidRDefault="00017716" w:rsidP="00017716">
      <w:pPr>
        <w:pStyle w:val="Style50"/>
        <w:widowControl/>
        <w:numPr>
          <w:ilvl w:val="0"/>
          <w:numId w:val="110"/>
        </w:numPr>
        <w:tabs>
          <w:tab w:val="left" w:pos="2127"/>
          <w:tab w:val="left" w:leader="dot" w:pos="8016"/>
        </w:tabs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 xml:space="preserve">W przypadku wyboru naszej oferty jako najkorzystniejszej osoba upoważnioną z Zamawiającym do </w:t>
      </w:r>
      <w:r>
        <w:rPr>
          <w:rStyle w:val="FontStyle123"/>
          <w:rFonts w:ascii="Times New Roman" w:hAnsi="Times New Roman" w:cs="Times New Roman"/>
          <w:sz w:val="24"/>
          <w:szCs w:val="24"/>
        </w:rPr>
        <w:t>kontaktów z Zamawiającym będzie………………………………………...</w:t>
      </w:r>
    </w:p>
    <w:p w:rsidR="00017716" w:rsidRPr="003346C3" w:rsidRDefault="00017716" w:rsidP="00017716">
      <w:pPr>
        <w:pStyle w:val="Style50"/>
        <w:widowControl/>
        <w:tabs>
          <w:tab w:val="left" w:pos="2127"/>
          <w:tab w:val="left" w:leader="dot" w:pos="2837"/>
          <w:tab w:val="left" w:leader="dot" w:pos="5088"/>
          <w:tab w:val="left" w:leader="dot" w:pos="7483"/>
        </w:tabs>
        <w:spacing w:line="240" w:lineRule="auto"/>
        <w:rPr>
          <w:rStyle w:val="FontStyle123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23"/>
          <w:rFonts w:ascii="Times New Roman" w:hAnsi="Times New Roman" w:cs="Times New Roman"/>
          <w:sz w:val="24"/>
          <w:szCs w:val="24"/>
          <w:lang w:eastAsia="en-US"/>
        </w:rPr>
        <w:t>Tel …………………………… e:mail: ……………………………. fax: ………….………….</w:t>
      </w:r>
    </w:p>
    <w:p w:rsidR="00017716" w:rsidRPr="003346C3" w:rsidRDefault="00017716" w:rsidP="00017716">
      <w:pPr>
        <w:pStyle w:val="Style52"/>
        <w:widowControl/>
        <w:numPr>
          <w:ilvl w:val="0"/>
          <w:numId w:val="110"/>
        </w:numPr>
        <w:tabs>
          <w:tab w:val="left" w:pos="2127"/>
          <w:tab w:val="left" w:leader="dot" w:pos="3811"/>
        </w:tabs>
        <w:spacing w:line="240" w:lineRule="auto"/>
        <w:ind w:firstLine="0"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 xml:space="preserve">Oferta została złożona na 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ab/>
        <w:t xml:space="preserve"> stronach podpisanych i kolejno ponumerowanych od nr</w:t>
      </w:r>
      <w:r>
        <w:rPr>
          <w:rStyle w:val="FontStyle123"/>
          <w:rFonts w:ascii="Times New Roman" w:hAnsi="Times New Roman" w:cs="Times New Roman"/>
          <w:sz w:val="24"/>
          <w:szCs w:val="24"/>
        </w:rPr>
        <w:t xml:space="preserve">…… </w:t>
      </w:r>
      <w:r w:rsidRPr="003346C3">
        <w:rPr>
          <w:rStyle w:val="FontStyle123"/>
          <w:rFonts w:ascii="Times New Roman" w:hAnsi="Times New Roman" w:cs="Times New Roman"/>
          <w:sz w:val="24"/>
          <w:szCs w:val="24"/>
        </w:rPr>
        <w:t>do nr</w:t>
      </w:r>
      <w:r>
        <w:rPr>
          <w:rStyle w:val="FontStyle123"/>
          <w:rFonts w:ascii="Times New Roman" w:hAnsi="Times New Roman" w:cs="Times New Roman"/>
          <w:sz w:val="24"/>
          <w:szCs w:val="24"/>
        </w:rPr>
        <w:t xml:space="preserve"> …………</w:t>
      </w:r>
    </w:p>
    <w:p w:rsidR="00017716" w:rsidRPr="003346C3" w:rsidRDefault="00017716" w:rsidP="00017716">
      <w:pPr>
        <w:pStyle w:val="Style28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7716" w:rsidRPr="00017716" w:rsidRDefault="00017716" w:rsidP="00017716">
      <w:pPr>
        <w:pStyle w:val="Style28"/>
        <w:widowControl/>
        <w:tabs>
          <w:tab w:val="left" w:pos="2127"/>
        </w:tabs>
        <w:spacing w:line="240" w:lineRule="auto"/>
        <w:ind w:firstLine="0"/>
        <w:jc w:val="both"/>
        <w:rPr>
          <w:rStyle w:val="FontStyle126"/>
          <w:rFonts w:ascii="Times New Roman" w:hAnsi="Times New Roman" w:cs="Times New Roman"/>
          <w:sz w:val="22"/>
          <w:szCs w:val="22"/>
        </w:rPr>
      </w:pPr>
      <w:r w:rsidRPr="00017716">
        <w:rPr>
          <w:rStyle w:val="FontStyle126"/>
          <w:rFonts w:ascii="Times New Roman" w:hAnsi="Times New Roman" w:cs="Times New Roman"/>
          <w:sz w:val="22"/>
          <w:szCs w:val="22"/>
        </w:rPr>
        <w:t>** w przypadku składania oferty przez podmioty wspólnie ubiegające się o udzielenie zamówienia (Konsorcjum firm, Spółki cywilne), należy wypełnić wszystkie miejsca danymi tych podmiotów.</w:t>
      </w:r>
    </w:p>
    <w:p w:rsidR="00017716" w:rsidRPr="00017716" w:rsidRDefault="00017716" w:rsidP="00017716">
      <w:pPr>
        <w:pStyle w:val="Style57"/>
        <w:widowControl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7716" w:rsidRPr="00017716" w:rsidRDefault="00017716" w:rsidP="00017716">
      <w:pPr>
        <w:pStyle w:val="Style57"/>
        <w:widowControl/>
        <w:tabs>
          <w:tab w:val="left" w:pos="2127"/>
        </w:tabs>
        <w:jc w:val="both"/>
        <w:rPr>
          <w:rStyle w:val="FontStyle108"/>
          <w:rFonts w:ascii="Times New Roman" w:hAnsi="Times New Roman" w:cs="Times New Roman"/>
          <w:sz w:val="22"/>
          <w:szCs w:val="22"/>
        </w:rPr>
      </w:pPr>
      <w:r w:rsidRPr="00017716">
        <w:rPr>
          <w:rStyle w:val="FontStyle108"/>
          <w:rFonts w:ascii="Times New Roman" w:hAnsi="Times New Roman" w:cs="Times New Roman"/>
          <w:sz w:val="22"/>
          <w:szCs w:val="22"/>
        </w:rPr>
        <w:t>*Niepotrzebne skreślić</w:t>
      </w:r>
    </w:p>
    <w:p w:rsidR="00017716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7716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7716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7716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7716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7716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7716" w:rsidRPr="003346C3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7716" w:rsidRPr="009C5079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9C5079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017716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Style w:val="FontStyle123"/>
          <w:rFonts w:ascii="Times New Roman" w:hAnsi="Times New Roman" w:cs="Times New Roman"/>
          <w:sz w:val="20"/>
          <w:szCs w:val="20"/>
        </w:rPr>
      </w:pPr>
      <w:r>
        <w:rPr>
          <w:rStyle w:val="FontStyle12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C5079">
        <w:rPr>
          <w:rStyle w:val="FontStyle123"/>
          <w:rFonts w:ascii="Times New Roman" w:hAnsi="Times New Roman" w:cs="Times New Roman"/>
          <w:sz w:val="20"/>
          <w:szCs w:val="20"/>
        </w:rPr>
        <w:t>(pieczęć i podpis/ y upoważnionego/</w:t>
      </w:r>
      <w:proofErr w:type="spellStart"/>
      <w:r w:rsidRPr="009C5079">
        <w:rPr>
          <w:rStyle w:val="FontStyle123"/>
          <w:rFonts w:ascii="Times New Roman" w:hAnsi="Times New Roman" w:cs="Times New Roman"/>
          <w:sz w:val="20"/>
          <w:szCs w:val="20"/>
        </w:rPr>
        <w:t>ych</w:t>
      </w:r>
      <w:proofErr w:type="spellEnd"/>
      <w:r w:rsidRPr="009C5079">
        <w:rPr>
          <w:rStyle w:val="FontStyle123"/>
          <w:rFonts w:ascii="Times New Roman" w:hAnsi="Times New Roman" w:cs="Times New Roman"/>
          <w:sz w:val="20"/>
          <w:szCs w:val="20"/>
        </w:rPr>
        <w:t xml:space="preserve"> </w:t>
      </w:r>
    </w:p>
    <w:p w:rsidR="00017716" w:rsidRPr="009C5079" w:rsidRDefault="00017716" w:rsidP="00017716">
      <w:pPr>
        <w:pStyle w:val="Style86"/>
        <w:widowControl/>
        <w:tabs>
          <w:tab w:val="left" w:pos="2127"/>
        </w:tabs>
        <w:spacing w:line="240" w:lineRule="auto"/>
        <w:ind w:firstLine="0"/>
        <w:jc w:val="both"/>
        <w:rPr>
          <w:rStyle w:val="FontStyle123"/>
          <w:rFonts w:ascii="Times New Roman" w:hAnsi="Times New Roman" w:cs="Times New Roman"/>
          <w:sz w:val="20"/>
          <w:szCs w:val="20"/>
        </w:rPr>
      </w:pPr>
      <w:r>
        <w:rPr>
          <w:rStyle w:val="FontStyle12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C5079">
        <w:rPr>
          <w:rStyle w:val="FontStyle123"/>
          <w:rFonts w:ascii="Times New Roman" w:hAnsi="Times New Roman" w:cs="Times New Roman"/>
          <w:sz w:val="20"/>
          <w:szCs w:val="20"/>
        </w:rPr>
        <w:t>przedstawiciela/i Wykonawcy)</w:t>
      </w:r>
    </w:p>
    <w:p w:rsidR="00017716" w:rsidRPr="003346C3" w:rsidRDefault="00017716" w:rsidP="00017716">
      <w:pPr>
        <w:tabs>
          <w:tab w:val="left" w:pos="2127"/>
        </w:tabs>
        <w:jc w:val="both"/>
        <w:rPr>
          <w:rFonts w:ascii="Times New Roman" w:hAnsi="Times New Roman" w:cs="Times New Roman"/>
        </w:rPr>
      </w:pPr>
    </w:p>
    <w:p w:rsidR="00017716" w:rsidRDefault="00017716" w:rsidP="00017716"/>
    <w:p w:rsidR="00FF039B" w:rsidRDefault="00FF039B" w:rsidP="00017716"/>
    <w:p w:rsidR="00FF039B" w:rsidRDefault="00FF039B" w:rsidP="00017716"/>
    <w:p w:rsidR="00FF039B" w:rsidRDefault="00FF039B" w:rsidP="00017716"/>
    <w:p w:rsidR="00FF039B" w:rsidRDefault="00FF039B" w:rsidP="00017716"/>
    <w:p w:rsidR="00FF039B" w:rsidRDefault="00FF039B" w:rsidP="00017716"/>
    <w:p w:rsidR="00FF039B" w:rsidRDefault="00FF039B" w:rsidP="00017716"/>
    <w:p w:rsidR="00FF039B" w:rsidRDefault="00FF039B" w:rsidP="00017716"/>
    <w:p w:rsidR="00FF039B" w:rsidRDefault="00FF039B" w:rsidP="00017716"/>
    <w:p w:rsidR="00FF039B" w:rsidRDefault="00FF039B" w:rsidP="00017716"/>
    <w:p w:rsidR="00FF039B" w:rsidRDefault="00FF039B" w:rsidP="00017716"/>
    <w:p w:rsidR="00FF039B" w:rsidRDefault="00FF039B" w:rsidP="00017716"/>
    <w:p w:rsidR="00023597" w:rsidRDefault="00023597" w:rsidP="00023597">
      <w:pPr>
        <w:pStyle w:val="Style58"/>
        <w:widowControl/>
        <w:jc w:val="right"/>
        <w:rPr>
          <w:rStyle w:val="FontStyle124"/>
          <w:rFonts w:ascii="Times New Roman" w:hAnsi="Times New Roman" w:cs="Times New Roman"/>
          <w:sz w:val="24"/>
          <w:szCs w:val="24"/>
        </w:rPr>
      </w:pPr>
      <w:r w:rsidRPr="00D74F42">
        <w:rPr>
          <w:rStyle w:val="FontStyle124"/>
          <w:rFonts w:ascii="Times New Roman" w:hAnsi="Times New Roman" w:cs="Times New Roman"/>
          <w:sz w:val="24"/>
          <w:szCs w:val="24"/>
        </w:rPr>
        <w:t>ZAŁĄCZNIK NR 4 do SIWZ</w:t>
      </w:r>
    </w:p>
    <w:p w:rsidR="00023597" w:rsidRDefault="00023597" w:rsidP="00023597">
      <w:pPr>
        <w:pStyle w:val="Style58"/>
        <w:widowControl/>
        <w:jc w:val="right"/>
        <w:rPr>
          <w:rStyle w:val="FontStyle124"/>
          <w:rFonts w:ascii="Times New Roman" w:hAnsi="Times New Roman" w:cs="Times New Roman"/>
          <w:sz w:val="24"/>
          <w:szCs w:val="24"/>
        </w:rPr>
      </w:pPr>
    </w:p>
    <w:p w:rsidR="00023597" w:rsidRPr="00D74F42" w:rsidRDefault="00023597" w:rsidP="00023597">
      <w:pPr>
        <w:pStyle w:val="Style58"/>
        <w:widowControl/>
        <w:jc w:val="right"/>
        <w:rPr>
          <w:rStyle w:val="FontStyle124"/>
          <w:rFonts w:ascii="Times New Roman" w:hAnsi="Times New Roman" w:cs="Times New Roman"/>
          <w:sz w:val="24"/>
          <w:szCs w:val="24"/>
        </w:rPr>
      </w:pPr>
    </w:p>
    <w:p w:rsidR="00023597" w:rsidRPr="00D74F42" w:rsidRDefault="00023597" w:rsidP="00023597">
      <w:pPr>
        <w:pStyle w:val="Style20"/>
        <w:widowControl/>
        <w:ind w:left="1080" w:right="1205"/>
        <w:rPr>
          <w:rStyle w:val="FontStyle111"/>
          <w:rFonts w:ascii="Times New Roman" w:hAnsi="Times New Roman" w:cs="Times New Roman"/>
        </w:rPr>
      </w:pPr>
      <w:r w:rsidRPr="00D74F42">
        <w:rPr>
          <w:rStyle w:val="FontStyle111"/>
          <w:rFonts w:ascii="Times New Roman" w:hAnsi="Times New Roman" w:cs="Times New Roman"/>
        </w:rPr>
        <w:t>O Ś W I A D C Z E N I E</w:t>
      </w:r>
    </w:p>
    <w:p w:rsidR="00023597" w:rsidRPr="00D74F42" w:rsidRDefault="00023597" w:rsidP="00023597">
      <w:pPr>
        <w:pStyle w:val="Style20"/>
        <w:widowControl/>
        <w:spacing w:line="240" w:lineRule="auto"/>
        <w:rPr>
          <w:rStyle w:val="FontStyle120"/>
          <w:rFonts w:ascii="Times New Roman" w:hAnsi="Times New Roman" w:cs="Times New Roman"/>
        </w:rPr>
      </w:pPr>
      <w:r w:rsidRPr="00D74F42">
        <w:rPr>
          <w:rStyle w:val="FontStyle120"/>
          <w:rFonts w:ascii="Times New Roman" w:hAnsi="Times New Roman" w:cs="Times New Roman"/>
        </w:rPr>
        <w:t>o spełnianiu warunków udziału w postępowaniu z art. 22 ust. 1 ustawy Prawo zamówień publicznych</w:t>
      </w:r>
    </w:p>
    <w:p w:rsidR="00023597" w:rsidRPr="00D74F42" w:rsidRDefault="00023597" w:rsidP="00023597">
      <w:pPr>
        <w:pStyle w:val="Style50"/>
        <w:widowControl/>
        <w:spacing w:line="240" w:lineRule="exact"/>
        <w:rPr>
          <w:rFonts w:ascii="Times New Roman" w:hAnsi="Times New Roman" w:cs="Times New Roman"/>
        </w:rPr>
      </w:pPr>
    </w:p>
    <w:p w:rsidR="00023597" w:rsidRPr="00D74F42" w:rsidRDefault="00023597" w:rsidP="00023597">
      <w:pPr>
        <w:pStyle w:val="Style50"/>
        <w:widowControl/>
        <w:spacing w:line="240" w:lineRule="auto"/>
        <w:rPr>
          <w:rStyle w:val="FontStyle121"/>
          <w:rFonts w:ascii="Times New Roman" w:hAnsi="Times New Roman" w:cs="Times New Roman"/>
          <w:sz w:val="24"/>
          <w:szCs w:val="24"/>
        </w:rPr>
      </w:pPr>
      <w:r w:rsidRPr="00D74F42">
        <w:rPr>
          <w:rStyle w:val="FontStyle123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na </w:t>
      </w:r>
      <w:r w:rsidRPr="00D74F42">
        <w:rPr>
          <w:rStyle w:val="FontStyle122"/>
          <w:rFonts w:ascii="Times New Roman" w:hAnsi="Times New Roman" w:cs="Times New Roman"/>
          <w:sz w:val="24"/>
          <w:szCs w:val="24"/>
        </w:rPr>
        <w:t xml:space="preserve">Odbiór odpadów komunalnych z nieruchomości zamieszkałych na terenie </w:t>
      </w:r>
      <w:r w:rsidRPr="00D74F42">
        <w:rPr>
          <w:rStyle w:val="FontStyle121"/>
          <w:rFonts w:ascii="Times New Roman" w:hAnsi="Times New Roman" w:cs="Times New Roman"/>
          <w:sz w:val="24"/>
          <w:szCs w:val="24"/>
        </w:rPr>
        <w:t>Gminy Witnica od 1 lipca 2015 do 30 czerwca 2016 r".</w:t>
      </w:r>
    </w:p>
    <w:p w:rsidR="00023597" w:rsidRPr="00D74F42" w:rsidRDefault="00023597" w:rsidP="00023597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Pr="00D74F42" w:rsidRDefault="00023597" w:rsidP="00023597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D74F42">
        <w:rPr>
          <w:rStyle w:val="FontStyle123"/>
          <w:rFonts w:ascii="Times New Roman" w:hAnsi="Times New Roman" w:cs="Times New Roman"/>
          <w:sz w:val="24"/>
          <w:szCs w:val="24"/>
        </w:rPr>
        <w:t>Ja/my (imię i nazwisko)</w:t>
      </w:r>
    </w:p>
    <w:p w:rsidR="00023597" w:rsidRDefault="00023597" w:rsidP="00023597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D74F42"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……………………………………………….………………………………..……………………………………………………………………………………………………………………</w:t>
      </w:r>
    </w:p>
    <w:p w:rsidR="00023597" w:rsidRDefault="00023597" w:rsidP="00023597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D74F42">
        <w:rPr>
          <w:rStyle w:val="FontStyle123"/>
          <w:rFonts w:ascii="Times New Roman" w:hAnsi="Times New Roman" w:cs="Times New Roman"/>
          <w:sz w:val="24"/>
          <w:szCs w:val="24"/>
        </w:rPr>
        <w:t>reprezentując firmę (nazwa firmy</w:t>
      </w:r>
      <w:r>
        <w:rPr>
          <w:rStyle w:val="FontStyle123"/>
          <w:rFonts w:ascii="Times New Roman" w:hAnsi="Times New Roman" w:cs="Times New Roman"/>
          <w:sz w:val="24"/>
          <w:szCs w:val="24"/>
        </w:rPr>
        <w:t>)</w:t>
      </w:r>
    </w:p>
    <w:p w:rsidR="00023597" w:rsidRPr="00D74F42" w:rsidRDefault="00023597" w:rsidP="00023597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D74F42"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</w:t>
      </w:r>
      <w:r w:rsidRPr="00D74F42">
        <w:rPr>
          <w:rStyle w:val="FontStyle123"/>
          <w:rFonts w:ascii="Times New Roman" w:hAnsi="Times New Roman" w:cs="Times New Roman"/>
          <w:sz w:val="24"/>
          <w:szCs w:val="24"/>
        </w:rPr>
        <w:t>…………………….</w:t>
      </w:r>
    </w:p>
    <w:p w:rsidR="00023597" w:rsidRDefault="00023597" w:rsidP="00023597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D74F42">
        <w:rPr>
          <w:rStyle w:val="FontStyle123"/>
          <w:rFonts w:ascii="Times New Roman" w:hAnsi="Times New Roman" w:cs="Times New Roman"/>
          <w:sz w:val="24"/>
          <w:szCs w:val="24"/>
        </w:rPr>
        <w:t>Jako pełnomocny przedstawiciel reprezentowanej przeze mnie firmy oświadczam/my, że Firma, którą reprezentuję</w:t>
      </w:r>
      <w:r w:rsidRPr="00D74F42">
        <w:rPr>
          <w:rStyle w:val="FontStyle109"/>
          <w:rFonts w:ascii="Times New Roman" w:hAnsi="Times New Roman" w:cs="Times New Roman"/>
          <w:sz w:val="24"/>
          <w:szCs w:val="24"/>
        </w:rPr>
        <w:t>/</w:t>
      </w:r>
      <w:r w:rsidRPr="00D74F42">
        <w:rPr>
          <w:rStyle w:val="FontStyle123"/>
          <w:rFonts w:ascii="Times New Roman" w:hAnsi="Times New Roman" w:cs="Times New Roman"/>
          <w:sz w:val="24"/>
          <w:szCs w:val="24"/>
        </w:rPr>
        <w:t>my spełnia warunki udziału w postępowaniu z art. 22 ust. 1 ustawy Prawo zamówień publicznych, dotyczące*:</w:t>
      </w:r>
    </w:p>
    <w:p w:rsidR="00023597" w:rsidRPr="00D74F42" w:rsidRDefault="00023597" w:rsidP="00023597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15"/>
        <w:widowControl/>
        <w:numPr>
          <w:ilvl w:val="0"/>
          <w:numId w:val="111"/>
        </w:numPr>
        <w:tabs>
          <w:tab w:val="left" w:pos="283"/>
        </w:tabs>
        <w:spacing w:before="120" w:after="120" w:line="240" w:lineRule="auto"/>
        <w:ind w:left="357" w:hanging="357"/>
        <w:jc w:val="both"/>
        <w:rPr>
          <w:rStyle w:val="FontStyle110"/>
          <w:rFonts w:ascii="Times New Roman" w:hAnsi="Times New Roman" w:cs="Times New Roman"/>
        </w:rPr>
      </w:pPr>
      <w:r w:rsidRPr="00D74F42">
        <w:rPr>
          <w:rStyle w:val="FontStyle110"/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</w:t>
      </w:r>
      <w:r w:rsidRPr="00D74F42">
        <w:rPr>
          <w:rStyle w:val="FontStyle110"/>
          <w:rFonts w:ascii="Times New Roman" w:hAnsi="Times New Roman" w:cs="Times New Roman"/>
          <w:sz w:val="24"/>
          <w:szCs w:val="24"/>
        </w:rPr>
        <w:softHyphen/>
        <w:t>kładają obowiązek ich posiadania;</w:t>
      </w:r>
    </w:p>
    <w:p w:rsidR="00023597" w:rsidRPr="00D74F42" w:rsidRDefault="00023597" w:rsidP="00023597">
      <w:pPr>
        <w:pStyle w:val="Style15"/>
        <w:widowControl/>
        <w:numPr>
          <w:ilvl w:val="0"/>
          <w:numId w:val="111"/>
        </w:numPr>
        <w:tabs>
          <w:tab w:val="left" w:pos="283"/>
        </w:tabs>
        <w:spacing w:before="120" w:after="120" w:line="240" w:lineRule="auto"/>
        <w:ind w:left="357" w:hanging="357"/>
        <w:jc w:val="both"/>
        <w:rPr>
          <w:rStyle w:val="FontStyle110"/>
          <w:rFonts w:ascii="Times New Roman" w:hAnsi="Times New Roman" w:cs="Times New Roman"/>
          <w:sz w:val="24"/>
          <w:szCs w:val="24"/>
        </w:rPr>
      </w:pPr>
      <w:r w:rsidRPr="00D74F42">
        <w:rPr>
          <w:rStyle w:val="FontStyle110"/>
          <w:rFonts w:ascii="Times New Roman" w:hAnsi="Times New Roman" w:cs="Times New Roman"/>
          <w:sz w:val="24"/>
          <w:szCs w:val="24"/>
        </w:rPr>
        <w:t>posiadania wiedzy i doświadczenia;</w:t>
      </w:r>
    </w:p>
    <w:p w:rsidR="00023597" w:rsidRDefault="00023597" w:rsidP="00023597">
      <w:pPr>
        <w:pStyle w:val="Style48"/>
        <w:widowControl/>
        <w:numPr>
          <w:ilvl w:val="0"/>
          <w:numId w:val="111"/>
        </w:numPr>
        <w:tabs>
          <w:tab w:val="left" w:pos="283"/>
        </w:tabs>
        <w:spacing w:before="120" w:after="120" w:line="240" w:lineRule="auto"/>
        <w:ind w:left="357" w:hanging="357"/>
        <w:rPr>
          <w:rStyle w:val="FontStyle110"/>
          <w:rFonts w:ascii="Times New Roman" w:hAnsi="Times New Roman" w:cs="Times New Roman"/>
        </w:rPr>
      </w:pPr>
      <w:r w:rsidRPr="005A0461">
        <w:rPr>
          <w:rStyle w:val="FontStyle110"/>
          <w:rFonts w:ascii="Times New Roman" w:hAnsi="Times New Roman" w:cs="Times New Roman"/>
          <w:sz w:val="24"/>
          <w:szCs w:val="24"/>
        </w:rPr>
        <w:t>dysponowania  odpowiednim  potencjałem  technicznym  oraz  osobami  zdolnymi  do  wykonania zamówienia;</w:t>
      </w:r>
    </w:p>
    <w:p w:rsidR="00023597" w:rsidRPr="005A0461" w:rsidRDefault="00023597" w:rsidP="00023597">
      <w:pPr>
        <w:pStyle w:val="Style48"/>
        <w:widowControl/>
        <w:numPr>
          <w:ilvl w:val="0"/>
          <w:numId w:val="111"/>
        </w:numPr>
        <w:tabs>
          <w:tab w:val="left" w:pos="283"/>
        </w:tabs>
        <w:spacing w:before="120" w:after="120" w:line="240" w:lineRule="auto"/>
        <w:ind w:left="357" w:hanging="357"/>
        <w:rPr>
          <w:rStyle w:val="FontStyle110"/>
          <w:rFonts w:ascii="Times New Roman" w:hAnsi="Times New Roman" w:cs="Times New Roman"/>
          <w:sz w:val="24"/>
          <w:szCs w:val="24"/>
        </w:rPr>
      </w:pPr>
      <w:r>
        <w:rPr>
          <w:rStyle w:val="FontStyle110"/>
          <w:rFonts w:ascii="Times New Roman" w:hAnsi="Times New Roman" w:cs="Times New Roman"/>
        </w:rPr>
        <w:t>sytuacji ekonomicznej i finansowej.</w:t>
      </w:r>
    </w:p>
    <w:p w:rsidR="00023597" w:rsidRDefault="00023597" w:rsidP="00023597">
      <w:pPr>
        <w:pStyle w:val="Style41"/>
        <w:widowControl/>
        <w:spacing w:line="240" w:lineRule="auto"/>
        <w:rPr>
          <w:rStyle w:val="FontStyle110"/>
          <w:rFonts w:ascii="Times New Roman" w:hAnsi="Times New Roman" w:cs="Times New Roman"/>
        </w:rPr>
      </w:pPr>
    </w:p>
    <w:p w:rsidR="00023597" w:rsidRDefault="00023597" w:rsidP="00023597">
      <w:pPr>
        <w:pStyle w:val="Style41"/>
        <w:widowControl/>
        <w:spacing w:line="240" w:lineRule="auto"/>
        <w:rPr>
          <w:rStyle w:val="FontStyle110"/>
          <w:rFonts w:ascii="Times New Roman" w:hAnsi="Times New Roman" w:cs="Times New Roman"/>
        </w:rPr>
      </w:pPr>
    </w:p>
    <w:p w:rsidR="00023597" w:rsidRPr="005A0461" w:rsidRDefault="00023597" w:rsidP="00023597">
      <w:pPr>
        <w:pStyle w:val="Style41"/>
        <w:widowControl/>
        <w:spacing w:line="240" w:lineRule="auto"/>
        <w:rPr>
          <w:rStyle w:val="FontStyle110"/>
          <w:rFonts w:ascii="Times New Roman" w:hAnsi="Times New Roman" w:cs="Times New Roman"/>
          <w:sz w:val="24"/>
          <w:szCs w:val="24"/>
        </w:rPr>
      </w:pPr>
      <w:r w:rsidRPr="005A0461">
        <w:rPr>
          <w:rStyle w:val="FontStyle110"/>
          <w:rFonts w:ascii="Times New Roman" w:hAnsi="Times New Roman" w:cs="Times New Roman"/>
          <w:sz w:val="24"/>
          <w:szCs w:val="24"/>
        </w:rPr>
        <w:t>Prawdziwość powyższych danych potwierdzam/my własnoręcznym/i podpisem/</w:t>
      </w:r>
      <w:proofErr w:type="spellStart"/>
      <w:r w:rsidRPr="005A0461">
        <w:rPr>
          <w:rStyle w:val="FontStyle110"/>
          <w:rFonts w:ascii="Times New Roman" w:hAnsi="Times New Roman" w:cs="Times New Roman"/>
          <w:sz w:val="24"/>
          <w:szCs w:val="24"/>
        </w:rPr>
        <w:t>ami</w:t>
      </w:r>
      <w:proofErr w:type="spellEnd"/>
      <w:r w:rsidRPr="005A0461">
        <w:rPr>
          <w:rStyle w:val="FontStyle110"/>
          <w:rFonts w:ascii="Times New Roman" w:hAnsi="Times New Roman" w:cs="Times New Roman"/>
          <w:sz w:val="24"/>
          <w:szCs w:val="24"/>
        </w:rPr>
        <w:t xml:space="preserve"> świadomy/i odpow</w:t>
      </w:r>
      <w:r w:rsidRPr="005A0461">
        <w:rPr>
          <w:rStyle w:val="FontStyle110"/>
          <w:rFonts w:ascii="Times New Roman" w:hAnsi="Times New Roman" w:cs="Times New Roman"/>
          <w:sz w:val="24"/>
          <w:szCs w:val="24"/>
        </w:rPr>
        <w:softHyphen/>
        <w:t>iedzialności karnej z art. 297 Kodeksu karnego.</w:t>
      </w:r>
    </w:p>
    <w:p w:rsidR="00023597" w:rsidRPr="005A0461" w:rsidRDefault="00023597" w:rsidP="00023597">
      <w:pPr>
        <w:pStyle w:val="Style50"/>
        <w:widowControl/>
        <w:spacing w:line="240" w:lineRule="auto"/>
        <w:rPr>
          <w:rFonts w:ascii="Times New Roman" w:hAnsi="Times New Roman" w:cs="Times New Roman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  <w:r w:rsidRPr="005A0461">
        <w:rPr>
          <w:rStyle w:val="FontStyle123"/>
          <w:rFonts w:ascii="Times New Roman" w:hAnsi="Times New Roman" w:cs="Times New Roman"/>
          <w:sz w:val="24"/>
          <w:szCs w:val="24"/>
        </w:rPr>
        <w:t>*niepotrzebne skreślić</w:t>
      </w: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>………………………..dnia…………………</w:t>
      </w: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</w:t>
      </w:r>
    </w:p>
    <w:p w:rsidR="00023597" w:rsidRDefault="00023597" w:rsidP="00023597">
      <w:pPr>
        <w:pStyle w:val="Style86"/>
        <w:widowControl/>
        <w:spacing w:line="240" w:lineRule="exact"/>
        <w:ind w:left="1790"/>
        <w:rPr>
          <w:rStyle w:val="FontStyle123"/>
          <w:rFonts w:ascii="Times New Roman" w:hAnsi="Times New Roman" w:cs="Times New Roman"/>
          <w:sz w:val="20"/>
          <w:szCs w:val="20"/>
        </w:rPr>
      </w:pPr>
      <w:r>
        <w:rPr>
          <w:rStyle w:val="FontStyle12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5A0461">
        <w:rPr>
          <w:rStyle w:val="FontStyle123"/>
          <w:rFonts w:ascii="Times New Roman" w:hAnsi="Times New Roman" w:cs="Times New Roman"/>
          <w:sz w:val="20"/>
          <w:szCs w:val="20"/>
        </w:rPr>
        <w:t>(pieczęć i podpis/ y upoważnionego/</w:t>
      </w:r>
      <w:proofErr w:type="spellStart"/>
      <w:r w:rsidRPr="005A0461">
        <w:rPr>
          <w:rStyle w:val="FontStyle123"/>
          <w:rFonts w:ascii="Times New Roman" w:hAnsi="Times New Roman" w:cs="Times New Roman"/>
          <w:sz w:val="20"/>
          <w:szCs w:val="20"/>
        </w:rPr>
        <w:t>ych</w:t>
      </w:r>
      <w:proofErr w:type="spellEnd"/>
      <w:r w:rsidRPr="005A0461">
        <w:rPr>
          <w:rStyle w:val="FontStyle123"/>
          <w:rFonts w:ascii="Times New Roman" w:hAnsi="Times New Roman" w:cs="Times New Roman"/>
          <w:sz w:val="20"/>
          <w:szCs w:val="20"/>
        </w:rPr>
        <w:t xml:space="preserve"> </w:t>
      </w:r>
    </w:p>
    <w:p w:rsidR="00023597" w:rsidRPr="005A0461" w:rsidRDefault="00023597" w:rsidP="00023597">
      <w:pPr>
        <w:pStyle w:val="Style86"/>
        <w:widowControl/>
        <w:spacing w:line="240" w:lineRule="exact"/>
        <w:ind w:left="1790"/>
        <w:rPr>
          <w:rFonts w:ascii="Times New Roman" w:hAnsi="Times New Roman" w:cs="Times New Roman"/>
          <w:sz w:val="20"/>
          <w:szCs w:val="20"/>
        </w:rPr>
      </w:pPr>
      <w:r>
        <w:rPr>
          <w:rStyle w:val="FontStyle12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5A0461">
        <w:rPr>
          <w:rStyle w:val="FontStyle123"/>
          <w:rFonts w:ascii="Times New Roman" w:hAnsi="Times New Roman" w:cs="Times New Roman"/>
          <w:sz w:val="20"/>
          <w:szCs w:val="20"/>
        </w:rPr>
        <w:t>przedstawiciela/i Wykonawcy)</w:t>
      </w:r>
    </w:p>
    <w:p w:rsidR="00023597" w:rsidRPr="005A0461" w:rsidRDefault="00023597" w:rsidP="00023597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FF039B" w:rsidRDefault="00FF039B" w:rsidP="00017716"/>
    <w:p w:rsidR="003A555A" w:rsidRPr="00891211" w:rsidRDefault="003A555A" w:rsidP="003A555A">
      <w:pPr>
        <w:pStyle w:val="Style58"/>
        <w:widowControl/>
        <w:ind w:left="5103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891211">
        <w:rPr>
          <w:rStyle w:val="FontStyle124"/>
          <w:rFonts w:ascii="Times New Roman" w:hAnsi="Times New Roman" w:cs="Times New Roman"/>
          <w:sz w:val="24"/>
          <w:szCs w:val="24"/>
        </w:rPr>
        <w:t>ZAŁĄCZNIK NR 5 do SIWZ</w:t>
      </w:r>
    </w:p>
    <w:p w:rsidR="003A555A" w:rsidRPr="00891211" w:rsidRDefault="003A555A" w:rsidP="003A555A">
      <w:pPr>
        <w:pStyle w:val="Style23"/>
        <w:widowControl/>
        <w:jc w:val="both"/>
        <w:rPr>
          <w:rFonts w:ascii="Times New Roman" w:hAnsi="Times New Roman" w:cs="Times New Roman"/>
        </w:rPr>
      </w:pPr>
    </w:p>
    <w:p w:rsidR="003A555A" w:rsidRPr="00891211" w:rsidRDefault="003A555A" w:rsidP="003A555A">
      <w:pPr>
        <w:pStyle w:val="Style23"/>
        <w:widowControl/>
        <w:jc w:val="both"/>
        <w:rPr>
          <w:rFonts w:ascii="Times New Roman" w:hAnsi="Times New Roman" w:cs="Times New Roman"/>
        </w:rPr>
      </w:pPr>
    </w:p>
    <w:p w:rsidR="003A555A" w:rsidRPr="00891211" w:rsidRDefault="003A555A" w:rsidP="003A555A">
      <w:pPr>
        <w:pStyle w:val="Style23"/>
        <w:widowControl/>
        <w:jc w:val="center"/>
        <w:rPr>
          <w:rStyle w:val="FontStyle111"/>
          <w:rFonts w:ascii="Times New Roman" w:hAnsi="Times New Roman" w:cs="Times New Roman"/>
        </w:rPr>
      </w:pPr>
      <w:r w:rsidRPr="00891211">
        <w:rPr>
          <w:rStyle w:val="FontStyle111"/>
          <w:rFonts w:ascii="Times New Roman" w:hAnsi="Times New Roman" w:cs="Times New Roman"/>
        </w:rPr>
        <w:t>O Ś W I A D C Z E N I E</w:t>
      </w:r>
    </w:p>
    <w:p w:rsidR="003A555A" w:rsidRPr="00891211" w:rsidRDefault="003A555A" w:rsidP="003A555A">
      <w:pPr>
        <w:pStyle w:val="Style20"/>
        <w:widowControl/>
        <w:spacing w:line="240" w:lineRule="auto"/>
        <w:rPr>
          <w:rStyle w:val="FontStyle120"/>
          <w:rFonts w:ascii="Times New Roman" w:hAnsi="Times New Roman" w:cs="Times New Roman"/>
        </w:rPr>
      </w:pPr>
      <w:r w:rsidRPr="00891211">
        <w:rPr>
          <w:rStyle w:val="FontStyle120"/>
          <w:rFonts w:ascii="Times New Roman" w:hAnsi="Times New Roman" w:cs="Times New Roman"/>
        </w:rPr>
        <w:t>o braku podstaw do wykluczenia z powodu niespełnienia warunków, o których mowa w art. 24 ust. 1 ustawy Prawo zamówień publicznych</w:t>
      </w:r>
    </w:p>
    <w:p w:rsidR="003A555A" w:rsidRPr="00891211" w:rsidRDefault="003A555A" w:rsidP="003A555A">
      <w:pPr>
        <w:pStyle w:val="Style69"/>
        <w:widowControl/>
        <w:jc w:val="both"/>
        <w:rPr>
          <w:rFonts w:ascii="Times New Roman" w:hAnsi="Times New Roman" w:cs="Times New Roman"/>
        </w:rPr>
      </w:pPr>
    </w:p>
    <w:p w:rsidR="003A555A" w:rsidRPr="00891211" w:rsidRDefault="003A555A" w:rsidP="003A555A">
      <w:pPr>
        <w:pStyle w:val="Style69"/>
        <w:widowControl/>
        <w:jc w:val="both"/>
        <w:rPr>
          <w:rStyle w:val="FontStyle121"/>
          <w:rFonts w:ascii="Times New Roman" w:hAnsi="Times New Roman" w:cs="Times New Roman"/>
          <w:i w:val="0"/>
          <w:sz w:val="24"/>
          <w:szCs w:val="24"/>
        </w:rPr>
      </w:pP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</w:t>
      </w:r>
      <w:r w:rsidRPr="00891211">
        <w:rPr>
          <w:rStyle w:val="FontStyle122"/>
          <w:rFonts w:ascii="Times New Roman" w:hAnsi="Times New Roman" w:cs="Times New Roman"/>
          <w:sz w:val="24"/>
          <w:szCs w:val="24"/>
        </w:rPr>
        <w:t xml:space="preserve">Odbiór odpadów komunalnych z nieruchomości zamieszkałych na terenie </w:t>
      </w:r>
      <w:r w:rsidRPr="00891211">
        <w:rPr>
          <w:rStyle w:val="FontStyle121"/>
          <w:rFonts w:ascii="Times New Roman" w:hAnsi="Times New Roman" w:cs="Times New Roman"/>
          <w:i w:val="0"/>
          <w:sz w:val="24"/>
          <w:szCs w:val="24"/>
        </w:rPr>
        <w:t>Gminy Witnica od 1 lipca 2015 do 30 czerwca 2016 r".</w:t>
      </w:r>
    </w:p>
    <w:p w:rsidR="003A555A" w:rsidRPr="00891211" w:rsidRDefault="003A555A" w:rsidP="003A555A">
      <w:pPr>
        <w:pStyle w:val="Style69"/>
        <w:widowControl/>
        <w:tabs>
          <w:tab w:val="left" w:leader="dot" w:pos="9586"/>
        </w:tabs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>Ja/my (imię i nazwisko)……………………………………………………………………….</w:t>
      </w:r>
    </w:p>
    <w:p w:rsidR="003A555A" w:rsidRPr="00891211" w:rsidRDefault="003A555A" w:rsidP="003A555A">
      <w:pPr>
        <w:pStyle w:val="Style69"/>
        <w:widowControl/>
        <w:jc w:val="both"/>
        <w:rPr>
          <w:rFonts w:ascii="Times New Roman" w:hAnsi="Times New Roman" w:cs="Times New Roman"/>
        </w:rPr>
      </w:pPr>
    </w:p>
    <w:p w:rsidR="003A555A" w:rsidRPr="00891211" w:rsidRDefault="003A555A" w:rsidP="003A555A">
      <w:pPr>
        <w:pStyle w:val="Style69"/>
        <w:widowControl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>reprezentując firmę (nazwa firmy)</w:t>
      </w:r>
    </w:p>
    <w:p w:rsidR="003A555A" w:rsidRPr="00891211" w:rsidRDefault="003A555A" w:rsidP="003A555A">
      <w:pPr>
        <w:pStyle w:val="Style69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……………………………………….………………………………………..……………………………………………………………………………………………………………………</w:t>
      </w:r>
    </w:p>
    <w:p w:rsidR="003A555A" w:rsidRPr="00891211" w:rsidRDefault="003A555A" w:rsidP="003A555A">
      <w:pPr>
        <w:pStyle w:val="Style69"/>
        <w:widowControl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>Jako    pełnomocny*/i*    przedstawiciel/e    reprezentowanej    przeze    mnie*/nas*    firmy*/a* oświadczam*/my*, że nie podlegam*/my* wykluczeniu z postępowaniu, na podstawie art. 24 ust. 1 ustawy Prawo zamówień publicznych, * niepotrzebne skreślić</w:t>
      </w:r>
    </w:p>
    <w:p w:rsidR="003A555A" w:rsidRPr="00891211" w:rsidRDefault="003A555A" w:rsidP="003A555A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3A555A" w:rsidRPr="00891211" w:rsidRDefault="003A555A" w:rsidP="003A555A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3A555A" w:rsidRPr="00891211" w:rsidRDefault="003A555A" w:rsidP="003A555A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3A555A" w:rsidRDefault="003A555A" w:rsidP="003A555A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3A555A" w:rsidRDefault="003A555A" w:rsidP="003A555A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3A555A" w:rsidRDefault="003A555A" w:rsidP="003A555A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3A555A" w:rsidRPr="00891211" w:rsidRDefault="003A555A" w:rsidP="003A555A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3A555A" w:rsidRPr="00891211" w:rsidRDefault="003A555A" w:rsidP="003A555A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>…………………Dnia………………</w:t>
      </w:r>
    </w:p>
    <w:p w:rsidR="003A555A" w:rsidRPr="00891211" w:rsidRDefault="003A555A" w:rsidP="003A555A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3A555A" w:rsidRPr="00891211" w:rsidRDefault="003A555A" w:rsidP="003A555A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3A555A" w:rsidRPr="00891211" w:rsidRDefault="003A555A" w:rsidP="003A555A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Style w:val="FontStyle123"/>
          <w:rFonts w:ascii="Times New Roman" w:hAnsi="Times New Roman" w:cs="Times New Roman"/>
          <w:sz w:val="24"/>
          <w:szCs w:val="24"/>
        </w:rPr>
        <w:t xml:space="preserve">                ………….</w:t>
      </w: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>…………………………</w:t>
      </w:r>
    </w:p>
    <w:p w:rsidR="003A555A" w:rsidRDefault="003A555A" w:rsidP="003A555A">
      <w:pPr>
        <w:pStyle w:val="Style86"/>
        <w:widowControl/>
        <w:spacing w:line="240" w:lineRule="auto"/>
        <w:ind w:firstLine="0"/>
        <w:jc w:val="both"/>
        <w:rPr>
          <w:rStyle w:val="FontStyle123"/>
          <w:rFonts w:ascii="Times New Roman" w:hAnsi="Times New Roman" w:cs="Times New Roman"/>
          <w:sz w:val="20"/>
          <w:szCs w:val="20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FontStyle123"/>
          <w:rFonts w:ascii="Times New Roman" w:hAnsi="Times New Roman" w:cs="Times New Roman"/>
          <w:sz w:val="24"/>
          <w:szCs w:val="24"/>
        </w:rPr>
        <w:t xml:space="preserve">                      </w:t>
      </w:r>
      <w:r w:rsidRPr="00891211">
        <w:rPr>
          <w:rStyle w:val="FontStyle123"/>
          <w:rFonts w:ascii="Times New Roman" w:hAnsi="Times New Roman" w:cs="Times New Roman"/>
          <w:sz w:val="24"/>
          <w:szCs w:val="24"/>
        </w:rPr>
        <w:t xml:space="preserve"> </w:t>
      </w:r>
      <w:r w:rsidRPr="00891211">
        <w:rPr>
          <w:rStyle w:val="FontStyle123"/>
          <w:rFonts w:ascii="Times New Roman" w:hAnsi="Times New Roman" w:cs="Times New Roman"/>
          <w:sz w:val="20"/>
          <w:szCs w:val="20"/>
        </w:rPr>
        <w:t>(pieczęć i podpis/ y upoważnionego/</w:t>
      </w:r>
      <w:proofErr w:type="spellStart"/>
      <w:r w:rsidRPr="00891211">
        <w:rPr>
          <w:rStyle w:val="FontStyle123"/>
          <w:rFonts w:ascii="Times New Roman" w:hAnsi="Times New Roman" w:cs="Times New Roman"/>
          <w:sz w:val="20"/>
          <w:szCs w:val="20"/>
        </w:rPr>
        <w:t>ych</w:t>
      </w:r>
      <w:proofErr w:type="spellEnd"/>
      <w:r w:rsidRPr="00891211">
        <w:rPr>
          <w:rStyle w:val="FontStyle123"/>
          <w:rFonts w:ascii="Times New Roman" w:hAnsi="Times New Roman" w:cs="Times New Roman"/>
          <w:sz w:val="20"/>
          <w:szCs w:val="20"/>
        </w:rPr>
        <w:t xml:space="preserve"> </w:t>
      </w:r>
    </w:p>
    <w:p w:rsidR="003A555A" w:rsidRPr="00891211" w:rsidRDefault="003A555A" w:rsidP="003A555A">
      <w:pPr>
        <w:pStyle w:val="Style86"/>
        <w:widowControl/>
        <w:spacing w:line="240" w:lineRule="auto"/>
        <w:ind w:firstLine="0"/>
        <w:jc w:val="both"/>
        <w:rPr>
          <w:rStyle w:val="FontStyle123"/>
          <w:rFonts w:ascii="Times New Roman" w:hAnsi="Times New Roman" w:cs="Times New Roman"/>
          <w:sz w:val="20"/>
          <w:szCs w:val="20"/>
        </w:rPr>
      </w:pPr>
      <w:r>
        <w:rPr>
          <w:rStyle w:val="FontStyle12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891211">
        <w:rPr>
          <w:rStyle w:val="FontStyle123"/>
          <w:rFonts w:ascii="Times New Roman" w:hAnsi="Times New Roman" w:cs="Times New Roman"/>
          <w:sz w:val="20"/>
          <w:szCs w:val="20"/>
        </w:rPr>
        <w:t>przedstawiciela/i Wykonawcy)</w:t>
      </w:r>
    </w:p>
    <w:p w:rsidR="003A555A" w:rsidRPr="00891211" w:rsidRDefault="003A555A" w:rsidP="003A5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3A555A" w:rsidRDefault="003A555A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A30A10" w:rsidRPr="009F70D0" w:rsidRDefault="00A30A10" w:rsidP="00A30A10">
      <w:pPr>
        <w:pStyle w:val="Style58"/>
        <w:widowControl/>
        <w:spacing w:before="53"/>
        <w:ind w:left="5103"/>
        <w:jc w:val="both"/>
        <w:rPr>
          <w:rStyle w:val="FontStyle124"/>
          <w:rFonts w:ascii="Times New Roman" w:hAnsi="Times New Roman" w:cs="Times New Roman"/>
        </w:rPr>
      </w:pPr>
      <w:r w:rsidRPr="009F70D0">
        <w:rPr>
          <w:rStyle w:val="FontStyle124"/>
          <w:rFonts w:ascii="Times New Roman" w:hAnsi="Times New Roman" w:cs="Times New Roman"/>
        </w:rPr>
        <w:t>ZAŁĄCZNIK NR 6 do SIWZ</w:t>
      </w:r>
    </w:p>
    <w:p w:rsidR="00A30A10" w:rsidRPr="009F70D0" w:rsidRDefault="00A30A10" w:rsidP="00A30A10">
      <w:pPr>
        <w:pStyle w:val="Style31"/>
        <w:widowControl/>
        <w:spacing w:line="240" w:lineRule="exact"/>
        <w:ind w:left="1733" w:right="1795"/>
        <w:rPr>
          <w:rFonts w:ascii="Times New Roman" w:hAnsi="Times New Roman" w:cs="Times New Roman"/>
          <w:sz w:val="20"/>
          <w:szCs w:val="20"/>
        </w:rPr>
      </w:pPr>
    </w:p>
    <w:p w:rsidR="00A30A10" w:rsidRPr="009F70D0" w:rsidRDefault="00A30A10" w:rsidP="00A30A10">
      <w:pPr>
        <w:pStyle w:val="Style31"/>
        <w:widowControl/>
        <w:spacing w:line="240" w:lineRule="exact"/>
        <w:ind w:left="1733" w:right="1795"/>
        <w:rPr>
          <w:rFonts w:ascii="Times New Roman" w:hAnsi="Times New Roman" w:cs="Times New Roman"/>
          <w:sz w:val="20"/>
          <w:szCs w:val="20"/>
        </w:rPr>
      </w:pPr>
    </w:p>
    <w:p w:rsidR="00A30A10" w:rsidRPr="009F70D0" w:rsidRDefault="00A30A10" w:rsidP="00A30A10">
      <w:pPr>
        <w:pStyle w:val="Style31"/>
        <w:widowControl/>
        <w:spacing w:line="240" w:lineRule="exact"/>
        <w:ind w:left="1733" w:right="1795"/>
        <w:rPr>
          <w:rFonts w:ascii="Times New Roman" w:hAnsi="Times New Roman" w:cs="Times New Roman"/>
          <w:sz w:val="20"/>
          <w:szCs w:val="20"/>
        </w:rPr>
      </w:pPr>
    </w:p>
    <w:p w:rsidR="00A30A10" w:rsidRPr="009F70D0" w:rsidRDefault="00A30A10" w:rsidP="00A30A10">
      <w:pPr>
        <w:pStyle w:val="Style31"/>
        <w:widowControl/>
        <w:spacing w:line="240" w:lineRule="exact"/>
        <w:ind w:left="1733" w:right="1795"/>
        <w:rPr>
          <w:rFonts w:ascii="Times New Roman" w:hAnsi="Times New Roman" w:cs="Times New Roman"/>
          <w:sz w:val="20"/>
          <w:szCs w:val="20"/>
        </w:rPr>
      </w:pPr>
    </w:p>
    <w:p w:rsidR="00A30A10" w:rsidRPr="009F70D0" w:rsidRDefault="00A30A10" w:rsidP="00A30A10">
      <w:pPr>
        <w:pStyle w:val="Style31"/>
        <w:widowControl/>
        <w:spacing w:line="240" w:lineRule="auto"/>
        <w:rPr>
          <w:rStyle w:val="FontStyle112"/>
          <w:sz w:val="24"/>
          <w:szCs w:val="24"/>
        </w:rPr>
      </w:pPr>
      <w:r w:rsidRPr="009F70D0">
        <w:rPr>
          <w:rStyle w:val="FontStyle112"/>
          <w:sz w:val="24"/>
          <w:szCs w:val="24"/>
        </w:rPr>
        <w:t>OŚWIADCZENIE</w:t>
      </w:r>
    </w:p>
    <w:p w:rsidR="00A30A10" w:rsidRPr="009F70D0" w:rsidRDefault="00A30A10" w:rsidP="00A30A10">
      <w:pPr>
        <w:pStyle w:val="Style31"/>
        <w:widowControl/>
        <w:spacing w:line="240" w:lineRule="auto"/>
        <w:rPr>
          <w:rStyle w:val="FontStyle112"/>
          <w:sz w:val="24"/>
          <w:szCs w:val="24"/>
        </w:rPr>
      </w:pPr>
      <w:r w:rsidRPr="009F70D0">
        <w:rPr>
          <w:rStyle w:val="FontStyle112"/>
          <w:sz w:val="24"/>
          <w:szCs w:val="24"/>
        </w:rPr>
        <w:t xml:space="preserve">w sprawie braku podstaw do wykluczenia w postępowaniu o udzielenie zamówienia publicznego na podstawie art. 24 ust. 1 pkt 2 ustawy z dnia 29.01.2004 </w:t>
      </w:r>
      <w:r w:rsidRPr="009F70D0">
        <w:rPr>
          <w:rStyle w:val="FontStyle112"/>
          <w:spacing w:val="-20"/>
          <w:sz w:val="24"/>
          <w:szCs w:val="24"/>
        </w:rPr>
        <w:t xml:space="preserve">r. </w:t>
      </w:r>
      <w:r w:rsidRPr="009F70D0">
        <w:rPr>
          <w:rStyle w:val="FontStyle112"/>
          <w:sz w:val="24"/>
          <w:szCs w:val="24"/>
        </w:rPr>
        <w:t>Prawo zamówień publicznych</w:t>
      </w:r>
    </w:p>
    <w:p w:rsidR="00A30A10" w:rsidRPr="009F70D0" w:rsidRDefault="00A30A10" w:rsidP="00A30A10">
      <w:pPr>
        <w:pStyle w:val="Style38"/>
        <w:widowControl/>
        <w:spacing w:line="240" w:lineRule="auto"/>
        <w:rPr>
          <w:rFonts w:ascii="Times New Roman" w:hAnsi="Times New Roman" w:cs="Times New Roman"/>
        </w:rPr>
      </w:pPr>
    </w:p>
    <w:p w:rsidR="00A30A10" w:rsidRPr="009F70D0" w:rsidRDefault="00A30A10" w:rsidP="00A30A10">
      <w:pPr>
        <w:pStyle w:val="Style38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A30A10" w:rsidRPr="009F70D0" w:rsidRDefault="00A30A10" w:rsidP="00A30A10">
      <w:pPr>
        <w:pStyle w:val="Style38"/>
        <w:widowControl/>
        <w:spacing w:before="24" w:line="240" w:lineRule="auto"/>
        <w:jc w:val="left"/>
        <w:rPr>
          <w:rStyle w:val="FontStyle113"/>
          <w:sz w:val="24"/>
          <w:szCs w:val="24"/>
        </w:rPr>
      </w:pPr>
      <w:r w:rsidRPr="009F70D0">
        <w:rPr>
          <w:rStyle w:val="FontStyle113"/>
          <w:sz w:val="24"/>
          <w:szCs w:val="24"/>
        </w:rPr>
        <w:t>Dane dotyczące Wykonawcy:</w:t>
      </w:r>
    </w:p>
    <w:p w:rsidR="00A30A10" w:rsidRPr="009F70D0" w:rsidRDefault="00A30A10" w:rsidP="00A30A10">
      <w:pPr>
        <w:pStyle w:val="Style70"/>
        <w:widowControl/>
        <w:tabs>
          <w:tab w:val="left" w:leader="dot" w:pos="9019"/>
        </w:tabs>
        <w:spacing w:before="182"/>
        <w:ind w:left="701"/>
        <w:rPr>
          <w:rStyle w:val="FontStyle113"/>
          <w:sz w:val="24"/>
          <w:szCs w:val="24"/>
        </w:rPr>
      </w:pPr>
      <w:r w:rsidRPr="009F70D0">
        <w:rPr>
          <w:rStyle w:val="FontStyle113"/>
          <w:sz w:val="24"/>
          <w:szCs w:val="24"/>
        </w:rPr>
        <w:t>Nazwa</w:t>
      </w:r>
      <w:r w:rsidRPr="009F70D0">
        <w:rPr>
          <w:rStyle w:val="FontStyle113"/>
          <w:sz w:val="24"/>
          <w:szCs w:val="24"/>
        </w:rPr>
        <w:tab/>
      </w:r>
    </w:p>
    <w:p w:rsidR="00A30A10" w:rsidRPr="009F70D0" w:rsidRDefault="00A30A10" w:rsidP="00A30A10">
      <w:pPr>
        <w:pStyle w:val="Style70"/>
        <w:widowControl/>
        <w:spacing w:line="240" w:lineRule="exact"/>
        <w:ind w:left="725"/>
        <w:rPr>
          <w:rFonts w:ascii="Times New Roman" w:hAnsi="Times New Roman" w:cs="Times New Roman"/>
        </w:rPr>
      </w:pPr>
    </w:p>
    <w:p w:rsidR="00A30A10" w:rsidRPr="009F70D0" w:rsidRDefault="00A30A10" w:rsidP="00A30A10">
      <w:pPr>
        <w:pStyle w:val="Style70"/>
        <w:widowControl/>
        <w:tabs>
          <w:tab w:val="left" w:leader="dot" w:pos="9000"/>
        </w:tabs>
        <w:spacing w:before="101"/>
        <w:ind w:left="725"/>
        <w:rPr>
          <w:rStyle w:val="FontStyle113"/>
          <w:sz w:val="24"/>
          <w:szCs w:val="24"/>
        </w:rPr>
      </w:pPr>
      <w:r w:rsidRPr="009F70D0">
        <w:rPr>
          <w:rStyle w:val="FontStyle113"/>
          <w:sz w:val="24"/>
          <w:szCs w:val="24"/>
        </w:rPr>
        <w:t>Siedziba</w:t>
      </w:r>
      <w:r w:rsidRPr="009F70D0">
        <w:rPr>
          <w:rStyle w:val="FontStyle113"/>
          <w:sz w:val="24"/>
          <w:szCs w:val="24"/>
        </w:rPr>
        <w:tab/>
      </w:r>
    </w:p>
    <w:p w:rsidR="00A30A10" w:rsidRPr="009F70D0" w:rsidRDefault="00A30A10" w:rsidP="00A30A10">
      <w:pPr>
        <w:pStyle w:val="Style70"/>
        <w:widowControl/>
        <w:spacing w:line="240" w:lineRule="exact"/>
        <w:ind w:left="701"/>
        <w:rPr>
          <w:rFonts w:ascii="Times New Roman" w:hAnsi="Times New Roman" w:cs="Times New Roman"/>
        </w:rPr>
      </w:pPr>
    </w:p>
    <w:p w:rsidR="00A30A10" w:rsidRPr="009F70D0" w:rsidRDefault="00A30A10" w:rsidP="00A30A10">
      <w:pPr>
        <w:pStyle w:val="Style70"/>
        <w:widowControl/>
        <w:tabs>
          <w:tab w:val="left" w:leader="dot" w:pos="9019"/>
        </w:tabs>
        <w:spacing w:before="82" w:line="322" w:lineRule="exact"/>
        <w:ind w:left="701"/>
        <w:rPr>
          <w:rStyle w:val="FontStyle113"/>
          <w:sz w:val="24"/>
          <w:szCs w:val="24"/>
        </w:rPr>
      </w:pPr>
      <w:r w:rsidRPr="009F70D0">
        <w:rPr>
          <w:rStyle w:val="FontStyle113"/>
          <w:sz w:val="24"/>
          <w:szCs w:val="24"/>
        </w:rPr>
        <w:t>Nr telefonu / faksu</w:t>
      </w:r>
      <w:r w:rsidRPr="009F70D0">
        <w:rPr>
          <w:rStyle w:val="FontStyle113"/>
          <w:sz w:val="24"/>
          <w:szCs w:val="24"/>
        </w:rPr>
        <w:tab/>
      </w:r>
    </w:p>
    <w:p w:rsidR="00A30A10" w:rsidRPr="009F70D0" w:rsidRDefault="00A30A10" w:rsidP="00A30A10">
      <w:pPr>
        <w:pStyle w:val="Style38"/>
        <w:widowControl/>
        <w:rPr>
          <w:rStyle w:val="FontStyle113"/>
          <w:sz w:val="24"/>
          <w:szCs w:val="24"/>
        </w:rPr>
      </w:pPr>
      <w:r w:rsidRPr="009F70D0">
        <w:rPr>
          <w:rStyle w:val="FontStyle113"/>
          <w:sz w:val="24"/>
          <w:szCs w:val="24"/>
        </w:rPr>
        <w:t xml:space="preserve">Ja niżej podpisany </w:t>
      </w:r>
      <w:r w:rsidRPr="009F70D0">
        <w:rPr>
          <w:rStyle w:val="FontStyle114"/>
          <w:sz w:val="24"/>
          <w:szCs w:val="24"/>
        </w:rPr>
        <w:t xml:space="preserve">o ś w i a d c z a m, </w:t>
      </w:r>
      <w:r w:rsidRPr="009F70D0">
        <w:rPr>
          <w:rStyle w:val="FontStyle113"/>
          <w:sz w:val="24"/>
          <w:szCs w:val="24"/>
        </w:rPr>
        <w:t>że nie zachodzą w stosunku do mnie podstawy do wykluczenia z udziału w postępowaniu o udzielenie zamówienia publicznego z przyczyn określonych w art. 24 ust. 1 pkt 2 ustawy z dnia 29.01.2004 r. Prawo zamówień publicznych.</w:t>
      </w:r>
    </w:p>
    <w:p w:rsidR="00A30A10" w:rsidRPr="009F70D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Pr="009F70D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Pr="009F70D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Pr="009F70D0" w:rsidRDefault="00A30A10" w:rsidP="00A30A10">
      <w:pPr>
        <w:pStyle w:val="Style29"/>
        <w:widowControl/>
        <w:spacing w:line="240" w:lineRule="exact"/>
        <w:ind w:left="3182"/>
        <w:rPr>
          <w:rFonts w:ascii="Times New Roman" w:hAnsi="Times New Roman" w:cs="Times New Roman"/>
          <w:sz w:val="20"/>
          <w:szCs w:val="20"/>
        </w:rPr>
      </w:pPr>
    </w:p>
    <w:p w:rsidR="00A30A10" w:rsidRPr="009F70D0" w:rsidRDefault="00A30A10" w:rsidP="00A30A10">
      <w:pPr>
        <w:pStyle w:val="Style29"/>
        <w:widowControl/>
        <w:spacing w:before="34"/>
        <w:ind w:left="3182"/>
        <w:rPr>
          <w:rStyle w:val="FontStyle128"/>
        </w:rPr>
      </w:pPr>
      <w:r w:rsidRPr="009F70D0">
        <w:rPr>
          <w:rStyle w:val="FontStyle128"/>
        </w:rPr>
        <w:t>……………………………………………..</w:t>
      </w:r>
    </w:p>
    <w:p w:rsidR="00A30A10" w:rsidRPr="009F70D0" w:rsidRDefault="00A30A10" w:rsidP="00A30A10">
      <w:pPr>
        <w:pStyle w:val="Style29"/>
        <w:widowControl/>
        <w:spacing w:before="34"/>
        <w:ind w:left="3182"/>
        <w:rPr>
          <w:rStyle w:val="FontStyle128"/>
        </w:rPr>
      </w:pPr>
      <w:r w:rsidRPr="009F70D0">
        <w:rPr>
          <w:rStyle w:val="FontStyle128"/>
        </w:rPr>
        <w:t xml:space="preserve">(imię i nazwisko) </w:t>
      </w:r>
    </w:p>
    <w:p w:rsidR="00A30A10" w:rsidRPr="009F70D0" w:rsidRDefault="00A30A10" w:rsidP="00A30A10">
      <w:pPr>
        <w:pStyle w:val="Style29"/>
        <w:widowControl/>
        <w:spacing w:before="34"/>
        <w:ind w:left="3182"/>
        <w:rPr>
          <w:rStyle w:val="FontStyle128"/>
        </w:rPr>
      </w:pPr>
      <w:r w:rsidRPr="009F70D0">
        <w:rPr>
          <w:rStyle w:val="FontStyle128"/>
        </w:rPr>
        <w:t>podpis osoby /osób uprawnionej/</w:t>
      </w:r>
      <w:proofErr w:type="spellStart"/>
      <w:r w:rsidRPr="009F70D0">
        <w:rPr>
          <w:rStyle w:val="FontStyle128"/>
        </w:rPr>
        <w:t>ych</w:t>
      </w:r>
      <w:proofErr w:type="spellEnd"/>
      <w:r w:rsidRPr="009F70D0">
        <w:rPr>
          <w:rStyle w:val="FontStyle128"/>
        </w:rPr>
        <w:t xml:space="preserve"> do</w:t>
      </w:r>
    </w:p>
    <w:p w:rsidR="00A30A10" w:rsidRPr="009F70D0" w:rsidRDefault="00A30A10" w:rsidP="00A30A10">
      <w:pPr>
        <w:pStyle w:val="Style29"/>
        <w:widowControl/>
        <w:spacing w:before="34"/>
        <w:ind w:left="3182"/>
        <w:rPr>
          <w:rStyle w:val="FontStyle128"/>
        </w:rPr>
      </w:pPr>
      <w:r w:rsidRPr="009F70D0">
        <w:rPr>
          <w:rStyle w:val="FontStyle128"/>
        </w:rPr>
        <w:t>reprezentowania Wykonawcy</w:t>
      </w:r>
    </w:p>
    <w:p w:rsidR="00A30A10" w:rsidRPr="009F70D0" w:rsidRDefault="00A30A10" w:rsidP="00A30A10">
      <w:pPr>
        <w:rPr>
          <w:rFonts w:ascii="Times New Roman" w:hAnsi="Times New Roman" w:cs="Times New Roman"/>
        </w:rPr>
      </w:pPr>
      <w:r w:rsidRPr="009F70D0">
        <w:rPr>
          <w:rFonts w:ascii="Times New Roman" w:hAnsi="Times New Roman" w:cs="Times New Roman"/>
        </w:rPr>
        <w:t>…………………..dnia…………………….</w:t>
      </w:r>
    </w:p>
    <w:p w:rsidR="00A30A10" w:rsidRDefault="00A30A10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A30A10" w:rsidRDefault="00A30A10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A30A10" w:rsidRDefault="00A30A10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A30A10" w:rsidRDefault="00A30A10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A30A10" w:rsidRDefault="00A30A10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A30A10" w:rsidRDefault="00A30A10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C50C3D" w:rsidRDefault="00C50C3D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  <w:sectPr w:rsidR="00C50C3D" w:rsidSect="00D83D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FB0" w:rsidRPr="002A5FCD" w:rsidRDefault="00364FB0" w:rsidP="002A5FCD">
      <w:pPr>
        <w:pStyle w:val="Style50"/>
        <w:widowControl/>
        <w:spacing w:before="115" w:line="293" w:lineRule="exact"/>
        <w:ind w:left="10773"/>
        <w:rPr>
          <w:rStyle w:val="FontStyle123"/>
          <w:rFonts w:ascii="Times New Roman" w:hAnsi="Times New Roman" w:cs="Times New Roman"/>
          <w:b/>
          <w:sz w:val="24"/>
          <w:szCs w:val="24"/>
        </w:rPr>
      </w:pPr>
      <w:r w:rsidRPr="002A5FCD">
        <w:rPr>
          <w:rStyle w:val="FontStyle123"/>
          <w:rFonts w:ascii="Times New Roman" w:hAnsi="Times New Roman" w:cs="Times New Roman"/>
          <w:b/>
          <w:sz w:val="24"/>
          <w:szCs w:val="24"/>
        </w:rPr>
        <w:lastRenderedPageBreak/>
        <w:t>ZAŁĄCZNIK NR 7 do SIWZ</w:t>
      </w:r>
    </w:p>
    <w:p w:rsidR="00C50C3D" w:rsidRPr="00532C2E" w:rsidRDefault="00C50C3D" w:rsidP="00C50C3D">
      <w:pPr>
        <w:pStyle w:val="Style50"/>
        <w:widowControl/>
        <w:spacing w:before="115" w:line="293" w:lineRule="exact"/>
        <w:rPr>
          <w:rStyle w:val="FontStyle121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>P</w:t>
      </w: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t xml:space="preserve">rzystępując do postępowania w sprawie udzielenia zamówienia publicznego dotyczącego wykonania usługi pn.: </w:t>
      </w:r>
      <w:r w:rsidRPr="00532C2E">
        <w:rPr>
          <w:rStyle w:val="FontStyle122"/>
          <w:rFonts w:ascii="Times New Roman" w:hAnsi="Times New Roman" w:cs="Times New Roman"/>
          <w:sz w:val="24"/>
          <w:szCs w:val="24"/>
        </w:rPr>
        <w:t xml:space="preserve">Odbiór odpadów komunalnych z nieruchomości zamieszkałych na terenie </w:t>
      </w:r>
      <w:r w:rsidRPr="00532C2E">
        <w:rPr>
          <w:rStyle w:val="FontStyle121"/>
          <w:rFonts w:ascii="Times New Roman" w:hAnsi="Times New Roman" w:cs="Times New Roman"/>
          <w:i w:val="0"/>
          <w:sz w:val="24"/>
          <w:szCs w:val="24"/>
        </w:rPr>
        <w:t>Gminy Witnica od 1 lipca 2015 do 30 czerwca 2016 r.".,</w:t>
      </w:r>
    </w:p>
    <w:p w:rsidR="00C50C3D" w:rsidRPr="00532C2E" w:rsidRDefault="00C50C3D" w:rsidP="00C50C3D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t>przedstawiam /my:</w:t>
      </w:r>
    </w:p>
    <w:p w:rsidR="00C50C3D" w:rsidRPr="00532C2E" w:rsidRDefault="00C50C3D" w:rsidP="00C50C3D">
      <w:pPr>
        <w:pStyle w:val="Style85"/>
        <w:widowControl/>
        <w:spacing w:before="24" w:line="250" w:lineRule="exact"/>
        <w:rPr>
          <w:rStyle w:val="FontStyle115"/>
          <w:rFonts w:ascii="Times New Roman" w:hAnsi="Times New Roman" w:cs="Times New Roman"/>
          <w:sz w:val="24"/>
          <w:szCs w:val="24"/>
        </w:rPr>
      </w:pPr>
      <w:r w:rsidRPr="00532C2E">
        <w:rPr>
          <w:rStyle w:val="FontStyle115"/>
          <w:rFonts w:ascii="Times New Roman" w:hAnsi="Times New Roman" w:cs="Times New Roman"/>
          <w:sz w:val="24"/>
          <w:szCs w:val="24"/>
        </w:rPr>
        <w:t>WYKAZ USŁUG</w:t>
      </w:r>
    </w:p>
    <w:p w:rsidR="00C50C3D" w:rsidRPr="00532C2E" w:rsidRDefault="00C50C3D" w:rsidP="00C50C3D">
      <w:pPr>
        <w:pStyle w:val="Style82"/>
        <w:widowControl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t>wykonanych , a w przypadku świadczeń okresowych lub ciągłych również wykonywanych głównych usług, w okresie ostatnich trzech lat przed upły</w:t>
      </w: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softHyphen/>
        <w:t>wem terminu składania ofert, a jeżeli okres prowadzenia działalności jest krótszy - w tym okresie, wraz z podaniem ich wartości, przedmiotu, dat wyko</w:t>
      </w: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softHyphen/>
        <w:t>nania i podmiotów, na rzecz których usługi zostały oraz załączeniem dowodów, czy zostały wykonane lub są wykonywane należycie</w:t>
      </w:r>
    </w:p>
    <w:p w:rsidR="00C50C3D" w:rsidRPr="00532C2E" w:rsidRDefault="00C50C3D" w:rsidP="00C5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1275"/>
        <w:gridCol w:w="1844"/>
        <w:gridCol w:w="4261"/>
      </w:tblGrid>
      <w:tr w:rsidR="00C50C3D" w:rsidRPr="00532C2E" w:rsidTr="00460AEF">
        <w:tc>
          <w:tcPr>
            <w:tcW w:w="2410" w:type="dxa"/>
            <w:vMerge w:val="restart"/>
          </w:tcPr>
          <w:p w:rsidR="00C50C3D" w:rsidRPr="002A5FCD" w:rsidRDefault="00C50C3D" w:rsidP="002A5FCD">
            <w:pPr>
              <w:pStyle w:val="Style36"/>
              <w:widowControl/>
              <w:spacing w:line="250" w:lineRule="exact"/>
              <w:jc w:val="both"/>
              <w:rPr>
                <w:rStyle w:val="FontStyle123"/>
                <w:rFonts w:ascii="Times New Roman" w:hAnsi="Times New Roman" w:cs="Times New Roman"/>
              </w:rPr>
            </w:pPr>
            <w:r w:rsidRPr="002A5FCD">
              <w:rPr>
                <w:rStyle w:val="FontStyle123"/>
                <w:rFonts w:ascii="Times New Roman" w:hAnsi="Times New Roman" w:cs="Times New Roman"/>
              </w:rPr>
              <w:t>Przedmiot zamówienia potwierdzający spełnienie warunku postawionego w SIWZ</w:t>
            </w:r>
          </w:p>
        </w:tc>
        <w:tc>
          <w:tcPr>
            <w:tcW w:w="2268" w:type="dxa"/>
            <w:vMerge w:val="restart"/>
          </w:tcPr>
          <w:p w:rsidR="00C50C3D" w:rsidRPr="002A5FCD" w:rsidRDefault="00C50C3D" w:rsidP="00460AEF">
            <w:pPr>
              <w:pStyle w:val="Style36"/>
              <w:widowControl/>
              <w:spacing w:line="250" w:lineRule="exact"/>
              <w:jc w:val="both"/>
              <w:rPr>
                <w:rStyle w:val="FontStyle123"/>
                <w:rFonts w:ascii="Times New Roman" w:hAnsi="Times New Roman" w:cs="Times New Roman"/>
              </w:rPr>
            </w:pPr>
            <w:r w:rsidRPr="002A5FCD">
              <w:rPr>
                <w:rStyle w:val="FontStyle123"/>
                <w:rFonts w:ascii="Times New Roman" w:hAnsi="Times New Roman" w:cs="Times New Roman"/>
              </w:rPr>
              <w:t>Wartość zamówienia lub zlecenia brutto (zł)</w:t>
            </w:r>
          </w:p>
          <w:p w:rsidR="00C50C3D" w:rsidRPr="002A5FCD" w:rsidRDefault="00C50C3D" w:rsidP="00460AEF">
            <w:pPr>
              <w:jc w:val="both"/>
              <w:rPr>
                <w:rStyle w:val="FontStyle123"/>
                <w:rFonts w:ascii="Times New Roman" w:hAnsi="Times New Roman" w:cs="Times New Roman"/>
              </w:rPr>
            </w:pPr>
          </w:p>
          <w:p w:rsidR="00C50C3D" w:rsidRPr="002A5FCD" w:rsidRDefault="00C50C3D" w:rsidP="00460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3"/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50C3D" w:rsidRPr="002A5FCD" w:rsidRDefault="00C50C3D" w:rsidP="00460AEF">
            <w:pPr>
              <w:pStyle w:val="Style36"/>
              <w:widowControl/>
              <w:spacing w:line="240" w:lineRule="auto"/>
              <w:jc w:val="both"/>
              <w:rPr>
                <w:rStyle w:val="FontStyle123"/>
                <w:rFonts w:ascii="Times New Roman" w:hAnsi="Times New Roman" w:cs="Times New Roman"/>
              </w:rPr>
            </w:pPr>
            <w:r w:rsidRPr="002A5FCD">
              <w:rPr>
                <w:rStyle w:val="FontStyle123"/>
                <w:rFonts w:ascii="Times New Roman" w:hAnsi="Times New Roman" w:cs="Times New Roman"/>
              </w:rPr>
              <w:t>Odbiorca (Nazwa, Adres, nr telefonu)</w:t>
            </w:r>
          </w:p>
        </w:tc>
        <w:tc>
          <w:tcPr>
            <w:tcW w:w="3119" w:type="dxa"/>
            <w:gridSpan w:val="2"/>
          </w:tcPr>
          <w:p w:rsidR="00C50C3D" w:rsidRPr="002A5FCD" w:rsidRDefault="00C50C3D" w:rsidP="00460AEF">
            <w:pPr>
              <w:pStyle w:val="Style36"/>
              <w:widowControl/>
              <w:spacing w:line="240" w:lineRule="auto"/>
              <w:ind w:left="317"/>
              <w:jc w:val="both"/>
              <w:rPr>
                <w:rStyle w:val="FontStyle123"/>
                <w:rFonts w:ascii="Times New Roman" w:hAnsi="Times New Roman" w:cs="Times New Roman"/>
              </w:rPr>
            </w:pPr>
            <w:r w:rsidRPr="002A5FCD">
              <w:rPr>
                <w:rStyle w:val="FontStyle123"/>
                <w:rFonts w:ascii="Times New Roman" w:hAnsi="Times New Roman" w:cs="Times New Roman"/>
              </w:rPr>
              <w:t>Data wykonania</w:t>
            </w:r>
          </w:p>
        </w:tc>
        <w:tc>
          <w:tcPr>
            <w:tcW w:w="4261" w:type="dxa"/>
            <w:vMerge w:val="restart"/>
          </w:tcPr>
          <w:p w:rsidR="00C50C3D" w:rsidRPr="002A5FCD" w:rsidRDefault="00C50C3D" w:rsidP="00460AEF">
            <w:pPr>
              <w:pStyle w:val="Style36"/>
              <w:widowControl/>
              <w:spacing w:line="240" w:lineRule="auto"/>
              <w:ind w:left="1334"/>
              <w:jc w:val="both"/>
              <w:rPr>
                <w:rStyle w:val="FontStyle123"/>
                <w:rFonts w:ascii="Times New Roman" w:hAnsi="Times New Roman" w:cs="Times New Roman"/>
              </w:rPr>
            </w:pPr>
            <w:r w:rsidRPr="002A5FCD">
              <w:rPr>
                <w:rStyle w:val="FontStyle123"/>
                <w:rFonts w:ascii="Times New Roman" w:hAnsi="Times New Roman" w:cs="Times New Roman"/>
              </w:rPr>
              <w:t>Nazwa Wykonawcy*</w:t>
            </w:r>
          </w:p>
        </w:tc>
      </w:tr>
      <w:tr w:rsidR="00C50C3D" w:rsidRPr="00532C2E" w:rsidTr="00460AEF">
        <w:trPr>
          <w:trHeight w:val="726"/>
        </w:trPr>
        <w:tc>
          <w:tcPr>
            <w:tcW w:w="2410" w:type="dxa"/>
            <w:vMerge/>
          </w:tcPr>
          <w:p w:rsidR="00C50C3D" w:rsidRPr="00532C2E" w:rsidRDefault="00C50C3D" w:rsidP="00460AEF">
            <w:pPr>
              <w:jc w:val="both"/>
              <w:rPr>
                <w:rStyle w:val="FontStyle1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C3D" w:rsidRPr="00532C2E" w:rsidRDefault="00C50C3D" w:rsidP="00460AEF">
            <w:pPr>
              <w:jc w:val="both"/>
              <w:rPr>
                <w:rStyle w:val="FontStyle1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C3D" w:rsidRPr="00532C2E" w:rsidRDefault="00C50C3D" w:rsidP="00460AEF">
            <w:pPr>
              <w:pStyle w:val="Style36"/>
              <w:widowControl/>
              <w:spacing w:line="240" w:lineRule="auto"/>
              <w:jc w:val="both"/>
              <w:rPr>
                <w:rStyle w:val="FontStyle1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C3D" w:rsidRPr="002A5FCD" w:rsidRDefault="00C50C3D" w:rsidP="00460AEF">
            <w:pPr>
              <w:pStyle w:val="Style36"/>
              <w:widowControl/>
              <w:spacing w:line="240" w:lineRule="auto"/>
              <w:jc w:val="both"/>
              <w:rPr>
                <w:rStyle w:val="FontStyle123"/>
                <w:rFonts w:ascii="Times New Roman" w:hAnsi="Times New Roman" w:cs="Times New Roman"/>
              </w:rPr>
            </w:pPr>
            <w:r w:rsidRPr="002A5FCD">
              <w:rPr>
                <w:rStyle w:val="FontStyle123"/>
                <w:rFonts w:ascii="Times New Roman" w:hAnsi="Times New Roman" w:cs="Times New Roman"/>
              </w:rPr>
              <w:t>rozpoczęcie</w:t>
            </w:r>
          </w:p>
        </w:tc>
        <w:tc>
          <w:tcPr>
            <w:tcW w:w="1844" w:type="dxa"/>
          </w:tcPr>
          <w:p w:rsidR="00C50C3D" w:rsidRPr="002A5FCD" w:rsidRDefault="00FD05BB" w:rsidP="00460AEF">
            <w:pPr>
              <w:pStyle w:val="Style36"/>
              <w:widowControl/>
              <w:spacing w:line="240" w:lineRule="auto"/>
              <w:jc w:val="both"/>
              <w:rPr>
                <w:rStyle w:val="FontStyle123"/>
                <w:rFonts w:ascii="Times New Roman" w:hAnsi="Times New Roman" w:cs="Times New Roman"/>
              </w:rPr>
            </w:pPr>
            <w:r w:rsidRPr="002A5FCD">
              <w:rPr>
                <w:rStyle w:val="FontStyle123"/>
                <w:rFonts w:ascii="Times New Roman" w:hAnsi="Times New Roman" w:cs="Times New Roman"/>
              </w:rPr>
              <w:t>Z</w:t>
            </w:r>
            <w:r w:rsidR="00C50C3D" w:rsidRPr="002A5FCD">
              <w:rPr>
                <w:rStyle w:val="FontStyle123"/>
                <w:rFonts w:ascii="Times New Roman" w:hAnsi="Times New Roman" w:cs="Times New Roman"/>
              </w:rPr>
              <w:t>akończenie</w:t>
            </w:r>
          </w:p>
        </w:tc>
        <w:tc>
          <w:tcPr>
            <w:tcW w:w="4261" w:type="dxa"/>
            <w:vMerge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C3D" w:rsidRPr="00532C2E" w:rsidTr="00460AEF">
        <w:trPr>
          <w:trHeight w:val="488"/>
        </w:trPr>
        <w:tc>
          <w:tcPr>
            <w:tcW w:w="2410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C3D" w:rsidRPr="00532C2E" w:rsidTr="00460AEF">
        <w:trPr>
          <w:trHeight w:val="552"/>
        </w:trPr>
        <w:tc>
          <w:tcPr>
            <w:tcW w:w="2410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C3D" w:rsidRPr="00532C2E" w:rsidTr="00460AEF">
        <w:tc>
          <w:tcPr>
            <w:tcW w:w="2410" w:type="dxa"/>
          </w:tcPr>
          <w:p w:rsidR="00C50C3D" w:rsidRDefault="00C50C3D" w:rsidP="00460AEF">
            <w:pPr>
              <w:pStyle w:val="Style7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0C3D" w:rsidRPr="00532C2E" w:rsidRDefault="00C50C3D" w:rsidP="00460AEF">
            <w:pPr>
              <w:pStyle w:val="Style7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C3D" w:rsidRPr="00532C2E" w:rsidTr="00460AEF">
        <w:tc>
          <w:tcPr>
            <w:tcW w:w="2410" w:type="dxa"/>
          </w:tcPr>
          <w:p w:rsidR="00C50C3D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C50C3D" w:rsidRPr="00532C2E" w:rsidRDefault="00C50C3D" w:rsidP="00460AEF">
            <w:pPr>
              <w:pStyle w:val="Style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0C3D" w:rsidRDefault="00C50C3D" w:rsidP="00C50C3D">
      <w:pPr>
        <w:pStyle w:val="Style69"/>
        <w:widowControl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t>* ostatnią kolumnę w tabeli wypełniają Wykonawcy wspólnie ubiegający się o udzielenie niniejszego zamówienia-wskazując w niej Wykonawcę, który wykonał wymienioną w danej pozycji wykazu usług</w:t>
      </w:r>
      <w:r>
        <w:rPr>
          <w:rStyle w:val="FontStyle123"/>
          <w:rFonts w:ascii="Times New Roman" w:hAnsi="Times New Roman" w:cs="Times New Roman"/>
          <w:sz w:val="24"/>
          <w:szCs w:val="24"/>
        </w:rPr>
        <w:t>ę</w:t>
      </w:r>
    </w:p>
    <w:p w:rsidR="00C50C3D" w:rsidRPr="00532C2E" w:rsidRDefault="00C50C3D" w:rsidP="00C50C3D">
      <w:pPr>
        <w:pStyle w:val="Style69"/>
        <w:widowControl/>
        <w:jc w:val="both"/>
        <w:rPr>
          <w:rStyle w:val="FontStyle123"/>
          <w:rFonts w:ascii="Times New Roman" w:hAnsi="Times New Roman" w:cs="Times New Roman"/>
          <w:sz w:val="24"/>
          <w:szCs w:val="24"/>
          <w:u w:val="single"/>
        </w:rPr>
      </w:pP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t xml:space="preserve"> </w:t>
      </w:r>
      <w:r w:rsidRPr="00532C2E">
        <w:rPr>
          <w:rStyle w:val="FontStyle123"/>
          <w:rFonts w:ascii="Times New Roman" w:hAnsi="Times New Roman" w:cs="Times New Roman"/>
          <w:sz w:val="24"/>
          <w:szCs w:val="24"/>
          <w:u w:val="single"/>
        </w:rPr>
        <w:t>Do druku Formularza należy załączyć:</w:t>
      </w:r>
    </w:p>
    <w:p w:rsidR="00C50C3D" w:rsidRPr="00532C2E" w:rsidRDefault="00C50C3D" w:rsidP="00C50C3D">
      <w:pPr>
        <w:pStyle w:val="Style50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t>- dowody potwierdzające, że usługi wskazane w powyższej tabeli zostały wykonane lub są wykonywane należycie.</w:t>
      </w:r>
    </w:p>
    <w:p w:rsidR="00C50C3D" w:rsidRPr="00532C2E" w:rsidRDefault="00C50C3D" w:rsidP="00C50C3D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C50C3D" w:rsidRDefault="00C50C3D" w:rsidP="00C50C3D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>……………………..</w:t>
      </w:r>
      <w:r w:rsidRPr="00532C2E">
        <w:rPr>
          <w:rStyle w:val="FontStyle123"/>
          <w:rFonts w:ascii="Times New Roman" w:hAnsi="Times New Roman" w:cs="Times New Roman"/>
          <w:sz w:val="24"/>
          <w:szCs w:val="24"/>
        </w:rPr>
        <w:t>Dnia</w:t>
      </w:r>
      <w:r>
        <w:rPr>
          <w:rStyle w:val="FontStyle123"/>
          <w:rFonts w:ascii="Times New Roman" w:hAnsi="Times New Roman" w:cs="Times New Roman"/>
          <w:sz w:val="24"/>
          <w:szCs w:val="24"/>
        </w:rPr>
        <w:t>…………………….</w:t>
      </w:r>
    </w:p>
    <w:p w:rsidR="002A5FCD" w:rsidRDefault="002A5FCD" w:rsidP="00C50C3D">
      <w:pPr>
        <w:pStyle w:val="Style35"/>
        <w:widowControl/>
        <w:spacing w:line="240" w:lineRule="auto"/>
        <w:ind w:left="5761"/>
        <w:rPr>
          <w:rFonts w:ascii="Times New Roman" w:hAnsi="Times New Roman" w:cs="Times New Roman"/>
          <w:sz w:val="22"/>
          <w:szCs w:val="22"/>
        </w:rPr>
      </w:pPr>
    </w:p>
    <w:p w:rsidR="002A5FCD" w:rsidRDefault="002A5FCD" w:rsidP="00C50C3D">
      <w:pPr>
        <w:pStyle w:val="Style35"/>
        <w:widowControl/>
        <w:spacing w:line="240" w:lineRule="auto"/>
        <w:ind w:left="5761"/>
        <w:rPr>
          <w:rFonts w:ascii="Times New Roman" w:hAnsi="Times New Roman" w:cs="Times New Roman"/>
          <w:sz w:val="22"/>
          <w:szCs w:val="22"/>
        </w:rPr>
      </w:pPr>
    </w:p>
    <w:p w:rsidR="00C50C3D" w:rsidRPr="00532C2E" w:rsidRDefault="00C50C3D" w:rsidP="00C50C3D">
      <w:pPr>
        <w:pStyle w:val="Style35"/>
        <w:widowControl/>
        <w:spacing w:line="240" w:lineRule="auto"/>
        <w:ind w:left="57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…………………………</w:t>
      </w:r>
      <w:r w:rsidRPr="00532C2E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50C3D" w:rsidRDefault="00C50C3D" w:rsidP="002A5FCD">
      <w:pPr>
        <w:pStyle w:val="Style35"/>
        <w:widowControl/>
        <w:spacing w:before="24" w:line="240" w:lineRule="auto"/>
        <w:ind w:left="5760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3"/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32C2E">
        <w:rPr>
          <w:rStyle w:val="FontStyle123"/>
          <w:rFonts w:ascii="Times New Roman" w:hAnsi="Times New Roman" w:cs="Times New Roman"/>
          <w:sz w:val="20"/>
          <w:szCs w:val="20"/>
        </w:rPr>
        <w:t>(pieczęć i podpis/ y upoważnionego/</w:t>
      </w:r>
      <w:proofErr w:type="spellStart"/>
      <w:r w:rsidRPr="00532C2E">
        <w:rPr>
          <w:rStyle w:val="FontStyle123"/>
          <w:rFonts w:ascii="Times New Roman" w:hAnsi="Times New Roman" w:cs="Times New Roman"/>
          <w:sz w:val="20"/>
          <w:szCs w:val="20"/>
        </w:rPr>
        <w:t>ych</w:t>
      </w:r>
      <w:proofErr w:type="spellEnd"/>
      <w:r w:rsidRPr="00532C2E">
        <w:rPr>
          <w:rStyle w:val="FontStyle123"/>
          <w:rFonts w:ascii="Times New Roman" w:hAnsi="Times New Roman" w:cs="Times New Roman"/>
          <w:sz w:val="20"/>
          <w:szCs w:val="20"/>
        </w:rPr>
        <w:t xml:space="preserve"> przedstawiciela/i Wykonawcy)</w:t>
      </w:r>
    </w:p>
    <w:p w:rsidR="002A5FCD" w:rsidRDefault="002A5FCD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  <w:sectPr w:rsidR="002A5FCD" w:rsidSect="00C50C3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0063D" w:rsidRPr="00350414" w:rsidRDefault="0020063D" w:rsidP="0020063D">
      <w:pPr>
        <w:pStyle w:val="Style58"/>
        <w:widowControl/>
        <w:ind w:left="5103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350414">
        <w:rPr>
          <w:rStyle w:val="FontStyle124"/>
          <w:rFonts w:ascii="Times New Roman" w:hAnsi="Times New Roman" w:cs="Times New Roman"/>
          <w:sz w:val="24"/>
          <w:szCs w:val="24"/>
        </w:rPr>
        <w:lastRenderedPageBreak/>
        <w:t>ZAŁĄCZNIK NR 8 do SIWZ</w:t>
      </w:r>
    </w:p>
    <w:p w:rsidR="0020063D" w:rsidRPr="00350414" w:rsidRDefault="0020063D" w:rsidP="0020063D">
      <w:pPr>
        <w:pStyle w:val="Style60"/>
        <w:widowControl/>
        <w:spacing w:before="53" w:line="288" w:lineRule="exact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20063D" w:rsidRPr="00350414" w:rsidRDefault="0020063D" w:rsidP="0020063D">
      <w:pPr>
        <w:pStyle w:val="Style60"/>
        <w:widowControl/>
        <w:spacing w:before="53" w:line="288" w:lineRule="exact"/>
        <w:rPr>
          <w:rStyle w:val="FontStyle123"/>
          <w:rFonts w:ascii="Times New Roman" w:hAnsi="Times New Roman" w:cs="Times New Roman"/>
          <w:sz w:val="24"/>
          <w:szCs w:val="24"/>
        </w:rPr>
      </w:pPr>
      <w:r w:rsidRPr="00350414">
        <w:rPr>
          <w:rStyle w:val="FontStyle123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</w:t>
      </w:r>
      <w:r w:rsidRPr="00350414">
        <w:rPr>
          <w:rStyle w:val="FontStyle122"/>
          <w:rFonts w:ascii="Times New Roman" w:hAnsi="Times New Roman" w:cs="Times New Roman"/>
          <w:sz w:val="24"/>
          <w:szCs w:val="24"/>
        </w:rPr>
        <w:t xml:space="preserve">Odbiór odpadów komunalnych z nieruchomości zamieszkałych na terenie </w:t>
      </w:r>
      <w:r w:rsidRPr="00350414">
        <w:rPr>
          <w:rStyle w:val="FontStyle121"/>
          <w:rFonts w:ascii="Times New Roman" w:hAnsi="Times New Roman" w:cs="Times New Roman"/>
          <w:i w:val="0"/>
          <w:sz w:val="24"/>
          <w:szCs w:val="24"/>
        </w:rPr>
        <w:t>Gminy Witnica od 1 lipca 2015 do 30 czerwca 2016r"</w:t>
      </w:r>
      <w:r w:rsidRPr="00350414">
        <w:rPr>
          <w:rStyle w:val="FontStyle121"/>
          <w:rFonts w:ascii="Times New Roman" w:hAnsi="Times New Roman" w:cs="Times New Roman"/>
          <w:sz w:val="24"/>
          <w:szCs w:val="24"/>
        </w:rPr>
        <w:t xml:space="preserve">., </w:t>
      </w:r>
      <w:r w:rsidRPr="00350414">
        <w:rPr>
          <w:rStyle w:val="FontStyle123"/>
          <w:rFonts w:ascii="Times New Roman" w:hAnsi="Times New Roman" w:cs="Times New Roman"/>
          <w:sz w:val="24"/>
          <w:szCs w:val="24"/>
        </w:rPr>
        <w:t>przedstawiam/my:</w:t>
      </w:r>
    </w:p>
    <w:p w:rsidR="0020063D" w:rsidRPr="00350414" w:rsidRDefault="0020063D" w:rsidP="0020063D">
      <w:pPr>
        <w:pStyle w:val="Style85"/>
        <w:widowControl/>
        <w:spacing w:before="34" w:line="274" w:lineRule="exact"/>
        <w:rPr>
          <w:rStyle w:val="FontStyle115"/>
          <w:rFonts w:ascii="Times New Roman" w:hAnsi="Times New Roman" w:cs="Times New Roman"/>
          <w:sz w:val="24"/>
          <w:szCs w:val="24"/>
        </w:rPr>
      </w:pPr>
      <w:r w:rsidRPr="00350414">
        <w:rPr>
          <w:rStyle w:val="FontStyle115"/>
          <w:rFonts w:ascii="Times New Roman" w:hAnsi="Times New Roman" w:cs="Times New Roman"/>
          <w:sz w:val="24"/>
          <w:szCs w:val="24"/>
        </w:rPr>
        <w:t>WYKAZ</w:t>
      </w:r>
    </w:p>
    <w:p w:rsidR="0020063D" w:rsidRPr="00350414" w:rsidRDefault="0020063D" w:rsidP="0020063D">
      <w:pPr>
        <w:pStyle w:val="Style85"/>
        <w:widowControl/>
        <w:spacing w:before="120" w:after="120"/>
        <w:jc w:val="both"/>
        <w:rPr>
          <w:rStyle w:val="FontStyle115"/>
          <w:rFonts w:ascii="Times New Roman" w:hAnsi="Times New Roman" w:cs="Times New Roman"/>
          <w:sz w:val="24"/>
          <w:szCs w:val="24"/>
        </w:rPr>
      </w:pPr>
      <w:r w:rsidRPr="00350414">
        <w:rPr>
          <w:rStyle w:val="FontStyle115"/>
          <w:rFonts w:ascii="Times New Roman" w:hAnsi="Times New Roman" w:cs="Times New Roman"/>
          <w:sz w:val="24"/>
          <w:szCs w:val="24"/>
        </w:rPr>
        <w:t>Narzędzi, wyposażenia zakładu i urządzeń technicznych dostępnych wykonawcy usług w celu realizacji zamówienia wraz z infor</w:t>
      </w:r>
      <w:r w:rsidRPr="00350414">
        <w:rPr>
          <w:rStyle w:val="FontStyle115"/>
          <w:rFonts w:ascii="Times New Roman" w:hAnsi="Times New Roman" w:cs="Times New Roman"/>
          <w:sz w:val="24"/>
          <w:szCs w:val="24"/>
        </w:rPr>
        <w:softHyphen/>
        <w:t>macją o podstawie dysponowania tymi zasobami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965"/>
        <w:gridCol w:w="1560"/>
        <w:gridCol w:w="2976"/>
      </w:tblGrid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65"/>
              <w:widowControl/>
              <w:jc w:val="left"/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14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65"/>
              <w:widowControl/>
              <w:spacing w:line="274" w:lineRule="exact"/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</w:pPr>
            <w:r w:rsidRPr="00350414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Nazwa, parametry, nr rejestracyjny pojazdu - dokładny adres lokalizacji bazy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65"/>
              <w:widowControl/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</w:pPr>
            <w:r w:rsidRPr="00350414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65"/>
              <w:widowControl/>
              <w:spacing w:line="274" w:lineRule="exact"/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</w:pPr>
            <w:r w:rsidRPr="00350414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 xml:space="preserve">Podstawa dysponowania ( np. własność, najem, leasing, podwykonawstwo, </w:t>
            </w:r>
            <w:proofErr w:type="spellStart"/>
            <w:r w:rsidRPr="00350414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itd</w:t>
            </w:r>
            <w:proofErr w:type="spellEnd"/>
            <w:r w:rsidRPr="00350414">
              <w:rPr>
                <w:rStyle w:val="FontStyle115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43"/>
              <w:widowControl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50414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43"/>
              <w:widowControl/>
              <w:jc w:val="center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50414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43"/>
              <w:widowControl/>
              <w:jc w:val="center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50414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43"/>
              <w:widowControl/>
              <w:jc w:val="center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50414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20063D" w:rsidRPr="00350414" w:rsidTr="00460AE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81"/>
              <w:widowControl/>
              <w:spacing w:line="240" w:lineRule="auto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3504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3D" w:rsidRPr="00350414" w:rsidRDefault="0020063D" w:rsidP="00460AEF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0063D" w:rsidRPr="00350414" w:rsidRDefault="0020063D" w:rsidP="0020063D">
      <w:pPr>
        <w:pStyle w:val="Style46"/>
        <w:widowControl/>
        <w:spacing w:before="19"/>
        <w:jc w:val="both"/>
        <w:rPr>
          <w:rStyle w:val="FontStyle119"/>
          <w:rFonts w:ascii="Times New Roman" w:hAnsi="Times New Roman" w:cs="Times New Roman"/>
          <w:i w:val="0"/>
          <w:sz w:val="24"/>
          <w:szCs w:val="24"/>
        </w:rPr>
      </w:pPr>
      <w:r w:rsidRPr="00350414">
        <w:rPr>
          <w:rStyle w:val="FontStyle119"/>
          <w:rFonts w:ascii="Times New Roman" w:hAnsi="Times New Roman" w:cs="Times New Roman"/>
          <w:i w:val="0"/>
          <w:sz w:val="24"/>
          <w:szCs w:val="24"/>
        </w:rPr>
        <w:t>*niepotrzebne skreślić</w:t>
      </w:r>
    </w:p>
    <w:p w:rsidR="0020063D" w:rsidRPr="00350414" w:rsidRDefault="0020063D" w:rsidP="0020063D">
      <w:pPr>
        <w:pStyle w:val="Style35"/>
        <w:widowControl/>
        <w:spacing w:line="240" w:lineRule="exact"/>
        <w:ind w:left="5870"/>
        <w:jc w:val="left"/>
        <w:rPr>
          <w:rFonts w:ascii="Times New Roman" w:hAnsi="Times New Roman" w:cs="Times New Roman"/>
        </w:rPr>
      </w:pPr>
    </w:p>
    <w:p w:rsidR="0020063D" w:rsidRPr="00350414" w:rsidRDefault="0020063D" w:rsidP="0020063D">
      <w:pPr>
        <w:pStyle w:val="Style35"/>
        <w:widowControl/>
        <w:spacing w:line="240" w:lineRule="exact"/>
        <w:ind w:left="5870"/>
        <w:jc w:val="left"/>
        <w:rPr>
          <w:rFonts w:ascii="Times New Roman" w:hAnsi="Times New Roman" w:cs="Times New Roman"/>
        </w:rPr>
      </w:pPr>
    </w:p>
    <w:p w:rsidR="0020063D" w:rsidRPr="00350414" w:rsidRDefault="0020063D" w:rsidP="0020063D">
      <w:pPr>
        <w:pStyle w:val="Style35"/>
        <w:widowControl/>
        <w:spacing w:line="240" w:lineRule="exact"/>
        <w:ind w:left="5870"/>
        <w:jc w:val="left"/>
        <w:rPr>
          <w:rFonts w:ascii="Times New Roman" w:hAnsi="Times New Roman" w:cs="Times New Roman"/>
        </w:rPr>
      </w:pPr>
    </w:p>
    <w:p w:rsidR="0020063D" w:rsidRPr="00350414" w:rsidRDefault="0020063D" w:rsidP="0020063D">
      <w:pPr>
        <w:pStyle w:val="Style35"/>
        <w:widowControl/>
        <w:spacing w:line="2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</w:t>
      </w:r>
    </w:p>
    <w:p w:rsidR="0020063D" w:rsidRPr="00350414" w:rsidRDefault="0020063D" w:rsidP="0020063D">
      <w:pPr>
        <w:pStyle w:val="Style35"/>
        <w:widowControl/>
        <w:spacing w:before="58" w:line="240" w:lineRule="auto"/>
        <w:ind w:left="5103"/>
        <w:jc w:val="left"/>
        <w:rPr>
          <w:rStyle w:val="FontStyle123"/>
          <w:rFonts w:ascii="Times New Roman" w:hAnsi="Times New Roman" w:cs="Times New Roman"/>
          <w:sz w:val="20"/>
          <w:szCs w:val="20"/>
        </w:rPr>
      </w:pPr>
      <w:r w:rsidRPr="00350414">
        <w:rPr>
          <w:rStyle w:val="FontStyle123"/>
          <w:rFonts w:ascii="Times New Roman" w:hAnsi="Times New Roman" w:cs="Times New Roman"/>
          <w:sz w:val="20"/>
          <w:szCs w:val="20"/>
        </w:rPr>
        <w:t xml:space="preserve">(pieczęć i podpis/ y </w:t>
      </w:r>
      <w:r>
        <w:rPr>
          <w:rStyle w:val="FontStyle123"/>
          <w:rFonts w:ascii="Times New Roman" w:hAnsi="Times New Roman" w:cs="Times New Roman"/>
          <w:sz w:val="20"/>
          <w:szCs w:val="20"/>
        </w:rPr>
        <w:t>u</w:t>
      </w:r>
      <w:r w:rsidRPr="00350414">
        <w:rPr>
          <w:rStyle w:val="FontStyle123"/>
          <w:rFonts w:ascii="Times New Roman" w:hAnsi="Times New Roman" w:cs="Times New Roman"/>
          <w:sz w:val="20"/>
          <w:szCs w:val="20"/>
        </w:rPr>
        <w:t>poważnionego/</w:t>
      </w:r>
      <w:proofErr w:type="spellStart"/>
      <w:r w:rsidRPr="00350414">
        <w:rPr>
          <w:rStyle w:val="FontStyle123"/>
          <w:rFonts w:ascii="Times New Roman" w:hAnsi="Times New Roman" w:cs="Times New Roman"/>
          <w:sz w:val="20"/>
          <w:szCs w:val="20"/>
        </w:rPr>
        <w:t>ych</w:t>
      </w:r>
      <w:proofErr w:type="spellEnd"/>
      <w:r w:rsidRPr="00350414">
        <w:rPr>
          <w:rStyle w:val="FontStyle123"/>
          <w:rFonts w:ascii="Times New Roman" w:hAnsi="Times New Roman" w:cs="Times New Roman"/>
          <w:sz w:val="20"/>
          <w:szCs w:val="20"/>
        </w:rPr>
        <w:t xml:space="preserve"> przedstawiciela/i Wykonawcy)</w:t>
      </w:r>
    </w:p>
    <w:p w:rsidR="0020063D" w:rsidRDefault="0020063D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20063D" w:rsidRDefault="0020063D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20063D" w:rsidRDefault="0020063D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20063D" w:rsidRDefault="0020063D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E42BC9" w:rsidRPr="00CE7E0A" w:rsidRDefault="00E42BC9" w:rsidP="00E42BC9">
      <w:pPr>
        <w:pStyle w:val="Style58"/>
        <w:widowControl/>
        <w:spacing w:before="86"/>
        <w:jc w:val="right"/>
        <w:rPr>
          <w:rStyle w:val="FontStyle124"/>
          <w:rFonts w:ascii="Times New Roman" w:hAnsi="Times New Roman" w:cs="Times New Roman"/>
          <w:sz w:val="24"/>
          <w:szCs w:val="24"/>
        </w:rPr>
      </w:pPr>
      <w:r w:rsidRPr="00CE7E0A">
        <w:rPr>
          <w:rStyle w:val="FontStyle124"/>
          <w:rFonts w:ascii="Times New Roman" w:hAnsi="Times New Roman" w:cs="Times New Roman"/>
          <w:sz w:val="24"/>
          <w:szCs w:val="24"/>
        </w:rPr>
        <w:lastRenderedPageBreak/>
        <w:t>ZAŁĄCZNIK NR 9 do SIWZ</w:t>
      </w:r>
    </w:p>
    <w:p w:rsidR="00E42BC9" w:rsidRPr="00CE7E0A" w:rsidRDefault="00E42BC9" w:rsidP="00E42BC9">
      <w:pPr>
        <w:pStyle w:val="Style84"/>
        <w:widowControl/>
        <w:spacing w:line="240" w:lineRule="exact"/>
        <w:ind w:left="3058" w:right="2962"/>
        <w:rPr>
          <w:rFonts w:ascii="Times New Roman" w:hAnsi="Times New Roman" w:cs="Times New Roman"/>
        </w:rPr>
      </w:pPr>
    </w:p>
    <w:p w:rsidR="00E42BC9" w:rsidRPr="00CE7E0A" w:rsidRDefault="00E42BC9" w:rsidP="00E42BC9">
      <w:pPr>
        <w:pStyle w:val="Style84"/>
        <w:widowControl/>
        <w:spacing w:line="240" w:lineRule="auto"/>
        <w:rPr>
          <w:rStyle w:val="FontStyle120"/>
          <w:rFonts w:ascii="Times New Roman" w:hAnsi="Times New Roman" w:cs="Times New Roman"/>
        </w:rPr>
      </w:pPr>
      <w:r w:rsidRPr="00CE7E0A">
        <w:rPr>
          <w:rStyle w:val="FontStyle120"/>
          <w:rFonts w:ascii="Times New Roman" w:hAnsi="Times New Roman" w:cs="Times New Roman"/>
        </w:rPr>
        <w:t>I N F O R M A C J A</w:t>
      </w:r>
    </w:p>
    <w:p w:rsidR="00E42BC9" w:rsidRPr="00CE7E0A" w:rsidRDefault="00E42BC9" w:rsidP="00E42BC9">
      <w:pPr>
        <w:pStyle w:val="Style84"/>
        <w:widowControl/>
        <w:spacing w:line="240" w:lineRule="auto"/>
        <w:rPr>
          <w:rStyle w:val="FontStyle120"/>
          <w:rFonts w:ascii="Times New Roman" w:hAnsi="Times New Roman" w:cs="Times New Roman"/>
        </w:rPr>
      </w:pPr>
      <w:r w:rsidRPr="00CE7E0A">
        <w:rPr>
          <w:rStyle w:val="FontStyle120"/>
          <w:rFonts w:ascii="Times New Roman" w:hAnsi="Times New Roman" w:cs="Times New Roman"/>
        </w:rPr>
        <w:t>składana na podstawie art. 26 ust. 2d ustawy Prawo zamówień publicznych</w:t>
      </w:r>
    </w:p>
    <w:p w:rsidR="00E42BC9" w:rsidRPr="00CE7E0A" w:rsidRDefault="00E42BC9" w:rsidP="00E42BC9">
      <w:pPr>
        <w:pStyle w:val="Style88"/>
        <w:widowControl/>
        <w:spacing w:before="53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E42BC9" w:rsidRPr="00CE7E0A" w:rsidRDefault="00E42BC9" w:rsidP="00E42BC9">
      <w:pPr>
        <w:pStyle w:val="Style88"/>
        <w:widowControl/>
        <w:spacing w:before="53"/>
        <w:rPr>
          <w:rStyle w:val="FontStyle121"/>
          <w:rFonts w:ascii="Times New Roman" w:hAnsi="Times New Roman" w:cs="Times New Roman"/>
          <w:sz w:val="24"/>
          <w:szCs w:val="24"/>
        </w:rPr>
      </w:pP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na </w:t>
      </w:r>
      <w:r w:rsidRPr="00CE7E0A">
        <w:rPr>
          <w:rStyle w:val="FontStyle122"/>
          <w:rFonts w:ascii="Times New Roman" w:hAnsi="Times New Roman" w:cs="Times New Roman"/>
          <w:sz w:val="24"/>
          <w:szCs w:val="24"/>
        </w:rPr>
        <w:t xml:space="preserve">Odbiór i zagospodarowanie odpadów komunalnych z nieruchomości zamieszkałych na terenie </w:t>
      </w:r>
      <w:r w:rsidRPr="00CE7E0A">
        <w:rPr>
          <w:rStyle w:val="FontStyle121"/>
          <w:rFonts w:ascii="Times New Roman" w:hAnsi="Times New Roman" w:cs="Times New Roman"/>
          <w:i w:val="0"/>
          <w:sz w:val="24"/>
          <w:szCs w:val="24"/>
        </w:rPr>
        <w:t>Gminy Witnica od 1 lipca 201</w:t>
      </w:r>
      <w:r w:rsidRPr="00CE7E0A">
        <w:rPr>
          <w:rStyle w:val="FontStyle121"/>
          <w:rFonts w:ascii="Times New Roman" w:hAnsi="Times New Roman" w:cs="Times New Roman"/>
          <w:i w:val="0"/>
        </w:rPr>
        <w:t>5</w:t>
      </w:r>
      <w:r w:rsidRPr="00CE7E0A">
        <w:rPr>
          <w:rStyle w:val="FontStyle121"/>
          <w:rFonts w:ascii="Times New Roman" w:hAnsi="Times New Roman" w:cs="Times New Roman"/>
          <w:i w:val="0"/>
          <w:sz w:val="24"/>
          <w:szCs w:val="24"/>
        </w:rPr>
        <w:t xml:space="preserve"> do 30 czerwca 201</w:t>
      </w:r>
      <w:r w:rsidRPr="00CE7E0A">
        <w:rPr>
          <w:rStyle w:val="FontStyle121"/>
          <w:rFonts w:ascii="Times New Roman" w:hAnsi="Times New Roman" w:cs="Times New Roman"/>
          <w:i w:val="0"/>
        </w:rPr>
        <w:t xml:space="preserve">6 </w:t>
      </w:r>
      <w:r w:rsidRPr="00CE7E0A">
        <w:rPr>
          <w:rStyle w:val="FontStyle121"/>
          <w:rFonts w:ascii="Times New Roman" w:hAnsi="Times New Roman" w:cs="Times New Roman"/>
          <w:i w:val="0"/>
          <w:sz w:val="24"/>
          <w:szCs w:val="24"/>
        </w:rPr>
        <w:t>r</w:t>
      </w:r>
      <w:r w:rsidRPr="00CE7E0A">
        <w:rPr>
          <w:rStyle w:val="FontStyle121"/>
          <w:rFonts w:ascii="Times New Roman" w:hAnsi="Times New Roman" w:cs="Times New Roman"/>
          <w:i w:val="0"/>
        </w:rPr>
        <w:t>.</w:t>
      </w:r>
      <w:r w:rsidRPr="00CE7E0A">
        <w:rPr>
          <w:rStyle w:val="FontStyle121"/>
          <w:rFonts w:ascii="Times New Roman" w:hAnsi="Times New Roman" w:cs="Times New Roman"/>
          <w:i w:val="0"/>
          <w:sz w:val="24"/>
          <w:szCs w:val="24"/>
        </w:rPr>
        <w:t>".</w:t>
      </w:r>
    </w:p>
    <w:p w:rsidR="00E42BC9" w:rsidRPr="00CE7E0A" w:rsidRDefault="00E42BC9" w:rsidP="00E42BC9">
      <w:pPr>
        <w:pStyle w:val="Style60"/>
        <w:widowControl/>
        <w:tabs>
          <w:tab w:val="left" w:leader="dot" w:pos="6816"/>
        </w:tabs>
        <w:spacing w:before="120" w:line="36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Ja/my* (imię i nazwisko)…………………...........................................................................</w:t>
      </w:r>
    </w:p>
    <w:p w:rsidR="00E42BC9" w:rsidRPr="00CE7E0A" w:rsidRDefault="00E42BC9" w:rsidP="00E42BC9">
      <w:pPr>
        <w:pStyle w:val="Style60"/>
        <w:widowControl/>
        <w:tabs>
          <w:tab w:val="left" w:leader="dot" w:pos="14750"/>
        </w:tabs>
        <w:spacing w:line="36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reprezentując firmę (nazwa firmy) ……...………………………………………………………</w:t>
      </w:r>
    </w:p>
    <w:p w:rsidR="00E42BC9" w:rsidRPr="00CE7E0A" w:rsidRDefault="00E42BC9" w:rsidP="00E42BC9">
      <w:pPr>
        <w:pStyle w:val="Style60"/>
        <w:widowControl/>
        <w:rPr>
          <w:rStyle w:val="FontStyle123"/>
          <w:rFonts w:ascii="Times New Roman" w:hAnsi="Times New Roman" w:cs="Times New Roman"/>
          <w:sz w:val="24"/>
          <w:szCs w:val="24"/>
        </w:rPr>
      </w:pP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1* Jako pełnomocny/ni* przedstawiciel/le* reprezentowanej przeze mnie/nas* firmy informuję/</w:t>
      </w:r>
      <w:proofErr w:type="spellStart"/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emy</w:t>
      </w:r>
      <w:proofErr w:type="spellEnd"/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 xml:space="preserve">*, że </w:t>
      </w:r>
      <w:r w:rsidRPr="00CE7E0A">
        <w:rPr>
          <w:rStyle w:val="FontStyle124"/>
          <w:rFonts w:ascii="Times New Roman" w:hAnsi="Times New Roman" w:cs="Times New Roman"/>
          <w:sz w:val="24"/>
          <w:szCs w:val="24"/>
        </w:rPr>
        <w:t>nie należę/</w:t>
      </w:r>
      <w:proofErr w:type="spellStart"/>
      <w:r w:rsidRPr="00CE7E0A">
        <w:rPr>
          <w:rStyle w:val="FontStyle124"/>
          <w:rFonts w:ascii="Times New Roman" w:hAnsi="Times New Roman" w:cs="Times New Roman"/>
          <w:sz w:val="24"/>
          <w:szCs w:val="24"/>
        </w:rPr>
        <w:t>ymy</w:t>
      </w:r>
      <w:proofErr w:type="spellEnd"/>
      <w:r w:rsidRPr="00CE7E0A">
        <w:rPr>
          <w:rStyle w:val="FontStyle124"/>
          <w:rFonts w:ascii="Times New Roman" w:hAnsi="Times New Roman" w:cs="Times New Roman"/>
          <w:sz w:val="24"/>
          <w:szCs w:val="24"/>
        </w:rPr>
        <w:t xml:space="preserve">* do grupy kapitałowej </w:t>
      </w: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 xml:space="preserve">w rozumieniu ustawy z dnia 16 lutego 2007r. o ochronie konkurencji i konsumentów (Dz. U. 2015, poz. 184 z </w:t>
      </w:r>
      <w:proofErr w:type="spellStart"/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późn</w:t>
      </w:r>
      <w:proofErr w:type="spellEnd"/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. zm.).</w:t>
      </w:r>
    </w:p>
    <w:p w:rsidR="00E42BC9" w:rsidRPr="00CE7E0A" w:rsidRDefault="00E42BC9" w:rsidP="00E42BC9">
      <w:pPr>
        <w:pStyle w:val="Style69"/>
        <w:widowControl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2* Jako pełnomocny/ni* przedstawiciel/le* reprezentowanej przeze mnie/nas* firmy informuję/</w:t>
      </w:r>
      <w:proofErr w:type="spellStart"/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emy</w:t>
      </w:r>
      <w:proofErr w:type="spellEnd"/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 xml:space="preserve">*, że </w:t>
      </w:r>
      <w:r w:rsidRPr="00CE7E0A">
        <w:rPr>
          <w:rStyle w:val="FontStyle124"/>
          <w:rFonts w:ascii="Times New Roman" w:hAnsi="Times New Roman" w:cs="Times New Roman"/>
          <w:sz w:val="24"/>
          <w:szCs w:val="24"/>
        </w:rPr>
        <w:t>należę/</w:t>
      </w:r>
      <w:proofErr w:type="spellStart"/>
      <w:r w:rsidRPr="00CE7E0A">
        <w:rPr>
          <w:rStyle w:val="FontStyle124"/>
          <w:rFonts w:ascii="Times New Roman" w:hAnsi="Times New Roman" w:cs="Times New Roman"/>
          <w:sz w:val="24"/>
          <w:szCs w:val="24"/>
        </w:rPr>
        <w:t>ymy</w:t>
      </w:r>
      <w:proofErr w:type="spellEnd"/>
      <w:r w:rsidRPr="00CE7E0A">
        <w:rPr>
          <w:rStyle w:val="FontStyle124"/>
          <w:rFonts w:ascii="Times New Roman" w:hAnsi="Times New Roman" w:cs="Times New Roman"/>
          <w:sz w:val="24"/>
          <w:szCs w:val="24"/>
        </w:rPr>
        <w:t xml:space="preserve">* do grupy kapitałowej </w:t>
      </w: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 xml:space="preserve">w rozumieniu ustawy z dnia 16 lutego 2007r. o ochronie konkurencji i konsumentów (Dz. U. 2015,poz.184 z </w:t>
      </w:r>
      <w:proofErr w:type="spellStart"/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późn</w:t>
      </w:r>
      <w:proofErr w:type="spellEnd"/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. zm.) i przedkładamy listę podmiotów należących do tej samej grupy kapitałowej:</w:t>
      </w:r>
    </w:p>
    <w:p w:rsidR="00E42BC9" w:rsidRDefault="00E42BC9" w:rsidP="00E42BC9">
      <w:pPr>
        <w:pStyle w:val="Style1"/>
        <w:widowControl/>
        <w:spacing w:line="360" w:lineRule="auto"/>
        <w:rPr>
          <w:rStyle w:val="FontStyle128"/>
        </w:rPr>
      </w:pPr>
    </w:p>
    <w:p w:rsidR="00E42BC9" w:rsidRPr="00CE7E0A" w:rsidRDefault="00E42BC9" w:rsidP="00E42BC9">
      <w:pPr>
        <w:pStyle w:val="Style1"/>
        <w:widowControl/>
        <w:spacing w:line="360" w:lineRule="auto"/>
        <w:rPr>
          <w:rStyle w:val="FontStyle128"/>
          <w:sz w:val="24"/>
          <w:szCs w:val="24"/>
        </w:rPr>
      </w:pPr>
      <w:r w:rsidRPr="00CE7E0A">
        <w:rPr>
          <w:rStyle w:val="FontStyle128"/>
          <w:sz w:val="24"/>
          <w:szCs w:val="24"/>
        </w:rPr>
        <w:t>1)……</w:t>
      </w:r>
      <w:r>
        <w:rPr>
          <w:rStyle w:val="FontStyle128"/>
        </w:rPr>
        <w:t>……………………</w:t>
      </w:r>
      <w:r w:rsidRPr="00CE7E0A">
        <w:rPr>
          <w:rStyle w:val="FontStyle128"/>
          <w:sz w:val="24"/>
          <w:szCs w:val="24"/>
        </w:rPr>
        <w:t>…….</w:t>
      </w:r>
    </w:p>
    <w:p w:rsidR="00E42BC9" w:rsidRPr="00CE7E0A" w:rsidRDefault="00E42BC9" w:rsidP="00E42BC9">
      <w:pPr>
        <w:pStyle w:val="Style1"/>
        <w:widowControl/>
        <w:spacing w:line="360" w:lineRule="auto"/>
        <w:rPr>
          <w:rStyle w:val="FontStyle128"/>
          <w:sz w:val="24"/>
          <w:szCs w:val="24"/>
        </w:rPr>
      </w:pPr>
      <w:r w:rsidRPr="00CE7E0A">
        <w:rPr>
          <w:rStyle w:val="FontStyle128"/>
          <w:sz w:val="24"/>
          <w:szCs w:val="24"/>
        </w:rPr>
        <w:t>2)………………………</w:t>
      </w:r>
      <w:r>
        <w:rPr>
          <w:rStyle w:val="FontStyle128"/>
        </w:rPr>
        <w:t>………</w:t>
      </w:r>
    </w:p>
    <w:p w:rsidR="00E42BC9" w:rsidRPr="00CE7E0A" w:rsidRDefault="00E42BC9" w:rsidP="00E42BC9">
      <w:pPr>
        <w:pStyle w:val="Style1"/>
        <w:widowControl/>
        <w:spacing w:line="360" w:lineRule="auto"/>
        <w:rPr>
          <w:rStyle w:val="FontStyle128"/>
          <w:sz w:val="24"/>
          <w:szCs w:val="24"/>
        </w:rPr>
      </w:pPr>
      <w:r w:rsidRPr="00CE7E0A">
        <w:rPr>
          <w:rStyle w:val="FontStyle128"/>
          <w:sz w:val="24"/>
          <w:szCs w:val="24"/>
        </w:rPr>
        <w:t>3)………………………………</w:t>
      </w:r>
    </w:p>
    <w:p w:rsidR="00E42BC9" w:rsidRPr="00CE7E0A" w:rsidRDefault="00E42BC9" w:rsidP="00E42BC9">
      <w:pPr>
        <w:pStyle w:val="Style69"/>
        <w:widowControl/>
        <w:spacing w:line="360" w:lineRule="auto"/>
        <w:jc w:val="both"/>
        <w:rPr>
          <w:rStyle w:val="FontStyle123"/>
          <w:rFonts w:ascii="Times New Roman" w:hAnsi="Times New Roman" w:cs="Times New Roman"/>
          <w:sz w:val="24"/>
          <w:szCs w:val="24"/>
        </w:rPr>
      </w:pP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itd.</w:t>
      </w:r>
    </w:p>
    <w:p w:rsidR="00E42BC9" w:rsidRPr="00CE7E0A" w:rsidRDefault="00E42BC9" w:rsidP="00E42BC9">
      <w:pPr>
        <w:pStyle w:val="Style35"/>
        <w:widowControl/>
        <w:spacing w:line="240" w:lineRule="auto"/>
        <w:rPr>
          <w:rFonts w:ascii="Times New Roman" w:hAnsi="Times New Roman" w:cs="Times New Roman"/>
        </w:rPr>
      </w:pPr>
    </w:p>
    <w:p w:rsidR="00E42BC9" w:rsidRDefault="00E42BC9" w:rsidP="00E42BC9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E42BC9" w:rsidRDefault="00E42BC9" w:rsidP="00E42BC9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E42BC9" w:rsidRDefault="00E42BC9" w:rsidP="00E42BC9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E42BC9" w:rsidRDefault="00E42BC9" w:rsidP="00E42BC9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E42BC9" w:rsidRDefault="00E42BC9" w:rsidP="00E42BC9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</w:p>
    <w:p w:rsidR="00E42BC9" w:rsidRPr="00CE7E0A" w:rsidRDefault="00E42BC9" w:rsidP="00E42BC9">
      <w:pPr>
        <w:pStyle w:val="Style35"/>
        <w:widowControl/>
        <w:spacing w:line="240" w:lineRule="auto"/>
        <w:rPr>
          <w:rStyle w:val="FontStyle123"/>
          <w:rFonts w:ascii="Times New Roman" w:hAnsi="Times New Roman" w:cs="Times New Roman"/>
          <w:sz w:val="24"/>
          <w:szCs w:val="24"/>
        </w:rPr>
      </w:pPr>
      <w:r>
        <w:rPr>
          <w:rStyle w:val="FontStyle123"/>
          <w:rFonts w:ascii="Times New Roman" w:hAnsi="Times New Roman" w:cs="Times New Roman"/>
          <w:sz w:val="24"/>
          <w:szCs w:val="24"/>
        </w:rPr>
        <w:t>*</w:t>
      </w:r>
      <w:r w:rsidRPr="00CE7E0A">
        <w:rPr>
          <w:rStyle w:val="FontStyle123"/>
          <w:rFonts w:ascii="Times New Roman" w:hAnsi="Times New Roman" w:cs="Times New Roman"/>
          <w:sz w:val="24"/>
          <w:szCs w:val="24"/>
        </w:rPr>
        <w:t>niepotrzebne skreślić</w:t>
      </w:r>
    </w:p>
    <w:p w:rsidR="00E42BC9" w:rsidRPr="00CE7E0A" w:rsidRDefault="00E42BC9" w:rsidP="00E42BC9">
      <w:pPr>
        <w:pStyle w:val="Style39"/>
        <w:widowControl/>
        <w:rPr>
          <w:rFonts w:ascii="Times New Roman" w:hAnsi="Times New Roman" w:cs="Times New Roman"/>
        </w:rPr>
      </w:pPr>
    </w:p>
    <w:p w:rsidR="00E42BC9" w:rsidRPr="00CE7E0A" w:rsidRDefault="00E42BC9" w:rsidP="00E42BC9">
      <w:pPr>
        <w:pStyle w:val="Style39"/>
        <w:widowControl/>
        <w:rPr>
          <w:rFonts w:ascii="Times New Roman" w:hAnsi="Times New Roman" w:cs="Times New Roman"/>
        </w:rPr>
      </w:pPr>
    </w:p>
    <w:p w:rsidR="00E42BC9" w:rsidRPr="00CE7E0A" w:rsidRDefault="00E42BC9" w:rsidP="00E42BC9">
      <w:pPr>
        <w:pStyle w:val="Style39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E42BC9" w:rsidRPr="00CE7E0A" w:rsidRDefault="00E42BC9" w:rsidP="00E42BC9">
      <w:pPr>
        <w:pStyle w:val="Style39"/>
        <w:widowControl/>
        <w:rPr>
          <w:rStyle w:val="FontStyle126"/>
          <w:rFonts w:ascii="Times New Roman" w:hAnsi="Times New Roman" w:cs="Times New Roman"/>
          <w:sz w:val="24"/>
          <w:szCs w:val="24"/>
        </w:rPr>
      </w:pPr>
      <w:r>
        <w:rPr>
          <w:rStyle w:val="FontStyle126"/>
          <w:rFonts w:ascii="Times New Roman" w:hAnsi="Times New Roman" w:cs="Times New Roman"/>
        </w:rPr>
        <w:t xml:space="preserve">              </w:t>
      </w:r>
      <w:r w:rsidRPr="00CE7E0A">
        <w:rPr>
          <w:rStyle w:val="FontStyle126"/>
          <w:rFonts w:ascii="Times New Roman" w:hAnsi="Times New Roman" w:cs="Times New Roman"/>
          <w:sz w:val="24"/>
          <w:szCs w:val="24"/>
        </w:rPr>
        <w:t>(miejscowość, data)</w:t>
      </w:r>
    </w:p>
    <w:p w:rsidR="00E42BC9" w:rsidRDefault="00E42BC9" w:rsidP="00E42BC9">
      <w:pPr>
        <w:pStyle w:val="Style71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E42BC9" w:rsidRDefault="00E42BC9" w:rsidP="00E42BC9">
      <w:pPr>
        <w:pStyle w:val="Style71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E42BC9" w:rsidRDefault="00E42BC9" w:rsidP="00E42BC9">
      <w:pPr>
        <w:pStyle w:val="Style71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E42BC9" w:rsidRDefault="00E42BC9" w:rsidP="00E42BC9">
      <w:pPr>
        <w:pStyle w:val="Style71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E42BC9" w:rsidRDefault="00E42BC9" w:rsidP="00E42BC9">
      <w:pPr>
        <w:pStyle w:val="Style71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E42BC9" w:rsidRDefault="00E42BC9" w:rsidP="00E42BC9">
      <w:pPr>
        <w:pStyle w:val="Style71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E42BC9" w:rsidRDefault="00E42BC9" w:rsidP="00E42BC9">
      <w:pPr>
        <w:pStyle w:val="Style71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E42BC9" w:rsidRPr="00CE7E0A" w:rsidRDefault="00E42BC9" w:rsidP="00E42BC9">
      <w:pPr>
        <w:pStyle w:val="Style71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E42BC9" w:rsidRPr="00CE7E0A" w:rsidRDefault="00E42BC9" w:rsidP="00E42BC9">
      <w:pPr>
        <w:pStyle w:val="Style71"/>
        <w:widowControl/>
        <w:spacing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42BC9" w:rsidRDefault="00E42BC9" w:rsidP="00E42BC9">
      <w:pPr>
        <w:pStyle w:val="Style71"/>
        <w:widowControl/>
        <w:spacing w:line="240" w:lineRule="auto"/>
        <w:ind w:left="5103"/>
        <w:jc w:val="both"/>
        <w:rPr>
          <w:rStyle w:val="FontStyle126"/>
          <w:rFonts w:ascii="Times New Roman" w:hAnsi="Times New Roman" w:cs="Times New Roman"/>
          <w:sz w:val="20"/>
          <w:szCs w:val="20"/>
        </w:rPr>
      </w:pPr>
      <w:r w:rsidRPr="00CE7E0A">
        <w:rPr>
          <w:rStyle w:val="FontStyle126"/>
          <w:rFonts w:ascii="Times New Roman" w:hAnsi="Times New Roman" w:cs="Times New Roman"/>
          <w:sz w:val="20"/>
          <w:szCs w:val="20"/>
        </w:rPr>
        <w:t>(pieczęć i podpis/y upoważnionego/</w:t>
      </w:r>
      <w:proofErr w:type="spellStart"/>
      <w:r w:rsidRPr="00CE7E0A">
        <w:rPr>
          <w:rStyle w:val="FontStyle126"/>
          <w:rFonts w:ascii="Times New Roman" w:hAnsi="Times New Roman" w:cs="Times New Roman"/>
          <w:sz w:val="20"/>
          <w:szCs w:val="20"/>
        </w:rPr>
        <w:t>ych</w:t>
      </w:r>
      <w:proofErr w:type="spellEnd"/>
      <w:r w:rsidRPr="00CE7E0A">
        <w:rPr>
          <w:rStyle w:val="FontStyle126"/>
          <w:rFonts w:ascii="Times New Roman" w:hAnsi="Times New Roman" w:cs="Times New Roman"/>
          <w:sz w:val="20"/>
          <w:szCs w:val="20"/>
        </w:rPr>
        <w:t xml:space="preserve"> </w:t>
      </w:r>
    </w:p>
    <w:p w:rsidR="00E42BC9" w:rsidRPr="00CE7E0A" w:rsidRDefault="00E42BC9" w:rsidP="00E42BC9">
      <w:pPr>
        <w:pStyle w:val="Style71"/>
        <w:widowControl/>
        <w:spacing w:line="240" w:lineRule="auto"/>
        <w:ind w:left="5103"/>
        <w:jc w:val="both"/>
        <w:rPr>
          <w:rStyle w:val="FontStyle126"/>
          <w:rFonts w:ascii="Times New Roman" w:hAnsi="Times New Roman" w:cs="Times New Roman"/>
          <w:sz w:val="20"/>
          <w:szCs w:val="20"/>
        </w:rPr>
      </w:pPr>
      <w:r w:rsidRPr="00CE7E0A">
        <w:rPr>
          <w:rStyle w:val="FontStyle126"/>
          <w:rFonts w:ascii="Times New Roman" w:hAnsi="Times New Roman" w:cs="Times New Roman"/>
          <w:sz w:val="20"/>
          <w:szCs w:val="20"/>
        </w:rPr>
        <w:t>przedstawiciela/i Wykonawcy)</w:t>
      </w:r>
    </w:p>
    <w:p w:rsidR="00E42BC9" w:rsidRPr="00CE7E0A" w:rsidRDefault="00E42BC9" w:rsidP="00E42B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2BC9" w:rsidRDefault="00E42BC9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  <w:u w:val="single"/>
        </w:rPr>
      </w:pPr>
    </w:p>
    <w:p w:rsidR="00A50BB1" w:rsidRPr="0020063D" w:rsidRDefault="00FF039B" w:rsidP="00A50BB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5"/>
          <w:rFonts w:ascii="Times New Roman" w:hAnsi="Times New Roman" w:cs="Times New Roman"/>
          <w:sz w:val="24"/>
          <w:szCs w:val="24"/>
        </w:rPr>
      </w:pPr>
      <w:r w:rsidRPr="0020063D">
        <w:rPr>
          <w:rStyle w:val="FontStyle115"/>
          <w:rFonts w:ascii="Times New Roman" w:hAnsi="Times New Roman" w:cs="Times New Roman"/>
          <w:sz w:val="24"/>
          <w:szCs w:val="24"/>
        </w:rPr>
        <w:lastRenderedPageBreak/>
        <w:t>Z</w:t>
      </w:r>
      <w:r w:rsidR="00A50BB1" w:rsidRPr="0020063D">
        <w:rPr>
          <w:rStyle w:val="FontStyle115"/>
          <w:rFonts w:ascii="Times New Roman" w:hAnsi="Times New Roman" w:cs="Times New Roman"/>
          <w:sz w:val="24"/>
          <w:szCs w:val="24"/>
        </w:rPr>
        <w:t xml:space="preserve">ałącznik nr 10 do SIWZ </w:t>
      </w: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A50BB1">
      <w:pPr>
        <w:pStyle w:val="Style39"/>
        <w:widowControl/>
        <w:tabs>
          <w:tab w:val="left" w:leader="dot" w:pos="5808"/>
        </w:tabs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>
        <w:rPr>
          <w:rStyle w:val="FontStyle126"/>
          <w:rFonts w:ascii="Times New Roman" w:hAnsi="Times New Roman" w:cs="Times New Roman"/>
          <w:sz w:val="24"/>
          <w:szCs w:val="24"/>
        </w:rPr>
        <w:t xml:space="preserve">WZÓR - 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Umowa nr ………./2015</w:t>
      </w:r>
    </w:p>
    <w:p w:rsidR="00A50BB1" w:rsidRPr="00A50BB1" w:rsidRDefault="00A50BB1" w:rsidP="00A50BB1">
      <w:pPr>
        <w:pStyle w:val="Style39"/>
        <w:widowControl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tabs>
          <w:tab w:val="left" w:leader="dot" w:pos="2280"/>
          <w:tab w:val="left" w:pos="10205"/>
        </w:tabs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 dniu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r. w Witnicy pomiędzy Gminą Witnica ul. KRN 6, 66-460 Witnica, NIP 5990011783, REGON 000530695, zwany dalej</w:t>
      </w:r>
    </w:p>
    <w:p w:rsidR="00A50BB1" w:rsidRPr="00A50BB1" w:rsidRDefault="00A50BB1" w:rsidP="00A50BB1">
      <w:pPr>
        <w:pStyle w:val="Style39"/>
        <w:widowControl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Zamawiającym, reprezentowanym przez:</w:t>
      </w:r>
    </w:p>
    <w:p w:rsidR="00A50BB1" w:rsidRPr="00A50BB1" w:rsidRDefault="00A50BB1" w:rsidP="00A50BB1">
      <w:pPr>
        <w:pStyle w:val="Style39"/>
        <w:widowControl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Dariusza Jaworskiego - Burmistrza Miasta i Gminy Witnica, przy kontrasygnacie Małgorzaty Zienkiewicz – Skarbnika Miasta i Gminy Witnica</w:t>
      </w:r>
    </w:p>
    <w:p w:rsidR="00A50BB1" w:rsidRPr="00A50BB1" w:rsidRDefault="00A50BB1" w:rsidP="00A50BB1">
      <w:pPr>
        <w:pStyle w:val="Style39"/>
        <w:widowControl/>
        <w:tabs>
          <w:tab w:val="left" w:leader="dot" w:pos="6562"/>
        </w:tabs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a firmą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zwaną dalej Wykonawcą reprezentowaną przez:</w:t>
      </w:r>
    </w:p>
    <w:p w:rsidR="00A50BB1" w:rsidRPr="00A50BB1" w:rsidRDefault="00A50BB1" w:rsidP="00A50BB1">
      <w:pPr>
        <w:pStyle w:val="Style39"/>
        <w:widowControl/>
        <w:tabs>
          <w:tab w:val="left" w:leader="dot" w:pos="6562"/>
        </w:tabs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, </w:t>
      </w:r>
    </w:p>
    <w:p w:rsidR="00A50BB1" w:rsidRPr="00A50BB1" w:rsidRDefault="00A50BB1" w:rsidP="00A50BB1">
      <w:pPr>
        <w:pStyle w:val="Style39"/>
        <w:widowControl/>
        <w:tabs>
          <w:tab w:val="left" w:leader="dot" w:pos="6562"/>
        </w:tabs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A50BB1" w:rsidRPr="00A50BB1" w:rsidRDefault="00A50BB1" w:rsidP="00A50BB1">
      <w:pPr>
        <w:pStyle w:val="Style71"/>
        <w:widowControl/>
        <w:spacing w:line="240" w:lineRule="auto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71"/>
        <w:widowControl/>
        <w:spacing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1</w:t>
      </w:r>
    </w:p>
    <w:p w:rsidR="00A50BB1" w:rsidRPr="00A50BB1" w:rsidRDefault="00A50BB1" w:rsidP="00A50BB1">
      <w:pPr>
        <w:pStyle w:val="Style39"/>
        <w:widowControl/>
        <w:tabs>
          <w:tab w:val="left" w:leader="dot" w:pos="5117"/>
        </w:tabs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Zamawiający zleca a Wykonawca przyjmuje do realizacji świadczeń usług związanych z odbieraniem odpadów komunalnych pochodzących z nieruchomości zamieszkałych, na których powstają odpady komunalne, na terenie Gminy Witnica. Integralną częścią niniejszej umowy jest oferta Wykonawcy z dnia .......................... oraz specyfikacja istotnych warunków zamówienia z dnia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50BB1" w:rsidRPr="00A50BB1" w:rsidRDefault="00A50BB1" w:rsidP="00A50BB1">
      <w:pPr>
        <w:pStyle w:val="Style39"/>
        <w:widowControl/>
        <w:jc w:val="center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2</w:t>
      </w:r>
    </w:p>
    <w:p w:rsidR="00A50BB1" w:rsidRPr="00A50BB1" w:rsidRDefault="00A50BB1" w:rsidP="00A50BB1">
      <w:pPr>
        <w:pStyle w:val="Style39"/>
        <w:widowControl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8"/>
          <w:sz w:val="24"/>
          <w:szCs w:val="24"/>
        </w:rPr>
        <w:t xml:space="preserve"> 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Zakres zamówienia obejmuje:</w:t>
      </w:r>
    </w:p>
    <w:p w:rsidR="00A50BB1" w:rsidRPr="00A50BB1" w:rsidRDefault="00A50BB1" w:rsidP="006132B0">
      <w:pPr>
        <w:pStyle w:val="Style34"/>
        <w:widowControl/>
        <w:numPr>
          <w:ilvl w:val="0"/>
          <w:numId w:val="86"/>
        </w:numPr>
        <w:tabs>
          <w:tab w:val="left" w:pos="284"/>
        </w:tabs>
        <w:spacing w:line="240" w:lineRule="auto"/>
        <w:ind w:left="0" w:firstLine="0"/>
        <w:rPr>
          <w:rStyle w:val="FontStyle128"/>
          <w:sz w:val="24"/>
          <w:szCs w:val="24"/>
        </w:rPr>
      </w:pPr>
      <w:r w:rsidRPr="00A50BB1">
        <w:rPr>
          <w:rStyle w:val="FontStyle128"/>
          <w:sz w:val="24"/>
          <w:szCs w:val="24"/>
        </w:rPr>
        <w:t xml:space="preserve">Kompleksowe świadczenie usług odbioru i zagospodarowania </w:t>
      </w: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odpadów komunalnych zmieszanych i segregowanych z nieruchomości zamieszkałych, znajdujących się na terenie Miasta i Gminy Witnica.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;</w:t>
      </w:r>
    </w:p>
    <w:p w:rsidR="00A50BB1" w:rsidRPr="00A50BB1" w:rsidRDefault="00A50BB1" w:rsidP="006132B0">
      <w:pPr>
        <w:pStyle w:val="Style34"/>
        <w:widowControl/>
        <w:numPr>
          <w:ilvl w:val="0"/>
          <w:numId w:val="86"/>
        </w:numPr>
        <w:tabs>
          <w:tab w:val="left" w:pos="284"/>
        </w:tabs>
        <w:spacing w:line="240" w:lineRule="auto"/>
        <w:ind w:left="0" w:firstLine="0"/>
        <w:rPr>
          <w:rStyle w:val="FontStyle128"/>
          <w:sz w:val="24"/>
          <w:szCs w:val="24"/>
        </w:rPr>
      </w:pPr>
      <w:r w:rsidRPr="00A50BB1">
        <w:rPr>
          <w:rStyle w:val="FontStyle128"/>
          <w:sz w:val="24"/>
          <w:szCs w:val="24"/>
        </w:rPr>
        <w:t xml:space="preserve">Kompleksowe świadczenie usług odbioru i zagospodarowania </w:t>
      </w: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segregowanych odpadów komunalnych z zestawów do segregacji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;</w:t>
      </w:r>
    </w:p>
    <w:p w:rsidR="00A50BB1" w:rsidRPr="00A50BB1" w:rsidRDefault="00A50BB1" w:rsidP="006132B0">
      <w:pPr>
        <w:pStyle w:val="Style34"/>
        <w:widowControl/>
        <w:numPr>
          <w:ilvl w:val="0"/>
          <w:numId w:val="86"/>
        </w:numPr>
        <w:tabs>
          <w:tab w:val="left" w:pos="284"/>
        </w:tabs>
        <w:spacing w:line="240" w:lineRule="auto"/>
        <w:ind w:left="0" w:firstLine="0"/>
        <w:rPr>
          <w:rStyle w:val="FontStyle128"/>
          <w:sz w:val="24"/>
          <w:szCs w:val="24"/>
        </w:rPr>
      </w:pPr>
      <w:r w:rsidRPr="00A50BB1">
        <w:rPr>
          <w:rStyle w:val="FontStyle128"/>
          <w:sz w:val="24"/>
          <w:szCs w:val="24"/>
        </w:rPr>
        <w:t xml:space="preserve">Kompleksowe świadczenie usług odbioru i zagospodarowania </w:t>
      </w: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odpadów „problemowych" wystawionych przy posesjach, za wyjątkiem odpadów remontowo-budowlanych, odpadów zielonych, produktów leczniczych farmaceutycznych i weterynaryjnych, chemikalia w tym farby, rozpuszczalniki oraz opakowania po nich a także zużyte baterie i akumulatory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;</w:t>
      </w:r>
    </w:p>
    <w:p w:rsidR="00A50BB1" w:rsidRPr="00A50BB1" w:rsidRDefault="00A50BB1" w:rsidP="006132B0">
      <w:pPr>
        <w:pStyle w:val="Style34"/>
        <w:widowControl/>
        <w:numPr>
          <w:ilvl w:val="0"/>
          <w:numId w:val="86"/>
        </w:numPr>
        <w:tabs>
          <w:tab w:val="left" w:pos="284"/>
        </w:tabs>
        <w:spacing w:line="240" w:lineRule="auto"/>
        <w:ind w:left="0" w:firstLine="0"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Kompleksowa obsługa Gminnego Punktu Selektywnej Zbiórki Odpadów Komunalnych.</w:t>
      </w:r>
    </w:p>
    <w:p w:rsidR="00A50BB1" w:rsidRPr="00A50BB1" w:rsidRDefault="00A50BB1" w:rsidP="006132B0">
      <w:pPr>
        <w:pStyle w:val="Style34"/>
        <w:widowControl/>
        <w:numPr>
          <w:ilvl w:val="0"/>
          <w:numId w:val="86"/>
        </w:numPr>
        <w:tabs>
          <w:tab w:val="left" w:pos="284"/>
        </w:tabs>
        <w:spacing w:line="240" w:lineRule="auto"/>
        <w:ind w:left="0" w:firstLine="0"/>
        <w:jc w:val="left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Integralną częścią niniejszej umowy jest także SIWZ.</w:t>
      </w: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3</w:t>
      </w:r>
    </w:p>
    <w:p w:rsidR="00A50BB1" w:rsidRPr="00A50BB1" w:rsidRDefault="00A50BB1" w:rsidP="00A50BB1">
      <w:pPr>
        <w:pStyle w:val="Style39"/>
        <w:widowControl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Strony ustaliły następujące terminy realizacji zamówienia:</w:t>
      </w:r>
    </w:p>
    <w:p w:rsidR="00A50BB1" w:rsidRPr="00A50BB1" w:rsidRDefault="00A50BB1" w:rsidP="006132B0">
      <w:pPr>
        <w:pStyle w:val="Style34"/>
        <w:widowControl/>
        <w:numPr>
          <w:ilvl w:val="0"/>
          <w:numId w:val="87"/>
        </w:numPr>
        <w:spacing w:line="240" w:lineRule="auto"/>
        <w:ind w:left="284" w:hanging="284"/>
        <w:jc w:val="left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Termin rozpoczęcia - od dnia podpisania umowy, jednak nie wcześniej niż od dnia 1 lipca 2015 r.</w:t>
      </w:r>
    </w:p>
    <w:p w:rsidR="00A50BB1" w:rsidRPr="00A50BB1" w:rsidRDefault="00A50BB1" w:rsidP="006132B0">
      <w:pPr>
        <w:pStyle w:val="Style34"/>
        <w:widowControl/>
        <w:numPr>
          <w:ilvl w:val="0"/>
          <w:numId w:val="87"/>
        </w:numPr>
        <w:tabs>
          <w:tab w:val="left" w:pos="284"/>
        </w:tabs>
        <w:spacing w:line="240" w:lineRule="auto"/>
        <w:ind w:left="0" w:firstLine="0"/>
        <w:jc w:val="left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Termin zakończenia do 30 czerwca 2016 r.</w:t>
      </w: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4</w:t>
      </w: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Obowiązki Wykonawcy:</w:t>
      </w:r>
    </w:p>
    <w:p w:rsidR="00A50BB1" w:rsidRPr="00A50BB1" w:rsidRDefault="00A50BB1" w:rsidP="006132B0">
      <w:pPr>
        <w:pStyle w:val="Style34"/>
        <w:widowControl/>
        <w:numPr>
          <w:ilvl w:val="0"/>
          <w:numId w:val="88"/>
        </w:numPr>
        <w:tabs>
          <w:tab w:val="left" w:pos="71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Odbiór odpadów komunalnych oraz przekazanie ich do odzysku lub unieszkodliwienia zgodnie z niniejszą umową, Specyfikacją Istotnych Warunków Zamówienia oraz przepisami obowiązującego prawa.</w:t>
      </w:r>
    </w:p>
    <w:p w:rsidR="00A50BB1" w:rsidRPr="00A50BB1" w:rsidRDefault="00A50BB1" w:rsidP="006132B0">
      <w:pPr>
        <w:pStyle w:val="Style34"/>
        <w:widowControl/>
        <w:numPr>
          <w:ilvl w:val="0"/>
          <w:numId w:val="88"/>
        </w:numPr>
        <w:tabs>
          <w:tab w:val="left" w:pos="71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osiągnąć odpowiednie poziomy recyklingu, przygotowania do ponownego użycia i odzysku innymi metodami oraz ograniczenia masy odpadów komunalnych ulegających biodegradacji przekazanych do składowania, zgodnie z zapisami ustawy z dnia 13 września 1996 r. o utrzymaniu czystości i porządku w gminach oraz obowiązującymi aktami wykonawczymi do tej ustawy.</w:t>
      </w:r>
    </w:p>
    <w:p w:rsidR="00A50BB1" w:rsidRPr="00A50BB1" w:rsidRDefault="00A50BB1" w:rsidP="006132B0">
      <w:pPr>
        <w:pStyle w:val="Style34"/>
        <w:widowControl/>
        <w:numPr>
          <w:ilvl w:val="0"/>
          <w:numId w:val="88"/>
        </w:numPr>
        <w:tabs>
          <w:tab w:val="left" w:pos="710"/>
        </w:tabs>
        <w:spacing w:line="240" w:lineRule="auto"/>
        <w:ind w:firstLine="0"/>
        <w:rPr>
          <w:rStyle w:val="FontStyle128"/>
          <w:color w:val="FF0000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Wykonawca zobowiązany jest odebrać każdą ilość odpadów komunalnych wytworzonych na terenie Miasta i Gminy Witnica, będących przedmiotem zamówienia, o którym mowa w §2 niniejszej umowy oraz w specyfikacji istotnych warunków zamówienia.</w:t>
      </w:r>
    </w:p>
    <w:p w:rsidR="00A50BB1" w:rsidRPr="00A50BB1" w:rsidRDefault="00A50BB1" w:rsidP="006132B0">
      <w:pPr>
        <w:pStyle w:val="Style34"/>
        <w:widowControl/>
        <w:numPr>
          <w:ilvl w:val="0"/>
          <w:numId w:val="88"/>
        </w:numPr>
        <w:tabs>
          <w:tab w:val="left" w:pos="71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Obowiązkiem Wykonawcy jest również posprzątanie wokół pojemników, „zestawów do selektywnej zbiórki" gdy zajdzie taka potrzeba - np. zebranie dodatkowych worków ze zmieszanymi odpadami komunalnymi i bieżące utrzymanie czystości w miejscach ustawienia „zestawów do selektywnej zbiórki".</w:t>
      </w:r>
    </w:p>
    <w:p w:rsidR="00A50BB1" w:rsidRPr="00A50BB1" w:rsidRDefault="00A50BB1" w:rsidP="006132B0">
      <w:pPr>
        <w:pStyle w:val="Style34"/>
        <w:widowControl/>
        <w:numPr>
          <w:ilvl w:val="0"/>
          <w:numId w:val="88"/>
        </w:numPr>
        <w:tabs>
          <w:tab w:val="left" w:pos="0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będzie zobowiązany na wniosek Zamawiającego do dostawienia nowych zestawów do segregacji odpadów komunalnych lub do przestawienia już rozstawionych zestawów do segregacji odpadów komunalnych składających się z pojemników typu „IGLO" o pojemności 2,5 m</w:t>
      </w:r>
      <w:r w:rsidRPr="00A50BB1">
        <w:rPr>
          <w:rStyle w:val="FontStyle126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 xml:space="preserve"> oraz pojemników do segregacji odpadów biodegradowalnych o pojemności od 80l do 2401. Zestawy udostępni Zamawiający.</w:t>
      </w:r>
    </w:p>
    <w:p w:rsidR="00A50BB1" w:rsidRPr="00A50BB1" w:rsidRDefault="00A50BB1" w:rsidP="00A50BB1">
      <w:pPr>
        <w:pStyle w:val="Style34"/>
        <w:widowControl/>
        <w:tabs>
          <w:tab w:val="left" w:pos="346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8"/>
          <w:sz w:val="24"/>
          <w:szCs w:val="24"/>
        </w:rPr>
        <w:t>6.</w:t>
      </w:r>
      <w:r w:rsidRPr="00A50BB1">
        <w:rPr>
          <w:rStyle w:val="FontStyle128"/>
          <w:sz w:val="24"/>
          <w:szCs w:val="24"/>
        </w:rPr>
        <w:tab/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Obowiązkiem Wykonawcy jest dostarczenie mieszkańcom worków do selektywnej zbiórki odpadów w następujących ilościach:</w:t>
      </w:r>
    </w:p>
    <w:p w:rsidR="00A50BB1" w:rsidRPr="00A50BB1" w:rsidRDefault="00A50BB1" w:rsidP="006132B0">
      <w:pPr>
        <w:pStyle w:val="Style34"/>
        <w:widowControl/>
        <w:numPr>
          <w:ilvl w:val="0"/>
          <w:numId w:val="97"/>
        </w:numPr>
        <w:tabs>
          <w:tab w:val="left" w:pos="284"/>
        </w:tabs>
        <w:spacing w:line="240" w:lineRule="auto"/>
        <w:ind w:left="284"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niebieski w ilości 1 sztuka/miesiąc/nieruchomość lub gospodarstwo domowe w zabudowie jednorodzinnej;</w:t>
      </w:r>
    </w:p>
    <w:p w:rsidR="00A50BB1" w:rsidRPr="00A50BB1" w:rsidRDefault="00A50BB1" w:rsidP="006132B0">
      <w:pPr>
        <w:pStyle w:val="Style34"/>
        <w:widowControl/>
        <w:numPr>
          <w:ilvl w:val="0"/>
          <w:numId w:val="97"/>
        </w:numPr>
        <w:tabs>
          <w:tab w:val="left" w:pos="284"/>
        </w:tabs>
        <w:spacing w:line="240" w:lineRule="auto"/>
        <w:ind w:left="0" w:firstLine="284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zielony w ilości 2 sztuk/miesiąc/nieruchomość lub gospodarstwo domowe w zabudowie jednorodzinnej;</w:t>
      </w:r>
    </w:p>
    <w:p w:rsidR="00A50BB1" w:rsidRPr="00A50BB1" w:rsidRDefault="00A50BB1" w:rsidP="006132B0">
      <w:pPr>
        <w:pStyle w:val="Style34"/>
        <w:widowControl/>
        <w:numPr>
          <w:ilvl w:val="0"/>
          <w:numId w:val="97"/>
        </w:numPr>
        <w:tabs>
          <w:tab w:val="left" w:pos="284"/>
        </w:tabs>
        <w:spacing w:line="240" w:lineRule="auto"/>
        <w:ind w:left="0" w:firstLine="284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żółty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w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ilości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3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sztuk/miesiąc/nieruchomość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lub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gospodarstwo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domowe w zabudowie jednorodzinnej;</w:t>
      </w:r>
    </w:p>
    <w:p w:rsidR="00A50BB1" w:rsidRPr="00A50BB1" w:rsidRDefault="00A50BB1" w:rsidP="006132B0">
      <w:pPr>
        <w:pStyle w:val="Style34"/>
        <w:widowControl/>
        <w:numPr>
          <w:ilvl w:val="0"/>
          <w:numId w:val="97"/>
        </w:numPr>
        <w:tabs>
          <w:tab w:val="left" w:pos="284"/>
        </w:tabs>
        <w:spacing w:line="240" w:lineRule="auto"/>
        <w:ind w:hanging="76"/>
        <w:rPr>
          <w:rStyle w:val="FontStyle126"/>
          <w:rFonts w:ascii="Times New Roman" w:hAnsi="Times New Roman" w:cs="Times New Roman"/>
          <w:b/>
          <w:bCs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brązowy w ilości 4 sztuk/miesiąc/nieruchomość lub gospodarstwo domowe w zabudowie jednorodzinnej:</w:t>
      </w:r>
    </w:p>
    <w:p w:rsidR="00A50BB1" w:rsidRPr="00A50BB1" w:rsidRDefault="00A50BB1" w:rsidP="00A50BB1">
      <w:pPr>
        <w:pStyle w:val="Style34"/>
        <w:widowControl/>
        <w:tabs>
          <w:tab w:val="left" w:pos="284"/>
        </w:tabs>
        <w:spacing w:line="240" w:lineRule="auto"/>
        <w:ind w:left="284" w:firstLine="0"/>
        <w:rPr>
          <w:rStyle w:val="FontStyle127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7"/>
          <w:rFonts w:ascii="Times New Roman" w:hAnsi="Times New Roman" w:cs="Times New Roman"/>
          <w:sz w:val="24"/>
          <w:szCs w:val="24"/>
        </w:rPr>
        <w:t>Wykonawca dostarcza mieszkańcom worki raz w miesiącu;</w:t>
      </w:r>
    </w:p>
    <w:p w:rsidR="00A50BB1" w:rsidRPr="00A50BB1" w:rsidRDefault="00A50BB1" w:rsidP="006132B0">
      <w:pPr>
        <w:pStyle w:val="Style34"/>
        <w:widowControl/>
        <w:numPr>
          <w:ilvl w:val="0"/>
          <w:numId w:val="89"/>
        </w:numPr>
        <w:tabs>
          <w:tab w:val="left" w:pos="346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Obowiązek wyposażenia miejsc gromadzenia odpadów w niezbędne pojemniki oraz właścicieli nieruchomości w niezbędne worki służące selektywnej zbiórce odpadów, o którym mowa w punktach 5-6, Wykonawca wykona w terminie do 28.06.2015 r.</w:t>
      </w:r>
    </w:p>
    <w:p w:rsidR="00A50BB1" w:rsidRPr="00A50BB1" w:rsidRDefault="00A50BB1" w:rsidP="006132B0">
      <w:pPr>
        <w:pStyle w:val="Style34"/>
        <w:widowControl/>
        <w:numPr>
          <w:ilvl w:val="0"/>
          <w:numId w:val="89"/>
        </w:numPr>
        <w:tabs>
          <w:tab w:val="left" w:pos="346"/>
        </w:tabs>
        <w:spacing w:line="240" w:lineRule="auto"/>
        <w:ind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 xml:space="preserve">Wykonawca jest zobowiązany do sukcesywnego uzupełniania worków przeznaczonych do selektywnej zbiórki, poprzez pozostawienie przy nieruchomości, nowych worków w ilości i rodzaju odpowiadającym ilości odebranych worków z odpadami. Wykonawca dostarcza mieszkańcom worki w miesiącu w którym odebrał odpady. Pierwsza dostawa worków odbędzie się do dnia 28.06.2015r., a każda kolejna w dniu odbioru odpadów zgodnie z ustalonym harmonogramem odbioru odpadów. W przypadku gdy mieszkańcy zgromadzą selektywnie zebrane odpady komunalne we własnych workach o kolorach zgodnych z wymogami pkt. 6 Wykonawca jest zobowiązany do odebrania odpadów komunalnych wyżej opisanych workach.  </w:t>
      </w:r>
    </w:p>
    <w:p w:rsidR="00A50BB1" w:rsidRPr="00A50BB1" w:rsidRDefault="00A50BB1" w:rsidP="006132B0">
      <w:pPr>
        <w:pStyle w:val="Style34"/>
        <w:widowControl/>
        <w:numPr>
          <w:ilvl w:val="0"/>
          <w:numId w:val="89"/>
        </w:numPr>
        <w:tabs>
          <w:tab w:val="left" w:pos="346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jest zobowiązany, na wniosek właściciela nieruchomości, do zapewnienia pojemników przeznaczonych na odpady zmieszane. Sposób rozliczenia za udostępnianie pojemników określi umowa zawarta pomiędzy Wykonawcą a właścicielem nieruchomości.</w:t>
      </w:r>
    </w:p>
    <w:p w:rsidR="00A50BB1" w:rsidRPr="00A50BB1" w:rsidRDefault="00A50BB1" w:rsidP="006132B0">
      <w:pPr>
        <w:pStyle w:val="Style34"/>
        <w:widowControl/>
        <w:numPr>
          <w:ilvl w:val="0"/>
          <w:numId w:val="89"/>
        </w:numPr>
        <w:tabs>
          <w:tab w:val="left" w:pos="346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obowiązany jest odbierać odpady o których mowa w § 2 z następującą częstotliwością:</w:t>
      </w:r>
    </w:p>
    <w:p w:rsidR="00A50BB1" w:rsidRPr="00A50BB1" w:rsidRDefault="00A50BB1" w:rsidP="00A50BB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  <w:u w:val="single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  <w:u w:val="single"/>
        </w:rPr>
        <w:t>W okresie od kwietnia do października</w:t>
      </w:r>
    </w:p>
    <w:p w:rsidR="00A50BB1" w:rsidRPr="00A50BB1" w:rsidRDefault="00A50BB1" w:rsidP="00A50BB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Obszar miasta:</w:t>
      </w:r>
    </w:p>
    <w:p w:rsidR="00A50BB1" w:rsidRPr="00A50BB1" w:rsidRDefault="00A50BB1" w:rsidP="00A50BB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 xml:space="preserve">zmieszane odpady komunalne z zabudowy wielorodzinnej – co najmniej raz w tygodniu, </w:t>
      </w:r>
    </w:p>
    <w:p w:rsidR="00A50BB1" w:rsidRPr="00A50BB1" w:rsidRDefault="00A50BB1" w:rsidP="00A50BB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zmieszane odpady komunalne z zabudowy jednorodzinnej – nie rzadziej niż raz na dwa tygodnie</w:t>
      </w:r>
    </w:p>
    <w:p w:rsidR="00A50BB1" w:rsidRPr="00A50BB1" w:rsidRDefault="00A50BB1" w:rsidP="00A50BB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 xml:space="preserve">odpady biodegradowalne </w:t>
      </w:r>
      <w:r w:rsidRPr="00A50BB1">
        <w:rPr>
          <w:rFonts w:ascii="Times New Roman" w:hAnsi="Times New Roman" w:cs="Times New Roman"/>
        </w:rPr>
        <w:t>(resztki żywności, fusy od kawy, herbaty, skorupki jaj, obierki itp.)</w:t>
      </w: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 xml:space="preserve"> z zabudowy wielorodzinnej, jednorodzinnej - co najmniej raz w tygodniu,</w:t>
      </w:r>
    </w:p>
    <w:p w:rsidR="00A50BB1" w:rsidRPr="00A50BB1" w:rsidRDefault="00A50BB1" w:rsidP="00A50BB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lastRenderedPageBreak/>
        <w:t>odpady segregowane (papier,  tworzywa sztuczne  i  metale,  szkło) - nie rzadziej niż raz na dwa tygodnie,</w:t>
      </w:r>
    </w:p>
    <w:p w:rsidR="00A50BB1" w:rsidRPr="00A50BB1" w:rsidRDefault="00A50BB1" w:rsidP="00A50BB1">
      <w:pPr>
        <w:pStyle w:val="Style47"/>
        <w:widowControl/>
        <w:numPr>
          <w:ilvl w:val="0"/>
          <w:numId w:val="68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odpady „problemowe" odbierane przy posesjach – nie rzadziej niż dwa razy w roku.</w:t>
      </w:r>
    </w:p>
    <w:p w:rsidR="00A50BB1" w:rsidRPr="00A50BB1" w:rsidRDefault="00A50BB1" w:rsidP="00A50BB1">
      <w:pPr>
        <w:pStyle w:val="Style47"/>
        <w:widowControl/>
        <w:tabs>
          <w:tab w:val="left" w:pos="715"/>
        </w:tabs>
        <w:spacing w:line="240" w:lineRule="auto"/>
        <w:ind w:firstLine="0"/>
        <w:rPr>
          <w:rStyle w:val="FontStyle118"/>
          <w:rFonts w:ascii="Times New Roman" w:hAnsi="Times New Roman" w:cs="Times New Roman"/>
          <w:sz w:val="24"/>
          <w:szCs w:val="24"/>
          <w:u w:val="single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  <w:u w:val="single"/>
        </w:rPr>
        <w:t>W okresie od listopada do marca</w:t>
      </w:r>
    </w:p>
    <w:p w:rsidR="00A50BB1" w:rsidRPr="00A50BB1" w:rsidRDefault="00A50BB1" w:rsidP="00A50BB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obszar miasta:</w:t>
      </w:r>
    </w:p>
    <w:p w:rsidR="00A50BB1" w:rsidRPr="00A50BB1" w:rsidRDefault="00A50BB1" w:rsidP="00A50BB1">
      <w:pPr>
        <w:pStyle w:val="Style47"/>
        <w:widowControl/>
        <w:numPr>
          <w:ilvl w:val="0"/>
          <w:numId w:val="74"/>
        </w:numPr>
        <w:tabs>
          <w:tab w:val="left" w:pos="1440"/>
        </w:tabs>
        <w:spacing w:line="240" w:lineRule="auto"/>
        <w:ind w:left="112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zmieszane odpady komunalne z zabudowy wielorodzinnej, jednorodzinnej – nie rzadziej niż raz na dwa tygodnie,</w:t>
      </w:r>
    </w:p>
    <w:p w:rsidR="00A50BB1" w:rsidRPr="00A50BB1" w:rsidRDefault="00A50BB1" w:rsidP="00A50BB1">
      <w:pPr>
        <w:pStyle w:val="Style47"/>
        <w:widowControl/>
        <w:numPr>
          <w:ilvl w:val="0"/>
          <w:numId w:val="74"/>
        </w:numPr>
        <w:tabs>
          <w:tab w:val="left" w:pos="1440"/>
        </w:tabs>
        <w:spacing w:line="240" w:lineRule="auto"/>
        <w:ind w:left="1129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 xml:space="preserve">odpady biodegradowalne </w:t>
      </w:r>
      <w:r w:rsidRPr="00A50BB1">
        <w:rPr>
          <w:rFonts w:ascii="Times New Roman" w:hAnsi="Times New Roman" w:cs="Times New Roman"/>
        </w:rPr>
        <w:t>(resztki żywności, fusy od kawy, herbaty, skorupki jaj, obierki itp.)</w:t>
      </w: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 xml:space="preserve"> z zabudowy wielorodzinnej, jednorodzinnej - co najmniej raz w tygodniu, </w:t>
      </w:r>
    </w:p>
    <w:p w:rsidR="00A50BB1" w:rsidRPr="00A50BB1" w:rsidRDefault="00A50BB1" w:rsidP="00A50BB1">
      <w:pPr>
        <w:pStyle w:val="Style47"/>
        <w:widowControl/>
        <w:numPr>
          <w:ilvl w:val="0"/>
          <w:numId w:val="74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odpady segregowane (papier,  tworzywa sztuczne  i  metale,  szkło) - nie rzadziej niż raz na dwa tygodnie,</w:t>
      </w:r>
    </w:p>
    <w:p w:rsidR="00A50BB1" w:rsidRPr="00A50BB1" w:rsidRDefault="00A50BB1" w:rsidP="00A50BB1">
      <w:pPr>
        <w:pStyle w:val="Style47"/>
        <w:widowControl/>
        <w:numPr>
          <w:ilvl w:val="0"/>
          <w:numId w:val="74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odpady „problemowe" odbierane przy posesjach – nie rzadziej niż dwa razy w roku.</w:t>
      </w:r>
    </w:p>
    <w:p w:rsidR="00A50BB1" w:rsidRPr="00A50BB1" w:rsidRDefault="00A50BB1" w:rsidP="00A50BB1">
      <w:pPr>
        <w:pStyle w:val="Style47"/>
        <w:widowControl/>
        <w:tabs>
          <w:tab w:val="left" w:pos="715"/>
        </w:tabs>
        <w:spacing w:line="240" w:lineRule="auto"/>
        <w:ind w:firstLine="0"/>
        <w:rPr>
          <w:rStyle w:val="FontStyle118"/>
          <w:rFonts w:ascii="Times New Roman" w:hAnsi="Times New Roman" w:cs="Times New Roman"/>
          <w:sz w:val="24"/>
          <w:szCs w:val="24"/>
          <w:u w:val="single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  <w:u w:val="single"/>
        </w:rPr>
        <w:t>W okresie od stycznia do grudnia</w:t>
      </w:r>
    </w:p>
    <w:p w:rsidR="00A50BB1" w:rsidRPr="00A50BB1" w:rsidRDefault="00A50BB1" w:rsidP="00A50BB1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Obszar wiejski:</w:t>
      </w:r>
    </w:p>
    <w:p w:rsidR="00A50BB1" w:rsidRPr="00A50BB1" w:rsidRDefault="00A50BB1" w:rsidP="00A50BB1">
      <w:pPr>
        <w:pStyle w:val="Style47"/>
        <w:widowControl/>
        <w:numPr>
          <w:ilvl w:val="0"/>
          <w:numId w:val="69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zmieszane odpady komunalne  – nie rzadziej niż raz na dwa tygodnie,</w:t>
      </w:r>
    </w:p>
    <w:p w:rsidR="00A50BB1" w:rsidRPr="00A50BB1" w:rsidRDefault="00A50BB1" w:rsidP="00A50BB1">
      <w:pPr>
        <w:pStyle w:val="Style47"/>
        <w:widowControl/>
        <w:numPr>
          <w:ilvl w:val="0"/>
          <w:numId w:val="69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odpady biodegradowalne z zabudowy wielorodzinnej</w:t>
      </w:r>
      <w:r w:rsidRPr="00A50BB1">
        <w:rPr>
          <w:rFonts w:ascii="Times New Roman" w:hAnsi="Times New Roman" w:cs="Times New Roman"/>
        </w:rPr>
        <w:t xml:space="preserve"> (resztki żywności, fusy od kawy, herbaty, skorupki jaj, obierki itp.)</w:t>
      </w: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 xml:space="preserve">  - co najmniej raz w tygodniu,</w:t>
      </w:r>
    </w:p>
    <w:p w:rsidR="00A50BB1" w:rsidRPr="00A50BB1" w:rsidRDefault="00A50BB1" w:rsidP="00A50BB1">
      <w:pPr>
        <w:pStyle w:val="Style47"/>
        <w:widowControl/>
        <w:numPr>
          <w:ilvl w:val="0"/>
          <w:numId w:val="69"/>
        </w:numPr>
        <w:tabs>
          <w:tab w:val="left" w:pos="1440"/>
        </w:tabs>
        <w:spacing w:line="240" w:lineRule="auto"/>
        <w:ind w:left="1128" w:hanging="278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odpady segregowane (papier,  tworzywa sztuczne  i  metale,  szkło) - nie rzadziej niż raz na dwa tygodnie,</w:t>
      </w:r>
    </w:p>
    <w:p w:rsidR="00A50BB1" w:rsidRPr="00A50BB1" w:rsidRDefault="00A50BB1" w:rsidP="00A50BB1">
      <w:pPr>
        <w:pStyle w:val="Style47"/>
        <w:widowControl/>
        <w:tabs>
          <w:tab w:val="left" w:pos="1134"/>
        </w:tabs>
        <w:spacing w:line="240" w:lineRule="auto"/>
        <w:ind w:left="850" w:firstLine="0"/>
        <w:jc w:val="left"/>
        <w:rPr>
          <w:rStyle w:val="FontStyle118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8"/>
          <w:sz w:val="24"/>
          <w:szCs w:val="24"/>
        </w:rPr>
        <w:t>4)</w:t>
      </w:r>
      <w:r w:rsidRPr="00A50BB1">
        <w:rPr>
          <w:rStyle w:val="FontStyle128"/>
          <w:sz w:val="24"/>
          <w:szCs w:val="24"/>
        </w:rPr>
        <w:tab/>
      </w:r>
      <w:r w:rsidRPr="00A50BB1">
        <w:rPr>
          <w:rStyle w:val="FontStyle118"/>
          <w:rFonts w:ascii="Times New Roman" w:hAnsi="Times New Roman" w:cs="Times New Roman"/>
          <w:sz w:val="24"/>
          <w:szCs w:val="24"/>
        </w:rPr>
        <w:t>odpady „problemowe" odbierane przy posesjach - nie rzadziej niż dwa razy w roku.</w:t>
      </w:r>
    </w:p>
    <w:p w:rsidR="00A50BB1" w:rsidRPr="00A50BB1" w:rsidRDefault="00A50BB1" w:rsidP="00A50BB1">
      <w:pPr>
        <w:pStyle w:val="Style34"/>
        <w:widowControl/>
        <w:tabs>
          <w:tab w:val="left" w:pos="1070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Odpady odbierane z Gminnego Punktu Selektywnej Zbiórki Odpadów Komunalnych - co najmniej raz na tydzień w zakresie odpadów ulegających biodegradacji, a w przypadku pozostałych odpadów z częstotliwością zapobiegającą ich zaleganiu w Punkcie.</w:t>
      </w:r>
    </w:p>
    <w:p w:rsidR="00A50BB1" w:rsidRPr="00A50BB1" w:rsidRDefault="00A50BB1" w:rsidP="00A50BB1">
      <w:pPr>
        <w:pStyle w:val="Style34"/>
        <w:widowControl/>
        <w:tabs>
          <w:tab w:val="left" w:pos="346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8"/>
          <w:sz w:val="24"/>
          <w:szCs w:val="24"/>
        </w:rPr>
        <w:t>11.</w:t>
      </w:r>
      <w:r w:rsidRPr="00A50BB1">
        <w:rPr>
          <w:rStyle w:val="FontStyle128"/>
          <w:sz w:val="24"/>
          <w:szCs w:val="24"/>
        </w:rPr>
        <w:tab/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do opracowania harmonogramów odbioru odpadów i przedstawienia ich Zamawiającemu w następujących terminach tj.:</w:t>
      </w:r>
    </w:p>
    <w:p w:rsidR="00A50BB1" w:rsidRPr="00A50BB1" w:rsidRDefault="00A50BB1" w:rsidP="006132B0">
      <w:pPr>
        <w:pStyle w:val="Style34"/>
        <w:widowControl/>
        <w:numPr>
          <w:ilvl w:val="0"/>
          <w:numId w:val="98"/>
        </w:numPr>
        <w:tabs>
          <w:tab w:val="left" w:pos="1085"/>
        </w:tabs>
        <w:spacing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I harmonogram, na okres 1 VII - 31 XII 2015 r. - wraz z ofertą;</w:t>
      </w:r>
    </w:p>
    <w:p w:rsidR="00A50BB1" w:rsidRPr="00A50BB1" w:rsidRDefault="00A50BB1" w:rsidP="006132B0">
      <w:pPr>
        <w:pStyle w:val="Style34"/>
        <w:widowControl/>
        <w:numPr>
          <w:ilvl w:val="0"/>
          <w:numId w:val="98"/>
        </w:numPr>
        <w:tabs>
          <w:tab w:val="left" w:pos="1085"/>
        </w:tabs>
        <w:spacing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II harmonogram, na okres 1 I – 30 VI 2016 r. - do 30 XI 2015 r. (wymaga uzgodnienia z Zamawiającym),</w:t>
      </w:r>
    </w:p>
    <w:p w:rsidR="00A50BB1" w:rsidRPr="00A50BB1" w:rsidRDefault="00A50BB1" w:rsidP="006132B0">
      <w:pPr>
        <w:pStyle w:val="Style34"/>
        <w:widowControl/>
        <w:numPr>
          <w:ilvl w:val="0"/>
          <w:numId w:val="90"/>
        </w:numPr>
        <w:tabs>
          <w:tab w:val="left" w:pos="346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Harmonogramy będą obejmować cały okres realizacji umowy. Po akceptacji poszczególnych harmonogramów przez Zamawiającego, Wykonawca będzie przekazywał je właścicielom nieruchomości.</w:t>
      </w:r>
    </w:p>
    <w:p w:rsidR="00A50BB1" w:rsidRPr="00A50BB1" w:rsidRDefault="00A50BB1" w:rsidP="006132B0">
      <w:pPr>
        <w:pStyle w:val="Style34"/>
        <w:widowControl/>
        <w:numPr>
          <w:ilvl w:val="0"/>
          <w:numId w:val="90"/>
        </w:numPr>
        <w:tabs>
          <w:tab w:val="left" w:pos="346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do posprzątania rozsypanych śmieci podczas opróżniania pojemników na odpady komunalne i odstawienia pojemników na miejsca, z których zostały zabrane.</w:t>
      </w:r>
    </w:p>
    <w:p w:rsidR="00A50BB1" w:rsidRPr="00A50BB1" w:rsidRDefault="00A50BB1" w:rsidP="006132B0">
      <w:pPr>
        <w:pStyle w:val="Style34"/>
        <w:widowControl/>
        <w:numPr>
          <w:ilvl w:val="0"/>
          <w:numId w:val="90"/>
        </w:numPr>
        <w:tabs>
          <w:tab w:val="left" w:pos="346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do posprzątania, po każdorazowym opróżnieniu pojemników, terenu wokół miejsca ustawienia zestawów do selektywnej zbiórki odpadów.</w:t>
      </w:r>
    </w:p>
    <w:p w:rsidR="00A50BB1" w:rsidRPr="00A50BB1" w:rsidRDefault="00A50BB1" w:rsidP="006132B0">
      <w:pPr>
        <w:pStyle w:val="Style34"/>
        <w:widowControl/>
        <w:numPr>
          <w:ilvl w:val="0"/>
          <w:numId w:val="90"/>
        </w:numPr>
        <w:tabs>
          <w:tab w:val="left" w:pos="346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Obowiązkiem Wykonawcy jest również kontrola właścicieli nieruchomości pod względem wypełniania obowiązku w zakresie selektywnego zbierania odpadów komunalnych oraz niezwłocznie informowanie Zamawiającego o przypadkach niedopełnienia przez właścicieli tego obowiązku. W przypadku zaistnienia takiej sytuacji Wykonawca sporządza protokół wraz z dokumentacją fotograficzną, co stanowić będzie dowód nie wywiązania się właściciela nieruchomości z obowiązku prowadzenia selektywnej zbiórki i przekazuje je Zamawiającemu w ciągu 48 godzin od momentu stwierdzenia naruszenia zasad. Zamawiający zastrzega sobie prawo do udziału w kontroli właścicieli nieruchomości prowadzonej przez Wykonawcę. Uzgodnienia w tym zakresie dokonywane będą na bieżąco.</w:t>
      </w:r>
    </w:p>
    <w:p w:rsidR="00A50BB1" w:rsidRPr="00A50BB1" w:rsidRDefault="00A50BB1" w:rsidP="006132B0">
      <w:pPr>
        <w:pStyle w:val="Style34"/>
        <w:widowControl/>
        <w:numPr>
          <w:ilvl w:val="0"/>
          <w:numId w:val="91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W przypadku nieodebrania odpadów z nieruchomości zgodnie z harmonogramem, Wykonawca zobowiązany jest do ich odebrania w ciągu 24 godzin od otrzymania zawiadomienia od Zamawiającego faksem lub droga elektroniczną.</w:t>
      </w:r>
    </w:p>
    <w:p w:rsidR="00A50BB1" w:rsidRPr="00A50BB1" w:rsidRDefault="00A50BB1" w:rsidP="006132B0">
      <w:pPr>
        <w:pStyle w:val="Style34"/>
        <w:widowControl/>
        <w:numPr>
          <w:ilvl w:val="0"/>
          <w:numId w:val="91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do zapewniania właściwego stanu sanitarnego (mycia i dezynfekcji) pojazdów używanych podczas realizacji zamówienia, zgodnie z obowiązującymi w tym zakresie przepisami.</w:t>
      </w:r>
    </w:p>
    <w:p w:rsidR="00A50BB1" w:rsidRPr="00A50BB1" w:rsidRDefault="00A50BB1" w:rsidP="006132B0">
      <w:pPr>
        <w:pStyle w:val="Style34"/>
        <w:widowControl/>
        <w:numPr>
          <w:ilvl w:val="0"/>
          <w:numId w:val="91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zapewni oznakowanie samochodów służących do transportu odpadów, w sposób trwały i czytelny poprzez umieszczenie w widocznym miejscu nazwy firmy oraz adresu i numeru telefonu Wykonawcy.</w:t>
      </w:r>
    </w:p>
    <w:p w:rsidR="00A50BB1" w:rsidRPr="00A50BB1" w:rsidRDefault="00A50BB1" w:rsidP="006132B0">
      <w:pPr>
        <w:pStyle w:val="Style34"/>
        <w:widowControl/>
        <w:numPr>
          <w:ilvl w:val="0"/>
          <w:numId w:val="91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do zabezpieczenia samochodów przed niekontrolowanym wydostaniem się odpadów podczas ich załadunku i transportu oraz zabezpieczenia odpadów przed oddziaływaniem czynników atmosferycznych.</w:t>
      </w:r>
    </w:p>
    <w:p w:rsidR="00A50BB1" w:rsidRPr="00A50BB1" w:rsidRDefault="00A50BB1" w:rsidP="006132B0">
      <w:pPr>
        <w:pStyle w:val="Style34"/>
        <w:widowControl/>
        <w:numPr>
          <w:ilvl w:val="0"/>
          <w:numId w:val="91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Fonts w:ascii="Times New Roman" w:hAnsi="Times New Roman" w:cs="Times New Roman"/>
        </w:rPr>
        <w:t xml:space="preserve">W przypadku mechanicznego uszkodzenia przez Wykonawcę pojemników na śmieci w tym również 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pojemników przeznaczonych do selektywnej zbiórki odpadów zlokalizowanych w miejscach gromadzenia odpadów</w:t>
      </w:r>
      <w:r w:rsidRPr="00A50BB1">
        <w:rPr>
          <w:rFonts w:ascii="Times New Roman" w:hAnsi="Times New Roman" w:cs="Times New Roman"/>
        </w:rPr>
        <w:t xml:space="preserve"> jest on zobowiązany do ich natychmiastowego naprawienia – bez wezwania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.</w:t>
      </w:r>
    </w:p>
    <w:p w:rsidR="00A50BB1" w:rsidRPr="00A50BB1" w:rsidRDefault="00A50BB1" w:rsidP="006132B0">
      <w:pPr>
        <w:pStyle w:val="Style34"/>
        <w:widowControl/>
        <w:numPr>
          <w:ilvl w:val="0"/>
          <w:numId w:val="91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do przechowywania oraz przekazania Zamawiającemu dodatkowych worków przeznaczonych na odpady zbierane selektywnie. Worki te wydawane będą mieszkańcom Gminy w losowych przypadkach.</w:t>
      </w:r>
    </w:p>
    <w:p w:rsidR="00A50BB1" w:rsidRPr="00A50BB1" w:rsidRDefault="00A50BB1" w:rsidP="006132B0">
      <w:pPr>
        <w:pStyle w:val="Style34"/>
        <w:widowControl/>
        <w:numPr>
          <w:ilvl w:val="0"/>
          <w:numId w:val="91"/>
        </w:numPr>
        <w:tabs>
          <w:tab w:val="left" w:pos="-426"/>
        </w:tabs>
        <w:spacing w:line="240" w:lineRule="auto"/>
        <w:ind w:left="-426" w:firstLine="426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do następujących czynności związanych z realizacją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br/>
        <w:t xml:space="preserve">       niniejszej umowy:</w:t>
      </w:r>
    </w:p>
    <w:p w:rsidR="00A50BB1" w:rsidRPr="00A50BB1" w:rsidRDefault="00A50BB1" w:rsidP="006132B0">
      <w:pPr>
        <w:pStyle w:val="Style44"/>
        <w:widowControl/>
        <w:numPr>
          <w:ilvl w:val="0"/>
          <w:numId w:val="92"/>
        </w:numPr>
        <w:tabs>
          <w:tab w:val="left" w:pos="600"/>
        </w:tabs>
        <w:spacing w:line="240" w:lineRule="auto"/>
        <w:ind w:left="567" w:hanging="283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przedkładania Zamawiającemu co miesięcznych raportów, najpóźniej 10 dni po upływie miesiąca, którego raport dotyczy zawierających informacje o ilości, wielkości i miejscu opróżnionych pojemników z odpadami zmieszanymi i segregowanymi zgodnie z załącznikiem nr 1 do umowy,</w:t>
      </w:r>
    </w:p>
    <w:p w:rsidR="00A50BB1" w:rsidRPr="00A50BB1" w:rsidRDefault="00A50BB1" w:rsidP="006132B0">
      <w:pPr>
        <w:pStyle w:val="Style44"/>
        <w:widowControl/>
        <w:numPr>
          <w:ilvl w:val="0"/>
          <w:numId w:val="92"/>
        </w:numPr>
        <w:tabs>
          <w:tab w:val="left" w:pos="600"/>
        </w:tabs>
        <w:spacing w:line="240" w:lineRule="auto"/>
        <w:ind w:left="567" w:hanging="283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przedkładania Zamawiającemu co miesięcznych raportów, najpóźniej 10 dni po upływie miesiąca, którego raport dotyczy zawierających informacje o ilości i rodzajach odebranych odpadów w Gminnym Punkcie Selektywnej Zbiórki Odpadów Komunalnych zgodnie z załącznikiem nr 1 do umowy,</w:t>
      </w:r>
    </w:p>
    <w:p w:rsidR="00A50BB1" w:rsidRPr="00A50BB1" w:rsidRDefault="00A50BB1" w:rsidP="006132B0">
      <w:pPr>
        <w:pStyle w:val="Style44"/>
        <w:widowControl/>
        <w:numPr>
          <w:ilvl w:val="0"/>
          <w:numId w:val="92"/>
        </w:numPr>
        <w:tabs>
          <w:tab w:val="left" w:pos="600"/>
        </w:tabs>
        <w:spacing w:line="240" w:lineRule="auto"/>
        <w:ind w:left="567" w:hanging="283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przedkładania Zamawiającemu raportów w zakresie ilości i rodzajów odpadów „problemowych" zebranych przy posesjach, dwa razy w roku, najpóźniej w terminie 10 dni po wykonaniu każdorazowej zbiórki odpadów,</w:t>
      </w:r>
    </w:p>
    <w:p w:rsidR="00A50BB1" w:rsidRPr="00A50BB1" w:rsidRDefault="00A50BB1" w:rsidP="006132B0">
      <w:pPr>
        <w:pStyle w:val="Style44"/>
        <w:widowControl/>
        <w:numPr>
          <w:ilvl w:val="0"/>
          <w:numId w:val="92"/>
        </w:numPr>
        <w:tabs>
          <w:tab w:val="left" w:pos="600"/>
        </w:tabs>
        <w:spacing w:line="240" w:lineRule="auto"/>
        <w:ind w:left="567" w:hanging="283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sporządzania i przekazywania Zamawiającemu półrocznych sprawozdań zgodnie z obowiązującymi w tym zakresie przepisami prawa wraz z kartami przekazania odpadów i faktur poświadczonych za zgodność z oryginałem, dotyczących masy poszczególnych rodzajów odpadów przekazanych do miejsc odzysku, recyklingu lub unieszkodliwiania odpadów.</w:t>
      </w:r>
    </w:p>
    <w:p w:rsidR="00A50BB1" w:rsidRPr="00A50BB1" w:rsidRDefault="00A50BB1" w:rsidP="00A50BB1">
      <w:pPr>
        <w:rPr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6132B0">
      <w:pPr>
        <w:pStyle w:val="Style44"/>
        <w:widowControl/>
        <w:numPr>
          <w:ilvl w:val="0"/>
          <w:numId w:val="99"/>
        </w:numPr>
        <w:tabs>
          <w:tab w:val="left" w:pos="-142"/>
        </w:tabs>
        <w:spacing w:line="240" w:lineRule="auto"/>
        <w:ind w:left="426" w:hanging="426"/>
        <w:rPr>
          <w:rStyle w:val="FontStyle125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w terminie do 01 lipca 2015 roku uruchomić udostępniony przez Zamawiającego Gminny Punkt Selektywnej Zbiórki Odpadów Komunalnych, przyjmujący nieodpłatnie zebrane odpady komunalne z terenu Gminy Witnica.</w:t>
      </w:r>
    </w:p>
    <w:p w:rsidR="00A50BB1" w:rsidRPr="00A50BB1" w:rsidRDefault="00A50BB1" w:rsidP="006132B0">
      <w:pPr>
        <w:pStyle w:val="Style44"/>
        <w:widowControl/>
        <w:numPr>
          <w:ilvl w:val="0"/>
          <w:numId w:val="99"/>
        </w:numPr>
        <w:tabs>
          <w:tab w:val="left" w:pos="-142"/>
        </w:tabs>
        <w:spacing w:line="240" w:lineRule="auto"/>
        <w:ind w:left="426" w:hanging="426"/>
        <w:rPr>
          <w:rStyle w:val="FontStyle125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 przypadku, gdy zajdzie konieczność odbioru odpadów z nieruchomości nieujętej w wykazie, o którym mowa w ust. 1, Wykonawca winien niezwłocznie, telefonicznie poinformować o tym fakcie Zamawiającego. Po weryfikacji informacji, Zamawiający podejmie decyzję w sprawie odbioru odpadów z tej nieruchomości i natychmiast przekaże ją Wykonawcy. Na wskazaną okoliczność Strony umowy sporządzą pisemny protokół.</w:t>
      </w:r>
    </w:p>
    <w:p w:rsidR="00A50BB1" w:rsidRPr="00A50BB1" w:rsidRDefault="00A50BB1" w:rsidP="006132B0">
      <w:pPr>
        <w:pStyle w:val="Style44"/>
        <w:widowControl/>
        <w:numPr>
          <w:ilvl w:val="0"/>
          <w:numId w:val="99"/>
        </w:numPr>
        <w:tabs>
          <w:tab w:val="left" w:pos="-142"/>
        </w:tabs>
        <w:spacing w:line="240" w:lineRule="auto"/>
        <w:ind w:left="426" w:hanging="426"/>
        <w:rPr>
          <w:rStyle w:val="FontStyle125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Wykonawca zobowiązany jest do zabezpieczenia i ochrony danych osobowych zawartych w ewidencji właścicieli nieruchomości. Dane zawarte w ewidencji Wykonawca będzie wykorzystywał wyłącznie do celów realizacji niniejszej umowy.</w:t>
      </w:r>
    </w:p>
    <w:p w:rsidR="00A50BB1" w:rsidRPr="00A50BB1" w:rsidRDefault="00A50BB1" w:rsidP="006132B0">
      <w:pPr>
        <w:pStyle w:val="Style44"/>
        <w:widowControl/>
        <w:numPr>
          <w:ilvl w:val="0"/>
          <w:numId w:val="99"/>
        </w:numPr>
        <w:tabs>
          <w:tab w:val="left" w:pos="-142"/>
        </w:tabs>
        <w:spacing w:line="240" w:lineRule="auto"/>
        <w:ind w:left="426" w:hanging="426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zobowiązany jest do niezwłocznego informowania Zamawiającego o wszelkich zmianach, w szczególności jego sytuacji finansowej, mającej wpływ na realizację niniejszej umowy.</w:t>
      </w:r>
    </w:p>
    <w:p w:rsidR="00A50BB1" w:rsidRPr="00A50BB1" w:rsidRDefault="00A50BB1" w:rsidP="006132B0">
      <w:pPr>
        <w:pStyle w:val="Style44"/>
        <w:widowControl/>
        <w:numPr>
          <w:ilvl w:val="0"/>
          <w:numId w:val="99"/>
        </w:numPr>
        <w:tabs>
          <w:tab w:val="left" w:pos="-142"/>
        </w:tabs>
        <w:spacing w:line="240" w:lineRule="auto"/>
        <w:ind w:left="0" w:hanging="426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podczas realizacji niniejszej umowy zobowiązany jest przestrzegać obowiązujących przepisów prawa, a w szczególności dotyczących:</w:t>
      </w:r>
    </w:p>
    <w:p w:rsidR="00A50BB1" w:rsidRPr="00A50BB1" w:rsidRDefault="00A50BB1" w:rsidP="006132B0">
      <w:pPr>
        <w:pStyle w:val="Style44"/>
        <w:widowControl/>
        <w:numPr>
          <w:ilvl w:val="0"/>
          <w:numId w:val="100"/>
        </w:numPr>
        <w:tabs>
          <w:tab w:val="left" w:pos="1123"/>
        </w:tabs>
        <w:spacing w:line="240" w:lineRule="auto"/>
        <w:ind w:left="0" w:hanging="283"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Gospodarowania odpadami;</w:t>
      </w:r>
    </w:p>
    <w:p w:rsidR="00A50BB1" w:rsidRPr="00A50BB1" w:rsidRDefault="00A50BB1" w:rsidP="006132B0">
      <w:pPr>
        <w:pStyle w:val="Style44"/>
        <w:widowControl/>
        <w:numPr>
          <w:ilvl w:val="0"/>
          <w:numId w:val="100"/>
        </w:numPr>
        <w:tabs>
          <w:tab w:val="left" w:pos="1128"/>
        </w:tabs>
        <w:spacing w:line="240" w:lineRule="auto"/>
        <w:ind w:left="0" w:hanging="283"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Ochrony danych osobowych;</w:t>
      </w:r>
    </w:p>
    <w:p w:rsidR="00A50BB1" w:rsidRPr="00A50BB1" w:rsidRDefault="00A50BB1" w:rsidP="006132B0">
      <w:pPr>
        <w:pStyle w:val="Style44"/>
        <w:widowControl/>
        <w:numPr>
          <w:ilvl w:val="0"/>
          <w:numId w:val="100"/>
        </w:numPr>
        <w:tabs>
          <w:tab w:val="left" w:pos="1128"/>
        </w:tabs>
        <w:spacing w:line="240" w:lineRule="auto"/>
        <w:ind w:left="0" w:hanging="283"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Utrzymania porządku i czystości;</w:t>
      </w:r>
    </w:p>
    <w:p w:rsidR="00A50BB1" w:rsidRPr="00A50BB1" w:rsidRDefault="00A50BB1" w:rsidP="006132B0">
      <w:pPr>
        <w:pStyle w:val="Style44"/>
        <w:widowControl/>
        <w:numPr>
          <w:ilvl w:val="0"/>
          <w:numId w:val="100"/>
        </w:numPr>
        <w:tabs>
          <w:tab w:val="left" w:pos="1128"/>
        </w:tabs>
        <w:spacing w:line="240" w:lineRule="auto"/>
        <w:ind w:left="0" w:hanging="283"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Podatku od towarów i usług.</w:t>
      </w:r>
    </w:p>
    <w:p w:rsidR="00A50BB1" w:rsidRPr="00A50BB1" w:rsidRDefault="00A50BB1" w:rsidP="006132B0">
      <w:pPr>
        <w:pStyle w:val="Style39"/>
        <w:widowControl/>
        <w:numPr>
          <w:ilvl w:val="0"/>
          <w:numId w:val="101"/>
        </w:numPr>
        <w:tabs>
          <w:tab w:val="left" w:leader="dot" w:pos="8126"/>
          <w:tab w:val="left" w:leader="dot" w:pos="9835"/>
        </w:tabs>
        <w:ind w:left="0" w:hanging="426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Osobą odpowiedzialną za realizację niniejszej umowy ze strony Wykonawcy jest….., nr telefonu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</w: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5</w:t>
      </w:r>
    </w:p>
    <w:p w:rsidR="00A50BB1" w:rsidRPr="00A50BB1" w:rsidRDefault="00A50BB1" w:rsidP="00A50BB1">
      <w:pPr>
        <w:pStyle w:val="Style39"/>
        <w:widowControl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Obowiązki Zamawiającego</w:t>
      </w:r>
    </w:p>
    <w:p w:rsidR="00A50BB1" w:rsidRPr="00A50BB1" w:rsidRDefault="00A50BB1" w:rsidP="006132B0">
      <w:pPr>
        <w:pStyle w:val="Style34"/>
        <w:widowControl/>
        <w:numPr>
          <w:ilvl w:val="0"/>
          <w:numId w:val="93"/>
        </w:numPr>
        <w:tabs>
          <w:tab w:val="left" w:pos="350"/>
        </w:tabs>
        <w:spacing w:line="240" w:lineRule="auto"/>
        <w:ind w:left="720" w:hanging="36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Zamawiający przekaże Wykonawcy pierwszy wykaz nieruchomości, z których odbierane będą odpady w terminie do dwóch tygodni od daty podpisania umowy. W pozostałych przypadkach wykazy nieruchomości będą przekazywane w terminie 7 dni od daty zaistnienia w nich zmian.</w:t>
      </w:r>
    </w:p>
    <w:p w:rsidR="00A50BB1" w:rsidRPr="00A50BB1" w:rsidRDefault="00A50BB1" w:rsidP="006132B0">
      <w:pPr>
        <w:pStyle w:val="Style34"/>
        <w:widowControl/>
        <w:numPr>
          <w:ilvl w:val="0"/>
          <w:numId w:val="93"/>
        </w:numPr>
        <w:tabs>
          <w:tab w:val="left" w:pos="350"/>
        </w:tabs>
        <w:spacing w:line="240" w:lineRule="auto"/>
        <w:ind w:left="720" w:hanging="36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Zamawiający zobowiązany jest wspólnie z Wykonawcą do bieżącego informowania mieszkańców o zasadach i terminach odbioru poszczególnych rodzajów odpadów. W tym celu Zamawiający będzie zamieszczał na stronie internetowej informacje przekazane przez Wykonawcę i zaakceptowane przez Zamawiającego.</w:t>
      </w:r>
    </w:p>
    <w:p w:rsidR="00A50BB1" w:rsidRPr="00A50BB1" w:rsidRDefault="00A50BB1" w:rsidP="006132B0">
      <w:pPr>
        <w:pStyle w:val="Style34"/>
        <w:widowControl/>
        <w:numPr>
          <w:ilvl w:val="0"/>
          <w:numId w:val="93"/>
        </w:numPr>
        <w:tabs>
          <w:tab w:val="left" w:pos="350"/>
        </w:tabs>
        <w:spacing w:line="240" w:lineRule="auto"/>
        <w:ind w:left="720" w:hanging="36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Zamawiający zobowiązany jest do niezwłocznego informowania Wykonawcy o zmianach mających wpływ na realizację niniejszej umowy.</w:t>
      </w:r>
    </w:p>
    <w:p w:rsidR="00A50BB1" w:rsidRPr="00A50BB1" w:rsidRDefault="00A50BB1" w:rsidP="006132B0">
      <w:pPr>
        <w:pStyle w:val="Style34"/>
        <w:widowControl/>
        <w:numPr>
          <w:ilvl w:val="0"/>
          <w:numId w:val="93"/>
        </w:numPr>
        <w:tabs>
          <w:tab w:val="left" w:pos="350"/>
        </w:tabs>
        <w:spacing w:line="240" w:lineRule="auto"/>
        <w:ind w:left="720" w:hanging="36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Osobą odpowiedzialną za realizację niniejszej umowy ze strony Zamawiającego jest ……………………………..nr telefonu 95 721 64 84.</w:t>
      </w: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6</w:t>
      </w:r>
    </w:p>
    <w:p w:rsidR="00A50BB1" w:rsidRPr="00A50BB1" w:rsidRDefault="00A50BB1" w:rsidP="006132B0">
      <w:pPr>
        <w:pStyle w:val="Style34"/>
        <w:widowControl/>
        <w:numPr>
          <w:ilvl w:val="0"/>
          <w:numId w:val="94"/>
        </w:numPr>
        <w:tabs>
          <w:tab w:val="left" w:pos="350"/>
        </w:tabs>
        <w:spacing w:line="240" w:lineRule="auto"/>
        <w:ind w:left="720" w:hanging="360"/>
        <w:jc w:val="left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Wynagrodzenie za realizację niniejszej umowy płatne będzie w okresach miesięcznych.</w:t>
      </w:r>
    </w:p>
    <w:p w:rsidR="00A50BB1" w:rsidRPr="00A50BB1" w:rsidRDefault="00A50BB1" w:rsidP="006132B0">
      <w:pPr>
        <w:pStyle w:val="Style34"/>
        <w:widowControl/>
        <w:numPr>
          <w:ilvl w:val="0"/>
          <w:numId w:val="94"/>
        </w:numPr>
        <w:tabs>
          <w:tab w:val="left" w:pos="350"/>
          <w:tab w:val="left" w:leader="dot" w:pos="12456"/>
        </w:tabs>
        <w:spacing w:line="240" w:lineRule="auto"/>
        <w:ind w:left="720" w:hanging="36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Wynagrodzenie  miesięczne Wykonawcy z tytułu  realizacji  usług  objętych  niniejszą umową wynosi  ……………………………………………………………. zł brutto  (słownie</w:t>
      </w:r>
    </w:p>
    <w:p w:rsidR="00A50BB1" w:rsidRPr="00A50BB1" w:rsidRDefault="00A50BB1" w:rsidP="00A50BB1">
      <w:pPr>
        <w:pStyle w:val="Style39"/>
        <w:widowControl/>
        <w:tabs>
          <w:tab w:val="left" w:leader="dot" w:pos="4051"/>
        </w:tabs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), stanowiące iloraz wartości brutto całości zamówienia i 12 miesięcy obejmujących okres realizacji zamówienia.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  <w:tab w:val="left" w:leader="dot" w:pos="4958"/>
          <w:tab w:val="left" w:leader="dot" w:pos="10114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Całkowite wynagrodzenie Wykonawcy zostało ustalone w oparciu o cenę ryczałtową określoną w ofercie Wykonawcy stanowiącej załącznik nr 1 do niniejszej umowy i wynosi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br/>
        <w:t>zł brutto (słowie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…………………………………………..)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Wynagrodzenie Wykonawcy jest niezmienne przez czas trwania umowy, uwzględnia w swej wartości wzrost cen w okresie realizacji przedmiotu umowy, wszelkie koszty związane z realizacją przedmiotu umowy.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 przypadku zmniejszenia częstotliwości odbioru odpadów komunalnych, ilości, ton, pojemników lub osób , Wykonawca nie będzie wnosił roszczeń z tytułu mniejszego wynagrodzenia.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Zmniejszenie lub zwiększenie wynagrodzenia miesięcznego w przypadkach zmniejszenia lub zwiększenia częstotliwości odbioru stałych odpadów komunalnych, ilości, osób oraz wprowadzenia nowych nieruchomości do odbioru odpadów w trakcie trwania umowy nie stanowi zmiany niniejszej umowy.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Rozliczenie za wykonane usługi będącej przedmiotem niniejszej umowy następować będzie w okresach miesięcznych, po doręczeniu Zamawiającemu faktur, wraz z załącznikami, wystawionymi przez Wykonawcę.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</w:tabs>
        <w:spacing w:line="240" w:lineRule="auto"/>
        <w:ind w:firstLine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Do przygotowania oferty i ustalenia wynagrodzenia umownego przyjęto 8% stawkę podatku VAT oraz 23% VAT (dotyczy obsługi GPSZOK). W przypadku gdy z odpowiednich przepisów wynikać będzie inna stawka podatku VAT niż 8% strony zgodnie ustalają, że do przedmiotu umowy będą stosować stawkę zgodną z obowiązującymi przepisami w dacie wykonania umowy. W takim przypadku wynagrodzenie brutto ulegnie zmianie w zależności od wysokości zmiany stawki podatku VAT i nie będzie wymagana zmiana zapisów umowy w formie aneksu.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</w:tabs>
        <w:spacing w:line="240" w:lineRule="auto"/>
        <w:ind w:firstLine="0"/>
        <w:jc w:val="left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Wynagrodzenie Wykonawcy obejmuje wszystkie koszty związane z realizacją niniejszej umowy, wskazane w § 2 i § 4 niniejszej umowy.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</w:tabs>
        <w:spacing w:line="240" w:lineRule="auto"/>
        <w:ind w:firstLine="0"/>
        <w:jc w:val="left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Podstawą do rozliczenia usługi i wystawienia faktury będą stanowiły karty przekazania odpadów.</w:t>
      </w:r>
    </w:p>
    <w:p w:rsidR="00A50BB1" w:rsidRPr="00A50BB1" w:rsidRDefault="00A50BB1" w:rsidP="006132B0">
      <w:pPr>
        <w:pStyle w:val="Style34"/>
        <w:widowControl/>
        <w:numPr>
          <w:ilvl w:val="0"/>
          <w:numId w:val="95"/>
        </w:numPr>
        <w:tabs>
          <w:tab w:val="left" w:pos="350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Płatności faktur będą następowały w terminie 30 dni od daty dostarczenia Zamawiającemu faktury wraz z kartami przekazania odpadów, na konto Wykonawcy podane w fakturze.</w:t>
      </w:r>
    </w:p>
    <w:p w:rsidR="00A50BB1" w:rsidRPr="00A50BB1" w:rsidRDefault="00A50BB1" w:rsidP="006132B0">
      <w:pPr>
        <w:pStyle w:val="Style44"/>
        <w:widowControl/>
        <w:numPr>
          <w:ilvl w:val="0"/>
          <w:numId w:val="96"/>
        </w:numPr>
        <w:tabs>
          <w:tab w:val="left" w:pos="326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nie może bez zgody Zamawiającego przenieść wierzytelności (przelew) wynikających z niniejszej umowy n osobę trzecią.</w:t>
      </w:r>
    </w:p>
    <w:p w:rsidR="00A50BB1" w:rsidRPr="00A50BB1" w:rsidRDefault="00A50BB1" w:rsidP="006132B0">
      <w:pPr>
        <w:pStyle w:val="Style44"/>
        <w:widowControl/>
        <w:numPr>
          <w:ilvl w:val="0"/>
          <w:numId w:val="96"/>
        </w:numPr>
        <w:tabs>
          <w:tab w:val="left" w:pos="326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wyraża zgodę na potrącenie z należności za realizację usługi, kwoty naliczonych zgodnie z § 8 kar umownych.</w:t>
      </w:r>
    </w:p>
    <w:p w:rsidR="00A50BB1" w:rsidRPr="00A50BB1" w:rsidRDefault="00A50BB1" w:rsidP="00A50BB1">
      <w:pPr>
        <w:pStyle w:val="Style39"/>
        <w:widowControl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7</w:t>
      </w:r>
    </w:p>
    <w:p w:rsidR="00A50BB1" w:rsidRPr="00A50BB1" w:rsidRDefault="00A50BB1" w:rsidP="00A50BB1">
      <w:pPr>
        <w:pStyle w:val="Style87"/>
        <w:widowControl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87"/>
        <w:widowControl/>
        <w:tabs>
          <w:tab w:val="left" w:leader="dot" w:pos="14141"/>
        </w:tabs>
        <w:jc w:val="both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wniesie zabezpieczenie należytego wykonania umowy w wysokości 10 % wartości ceny przedstawionej w ofercie, co stanowi kwotę………………………………………………………………………………………….zł</w:t>
      </w:r>
    </w:p>
    <w:p w:rsidR="00A50BB1" w:rsidRPr="00A50BB1" w:rsidRDefault="00A50BB1" w:rsidP="00A50BB1">
      <w:pPr>
        <w:pStyle w:val="Style87"/>
        <w:widowControl/>
        <w:tabs>
          <w:tab w:val="left" w:leader="dot" w:pos="1690"/>
          <w:tab w:val="left" w:leader="dot" w:pos="3624"/>
        </w:tabs>
        <w:jc w:val="both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(słownie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………………………………………………………………zł ), w formie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………………………………………………………………………………..</w:t>
      </w:r>
    </w:p>
    <w:p w:rsidR="00A50BB1" w:rsidRPr="00A50BB1" w:rsidRDefault="00A50BB1" w:rsidP="00A50BB1">
      <w:pPr>
        <w:pStyle w:val="Style19"/>
        <w:widowControl/>
        <w:tabs>
          <w:tab w:val="left" w:pos="426"/>
        </w:tabs>
        <w:spacing w:line="240" w:lineRule="auto"/>
        <w:ind w:firstLine="0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Zwrot bądź rozliczenie 100% należytego zabezpieczenia wykonania umowy tj.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br/>
        <w:t xml:space="preserve"> kwoty……………………………………………………………………………………….. zł 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br/>
        <w:t xml:space="preserve">(słownie……………………………………………………………………………………... zł), 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br/>
        <w:t>nastąpi:</w:t>
      </w:r>
    </w:p>
    <w:p w:rsidR="00A50BB1" w:rsidRPr="00100ABE" w:rsidRDefault="00A50BB1" w:rsidP="00A50BB1">
      <w:pPr>
        <w:pStyle w:val="Style19"/>
        <w:widowControl/>
        <w:tabs>
          <w:tab w:val="left" w:pos="426"/>
        </w:tabs>
        <w:spacing w:line="240" w:lineRule="auto"/>
        <w:ind w:firstLine="0"/>
        <w:rPr>
          <w:rStyle w:val="FontStyle112"/>
          <w:sz w:val="24"/>
          <w:szCs w:val="24"/>
        </w:rPr>
      </w:pPr>
      <w:r w:rsidRPr="00100ABE">
        <w:rPr>
          <w:rStyle w:val="FontStyle126"/>
          <w:rFonts w:ascii="Times New Roman" w:hAnsi="Times New Roman" w:cs="Times New Roman"/>
          <w:sz w:val="24"/>
          <w:szCs w:val="24"/>
        </w:rPr>
        <w:t xml:space="preserve"> - </w:t>
      </w:r>
      <w:r w:rsidRPr="00100ABE">
        <w:rPr>
          <w:rStyle w:val="FontStyle102"/>
          <w:rFonts w:ascii="Times New Roman" w:hAnsi="Times New Roman" w:cs="Times New Roman"/>
          <w:sz w:val="24"/>
          <w:szCs w:val="24"/>
        </w:rPr>
        <w:t xml:space="preserve">50% wartości zabezpieczenia </w:t>
      </w:r>
      <w:r w:rsidRPr="00100ABE">
        <w:rPr>
          <w:rStyle w:val="FontStyle103"/>
          <w:rFonts w:ascii="Times New Roman" w:hAnsi="Times New Roman" w:cs="Times New Roman"/>
          <w:sz w:val="24"/>
          <w:szCs w:val="24"/>
        </w:rPr>
        <w:t>w terminie 30 ( trzydziestu) dni od dnia wykonania zamówienia i uznania przez Zamawiającego za należycie wykonane. Uznanie zamówienia za należycie wykonane nastąpi z chwilą zakończenia usługi po pół roku;</w:t>
      </w:r>
    </w:p>
    <w:p w:rsidR="00A50BB1" w:rsidRPr="00100ABE" w:rsidRDefault="00A50BB1" w:rsidP="00A50BB1">
      <w:pPr>
        <w:pStyle w:val="Style19"/>
        <w:widowControl/>
        <w:tabs>
          <w:tab w:val="left" w:pos="426"/>
        </w:tabs>
        <w:spacing w:line="240" w:lineRule="auto"/>
        <w:ind w:firstLine="0"/>
        <w:rPr>
          <w:rStyle w:val="FontStyle126"/>
          <w:rFonts w:ascii="Times New Roman" w:hAnsi="Times New Roman" w:cs="Times New Roman"/>
          <w:b/>
          <w:bCs/>
          <w:sz w:val="24"/>
          <w:szCs w:val="24"/>
        </w:rPr>
      </w:pPr>
      <w:r w:rsidRPr="00100ABE">
        <w:rPr>
          <w:rStyle w:val="FontStyle102"/>
          <w:rFonts w:ascii="Times New Roman" w:hAnsi="Times New Roman" w:cs="Times New Roman"/>
          <w:sz w:val="24"/>
          <w:szCs w:val="24"/>
        </w:rPr>
        <w:t xml:space="preserve">- 50% wartości zabezpieczenia </w:t>
      </w:r>
      <w:r w:rsidRPr="00100ABE">
        <w:rPr>
          <w:rStyle w:val="FontStyle103"/>
          <w:rFonts w:ascii="Times New Roman" w:hAnsi="Times New Roman" w:cs="Times New Roman"/>
          <w:sz w:val="24"/>
          <w:szCs w:val="24"/>
        </w:rPr>
        <w:t>nie później niż w 15 (piętnastym) dniu po upływie Okresu kolejnego pół roku.</w:t>
      </w:r>
      <w:r w:rsidRPr="00A50BB1">
        <w:rPr>
          <w:rStyle w:val="FontStyle10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 xml:space="preserve">Wykonawca w związku z realizacją usług określonych w niniejszej umowie zawrze umowy ubezpieczenia odpowiedzialności cywilnej za szkody w mieniu oraz następstwa nieszczęśliwych wypadków dotyczące pracowników Wykonawcy oraz osób trzecich powstałe w związku z prowadzonymi usługami, w tym także ruchem pojazdów mechanicznych na kwotę nie mniejszą, niż </w:t>
      </w:r>
      <w:r w:rsidR="00100ABE" w:rsidRPr="00100ABE">
        <w:rPr>
          <w:rStyle w:val="FontStyle126"/>
          <w:rFonts w:ascii="Times New Roman" w:hAnsi="Times New Roman" w:cs="Times New Roman"/>
          <w:sz w:val="24"/>
          <w:szCs w:val="24"/>
        </w:rPr>
        <w:t>500</w:t>
      </w:r>
      <w:r w:rsidRPr="00100ABE">
        <w:rPr>
          <w:rStyle w:val="FontStyle126"/>
          <w:rFonts w:ascii="Times New Roman" w:hAnsi="Times New Roman" w:cs="Times New Roman"/>
          <w:sz w:val="24"/>
          <w:szCs w:val="24"/>
        </w:rPr>
        <w:t xml:space="preserve"> 000,00 złotych ( </w:t>
      </w:r>
      <w:r w:rsidR="00100ABE" w:rsidRPr="00100ABE">
        <w:rPr>
          <w:rStyle w:val="FontStyle126"/>
          <w:rFonts w:ascii="Times New Roman" w:hAnsi="Times New Roman" w:cs="Times New Roman"/>
          <w:sz w:val="24"/>
          <w:szCs w:val="24"/>
        </w:rPr>
        <w:t>pięćset tysięcy</w:t>
      </w:r>
      <w:r w:rsidRPr="00100ABE">
        <w:rPr>
          <w:rStyle w:val="FontStyle126"/>
          <w:rFonts w:ascii="Times New Roman" w:hAnsi="Times New Roman" w:cs="Times New Roman"/>
          <w:sz w:val="24"/>
          <w:szCs w:val="24"/>
        </w:rPr>
        <w:t xml:space="preserve"> złotych) Obowiązek ubezpieczenia, o którym mowa wyżej, dotyczy całego okresu obowiązywania umowy.</w:t>
      </w:r>
    </w:p>
    <w:p w:rsidR="00A50BB1" w:rsidRPr="00A50BB1" w:rsidRDefault="00A50BB1" w:rsidP="00A50BB1">
      <w:pPr>
        <w:pStyle w:val="Style87"/>
        <w:widowControl/>
        <w:jc w:val="both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Na każde żądanie Zamawiającego Wykonawca zobowiązany jest do przedstawienia polisy ubezpieczeniowej oraz dowodu opłacenia składek.</w:t>
      </w:r>
    </w:p>
    <w:p w:rsidR="00A50BB1" w:rsidRPr="00A50BB1" w:rsidRDefault="00A50BB1" w:rsidP="00A50BB1">
      <w:pPr>
        <w:pStyle w:val="Style39"/>
        <w:widowControl/>
        <w:jc w:val="center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8</w:t>
      </w:r>
    </w:p>
    <w:p w:rsidR="00A50BB1" w:rsidRPr="00A50BB1" w:rsidRDefault="00A50BB1" w:rsidP="006132B0">
      <w:pPr>
        <w:pStyle w:val="Style28"/>
        <w:widowControl/>
        <w:numPr>
          <w:ilvl w:val="0"/>
          <w:numId w:val="102"/>
        </w:numPr>
        <w:spacing w:line="240" w:lineRule="auto"/>
        <w:ind w:left="0"/>
        <w:jc w:val="both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 xml:space="preserve">Strony ustanawiają odpowiedzialność odszkodowawczą w formie kar umownych z następujących tytułów i w podanych wysokościach: </w:t>
      </w:r>
    </w:p>
    <w:p w:rsidR="00A50BB1" w:rsidRPr="00A50BB1" w:rsidRDefault="00A50BB1" w:rsidP="006132B0">
      <w:pPr>
        <w:pStyle w:val="Style28"/>
        <w:widowControl/>
        <w:numPr>
          <w:ilvl w:val="0"/>
          <w:numId w:val="103"/>
        </w:numPr>
        <w:spacing w:line="240" w:lineRule="auto"/>
        <w:ind w:left="0"/>
        <w:jc w:val="both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Wykonawca zapłaci Zamawiającemu kary umowne:</w:t>
      </w:r>
    </w:p>
    <w:p w:rsidR="00A50BB1" w:rsidRPr="00A50BB1" w:rsidRDefault="00A50BB1" w:rsidP="006132B0">
      <w:pPr>
        <w:pStyle w:val="Style34"/>
        <w:widowControl/>
        <w:numPr>
          <w:ilvl w:val="0"/>
          <w:numId w:val="104"/>
        </w:numPr>
        <w:tabs>
          <w:tab w:val="left" w:pos="1051"/>
        </w:tabs>
        <w:spacing w:line="240" w:lineRule="auto"/>
        <w:ind w:left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 zwłokę w ustawieniu w miejscu uzgodnionym z Zamawiającym zestawów do segregacji odpadów komunalnych oraz wyposażenia właścicieli nieruchomości w niezbędne worki , w wysokości 0,5 % miesięcznego wynagrodzenia umownego za każdy dzień zwłoki, za każde miejsce,</w:t>
      </w:r>
    </w:p>
    <w:p w:rsidR="00A50BB1" w:rsidRPr="00A50BB1" w:rsidRDefault="00A50BB1" w:rsidP="006132B0">
      <w:pPr>
        <w:pStyle w:val="Style34"/>
        <w:widowControl/>
        <w:numPr>
          <w:ilvl w:val="0"/>
          <w:numId w:val="104"/>
        </w:numPr>
        <w:tabs>
          <w:tab w:val="left" w:pos="1051"/>
        </w:tabs>
        <w:spacing w:line="240" w:lineRule="auto"/>
        <w:ind w:left="0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 zwłokę w stosunku do zatwierdzonego harmonogramu, w terminowym odebraniu odpadów, w wysokości 0,5 % miesięcznego wynagrodzenia umownego za każdy dzień zwłoki,</w:t>
      </w:r>
    </w:p>
    <w:p w:rsidR="00A50BB1" w:rsidRPr="00A50BB1" w:rsidRDefault="00A50BB1" w:rsidP="006132B0">
      <w:pPr>
        <w:pStyle w:val="Style34"/>
        <w:widowControl/>
        <w:numPr>
          <w:ilvl w:val="0"/>
          <w:numId w:val="104"/>
        </w:numPr>
        <w:tabs>
          <w:tab w:val="left" w:pos="1051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 zanieczyszczenie i pozostawienie nieuporządkowanego miejsca gromadzenia odpadów oraz zanieczyszczenie trasy przejazdu, gdy jest to wynikiem działania Wykonawcy, w wysokości 2000,00 złotych (dwa tysiące złotych) za każdy stwierdzony przypadek,</w:t>
      </w:r>
    </w:p>
    <w:p w:rsidR="00A50BB1" w:rsidRPr="00A50BB1" w:rsidRDefault="00A50BB1" w:rsidP="006132B0">
      <w:pPr>
        <w:pStyle w:val="Style34"/>
        <w:widowControl/>
        <w:numPr>
          <w:ilvl w:val="0"/>
          <w:numId w:val="104"/>
        </w:numPr>
        <w:tabs>
          <w:tab w:val="left" w:pos="1051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 zwłokę w przekazaniu harmonogramu, o którym mowa w § 4 ust. 11, w wysokości 0,5 % miesięcznego wynagrodzenia umownego za każdy dzień zwłoki,</w:t>
      </w:r>
    </w:p>
    <w:p w:rsidR="00A50BB1" w:rsidRPr="00A50BB1" w:rsidRDefault="00A50BB1" w:rsidP="006132B0">
      <w:pPr>
        <w:pStyle w:val="Style34"/>
        <w:widowControl/>
        <w:numPr>
          <w:ilvl w:val="0"/>
          <w:numId w:val="104"/>
        </w:numPr>
        <w:tabs>
          <w:tab w:val="left" w:pos="1051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 przekazanie nierzetelnego sprawozdania lub raportu określonego w § 4 ust. 22, w wysokości 5000,00 złotych (pięć tysięcy złotych) za każde nierzetelne sprawozdanie lub raport,</w:t>
      </w:r>
    </w:p>
    <w:p w:rsidR="00A50BB1" w:rsidRPr="00A50BB1" w:rsidRDefault="00A50BB1" w:rsidP="006132B0">
      <w:pPr>
        <w:pStyle w:val="Style34"/>
        <w:widowControl/>
        <w:numPr>
          <w:ilvl w:val="0"/>
          <w:numId w:val="104"/>
        </w:numPr>
        <w:tabs>
          <w:tab w:val="left" w:pos="1051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 nieterminowe przekazanie sprawozdania, o którym mowa w § 4 ust. 22, w wysokości 0,5 % miesięcznego wynagrodzenia umownego za każdy dzień zwłoki,</w:t>
      </w:r>
    </w:p>
    <w:p w:rsidR="00A50BB1" w:rsidRPr="00A50BB1" w:rsidRDefault="00A50BB1" w:rsidP="006132B0">
      <w:pPr>
        <w:pStyle w:val="Style34"/>
        <w:widowControl/>
        <w:numPr>
          <w:ilvl w:val="0"/>
          <w:numId w:val="104"/>
        </w:numPr>
        <w:tabs>
          <w:tab w:val="left" w:pos="1051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 zwłokę w uruchomieniu punktu selektywnej zbiórki odpadów, w wysokości 1,0% miesięcznego wynagrodzenia umownego za każdy dzień zwłoki,</w:t>
      </w:r>
    </w:p>
    <w:p w:rsidR="00A50BB1" w:rsidRPr="00A50BB1" w:rsidRDefault="00A50BB1" w:rsidP="006132B0">
      <w:pPr>
        <w:pStyle w:val="Style34"/>
        <w:widowControl/>
        <w:numPr>
          <w:ilvl w:val="0"/>
          <w:numId w:val="104"/>
        </w:numPr>
        <w:tabs>
          <w:tab w:val="left" w:pos="1051"/>
        </w:tabs>
        <w:spacing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 zły stan sanitarny i techniczny pojemników przeznaczonych do selektywnej zbiórki odpadów powstały z przyczyn leżących po stronie Wykonawcy, w wysokości 100,00 złotych (sto złotych) za każdy stwierdzony przypadek.</w:t>
      </w:r>
    </w:p>
    <w:p w:rsidR="00A50BB1" w:rsidRPr="00A50BB1" w:rsidRDefault="00A50BB1" w:rsidP="006132B0">
      <w:pPr>
        <w:pStyle w:val="Style34"/>
        <w:widowControl/>
        <w:numPr>
          <w:ilvl w:val="0"/>
          <w:numId w:val="103"/>
        </w:numPr>
        <w:tabs>
          <w:tab w:val="left" w:pos="1051"/>
        </w:tabs>
        <w:spacing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Ponadto strony ustanawiają odpowiedzialność odszkodowawczą z następujących tytułów i w podanych wysokościach:</w:t>
      </w:r>
    </w:p>
    <w:p w:rsidR="00A50BB1" w:rsidRPr="00A50BB1" w:rsidRDefault="00A50BB1" w:rsidP="006132B0">
      <w:pPr>
        <w:pStyle w:val="Style39"/>
        <w:widowControl/>
        <w:numPr>
          <w:ilvl w:val="0"/>
          <w:numId w:val="105"/>
        </w:numPr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Zamawiający zapłaci Wykonawcy odszkodowanie w przypadku odstąpienia od   umowy z przyczyn niezależnych od Wykonawcy w wysokości 10% całkowitego wynagrodzenia umownego,</w:t>
      </w:r>
    </w:p>
    <w:p w:rsidR="00A50BB1" w:rsidRPr="00A50BB1" w:rsidRDefault="00A50BB1" w:rsidP="006132B0">
      <w:pPr>
        <w:pStyle w:val="Style39"/>
        <w:widowControl/>
        <w:numPr>
          <w:ilvl w:val="0"/>
          <w:numId w:val="105"/>
        </w:numPr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 xml:space="preserve">Wykonawca zapłaci Zamawiającemu odszkodowanie w przypadku odstąpienia od umowy z przyczyn niezależnych od Zamawiającego w wysokości 10% całkowitego wynagrodzenia umownego. </w:t>
      </w:r>
    </w:p>
    <w:p w:rsidR="00A50BB1" w:rsidRPr="00A50BB1" w:rsidRDefault="00A50BB1" w:rsidP="006132B0">
      <w:pPr>
        <w:pStyle w:val="Style39"/>
        <w:widowControl/>
        <w:numPr>
          <w:ilvl w:val="0"/>
          <w:numId w:val="102"/>
        </w:numPr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 przypadku poniesienia szkody przewyższającej wysokość kary umownej strony mogą dochodzić odszkodowania uzupełniającego.</w:t>
      </w:r>
    </w:p>
    <w:p w:rsidR="00A50BB1" w:rsidRPr="00A50BB1" w:rsidRDefault="00A50BB1" w:rsidP="00A50BB1">
      <w:pPr>
        <w:pStyle w:val="Style39"/>
        <w:widowControl/>
        <w:jc w:val="center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9</w:t>
      </w:r>
    </w:p>
    <w:p w:rsidR="00A50BB1" w:rsidRPr="00A50BB1" w:rsidRDefault="00A50BB1" w:rsidP="006132B0">
      <w:pPr>
        <w:pStyle w:val="Style34"/>
        <w:widowControl/>
        <w:numPr>
          <w:ilvl w:val="0"/>
          <w:numId w:val="106"/>
        </w:numPr>
        <w:tabs>
          <w:tab w:val="left" w:pos="710"/>
        </w:tabs>
        <w:spacing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Zamawiającemu przysługuje prawo do odstąpienia od niniejszej umowy bez odszkodowania w stosunku do Wykonawcy w przypadku, gdy:</w:t>
      </w:r>
    </w:p>
    <w:p w:rsidR="00A50BB1" w:rsidRPr="00A50BB1" w:rsidRDefault="00A50BB1" w:rsidP="006132B0">
      <w:pPr>
        <w:pStyle w:val="Style34"/>
        <w:widowControl/>
        <w:numPr>
          <w:ilvl w:val="0"/>
          <w:numId w:val="107"/>
        </w:numPr>
        <w:tabs>
          <w:tab w:val="left" w:pos="710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utracił uprawnienia do wykonania usług będących przedmiotem umowy,</w:t>
      </w:r>
    </w:p>
    <w:p w:rsidR="00A50BB1" w:rsidRPr="00A50BB1" w:rsidRDefault="00A50BB1" w:rsidP="006132B0">
      <w:pPr>
        <w:pStyle w:val="Style34"/>
        <w:widowControl/>
        <w:numPr>
          <w:ilvl w:val="0"/>
          <w:numId w:val="107"/>
        </w:numPr>
        <w:tabs>
          <w:tab w:val="left" w:pos="710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nie rozpoczął wykonania usług w pełnym zakresie objętym umową w terminie do 31 lipca 2015 roku.</w:t>
      </w:r>
    </w:p>
    <w:p w:rsidR="00A50BB1" w:rsidRPr="00A50BB1" w:rsidRDefault="00A50BB1" w:rsidP="006132B0">
      <w:pPr>
        <w:pStyle w:val="Style34"/>
        <w:widowControl/>
        <w:numPr>
          <w:ilvl w:val="0"/>
          <w:numId w:val="107"/>
        </w:numPr>
        <w:tabs>
          <w:tab w:val="left" w:pos="710"/>
        </w:tabs>
        <w:spacing w:line="240" w:lineRule="auto"/>
        <w:rPr>
          <w:rStyle w:val="FontStyle128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zaniechał realizacji umowy, tj. w sposób nieprzerwany nie realizuje jej przez kolejnych 7 dni kalendarzowych,</w:t>
      </w:r>
    </w:p>
    <w:p w:rsidR="00A50BB1" w:rsidRPr="00A50BB1" w:rsidRDefault="00A50BB1" w:rsidP="006132B0">
      <w:pPr>
        <w:pStyle w:val="Style34"/>
        <w:widowControl/>
        <w:numPr>
          <w:ilvl w:val="0"/>
          <w:numId w:val="107"/>
        </w:numPr>
        <w:tabs>
          <w:tab w:val="left" w:pos="710"/>
        </w:tabs>
        <w:spacing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Pomimo uprzednich dwóch pisemnych zastrzeżeń Zamawiającego, nie wykonuje usług zgodnie z postanowieniami umowy lub w istotny sposób narusza postanowienia umowy.</w:t>
      </w:r>
    </w:p>
    <w:p w:rsidR="00A50BB1" w:rsidRPr="00A50BB1" w:rsidRDefault="00A50BB1" w:rsidP="006132B0">
      <w:pPr>
        <w:pStyle w:val="Style34"/>
        <w:widowControl/>
        <w:numPr>
          <w:ilvl w:val="0"/>
          <w:numId w:val="107"/>
        </w:numPr>
        <w:tabs>
          <w:tab w:val="left" w:pos="710"/>
        </w:tabs>
        <w:spacing w:line="240" w:lineRule="auto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Wykonawca może odstąpić od umowy bez odszkodowania w stosunku do Zamawiającego jeżeli Zamawiający nie dotrzymuje istotnych jej postanowień, a w szczególności nie wypłaca Wykonawcy wynagrodzenia za wykonanie usługi w ciągu 30 dni od terminu ustalonego w umowie.</w:t>
      </w: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10</w:t>
      </w:r>
    </w:p>
    <w:p w:rsidR="00A50BB1" w:rsidRPr="00A50BB1" w:rsidRDefault="00A50BB1" w:rsidP="00A50BB1">
      <w:pPr>
        <w:pStyle w:val="Style39"/>
        <w:widowControl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Zmiana treści umowy może nastąpić za zgoda obu stron na piśmie pod rygorem nieważności.</w:t>
      </w: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11</w:t>
      </w:r>
    </w:p>
    <w:p w:rsidR="00A50BB1" w:rsidRPr="00A50BB1" w:rsidRDefault="00A50BB1" w:rsidP="00A50BB1">
      <w:pPr>
        <w:pStyle w:val="Style39"/>
        <w:widowControl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W sprawach nieuregulowanych w niniejszej umowie mają zastosowania przepisy Kodeksu Cywilnego, przepisy Ustawy z dnia 29.01.2004r. Prawo zamówień publicznych, a także inne właściwe przepisy.</w:t>
      </w:r>
    </w:p>
    <w:p w:rsidR="00A50BB1" w:rsidRPr="00A50BB1" w:rsidRDefault="00A50BB1" w:rsidP="00A50BB1">
      <w:pPr>
        <w:pStyle w:val="Style39"/>
        <w:widowControl/>
        <w:jc w:val="center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12</w:t>
      </w:r>
    </w:p>
    <w:p w:rsidR="00A50BB1" w:rsidRPr="00A50BB1" w:rsidRDefault="00A50BB1" w:rsidP="00A50BB1">
      <w:pPr>
        <w:pStyle w:val="Style39"/>
        <w:widowControl/>
        <w:jc w:val="left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jc w:val="left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Spory między stronami rozpatrywane będą przez Sąd Powszechny, właściwy dla siedziby Zamawiającego.</w:t>
      </w:r>
    </w:p>
    <w:p w:rsidR="00A50BB1" w:rsidRPr="00A50BB1" w:rsidRDefault="00A50BB1" w:rsidP="00A50BB1">
      <w:pPr>
        <w:pStyle w:val="Style39"/>
        <w:widowControl/>
        <w:jc w:val="center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jc w:val="center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jc w:val="center"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§ 13</w:t>
      </w:r>
    </w:p>
    <w:p w:rsidR="00A50BB1" w:rsidRPr="00A50BB1" w:rsidRDefault="00A50BB1" w:rsidP="00A50BB1">
      <w:pPr>
        <w:pStyle w:val="Style39"/>
        <w:widowControl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39"/>
        <w:widowControl/>
        <w:rPr>
          <w:rStyle w:val="FontStyle126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6"/>
          <w:rFonts w:ascii="Times New Roman" w:hAnsi="Times New Roman" w:cs="Times New Roman"/>
          <w:sz w:val="24"/>
          <w:szCs w:val="24"/>
        </w:rPr>
        <w:t>Umowę sporządzono w czterech jednobrzmiących egzemplarzach, z których trzy egzemplarze otrzymuje Zamawiający a jeden Wykonawca.</w:t>
      </w:r>
    </w:p>
    <w:p w:rsidR="00A50BB1" w:rsidRPr="00A50BB1" w:rsidRDefault="00A50BB1" w:rsidP="00A50BB1">
      <w:pPr>
        <w:pStyle w:val="Style64"/>
        <w:widowControl/>
        <w:jc w:val="both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64"/>
        <w:widowControl/>
        <w:rPr>
          <w:rStyle w:val="FontStyle127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7"/>
          <w:rFonts w:ascii="Times New Roman" w:hAnsi="Times New Roman" w:cs="Times New Roman"/>
          <w:sz w:val="24"/>
          <w:szCs w:val="24"/>
        </w:rPr>
        <w:t>Załączniki do umowy:</w:t>
      </w:r>
    </w:p>
    <w:p w:rsidR="00A50BB1" w:rsidRPr="00A50BB1" w:rsidRDefault="00A50BB1" w:rsidP="00A50BB1">
      <w:pPr>
        <w:pStyle w:val="Style64"/>
        <w:widowControl/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6132B0">
      <w:pPr>
        <w:pStyle w:val="Style64"/>
        <w:widowControl/>
        <w:numPr>
          <w:ilvl w:val="0"/>
          <w:numId w:val="108"/>
        </w:numPr>
        <w:tabs>
          <w:tab w:val="left" w:pos="715"/>
        </w:tabs>
        <w:rPr>
          <w:rStyle w:val="FontStyle127"/>
          <w:rFonts w:ascii="Times New Roman" w:hAnsi="Times New Roman" w:cs="Times New Roman"/>
          <w:b w:val="0"/>
          <w:bCs w:val="0"/>
          <w:sz w:val="24"/>
          <w:szCs w:val="24"/>
        </w:rPr>
      </w:pPr>
      <w:r w:rsidRPr="00A50BB1">
        <w:rPr>
          <w:rStyle w:val="FontStyle127"/>
          <w:rFonts w:ascii="Times New Roman" w:hAnsi="Times New Roman" w:cs="Times New Roman"/>
          <w:sz w:val="24"/>
          <w:szCs w:val="24"/>
        </w:rPr>
        <w:t>Załącznik nr 1 do umowy</w:t>
      </w:r>
    </w:p>
    <w:p w:rsidR="00A50BB1" w:rsidRPr="00A50BB1" w:rsidRDefault="00A50BB1" w:rsidP="006132B0">
      <w:pPr>
        <w:pStyle w:val="Style64"/>
        <w:widowControl/>
        <w:numPr>
          <w:ilvl w:val="0"/>
          <w:numId w:val="108"/>
        </w:numPr>
        <w:tabs>
          <w:tab w:val="left" w:pos="715"/>
        </w:tabs>
        <w:rPr>
          <w:rStyle w:val="FontStyle127"/>
          <w:rFonts w:ascii="Times New Roman" w:hAnsi="Times New Roman" w:cs="Times New Roman"/>
          <w:b w:val="0"/>
          <w:bCs w:val="0"/>
          <w:sz w:val="24"/>
          <w:szCs w:val="24"/>
        </w:rPr>
      </w:pPr>
      <w:r w:rsidRPr="00A50BB1">
        <w:rPr>
          <w:rStyle w:val="FontStyle127"/>
          <w:rFonts w:ascii="Times New Roman" w:hAnsi="Times New Roman" w:cs="Times New Roman"/>
          <w:sz w:val="24"/>
          <w:szCs w:val="24"/>
        </w:rPr>
        <w:t>Specyfikacja Istotnych Warunków Zamówienia</w:t>
      </w:r>
    </w:p>
    <w:p w:rsidR="00A50BB1" w:rsidRPr="00A50BB1" w:rsidRDefault="00A50BB1" w:rsidP="006132B0">
      <w:pPr>
        <w:pStyle w:val="Style64"/>
        <w:widowControl/>
        <w:numPr>
          <w:ilvl w:val="0"/>
          <w:numId w:val="108"/>
        </w:numPr>
        <w:tabs>
          <w:tab w:val="left" w:pos="715"/>
        </w:tabs>
        <w:rPr>
          <w:rStyle w:val="FontStyle127"/>
          <w:rFonts w:ascii="Times New Roman" w:hAnsi="Times New Roman" w:cs="Times New Roman"/>
          <w:b w:val="0"/>
          <w:bCs w:val="0"/>
          <w:sz w:val="24"/>
          <w:szCs w:val="24"/>
        </w:rPr>
      </w:pPr>
      <w:r w:rsidRPr="00A50BB1">
        <w:rPr>
          <w:rStyle w:val="FontStyle127"/>
          <w:rFonts w:ascii="Times New Roman" w:hAnsi="Times New Roman" w:cs="Times New Roman"/>
          <w:sz w:val="24"/>
          <w:szCs w:val="24"/>
        </w:rPr>
        <w:t>Oferta Wykonawcy</w:t>
      </w:r>
    </w:p>
    <w:p w:rsidR="00A50BB1" w:rsidRPr="00A50BB1" w:rsidRDefault="00A50BB1" w:rsidP="00A50BB1">
      <w:pPr>
        <w:pStyle w:val="Style73"/>
        <w:widowControl/>
        <w:tabs>
          <w:tab w:val="left" w:pos="715"/>
        </w:tabs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A50BB1">
      <w:pPr>
        <w:pStyle w:val="Style73"/>
        <w:widowControl/>
        <w:tabs>
          <w:tab w:val="left" w:pos="715"/>
        </w:tabs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A50BB1">
      <w:pPr>
        <w:pStyle w:val="Style73"/>
        <w:widowControl/>
        <w:tabs>
          <w:tab w:val="left" w:pos="715"/>
        </w:tabs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A50BB1">
      <w:pPr>
        <w:pStyle w:val="Style73"/>
        <w:widowControl/>
        <w:tabs>
          <w:tab w:val="left" w:pos="715"/>
        </w:tabs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A50BB1">
      <w:pPr>
        <w:pStyle w:val="Style73"/>
        <w:widowControl/>
        <w:tabs>
          <w:tab w:val="left" w:pos="715"/>
        </w:tabs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A50BB1">
      <w:pPr>
        <w:pStyle w:val="Style73"/>
        <w:widowControl/>
        <w:tabs>
          <w:tab w:val="left" w:pos="715"/>
        </w:tabs>
        <w:rPr>
          <w:rStyle w:val="FontStyle128"/>
          <w:sz w:val="24"/>
          <w:szCs w:val="24"/>
        </w:rPr>
      </w:pPr>
    </w:p>
    <w:p w:rsidR="00A50BB1" w:rsidRPr="00A50BB1" w:rsidRDefault="00A50BB1" w:rsidP="00A50BB1">
      <w:pPr>
        <w:pStyle w:val="Style64"/>
        <w:widowControl/>
        <w:jc w:val="both"/>
        <w:rPr>
          <w:rFonts w:ascii="Times New Roman" w:hAnsi="Times New Roman" w:cs="Times New Roman"/>
        </w:rPr>
      </w:pPr>
    </w:p>
    <w:p w:rsidR="00A50BB1" w:rsidRPr="00A50BB1" w:rsidRDefault="00A50BB1" w:rsidP="00A50BB1">
      <w:pPr>
        <w:pStyle w:val="Style64"/>
        <w:widowControl/>
        <w:tabs>
          <w:tab w:val="left" w:pos="9538"/>
        </w:tabs>
        <w:jc w:val="both"/>
        <w:rPr>
          <w:rStyle w:val="FontStyle127"/>
          <w:rFonts w:ascii="Times New Roman" w:hAnsi="Times New Roman" w:cs="Times New Roman"/>
          <w:sz w:val="24"/>
          <w:szCs w:val="24"/>
        </w:rPr>
      </w:pPr>
      <w:r w:rsidRPr="00A50BB1">
        <w:rPr>
          <w:rStyle w:val="FontStyle127"/>
          <w:rFonts w:ascii="Times New Roman" w:hAnsi="Times New Roman" w:cs="Times New Roman"/>
          <w:sz w:val="24"/>
          <w:szCs w:val="24"/>
        </w:rPr>
        <w:t xml:space="preserve">    ZAMAWIAJĄCY                                                                                WYKONAWCA</w:t>
      </w:r>
    </w:p>
    <w:p w:rsidR="00A50BB1" w:rsidRPr="00A50BB1" w:rsidRDefault="00A50BB1" w:rsidP="00A50BB1">
      <w:pPr>
        <w:ind w:firstLine="2835"/>
        <w:rPr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A50BB1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A50BB1" w:rsidRPr="003D624E" w:rsidRDefault="00A50BB1" w:rsidP="00DE6AF1">
      <w:pPr>
        <w:pStyle w:val="Style45"/>
        <w:widowControl/>
        <w:tabs>
          <w:tab w:val="left" w:pos="11624"/>
        </w:tabs>
        <w:spacing w:after="240" w:line="240" w:lineRule="auto"/>
        <w:ind w:firstLine="0"/>
        <w:jc w:val="right"/>
        <w:rPr>
          <w:rStyle w:val="FontStyle118"/>
          <w:rFonts w:ascii="Times New Roman" w:hAnsi="Times New Roman" w:cs="Times New Roman"/>
          <w:sz w:val="24"/>
          <w:szCs w:val="24"/>
        </w:rPr>
      </w:pPr>
    </w:p>
    <w:sectPr w:rsidR="00A50BB1" w:rsidRPr="003D624E" w:rsidSect="002A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FAA3D2"/>
    <w:lvl w:ilvl="0">
      <w:numFmt w:val="bullet"/>
      <w:lvlText w:val="*"/>
      <w:lvlJc w:val="left"/>
    </w:lvl>
  </w:abstractNum>
  <w:abstractNum w:abstractNumId="1">
    <w:nsid w:val="009867B8"/>
    <w:multiLevelType w:val="hybridMultilevel"/>
    <w:tmpl w:val="81A4010E"/>
    <w:lvl w:ilvl="0" w:tplc="B2D2AE1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E489F"/>
    <w:multiLevelType w:val="hybridMultilevel"/>
    <w:tmpl w:val="7A5A684A"/>
    <w:lvl w:ilvl="0" w:tplc="285A8DBC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C01E8"/>
    <w:multiLevelType w:val="singleLevel"/>
    <w:tmpl w:val="B2D885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2B61C8D"/>
    <w:multiLevelType w:val="hybridMultilevel"/>
    <w:tmpl w:val="064E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82480"/>
    <w:multiLevelType w:val="hybridMultilevel"/>
    <w:tmpl w:val="E5B036E4"/>
    <w:lvl w:ilvl="0" w:tplc="22322AAA">
      <w:start w:val="1"/>
      <w:numFmt w:val="decimal"/>
      <w:lvlText w:val="%1)"/>
      <w:lvlJc w:val="left"/>
      <w:pPr>
        <w:ind w:left="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64" w:hanging="360"/>
      </w:pPr>
    </w:lvl>
    <w:lvl w:ilvl="2" w:tplc="0415001B" w:tentative="1">
      <w:start w:val="1"/>
      <w:numFmt w:val="lowerRoman"/>
      <w:lvlText w:val="%3."/>
      <w:lvlJc w:val="right"/>
      <w:pPr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>
    <w:nsid w:val="063D0833"/>
    <w:multiLevelType w:val="singleLevel"/>
    <w:tmpl w:val="669259A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076725B4"/>
    <w:multiLevelType w:val="hybridMultilevel"/>
    <w:tmpl w:val="2C7A8966"/>
    <w:lvl w:ilvl="0" w:tplc="1BAABC3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8">
    <w:nsid w:val="09E12E4C"/>
    <w:multiLevelType w:val="singleLevel"/>
    <w:tmpl w:val="B2D885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A0508BE"/>
    <w:multiLevelType w:val="hybridMultilevel"/>
    <w:tmpl w:val="2700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B0A81"/>
    <w:multiLevelType w:val="hybridMultilevel"/>
    <w:tmpl w:val="627A71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11A1B"/>
    <w:multiLevelType w:val="hybridMultilevel"/>
    <w:tmpl w:val="54CA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459BB"/>
    <w:multiLevelType w:val="hybridMultilevel"/>
    <w:tmpl w:val="2C30BCE8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85305"/>
    <w:multiLevelType w:val="hybridMultilevel"/>
    <w:tmpl w:val="73AC00D8"/>
    <w:lvl w:ilvl="0" w:tplc="C8226F38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18046C"/>
    <w:multiLevelType w:val="hybridMultilevel"/>
    <w:tmpl w:val="CA62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0053E"/>
    <w:multiLevelType w:val="hybridMultilevel"/>
    <w:tmpl w:val="BA5845A0"/>
    <w:lvl w:ilvl="0" w:tplc="A59268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F314D"/>
    <w:multiLevelType w:val="hybridMultilevel"/>
    <w:tmpl w:val="0DF82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B15C1"/>
    <w:multiLevelType w:val="hybridMultilevel"/>
    <w:tmpl w:val="8004B5D2"/>
    <w:lvl w:ilvl="0" w:tplc="C2A25F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15FED"/>
    <w:multiLevelType w:val="hybridMultilevel"/>
    <w:tmpl w:val="42504E2C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A219C5"/>
    <w:multiLevelType w:val="hybridMultilevel"/>
    <w:tmpl w:val="9AF400B0"/>
    <w:lvl w:ilvl="0" w:tplc="E322359C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BF097A"/>
    <w:multiLevelType w:val="hybridMultilevel"/>
    <w:tmpl w:val="722686E8"/>
    <w:lvl w:ilvl="0" w:tplc="CB4A844E">
      <w:start w:val="2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B3FB3"/>
    <w:multiLevelType w:val="hybridMultilevel"/>
    <w:tmpl w:val="56C8A0EA"/>
    <w:lvl w:ilvl="0" w:tplc="631EE4CE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216D00B6"/>
    <w:multiLevelType w:val="hybridMultilevel"/>
    <w:tmpl w:val="C2F4AD0A"/>
    <w:lvl w:ilvl="0" w:tplc="F68600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35C93"/>
    <w:multiLevelType w:val="hybridMultilevel"/>
    <w:tmpl w:val="67AEE102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F43687"/>
    <w:multiLevelType w:val="hybridMultilevel"/>
    <w:tmpl w:val="23F24DCA"/>
    <w:lvl w:ilvl="0" w:tplc="883E5D36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7D1A02"/>
    <w:multiLevelType w:val="hybridMultilevel"/>
    <w:tmpl w:val="FBB63D1A"/>
    <w:lvl w:ilvl="0" w:tplc="930CDE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8753D2"/>
    <w:multiLevelType w:val="singleLevel"/>
    <w:tmpl w:val="EEB89164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266F32D7"/>
    <w:multiLevelType w:val="hybridMultilevel"/>
    <w:tmpl w:val="1D083CE4"/>
    <w:lvl w:ilvl="0" w:tplc="1114725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AD4006"/>
    <w:multiLevelType w:val="hybridMultilevel"/>
    <w:tmpl w:val="E20A18A6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2B0F82"/>
    <w:multiLevelType w:val="hybridMultilevel"/>
    <w:tmpl w:val="2FF8C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8575E"/>
    <w:multiLevelType w:val="hybridMultilevel"/>
    <w:tmpl w:val="E6226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677E60"/>
    <w:multiLevelType w:val="hybridMultilevel"/>
    <w:tmpl w:val="E45C4686"/>
    <w:lvl w:ilvl="0" w:tplc="E436B062">
      <w:start w:val="1"/>
      <w:numFmt w:val="decimal"/>
      <w:lvlText w:val="%1)"/>
      <w:lvlJc w:val="left"/>
      <w:pPr>
        <w:ind w:left="12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2">
    <w:nsid w:val="2A1E7BEF"/>
    <w:multiLevelType w:val="hybridMultilevel"/>
    <w:tmpl w:val="A554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6B7CE7"/>
    <w:multiLevelType w:val="hybridMultilevel"/>
    <w:tmpl w:val="01989F9C"/>
    <w:lvl w:ilvl="0" w:tplc="BDE8E71A">
      <w:start w:val="1"/>
      <w:numFmt w:val="lowerLetter"/>
      <w:lvlText w:val="%1)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D4F7A"/>
    <w:multiLevelType w:val="singleLevel"/>
    <w:tmpl w:val="7F16F4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30572F7A"/>
    <w:multiLevelType w:val="singleLevel"/>
    <w:tmpl w:val="1B04BFC4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6">
    <w:nsid w:val="30C8261C"/>
    <w:multiLevelType w:val="hybridMultilevel"/>
    <w:tmpl w:val="3A288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42A61BF"/>
    <w:multiLevelType w:val="hybridMultilevel"/>
    <w:tmpl w:val="6540D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C5736"/>
    <w:multiLevelType w:val="hybridMultilevel"/>
    <w:tmpl w:val="D2DE06B6"/>
    <w:lvl w:ilvl="0" w:tplc="D89C6F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B66743"/>
    <w:multiLevelType w:val="hybridMultilevel"/>
    <w:tmpl w:val="9410D412"/>
    <w:lvl w:ilvl="0" w:tplc="8EC6E8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F5FA3"/>
    <w:multiLevelType w:val="hybridMultilevel"/>
    <w:tmpl w:val="13FA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5702BE"/>
    <w:multiLevelType w:val="hybridMultilevel"/>
    <w:tmpl w:val="89F62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4C3B7E"/>
    <w:multiLevelType w:val="hybridMultilevel"/>
    <w:tmpl w:val="E92E2A8A"/>
    <w:lvl w:ilvl="0" w:tplc="675CB380">
      <w:start w:val="1"/>
      <w:numFmt w:val="decimal"/>
      <w:lvlText w:val="%1)"/>
      <w:lvlJc w:val="left"/>
      <w:pPr>
        <w:ind w:left="12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3">
    <w:nsid w:val="36C43E42"/>
    <w:multiLevelType w:val="hybridMultilevel"/>
    <w:tmpl w:val="FEAE1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2D74FB"/>
    <w:multiLevelType w:val="singleLevel"/>
    <w:tmpl w:val="F8BCC6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5">
    <w:nsid w:val="39B22EA5"/>
    <w:multiLevelType w:val="hybridMultilevel"/>
    <w:tmpl w:val="72022606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6">
    <w:nsid w:val="39B7509C"/>
    <w:multiLevelType w:val="hybridMultilevel"/>
    <w:tmpl w:val="BF7681A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C0D6D78"/>
    <w:multiLevelType w:val="hybridMultilevel"/>
    <w:tmpl w:val="CD32B71E"/>
    <w:lvl w:ilvl="0" w:tplc="8008590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4407F3"/>
    <w:multiLevelType w:val="hybridMultilevel"/>
    <w:tmpl w:val="5CAA631E"/>
    <w:lvl w:ilvl="0" w:tplc="CA18AD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121772"/>
    <w:multiLevelType w:val="singleLevel"/>
    <w:tmpl w:val="849E381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427C56E7"/>
    <w:multiLevelType w:val="hybridMultilevel"/>
    <w:tmpl w:val="2920F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5D1047"/>
    <w:multiLevelType w:val="hybridMultilevel"/>
    <w:tmpl w:val="34588336"/>
    <w:lvl w:ilvl="0" w:tplc="90243CB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B77C43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3">
    <w:nsid w:val="43C235E8"/>
    <w:multiLevelType w:val="hybridMultilevel"/>
    <w:tmpl w:val="D7BA9DEA"/>
    <w:lvl w:ilvl="0" w:tplc="93742FA6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>
    <w:nsid w:val="45B5049F"/>
    <w:multiLevelType w:val="singleLevel"/>
    <w:tmpl w:val="F7E83C0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>
    <w:nsid w:val="46363BDC"/>
    <w:multiLevelType w:val="hybridMultilevel"/>
    <w:tmpl w:val="E98C6788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1D6478"/>
    <w:multiLevelType w:val="singleLevel"/>
    <w:tmpl w:val="2812ADD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7">
    <w:nsid w:val="47361AD5"/>
    <w:multiLevelType w:val="hybridMultilevel"/>
    <w:tmpl w:val="3614F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9F228A"/>
    <w:multiLevelType w:val="hybridMultilevel"/>
    <w:tmpl w:val="5D40E274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7526B8"/>
    <w:multiLevelType w:val="hybridMultilevel"/>
    <w:tmpl w:val="C0CE231E"/>
    <w:lvl w:ilvl="0" w:tplc="8B5241D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1D4F20"/>
    <w:multiLevelType w:val="hybridMultilevel"/>
    <w:tmpl w:val="A9080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501027"/>
    <w:multiLevelType w:val="hybridMultilevel"/>
    <w:tmpl w:val="D4A2D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F508BF"/>
    <w:multiLevelType w:val="hybridMultilevel"/>
    <w:tmpl w:val="BB60059A"/>
    <w:lvl w:ilvl="0" w:tplc="4A24B47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0670E8"/>
    <w:multiLevelType w:val="hybridMultilevel"/>
    <w:tmpl w:val="9BE4EF7C"/>
    <w:lvl w:ilvl="0" w:tplc="1A24232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AB0996"/>
    <w:multiLevelType w:val="hybridMultilevel"/>
    <w:tmpl w:val="EF343F08"/>
    <w:lvl w:ilvl="0" w:tplc="342023D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6B1A47"/>
    <w:multiLevelType w:val="singleLevel"/>
    <w:tmpl w:val="9770118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6">
    <w:nsid w:val="526E0881"/>
    <w:multiLevelType w:val="hybridMultilevel"/>
    <w:tmpl w:val="3724F19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7">
    <w:nsid w:val="52857240"/>
    <w:multiLevelType w:val="hybridMultilevel"/>
    <w:tmpl w:val="A4721EAE"/>
    <w:lvl w:ilvl="0" w:tplc="F3CC86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6E3078"/>
    <w:multiLevelType w:val="hybridMultilevel"/>
    <w:tmpl w:val="35D6C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7324C3"/>
    <w:multiLevelType w:val="hybridMultilevel"/>
    <w:tmpl w:val="3266F72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0">
    <w:nsid w:val="594E4DED"/>
    <w:multiLevelType w:val="hybridMultilevel"/>
    <w:tmpl w:val="3F7852D8"/>
    <w:lvl w:ilvl="0" w:tplc="DA429B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D47350"/>
    <w:multiLevelType w:val="hybridMultilevel"/>
    <w:tmpl w:val="4A3EA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6C278D"/>
    <w:multiLevelType w:val="hybridMultilevel"/>
    <w:tmpl w:val="25D6F44C"/>
    <w:lvl w:ilvl="0" w:tplc="74EE5E2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8B46EB"/>
    <w:multiLevelType w:val="singleLevel"/>
    <w:tmpl w:val="823E1B00"/>
    <w:lvl w:ilvl="0">
      <w:start w:val="7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4">
    <w:nsid w:val="5AA36CCF"/>
    <w:multiLevelType w:val="singleLevel"/>
    <w:tmpl w:val="8952966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5CA87438"/>
    <w:multiLevelType w:val="hybridMultilevel"/>
    <w:tmpl w:val="438A5CB0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EF1000"/>
    <w:multiLevelType w:val="hybridMultilevel"/>
    <w:tmpl w:val="E5963148"/>
    <w:lvl w:ilvl="0" w:tplc="E41A3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141CFF"/>
    <w:multiLevelType w:val="hybridMultilevel"/>
    <w:tmpl w:val="33B06D86"/>
    <w:lvl w:ilvl="0" w:tplc="6D7486A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11478A"/>
    <w:multiLevelType w:val="singleLevel"/>
    <w:tmpl w:val="B798C51A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</w:abstractNum>
  <w:abstractNum w:abstractNumId="79">
    <w:nsid w:val="5FA8075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0">
    <w:nsid w:val="60D80856"/>
    <w:multiLevelType w:val="hybridMultilevel"/>
    <w:tmpl w:val="F5985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3F040B"/>
    <w:multiLevelType w:val="hybridMultilevel"/>
    <w:tmpl w:val="7D5A5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E55B78"/>
    <w:multiLevelType w:val="hybridMultilevel"/>
    <w:tmpl w:val="660C313E"/>
    <w:lvl w:ilvl="0" w:tplc="1604EC5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0A1A43"/>
    <w:multiLevelType w:val="hybridMultilevel"/>
    <w:tmpl w:val="67CC7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8060CA"/>
    <w:multiLevelType w:val="singleLevel"/>
    <w:tmpl w:val="D8A0FF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85">
    <w:nsid w:val="65DD09FF"/>
    <w:multiLevelType w:val="singleLevel"/>
    <w:tmpl w:val="6182447A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6">
    <w:nsid w:val="65F10C7D"/>
    <w:multiLevelType w:val="hybridMultilevel"/>
    <w:tmpl w:val="9A40FCA4"/>
    <w:lvl w:ilvl="0" w:tplc="EF32F51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EF3623"/>
    <w:multiLevelType w:val="hybridMultilevel"/>
    <w:tmpl w:val="EE303D1A"/>
    <w:lvl w:ilvl="0" w:tplc="6588A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102D6B"/>
    <w:multiLevelType w:val="hybridMultilevel"/>
    <w:tmpl w:val="A396220C"/>
    <w:lvl w:ilvl="0" w:tplc="8D5EC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8C03AB"/>
    <w:multiLevelType w:val="hybridMultilevel"/>
    <w:tmpl w:val="D7B0065A"/>
    <w:lvl w:ilvl="0" w:tplc="5A726074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D251C9"/>
    <w:multiLevelType w:val="hybridMultilevel"/>
    <w:tmpl w:val="8812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96257A"/>
    <w:multiLevelType w:val="hybridMultilevel"/>
    <w:tmpl w:val="08805950"/>
    <w:lvl w:ilvl="0" w:tplc="200A740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BD595A"/>
    <w:multiLevelType w:val="singleLevel"/>
    <w:tmpl w:val="F7E83C0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3">
    <w:nsid w:val="6D6037CF"/>
    <w:multiLevelType w:val="hybridMultilevel"/>
    <w:tmpl w:val="2AD23CAA"/>
    <w:lvl w:ilvl="0" w:tplc="AA843D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9B239B"/>
    <w:multiLevelType w:val="hybridMultilevel"/>
    <w:tmpl w:val="793E9DE4"/>
    <w:lvl w:ilvl="0" w:tplc="8CAE6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515074"/>
    <w:multiLevelType w:val="hybridMultilevel"/>
    <w:tmpl w:val="C9A0B5D6"/>
    <w:lvl w:ilvl="0" w:tplc="69FA38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1B07F3"/>
    <w:multiLevelType w:val="singleLevel"/>
    <w:tmpl w:val="A0EC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97">
    <w:nsid w:val="719C3673"/>
    <w:multiLevelType w:val="hybridMultilevel"/>
    <w:tmpl w:val="83B4F40A"/>
    <w:lvl w:ilvl="0" w:tplc="EAE87E5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C8529A"/>
    <w:multiLevelType w:val="hybridMultilevel"/>
    <w:tmpl w:val="6ABAB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724A3A"/>
    <w:multiLevelType w:val="hybridMultilevel"/>
    <w:tmpl w:val="A7E69564"/>
    <w:lvl w:ilvl="0" w:tplc="F506AB9A">
      <w:start w:val="3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8A5CF0"/>
    <w:multiLevelType w:val="hybridMultilevel"/>
    <w:tmpl w:val="55506B7C"/>
    <w:lvl w:ilvl="0" w:tplc="C28C30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A2753F"/>
    <w:multiLevelType w:val="singleLevel"/>
    <w:tmpl w:val="73A88D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02">
    <w:nsid w:val="72A33A4B"/>
    <w:multiLevelType w:val="hybridMultilevel"/>
    <w:tmpl w:val="3A288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4C209DE"/>
    <w:multiLevelType w:val="hybridMultilevel"/>
    <w:tmpl w:val="8256B736"/>
    <w:lvl w:ilvl="0" w:tplc="4F06F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F064FD"/>
    <w:multiLevelType w:val="hybridMultilevel"/>
    <w:tmpl w:val="1EC26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B41C27"/>
    <w:multiLevelType w:val="hybridMultilevel"/>
    <w:tmpl w:val="691A8B5E"/>
    <w:lvl w:ilvl="0" w:tplc="4B7C3F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B76765"/>
    <w:multiLevelType w:val="hybridMultilevel"/>
    <w:tmpl w:val="9EC2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452F16"/>
    <w:multiLevelType w:val="hybridMultilevel"/>
    <w:tmpl w:val="5C302628"/>
    <w:lvl w:ilvl="0" w:tplc="70A0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B9104A"/>
    <w:multiLevelType w:val="hybridMultilevel"/>
    <w:tmpl w:val="4FF83BAC"/>
    <w:lvl w:ilvl="0" w:tplc="B798C51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9">
    <w:nsid w:val="7AAA1C60"/>
    <w:multiLevelType w:val="singleLevel"/>
    <w:tmpl w:val="7BAA99DA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0">
    <w:nsid w:val="7D0B614C"/>
    <w:multiLevelType w:val="hybridMultilevel"/>
    <w:tmpl w:val="B912931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1">
    <w:nsid w:val="7D1D036A"/>
    <w:multiLevelType w:val="hybridMultilevel"/>
    <w:tmpl w:val="5442C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480B44"/>
    <w:multiLevelType w:val="singleLevel"/>
    <w:tmpl w:val="B2D885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3">
    <w:nsid w:val="7ED16A96"/>
    <w:multiLevelType w:val="hybridMultilevel"/>
    <w:tmpl w:val="DF6CBD48"/>
    <w:lvl w:ilvl="0" w:tplc="297602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A8212C"/>
    <w:multiLevelType w:val="hybridMultilevel"/>
    <w:tmpl w:val="9BBE6A92"/>
    <w:lvl w:ilvl="0" w:tplc="5CAA3D88">
      <w:start w:val="17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12"/>
  </w:num>
  <w:num w:numId="3">
    <w:abstractNumId w:val="54"/>
  </w:num>
  <w:num w:numId="4">
    <w:abstractNumId w:val="54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78"/>
  </w:num>
  <w:num w:numId="7">
    <w:abstractNumId w:val="6"/>
  </w:num>
  <w:num w:numId="8">
    <w:abstractNumId w:val="65"/>
  </w:num>
  <w:num w:numId="9">
    <w:abstractNumId w:val="7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12">
    <w:abstractNumId w:val="44"/>
  </w:num>
  <w:num w:numId="13">
    <w:abstractNumId w:val="74"/>
  </w:num>
  <w:num w:numId="14">
    <w:abstractNumId w:val="95"/>
  </w:num>
  <w:num w:numId="15">
    <w:abstractNumId w:val="16"/>
  </w:num>
  <w:num w:numId="16">
    <w:abstractNumId w:val="88"/>
  </w:num>
  <w:num w:numId="17">
    <w:abstractNumId w:val="113"/>
  </w:num>
  <w:num w:numId="18">
    <w:abstractNumId w:val="66"/>
  </w:num>
  <w:num w:numId="19">
    <w:abstractNumId w:val="108"/>
  </w:num>
  <w:num w:numId="20">
    <w:abstractNumId w:val="83"/>
  </w:num>
  <w:num w:numId="21">
    <w:abstractNumId w:val="38"/>
  </w:num>
  <w:num w:numId="22">
    <w:abstractNumId w:val="51"/>
  </w:num>
  <w:num w:numId="23">
    <w:abstractNumId w:val="20"/>
  </w:num>
  <w:num w:numId="24">
    <w:abstractNumId w:val="58"/>
  </w:num>
  <w:num w:numId="25">
    <w:abstractNumId w:val="23"/>
  </w:num>
  <w:num w:numId="26">
    <w:abstractNumId w:val="33"/>
  </w:num>
  <w:num w:numId="27">
    <w:abstractNumId w:val="2"/>
  </w:num>
  <w:num w:numId="28">
    <w:abstractNumId w:val="24"/>
  </w:num>
  <w:num w:numId="29">
    <w:abstractNumId w:val="43"/>
  </w:num>
  <w:num w:numId="30">
    <w:abstractNumId w:val="86"/>
  </w:num>
  <w:num w:numId="31">
    <w:abstractNumId w:val="27"/>
  </w:num>
  <w:num w:numId="32">
    <w:abstractNumId w:val="4"/>
  </w:num>
  <w:num w:numId="33">
    <w:abstractNumId w:val="61"/>
  </w:num>
  <w:num w:numId="34">
    <w:abstractNumId w:val="67"/>
  </w:num>
  <w:num w:numId="35">
    <w:abstractNumId w:val="81"/>
  </w:num>
  <w:num w:numId="36">
    <w:abstractNumId w:val="29"/>
  </w:num>
  <w:num w:numId="37">
    <w:abstractNumId w:val="5"/>
  </w:num>
  <w:num w:numId="38">
    <w:abstractNumId w:val="104"/>
  </w:num>
  <w:num w:numId="39">
    <w:abstractNumId w:val="69"/>
  </w:num>
  <w:num w:numId="40">
    <w:abstractNumId w:val="100"/>
  </w:num>
  <w:num w:numId="41">
    <w:abstractNumId w:val="45"/>
  </w:num>
  <w:num w:numId="42">
    <w:abstractNumId w:val="57"/>
  </w:num>
  <w:num w:numId="43">
    <w:abstractNumId w:val="68"/>
  </w:num>
  <w:num w:numId="44">
    <w:abstractNumId w:val="93"/>
  </w:num>
  <w:num w:numId="45">
    <w:abstractNumId w:val="110"/>
  </w:num>
  <w:num w:numId="46">
    <w:abstractNumId w:val="55"/>
  </w:num>
  <w:num w:numId="47">
    <w:abstractNumId w:val="10"/>
  </w:num>
  <w:num w:numId="48">
    <w:abstractNumId w:val="21"/>
  </w:num>
  <w:num w:numId="49">
    <w:abstractNumId w:val="48"/>
  </w:num>
  <w:num w:numId="50">
    <w:abstractNumId w:val="22"/>
  </w:num>
  <w:num w:numId="51">
    <w:abstractNumId w:val="18"/>
  </w:num>
  <w:num w:numId="52">
    <w:abstractNumId w:val="103"/>
  </w:num>
  <w:num w:numId="53">
    <w:abstractNumId w:val="47"/>
  </w:num>
  <w:num w:numId="54">
    <w:abstractNumId w:val="77"/>
  </w:num>
  <w:num w:numId="55">
    <w:abstractNumId w:val="64"/>
  </w:num>
  <w:num w:numId="56">
    <w:abstractNumId w:val="53"/>
  </w:num>
  <w:num w:numId="57">
    <w:abstractNumId w:val="76"/>
  </w:num>
  <w:num w:numId="58">
    <w:abstractNumId w:val="94"/>
  </w:num>
  <w:num w:numId="59">
    <w:abstractNumId w:val="75"/>
  </w:num>
  <w:num w:numId="60">
    <w:abstractNumId w:val="15"/>
  </w:num>
  <w:num w:numId="61">
    <w:abstractNumId w:val="90"/>
  </w:num>
  <w:num w:numId="62">
    <w:abstractNumId w:val="32"/>
  </w:num>
  <w:num w:numId="63">
    <w:abstractNumId w:val="60"/>
  </w:num>
  <w:num w:numId="64">
    <w:abstractNumId w:val="89"/>
  </w:num>
  <w:num w:numId="65">
    <w:abstractNumId w:val="97"/>
  </w:num>
  <w:num w:numId="66">
    <w:abstractNumId w:val="71"/>
  </w:num>
  <w:num w:numId="67">
    <w:abstractNumId w:val="35"/>
  </w:num>
  <w:num w:numId="68">
    <w:abstractNumId w:val="7"/>
  </w:num>
  <w:num w:numId="69">
    <w:abstractNumId w:val="42"/>
  </w:num>
  <w:num w:numId="70">
    <w:abstractNumId w:val="25"/>
  </w:num>
  <w:num w:numId="71">
    <w:abstractNumId w:val="30"/>
  </w:num>
  <w:num w:numId="72">
    <w:abstractNumId w:val="62"/>
  </w:num>
  <w:num w:numId="73">
    <w:abstractNumId w:val="82"/>
  </w:num>
  <w:num w:numId="74">
    <w:abstractNumId w:val="31"/>
  </w:num>
  <w:num w:numId="75">
    <w:abstractNumId w:val="40"/>
  </w:num>
  <w:num w:numId="76">
    <w:abstractNumId w:val="87"/>
  </w:num>
  <w:num w:numId="77">
    <w:abstractNumId w:val="98"/>
  </w:num>
  <w:num w:numId="78">
    <w:abstractNumId w:val="105"/>
  </w:num>
  <w:num w:numId="79">
    <w:abstractNumId w:val="50"/>
  </w:num>
  <w:num w:numId="80">
    <w:abstractNumId w:val="70"/>
  </w:num>
  <w:num w:numId="81">
    <w:abstractNumId w:val="14"/>
  </w:num>
  <w:num w:numId="82">
    <w:abstractNumId w:val="39"/>
  </w:num>
  <w:num w:numId="83">
    <w:abstractNumId w:val="37"/>
  </w:num>
  <w:num w:numId="84">
    <w:abstractNumId w:val="107"/>
  </w:num>
  <w:num w:numId="85">
    <w:abstractNumId w:val="91"/>
  </w:num>
  <w:num w:numId="86">
    <w:abstractNumId w:val="96"/>
  </w:num>
  <w:num w:numId="87">
    <w:abstractNumId w:val="79"/>
  </w:num>
  <w:num w:numId="88">
    <w:abstractNumId w:val="84"/>
  </w:num>
  <w:num w:numId="89">
    <w:abstractNumId w:val="109"/>
  </w:num>
  <w:num w:numId="90">
    <w:abstractNumId w:val="85"/>
  </w:num>
  <w:num w:numId="91">
    <w:abstractNumId w:val="85"/>
    <w:lvlOverride w:ilvl="0">
      <w:lvl w:ilvl="0">
        <w:start w:val="1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52"/>
  </w:num>
  <w:num w:numId="93">
    <w:abstractNumId w:val="8"/>
  </w:num>
  <w:num w:numId="94">
    <w:abstractNumId w:val="3"/>
  </w:num>
  <w:num w:numId="95">
    <w:abstractNumId w:val="92"/>
  </w:num>
  <w:num w:numId="96">
    <w:abstractNumId w:val="92"/>
    <w:lvlOverride w:ilvl="0">
      <w:lvl w:ilvl="0">
        <w:start w:val="12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59"/>
  </w:num>
  <w:num w:numId="98">
    <w:abstractNumId w:val="111"/>
  </w:num>
  <w:num w:numId="99">
    <w:abstractNumId w:val="63"/>
  </w:num>
  <w:num w:numId="100">
    <w:abstractNumId w:val="80"/>
  </w:num>
  <w:num w:numId="101">
    <w:abstractNumId w:val="1"/>
  </w:num>
  <w:num w:numId="102">
    <w:abstractNumId w:val="102"/>
  </w:num>
  <w:num w:numId="103">
    <w:abstractNumId w:val="46"/>
  </w:num>
  <w:num w:numId="104">
    <w:abstractNumId w:val="12"/>
  </w:num>
  <w:num w:numId="105">
    <w:abstractNumId w:val="28"/>
  </w:num>
  <w:num w:numId="106">
    <w:abstractNumId w:val="36"/>
  </w:num>
  <w:num w:numId="107">
    <w:abstractNumId w:val="17"/>
  </w:num>
  <w:num w:numId="108">
    <w:abstractNumId w:val="41"/>
  </w:num>
  <w:num w:numId="109">
    <w:abstractNumId w:val="101"/>
  </w:num>
  <w:num w:numId="110">
    <w:abstractNumId w:val="56"/>
  </w:num>
  <w:num w:numId="111">
    <w:abstractNumId w:val="11"/>
  </w:num>
  <w:num w:numId="112">
    <w:abstractNumId w:val="114"/>
  </w:num>
  <w:num w:numId="113">
    <w:abstractNumId w:val="72"/>
  </w:num>
  <w:num w:numId="114">
    <w:abstractNumId w:val="19"/>
  </w:num>
  <w:num w:numId="115">
    <w:abstractNumId w:val="9"/>
  </w:num>
  <w:num w:numId="116">
    <w:abstractNumId w:val="106"/>
  </w:num>
  <w:num w:numId="117">
    <w:abstractNumId w:val="13"/>
  </w:num>
  <w:num w:numId="118">
    <w:abstractNumId w:val="9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D7E"/>
    <w:rsid w:val="0000640D"/>
    <w:rsid w:val="00014CCD"/>
    <w:rsid w:val="000150ED"/>
    <w:rsid w:val="00017716"/>
    <w:rsid w:val="00023597"/>
    <w:rsid w:val="00047F16"/>
    <w:rsid w:val="000534B2"/>
    <w:rsid w:val="000A260E"/>
    <w:rsid w:val="000A71CD"/>
    <w:rsid w:val="000C7CC7"/>
    <w:rsid w:val="000D7580"/>
    <w:rsid w:val="000F051B"/>
    <w:rsid w:val="00100ABE"/>
    <w:rsid w:val="00114BE7"/>
    <w:rsid w:val="00115234"/>
    <w:rsid w:val="00122AE1"/>
    <w:rsid w:val="0012399B"/>
    <w:rsid w:val="001410E8"/>
    <w:rsid w:val="0014296F"/>
    <w:rsid w:val="00144ABF"/>
    <w:rsid w:val="00165484"/>
    <w:rsid w:val="00167676"/>
    <w:rsid w:val="001903C0"/>
    <w:rsid w:val="00193F71"/>
    <w:rsid w:val="001A2433"/>
    <w:rsid w:val="001A410D"/>
    <w:rsid w:val="001C1AAF"/>
    <w:rsid w:val="001C7096"/>
    <w:rsid w:val="001D6F76"/>
    <w:rsid w:val="0020063D"/>
    <w:rsid w:val="0025442A"/>
    <w:rsid w:val="00255380"/>
    <w:rsid w:val="00256CFB"/>
    <w:rsid w:val="0027003A"/>
    <w:rsid w:val="00284CD0"/>
    <w:rsid w:val="00293946"/>
    <w:rsid w:val="002A2CA7"/>
    <w:rsid w:val="002A5FCD"/>
    <w:rsid w:val="002B4682"/>
    <w:rsid w:val="002C041F"/>
    <w:rsid w:val="002C78B8"/>
    <w:rsid w:val="002E28CC"/>
    <w:rsid w:val="003323C0"/>
    <w:rsid w:val="00355B40"/>
    <w:rsid w:val="00364FB0"/>
    <w:rsid w:val="003728F7"/>
    <w:rsid w:val="0037576C"/>
    <w:rsid w:val="003922A9"/>
    <w:rsid w:val="00394491"/>
    <w:rsid w:val="003A20CA"/>
    <w:rsid w:val="003A555A"/>
    <w:rsid w:val="003A5E3D"/>
    <w:rsid w:val="003D624E"/>
    <w:rsid w:val="003F7786"/>
    <w:rsid w:val="00435996"/>
    <w:rsid w:val="00460AEF"/>
    <w:rsid w:val="0048414D"/>
    <w:rsid w:val="004904FC"/>
    <w:rsid w:val="004C31EF"/>
    <w:rsid w:val="004C7D93"/>
    <w:rsid w:val="004D6E9E"/>
    <w:rsid w:val="004E10CA"/>
    <w:rsid w:val="005108E0"/>
    <w:rsid w:val="0052426B"/>
    <w:rsid w:val="00532F15"/>
    <w:rsid w:val="00543159"/>
    <w:rsid w:val="00572B06"/>
    <w:rsid w:val="00574866"/>
    <w:rsid w:val="0058596E"/>
    <w:rsid w:val="0058599E"/>
    <w:rsid w:val="00591369"/>
    <w:rsid w:val="005A538B"/>
    <w:rsid w:val="005B3483"/>
    <w:rsid w:val="005B5202"/>
    <w:rsid w:val="005C5E73"/>
    <w:rsid w:val="005D103E"/>
    <w:rsid w:val="005D4E10"/>
    <w:rsid w:val="006132B0"/>
    <w:rsid w:val="00651E1F"/>
    <w:rsid w:val="00653419"/>
    <w:rsid w:val="00662B04"/>
    <w:rsid w:val="00663471"/>
    <w:rsid w:val="0066759E"/>
    <w:rsid w:val="00674B15"/>
    <w:rsid w:val="00691462"/>
    <w:rsid w:val="006B455D"/>
    <w:rsid w:val="0073051C"/>
    <w:rsid w:val="00732754"/>
    <w:rsid w:val="00750115"/>
    <w:rsid w:val="00757C01"/>
    <w:rsid w:val="00766206"/>
    <w:rsid w:val="007721C1"/>
    <w:rsid w:val="007B26A2"/>
    <w:rsid w:val="007C3136"/>
    <w:rsid w:val="007F11C8"/>
    <w:rsid w:val="00823CA0"/>
    <w:rsid w:val="00854C69"/>
    <w:rsid w:val="00877A7A"/>
    <w:rsid w:val="008A118C"/>
    <w:rsid w:val="008F4A24"/>
    <w:rsid w:val="00937368"/>
    <w:rsid w:val="00993DBB"/>
    <w:rsid w:val="009A221A"/>
    <w:rsid w:val="009B0BFF"/>
    <w:rsid w:val="009B3FAB"/>
    <w:rsid w:val="009C50BD"/>
    <w:rsid w:val="009D5A6B"/>
    <w:rsid w:val="009E2256"/>
    <w:rsid w:val="009F124D"/>
    <w:rsid w:val="009F4115"/>
    <w:rsid w:val="009F7342"/>
    <w:rsid w:val="00A05B21"/>
    <w:rsid w:val="00A170DD"/>
    <w:rsid w:val="00A30A10"/>
    <w:rsid w:val="00A315DC"/>
    <w:rsid w:val="00A42E04"/>
    <w:rsid w:val="00A50BB1"/>
    <w:rsid w:val="00A60296"/>
    <w:rsid w:val="00A639B6"/>
    <w:rsid w:val="00A704D1"/>
    <w:rsid w:val="00A90FBD"/>
    <w:rsid w:val="00A94285"/>
    <w:rsid w:val="00A964E8"/>
    <w:rsid w:val="00AA112A"/>
    <w:rsid w:val="00AD52AC"/>
    <w:rsid w:val="00AD5A92"/>
    <w:rsid w:val="00AE264A"/>
    <w:rsid w:val="00AF24CD"/>
    <w:rsid w:val="00AF596C"/>
    <w:rsid w:val="00B00263"/>
    <w:rsid w:val="00B03D96"/>
    <w:rsid w:val="00B12ED5"/>
    <w:rsid w:val="00B17E23"/>
    <w:rsid w:val="00B34385"/>
    <w:rsid w:val="00B41BBF"/>
    <w:rsid w:val="00B77592"/>
    <w:rsid w:val="00B8479D"/>
    <w:rsid w:val="00B86FA4"/>
    <w:rsid w:val="00B90FDB"/>
    <w:rsid w:val="00B933C1"/>
    <w:rsid w:val="00BB2784"/>
    <w:rsid w:val="00BB3695"/>
    <w:rsid w:val="00BC3F95"/>
    <w:rsid w:val="00BD3873"/>
    <w:rsid w:val="00BE79ED"/>
    <w:rsid w:val="00BF421C"/>
    <w:rsid w:val="00BF593D"/>
    <w:rsid w:val="00C1468A"/>
    <w:rsid w:val="00C50C3D"/>
    <w:rsid w:val="00C51712"/>
    <w:rsid w:val="00C769A7"/>
    <w:rsid w:val="00C802AA"/>
    <w:rsid w:val="00C82BDF"/>
    <w:rsid w:val="00C96EB6"/>
    <w:rsid w:val="00CB1838"/>
    <w:rsid w:val="00CE1B11"/>
    <w:rsid w:val="00D07339"/>
    <w:rsid w:val="00D14190"/>
    <w:rsid w:val="00D520D8"/>
    <w:rsid w:val="00D64C23"/>
    <w:rsid w:val="00D83D7E"/>
    <w:rsid w:val="00D95797"/>
    <w:rsid w:val="00DA13E3"/>
    <w:rsid w:val="00DA1D4E"/>
    <w:rsid w:val="00DA20DE"/>
    <w:rsid w:val="00DA44F6"/>
    <w:rsid w:val="00DB5161"/>
    <w:rsid w:val="00DC1A4D"/>
    <w:rsid w:val="00DE5E05"/>
    <w:rsid w:val="00DE6AF1"/>
    <w:rsid w:val="00E42BC9"/>
    <w:rsid w:val="00E55CD1"/>
    <w:rsid w:val="00E56001"/>
    <w:rsid w:val="00E56CF6"/>
    <w:rsid w:val="00E74BB6"/>
    <w:rsid w:val="00E81976"/>
    <w:rsid w:val="00E94DAE"/>
    <w:rsid w:val="00EC4F86"/>
    <w:rsid w:val="00ED087C"/>
    <w:rsid w:val="00ED1FD4"/>
    <w:rsid w:val="00EE07B6"/>
    <w:rsid w:val="00EE2F31"/>
    <w:rsid w:val="00EF2408"/>
    <w:rsid w:val="00EF3065"/>
    <w:rsid w:val="00F271DD"/>
    <w:rsid w:val="00F714E8"/>
    <w:rsid w:val="00FA0DF0"/>
    <w:rsid w:val="00FB757E"/>
    <w:rsid w:val="00FC3504"/>
    <w:rsid w:val="00FD05BB"/>
    <w:rsid w:val="00FE049B"/>
    <w:rsid w:val="00FF039B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1331-B30B-4ED1-A5C0-EC8CAC3A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197" w:lineRule="exact"/>
      <w:ind w:hanging="830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90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0">
    <w:name w:val="Font Style90"/>
    <w:basedOn w:val="Domylnaczcionkaakapitu"/>
    <w:uiPriority w:val="99"/>
    <w:rsid w:val="00D83D7E"/>
    <w:rPr>
      <w:rFonts w:ascii="Verdana" w:hAnsi="Verdana" w:cs="Verdana"/>
      <w:b/>
      <w:bCs/>
      <w:sz w:val="18"/>
      <w:szCs w:val="18"/>
    </w:rPr>
  </w:style>
  <w:style w:type="character" w:customStyle="1" w:styleId="FontStyle91">
    <w:name w:val="Font Style91"/>
    <w:basedOn w:val="Domylnaczcionkaakapitu"/>
    <w:uiPriority w:val="99"/>
    <w:rsid w:val="00D83D7E"/>
    <w:rPr>
      <w:rFonts w:ascii="Verdana" w:hAnsi="Verdana" w:cs="Verdana"/>
      <w:b/>
      <w:bCs/>
      <w:sz w:val="14"/>
      <w:szCs w:val="14"/>
    </w:rPr>
  </w:style>
  <w:style w:type="character" w:customStyle="1" w:styleId="FontStyle92">
    <w:name w:val="Font Style92"/>
    <w:basedOn w:val="Domylnaczcionkaakapitu"/>
    <w:uiPriority w:val="99"/>
    <w:rsid w:val="00D83D7E"/>
    <w:rPr>
      <w:rFonts w:ascii="Verdana" w:hAnsi="Verdana" w:cs="Verdana"/>
      <w:sz w:val="14"/>
      <w:szCs w:val="14"/>
    </w:rPr>
  </w:style>
  <w:style w:type="character" w:customStyle="1" w:styleId="FontStyle102">
    <w:name w:val="Font Style102"/>
    <w:basedOn w:val="Domylnaczcionkaakapitu"/>
    <w:uiPriority w:val="99"/>
    <w:rsid w:val="00D83D7E"/>
    <w:rPr>
      <w:rFonts w:ascii="Verdana" w:hAnsi="Verdana" w:cs="Verdana"/>
      <w:b/>
      <w:bCs/>
      <w:sz w:val="16"/>
      <w:szCs w:val="16"/>
    </w:rPr>
  </w:style>
  <w:style w:type="character" w:customStyle="1" w:styleId="FontStyle121">
    <w:name w:val="Font Style121"/>
    <w:basedOn w:val="Domylnaczcionkaakapitu"/>
    <w:uiPriority w:val="99"/>
    <w:rsid w:val="00D83D7E"/>
    <w:rPr>
      <w:rFonts w:ascii="Verdana" w:hAnsi="Verdana" w:cs="Verdana"/>
      <w:b/>
      <w:bCs/>
      <w:i/>
      <w:iCs/>
      <w:spacing w:val="-10"/>
      <w:sz w:val="22"/>
      <w:szCs w:val="22"/>
    </w:rPr>
  </w:style>
  <w:style w:type="character" w:customStyle="1" w:styleId="FontStyle122">
    <w:name w:val="Font Style122"/>
    <w:basedOn w:val="Domylnaczcionkaakapitu"/>
    <w:uiPriority w:val="99"/>
    <w:rsid w:val="00D83D7E"/>
    <w:rPr>
      <w:rFonts w:ascii="Verdana" w:hAnsi="Verdana" w:cs="Verdana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24" w:lineRule="exact"/>
      <w:ind w:hanging="370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3">
    <w:name w:val="Font Style93"/>
    <w:basedOn w:val="Domylnaczcionkaakapitu"/>
    <w:uiPriority w:val="99"/>
    <w:rsid w:val="00D83D7E"/>
    <w:rPr>
      <w:rFonts w:ascii="Calibri" w:hAnsi="Calibri" w:cs="Calibri"/>
      <w:sz w:val="20"/>
      <w:szCs w:val="20"/>
    </w:rPr>
  </w:style>
  <w:style w:type="character" w:customStyle="1" w:styleId="FontStyle101">
    <w:name w:val="Font Style101"/>
    <w:basedOn w:val="Domylnaczcionkaakapitu"/>
    <w:uiPriority w:val="99"/>
    <w:rsid w:val="00D83D7E"/>
    <w:rPr>
      <w:rFonts w:ascii="Verdana" w:hAnsi="Verdana" w:cs="Verdana"/>
      <w:b/>
      <w:bCs/>
      <w:sz w:val="16"/>
      <w:szCs w:val="16"/>
    </w:rPr>
  </w:style>
  <w:style w:type="character" w:customStyle="1" w:styleId="FontStyle103">
    <w:name w:val="Font Style103"/>
    <w:basedOn w:val="Domylnaczcionkaakapitu"/>
    <w:uiPriority w:val="99"/>
    <w:rsid w:val="00D83D7E"/>
    <w:rPr>
      <w:rFonts w:ascii="Verdana" w:hAnsi="Verdana" w:cs="Verdana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D83D7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D83D7E"/>
    <w:pPr>
      <w:widowControl w:val="0"/>
      <w:autoSpaceDE w:val="0"/>
      <w:autoSpaceDN w:val="0"/>
      <w:adjustRightInd w:val="0"/>
      <w:spacing w:after="0" w:line="250" w:lineRule="exact"/>
      <w:ind w:hanging="47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9F7342"/>
    <w:rPr>
      <w:rFonts w:ascii="Verdana" w:hAnsi="Verdana" w:cs="Verdana"/>
      <w:i/>
      <w:iCs/>
      <w:spacing w:val="-20"/>
      <w:sz w:val="20"/>
      <w:szCs w:val="20"/>
    </w:rPr>
  </w:style>
  <w:style w:type="character" w:customStyle="1" w:styleId="FontStyle100">
    <w:name w:val="Font Style100"/>
    <w:basedOn w:val="Domylnaczcionkaakapitu"/>
    <w:uiPriority w:val="99"/>
    <w:rsid w:val="009F7342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21" w:lineRule="exact"/>
      <w:ind w:hanging="350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19" w:lineRule="exact"/>
      <w:ind w:firstLine="1440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54" w:lineRule="exact"/>
      <w:ind w:firstLine="350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5">
    <w:name w:val="Font Style95"/>
    <w:basedOn w:val="Domylnaczcionkaakapitu"/>
    <w:uiPriority w:val="99"/>
    <w:rsid w:val="009F7342"/>
    <w:rPr>
      <w:rFonts w:ascii="Cambria" w:hAnsi="Cambria" w:cs="Cambria"/>
      <w:b/>
      <w:bCs/>
      <w:sz w:val="18"/>
      <w:szCs w:val="18"/>
    </w:rPr>
  </w:style>
  <w:style w:type="paragraph" w:customStyle="1" w:styleId="Style42">
    <w:name w:val="Style42"/>
    <w:basedOn w:val="Normalny"/>
    <w:uiPriority w:val="99"/>
    <w:rsid w:val="009F734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6">
    <w:name w:val="Font Style96"/>
    <w:basedOn w:val="Domylnaczcionkaakapitu"/>
    <w:uiPriority w:val="99"/>
    <w:rsid w:val="009F7342"/>
    <w:rPr>
      <w:rFonts w:ascii="Calibri" w:hAnsi="Calibri" w:cs="Calibri"/>
      <w:b/>
      <w:bCs/>
      <w:sz w:val="26"/>
      <w:szCs w:val="26"/>
    </w:rPr>
  </w:style>
  <w:style w:type="character" w:customStyle="1" w:styleId="FontStyle97">
    <w:name w:val="Font Style97"/>
    <w:basedOn w:val="Domylnaczcionkaakapitu"/>
    <w:uiPriority w:val="99"/>
    <w:rsid w:val="009F7342"/>
    <w:rPr>
      <w:rFonts w:ascii="Verdana" w:hAnsi="Verdana" w:cs="Verdana"/>
      <w:sz w:val="20"/>
      <w:szCs w:val="20"/>
    </w:rPr>
  </w:style>
  <w:style w:type="paragraph" w:customStyle="1" w:styleId="Style68">
    <w:name w:val="Style68"/>
    <w:basedOn w:val="Normalny"/>
    <w:uiPriority w:val="99"/>
    <w:rsid w:val="00D14190"/>
    <w:pPr>
      <w:widowControl w:val="0"/>
      <w:autoSpaceDE w:val="0"/>
      <w:autoSpaceDN w:val="0"/>
      <w:adjustRightInd w:val="0"/>
      <w:spacing w:after="0" w:line="221" w:lineRule="exact"/>
      <w:ind w:firstLine="172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D14190"/>
    <w:pPr>
      <w:widowControl w:val="0"/>
      <w:autoSpaceDE w:val="0"/>
      <w:autoSpaceDN w:val="0"/>
      <w:adjustRightInd w:val="0"/>
      <w:spacing w:after="0" w:line="230" w:lineRule="exact"/>
      <w:ind w:hanging="581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8">
    <w:name w:val="Style78"/>
    <w:basedOn w:val="Normalny"/>
    <w:uiPriority w:val="99"/>
    <w:rsid w:val="00D14190"/>
    <w:pPr>
      <w:widowControl w:val="0"/>
      <w:autoSpaceDE w:val="0"/>
      <w:autoSpaceDN w:val="0"/>
      <w:adjustRightInd w:val="0"/>
      <w:spacing w:after="0" w:line="233" w:lineRule="exact"/>
      <w:ind w:hanging="576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14190"/>
    <w:pPr>
      <w:widowControl w:val="0"/>
      <w:autoSpaceDE w:val="0"/>
      <w:autoSpaceDN w:val="0"/>
      <w:adjustRightInd w:val="0"/>
      <w:spacing w:after="0" w:line="221" w:lineRule="exact"/>
      <w:ind w:hanging="346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D1419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3">
    <w:name w:val="Style83"/>
    <w:basedOn w:val="Normalny"/>
    <w:uiPriority w:val="99"/>
    <w:rsid w:val="00D14190"/>
    <w:pPr>
      <w:widowControl w:val="0"/>
      <w:autoSpaceDE w:val="0"/>
      <w:autoSpaceDN w:val="0"/>
      <w:adjustRightInd w:val="0"/>
      <w:spacing w:after="0" w:line="235" w:lineRule="exact"/>
      <w:ind w:firstLine="206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D14190"/>
    <w:rPr>
      <w:rFonts w:ascii="Verdana" w:hAnsi="Verdana" w:cs="Verdana"/>
      <w:i/>
      <w:iCs/>
      <w:sz w:val="16"/>
      <w:szCs w:val="16"/>
    </w:rPr>
  </w:style>
  <w:style w:type="character" w:customStyle="1" w:styleId="FontStyle99">
    <w:name w:val="Font Style99"/>
    <w:basedOn w:val="Domylnaczcionkaakapitu"/>
    <w:uiPriority w:val="99"/>
    <w:rsid w:val="00D14190"/>
    <w:rPr>
      <w:rFonts w:ascii="Calibri" w:hAnsi="Calibri" w:cs="Calibri"/>
      <w:sz w:val="16"/>
      <w:szCs w:val="16"/>
    </w:rPr>
  </w:style>
  <w:style w:type="paragraph" w:customStyle="1" w:styleId="Style77">
    <w:name w:val="Style77"/>
    <w:basedOn w:val="Normalny"/>
    <w:uiPriority w:val="99"/>
    <w:rsid w:val="00D14190"/>
    <w:pPr>
      <w:widowControl w:val="0"/>
      <w:autoSpaceDE w:val="0"/>
      <w:autoSpaceDN w:val="0"/>
      <w:adjustRightInd w:val="0"/>
      <w:spacing w:after="0" w:line="235" w:lineRule="exact"/>
      <w:ind w:hanging="422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12">
    <w:name w:val="Font Style112"/>
    <w:basedOn w:val="Domylnaczcionkaakapitu"/>
    <w:uiPriority w:val="99"/>
    <w:rsid w:val="001903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6">
    <w:name w:val="Style76"/>
    <w:basedOn w:val="Normalny"/>
    <w:uiPriority w:val="99"/>
    <w:rsid w:val="001903C0"/>
    <w:pPr>
      <w:widowControl w:val="0"/>
      <w:autoSpaceDE w:val="0"/>
      <w:autoSpaceDN w:val="0"/>
      <w:adjustRightInd w:val="0"/>
      <w:spacing w:after="0" w:line="216" w:lineRule="exact"/>
      <w:ind w:hanging="552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B36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3695"/>
    <w:pPr>
      <w:widowControl w:val="0"/>
      <w:autoSpaceDE w:val="0"/>
      <w:autoSpaceDN w:val="0"/>
      <w:adjustRightInd w:val="0"/>
      <w:spacing w:after="0" w:line="442" w:lineRule="exact"/>
      <w:ind w:hanging="11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EF3065"/>
    <w:pPr>
      <w:widowControl w:val="0"/>
      <w:autoSpaceDE w:val="0"/>
      <w:autoSpaceDN w:val="0"/>
      <w:adjustRightInd w:val="0"/>
      <w:spacing w:after="0" w:line="414" w:lineRule="exact"/>
    </w:pPr>
    <w:rPr>
      <w:rFonts w:ascii="Verdana" w:eastAsiaTheme="minorEastAsia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7">
    <w:name w:val="Style47"/>
    <w:basedOn w:val="Normalny"/>
    <w:uiPriority w:val="99"/>
    <w:rsid w:val="000A71CD"/>
    <w:pPr>
      <w:widowControl w:val="0"/>
      <w:autoSpaceDE w:val="0"/>
      <w:autoSpaceDN w:val="0"/>
      <w:adjustRightInd w:val="0"/>
      <w:spacing w:after="0" w:line="413" w:lineRule="exact"/>
      <w:ind w:hanging="230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18">
    <w:name w:val="Font Style118"/>
    <w:basedOn w:val="Domylnaczcionkaakapitu"/>
    <w:uiPriority w:val="99"/>
    <w:rsid w:val="000A71CD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7003A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E56001"/>
    <w:rPr>
      <w:rFonts w:ascii="Times New Roman" w:hAnsi="Times New Roman" w:cs="Times New Roman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E56001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E56001"/>
    <w:pPr>
      <w:widowControl w:val="0"/>
      <w:shd w:val="clear" w:color="auto" w:fill="FFFFFF"/>
      <w:spacing w:after="0" w:line="240" w:lineRule="atLeast"/>
      <w:ind w:hanging="600"/>
      <w:jc w:val="righ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D4E"/>
    <w:rPr>
      <w:rFonts w:ascii="Tahoma" w:hAnsi="Tahoma" w:cs="Tahoma"/>
      <w:sz w:val="16"/>
      <w:szCs w:val="16"/>
    </w:rPr>
  </w:style>
  <w:style w:type="paragraph" w:customStyle="1" w:styleId="Style45">
    <w:name w:val="Style45"/>
    <w:basedOn w:val="Normalny"/>
    <w:uiPriority w:val="99"/>
    <w:rsid w:val="00572B06"/>
    <w:pPr>
      <w:widowControl w:val="0"/>
      <w:autoSpaceDE w:val="0"/>
      <w:autoSpaceDN w:val="0"/>
      <w:adjustRightInd w:val="0"/>
      <w:spacing w:after="0" w:line="413" w:lineRule="exact"/>
      <w:ind w:firstLine="5098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15">
    <w:name w:val="Font Style115"/>
    <w:basedOn w:val="Domylnaczcionkaakapitu"/>
    <w:uiPriority w:val="99"/>
    <w:rsid w:val="00572B06"/>
    <w:rPr>
      <w:rFonts w:ascii="Arial" w:hAnsi="Arial" w:cs="Arial"/>
      <w:b/>
      <w:bCs/>
      <w:sz w:val="22"/>
      <w:szCs w:val="22"/>
    </w:rPr>
  </w:style>
  <w:style w:type="paragraph" w:customStyle="1" w:styleId="Style61">
    <w:name w:val="Style61"/>
    <w:basedOn w:val="Normalny"/>
    <w:uiPriority w:val="99"/>
    <w:rsid w:val="00572B06"/>
    <w:pPr>
      <w:widowControl w:val="0"/>
      <w:autoSpaceDE w:val="0"/>
      <w:autoSpaceDN w:val="0"/>
      <w:adjustRightInd w:val="0"/>
      <w:spacing w:after="0" w:line="415" w:lineRule="exact"/>
      <w:ind w:hanging="278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572B06"/>
    <w:pPr>
      <w:widowControl w:val="0"/>
      <w:autoSpaceDE w:val="0"/>
      <w:autoSpaceDN w:val="0"/>
      <w:adjustRightInd w:val="0"/>
      <w:spacing w:after="0" w:line="414" w:lineRule="exact"/>
      <w:ind w:hanging="211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572B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0">
    <w:name w:val="Style80"/>
    <w:basedOn w:val="Normalny"/>
    <w:uiPriority w:val="99"/>
    <w:rsid w:val="00572B06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6">
    <w:name w:val="Font Style126"/>
    <w:basedOn w:val="Domylnaczcionkaakapitu"/>
    <w:uiPriority w:val="99"/>
    <w:rsid w:val="00572B06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72B06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9E22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E22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8">
    <w:name w:val="Style28"/>
    <w:basedOn w:val="Normalny"/>
    <w:uiPriority w:val="99"/>
    <w:rsid w:val="00A50BB1"/>
    <w:pPr>
      <w:widowControl w:val="0"/>
      <w:autoSpaceDE w:val="0"/>
      <w:autoSpaceDN w:val="0"/>
      <w:adjustRightInd w:val="0"/>
      <w:spacing w:after="0" w:line="230" w:lineRule="exact"/>
      <w:ind w:hanging="29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A50BB1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A50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50BB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50B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A50BB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A50B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7">
    <w:name w:val="Style87"/>
    <w:basedOn w:val="Normalny"/>
    <w:uiPriority w:val="99"/>
    <w:rsid w:val="00A50B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A50BB1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basedOn w:val="Domylnaczcionkaakapitu"/>
    <w:uiPriority w:val="99"/>
    <w:rsid w:val="00A50BB1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1">
    <w:name w:val="Style81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317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5">
    <w:name w:val="Style85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uiPriority w:val="99"/>
    <w:rsid w:val="00017716"/>
    <w:rPr>
      <w:rFonts w:ascii="Arial" w:hAnsi="Arial" w:cs="Arial"/>
      <w:sz w:val="28"/>
      <w:szCs w:val="28"/>
    </w:rPr>
  </w:style>
  <w:style w:type="character" w:customStyle="1" w:styleId="FontStyle105">
    <w:name w:val="Font Style105"/>
    <w:basedOn w:val="Domylnaczcionkaakapitu"/>
    <w:uiPriority w:val="99"/>
    <w:rsid w:val="00017716"/>
    <w:rPr>
      <w:rFonts w:ascii="Arial" w:hAnsi="Arial" w:cs="Arial"/>
      <w:b/>
      <w:bCs/>
      <w:sz w:val="16"/>
      <w:szCs w:val="16"/>
    </w:rPr>
  </w:style>
  <w:style w:type="character" w:customStyle="1" w:styleId="FontStyle111">
    <w:name w:val="Font Style111"/>
    <w:basedOn w:val="Domylnaczcionkaakapitu"/>
    <w:uiPriority w:val="99"/>
    <w:rsid w:val="00017716"/>
    <w:rPr>
      <w:rFonts w:ascii="Arial" w:hAnsi="Arial" w:cs="Arial"/>
      <w:b/>
      <w:bCs/>
      <w:sz w:val="24"/>
      <w:szCs w:val="24"/>
    </w:rPr>
  </w:style>
  <w:style w:type="character" w:customStyle="1" w:styleId="FontStyle116">
    <w:name w:val="Font Style116"/>
    <w:basedOn w:val="Domylnaczcionkaakapitu"/>
    <w:uiPriority w:val="99"/>
    <w:rsid w:val="00017716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23">
    <w:name w:val="Font Style123"/>
    <w:basedOn w:val="Domylnaczcionkaakapitu"/>
    <w:uiPriority w:val="99"/>
    <w:rsid w:val="00017716"/>
    <w:rPr>
      <w:rFonts w:ascii="Arial" w:hAnsi="Arial" w:cs="Arial"/>
      <w:sz w:val="22"/>
      <w:szCs w:val="22"/>
    </w:rPr>
  </w:style>
  <w:style w:type="character" w:customStyle="1" w:styleId="FontStyle124">
    <w:name w:val="Font Style124"/>
    <w:basedOn w:val="Domylnaczcionkaakapitu"/>
    <w:uiPriority w:val="99"/>
    <w:rsid w:val="00017716"/>
    <w:rPr>
      <w:rFonts w:ascii="Arial" w:hAnsi="Arial" w:cs="Arial"/>
      <w:b/>
      <w:bCs/>
      <w:sz w:val="22"/>
      <w:szCs w:val="22"/>
    </w:rPr>
  </w:style>
  <w:style w:type="paragraph" w:customStyle="1" w:styleId="Style50">
    <w:name w:val="Style50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54" w:lineRule="exact"/>
      <w:ind w:hanging="274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54" w:lineRule="exact"/>
      <w:ind w:hanging="278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6">
    <w:name w:val="Style86"/>
    <w:basedOn w:val="Normalny"/>
    <w:uiPriority w:val="99"/>
    <w:rsid w:val="00017716"/>
    <w:pPr>
      <w:widowControl w:val="0"/>
      <w:autoSpaceDE w:val="0"/>
      <w:autoSpaceDN w:val="0"/>
      <w:adjustRightInd w:val="0"/>
      <w:spacing w:after="0" w:line="250" w:lineRule="exact"/>
      <w:ind w:hanging="1790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017716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Domylnaczcionkaakapitu"/>
    <w:uiPriority w:val="99"/>
    <w:rsid w:val="00017716"/>
    <w:rPr>
      <w:rFonts w:ascii="Arial" w:hAnsi="Arial" w:cs="Arial"/>
      <w:i/>
      <w:iCs/>
      <w:sz w:val="20"/>
      <w:szCs w:val="20"/>
    </w:rPr>
  </w:style>
  <w:style w:type="paragraph" w:customStyle="1" w:styleId="Style20">
    <w:name w:val="Style20"/>
    <w:basedOn w:val="Normalny"/>
    <w:uiPriority w:val="99"/>
    <w:rsid w:val="0002359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0">
    <w:name w:val="Font Style120"/>
    <w:basedOn w:val="Domylnaczcionkaakapitu"/>
    <w:uiPriority w:val="99"/>
    <w:rsid w:val="00023597"/>
    <w:rPr>
      <w:rFonts w:ascii="Arial" w:hAnsi="Arial" w:cs="Arial"/>
      <w:b/>
      <w:bCs/>
      <w:sz w:val="24"/>
      <w:szCs w:val="24"/>
    </w:rPr>
  </w:style>
  <w:style w:type="paragraph" w:customStyle="1" w:styleId="Style15">
    <w:name w:val="Style15"/>
    <w:basedOn w:val="Normalny"/>
    <w:uiPriority w:val="99"/>
    <w:rsid w:val="00023597"/>
    <w:pPr>
      <w:widowControl w:val="0"/>
      <w:autoSpaceDE w:val="0"/>
      <w:autoSpaceDN w:val="0"/>
      <w:adjustRightInd w:val="0"/>
      <w:spacing w:after="0" w:line="269" w:lineRule="exact"/>
      <w:ind w:hanging="278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23597"/>
    <w:pPr>
      <w:widowControl w:val="0"/>
      <w:autoSpaceDE w:val="0"/>
      <w:autoSpaceDN w:val="0"/>
      <w:adjustRightInd w:val="0"/>
      <w:spacing w:after="0" w:line="538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23597"/>
    <w:pPr>
      <w:widowControl w:val="0"/>
      <w:autoSpaceDE w:val="0"/>
      <w:autoSpaceDN w:val="0"/>
      <w:adjustRightInd w:val="0"/>
      <w:spacing w:after="0" w:line="269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09">
    <w:name w:val="Font Style109"/>
    <w:basedOn w:val="Domylnaczcionkaakapitu"/>
    <w:uiPriority w:val="99"/>
    <w:rsid w:val="00023597"/>
    <w:rPr>
      <w:rFonts w:ascii="Arial" w:hAnsi="Arial" w:cs="Arial"/>
      <w:w w:val="60"/>
      <w:sz w:val="22"/>
      <w:szCs w:val="22"/>
    </w:rPr>
  </w:style>
  <w:style w:type="character" w:customStyle="1" w:styleId="FontStyle110">
    <w:name w:val="Font Style110"/>
    <w:basedOn w:val="Domylnaczcionkaakapitu"/>
    <w:uiPriority w:val="99"/>
    <w:rsid w:val="00023597"/>
    <w:rPr>
      <w:rFonts w:ascii="Calibri" w:hAnsi="Calibri" w:cs="Calibri"/>
      <w:sz w:val="20"/>
      <w:szCs w:val="20"/>
    </w:rPr>
  </w:style>
  <w:style w:type="paragraph" w:customStyle="1" w:styleId="Style29">
    <w:name w:val="Style29"/>
    <w:basedOn w:val="Normalny"/>
    <w:uiPriority w:val="99"/>
    <w:rsid w:val="00A30A10"/>
    <w:pPr>
      <w:widowControl w:val="0"/>
      <w:autoSpaceDE w:val="0"/>
      <w:autoSpaceDN w:val="0"/>
      <w:adjustRightInd w:val="0"/>
      <w:spacing w:after="0" w:line="283" w:lineRule="exact"/>
      <w:ind w:firstLine="2357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A30A1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30A1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A30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13">
    <w:name w:val="Font Style113"/>
    <w:basedOn w:val="Domylnaczcionkaakapitu"/>
    <w:uiPriority w:val="99"/>
    <w:rsid w:val="00A30A10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Domylnaczcionkaakapitu"/>
    <w:uiPriority w:val="99"/>
    <w:rsid w:val="00A30A1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C50C3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C50C3D"/>
    <w:pPr>
      <w:widowControl w:val="0"/>
      <w:autoSpaceDE w:val="0"/>
      <w:autoSpaceDN w:val="0"/>
      <w:adjustRightInd w:val="0"/>
      <w:spacing w:after="0" w:line="253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20063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2006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20063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20063D"/>
    <w:rPr>
      <w:rFonts w:ascii="Arial" w:hAnsi="Arial" w:cs="Arial"/>
      <w:b/>
      <w:bCs/>
      <w:i/>
      <w:iCs/>
      <w:sz w:val="20"/>
      <w:szCs w:val="20"/>
    </w:rPr>
  </w:style>
  <w:style w:type="paragraph" w:customStyle="1" w:styleId="Style84">
    <w:name w:val="Style84"/>
    <w:basedOn w:val="Normalny"/>
    <w:uiPriority w:val="99"/>
    <w:rsid w:val="00E42BC9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E42BC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42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/kursy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wrota.lubuskie.pl/ugwitnica" TargetMode="External"/><Relationship Id="rId12" Type="http://schemas.openxmlformats.org/officeDocument/2006/relationships/hyperlink" Target="http://www.bip.wit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wrota.lubuskie.pl/ugwitnica" TargetMode="External"/><Relationship Id="rId11" Type="http://schemas.openxmlformats.org/officeDocument/2006/relationships/hyperlink" Target="mailto:gok@witnic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t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k@wit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EA34-9F2D-4547-A942-684FEBC9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46</Pages>
  <Words>15330</Words>
  <Characters>91982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urszulaz</dc:creator>
  <cp:keywords/>
  <dc:description/>
  <cp:lastModifiedBy>urszulazasada</cp:lastModifiedBy>
  <cp:revision>111</cp:revision>
  <dcterms:created xsi:type="dcterms:W3CDTF">2015-04-16T08:52:00Z</dcterms:created>
  <dcterms:modified xsi:type="dcterms:W3CDTF">2015-04-26T20:39:00Z</dcterms:modified>
</cp:coreProperties>
</file>