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1E15E" w14:textId="77777777" w:rsidR="005E404B" w:rsidRPr="00BD376A" w:rsidRDefault="005E404B" w:rsidP="004B5ED3">
      <w:pPr>
        <w:jc w:val="center"/>
        <w:rPr>
          <w:rFonts w:ascii="Arial" w:hAnsi="Arial" w:cs="Arial"/>
          <w:b/>
          <w:sz w:val="22"/>
          <w:szCs w:val="22"/>
        </w:rPr>
      </w:pPr>
    </w:p>
    <w:p w14:paraId="6B4FBD52" w14:textId="77777777" w:rsidR="005E404B" w:rsidRPr="00BD376A" w:rsidRDefault="005E404B" w:rsidP="004B5ED3">
      <w:pPr>
        <w:jc w:val="center"/>
        <w:rPr>
          <w:rFonts w:ascii="Arial" w:hAnsi="Arial" w:cs="Arial"/>
          <w:b/>
          <w:sz w:val="22"/>
          <w:szCs w:val="22"/>
        </w:rPr>
      </w:pPr>
    </w:p>
    <w:p w14:paraId="6D1EDB63" w14:textId="77777777" w:rsidR="005E404B" w:rsidRPr="00BD376A" w:rsidRDefault="005E404B" w:rsidP="004B5ED3">
      <w:pPr>
        <w:jc w:val="center"/>
        <w:rPr>
          <w:rFonts w:ascii="Arial" w:hAnsi="Arial" w:cs="Arial"/>
          <w:b/>
          <w:sz w:val="22"/>
          <w:szCs w:val="22"/>
        </w:rPr>
      </w:pPr>
    </w:p>
    <w:p w14:paraId="53D354AF" w14:textId="77777777" w:rsidR="00073359" w:rsidRPr="00BD376A" w:rsidRDefault="00073359" w:rsidP="004B5ED3">
      <w:pPr>
        <w:jc w:val="center"/>
        <w:rPr>
          <w:rFonts w:ascii="Arial" w:hAnsi="Arial" w:cs="Arial"/>
          <w:b/>
          <w:sz w:val="40"/>
          <w:szCs w:val="40"/>
        </w:rPr>
      </w:pPr>
      <w:r w:rsidRPr="00BD376A">
        <w:rPr>
          <w:rFonts w:ascii="Arial" w:hAnsi="Arial" w:cs="Arial"/>
          <w:b/>
          <w:sz w:val="40"/>
          <w:szCs w:val="40"/>
        </w:rPr>
        <w:t xml:space="preserve">SPECYFIKACJA ISTOTNYCH </w:t>
      </w:r>
      <w:r w:rsidR="004B5ED3" w:rsidRPr="00BD376A">
        <w:rPr>
          <w:rFonts w:ascii="Arial" w:hAnsi="Arial" w:cs="Arial"/>
          <w:b/>
          <w:sz w:val="40"/>
          <w:szCs w:val="40"/>
        </w:rPr>
        <w:br/>
      </w:r>
      <w:r w:rsidRPr="00BD376A">
        <w:rPr>
          <w:rFonts w:ascii="Arial" w:hAnsi="Arial" w:cs="Arial"/>
          <w:b/>
          <w:sz w:val="40"/>
          <w:szCs w:val="40"/>
        </w:rPr>
        <w:t>WARUNKÓW ZAMÓWIENIA</w:t>
      </w:r>
    </w:p>
    <w:p w14:paraId="6D6490D1" w14:textId="77777777" w:rsidR="004B5ED3" w:rsidRPr="00BD376A" w:rsidRDefault="004B5ED3" w:rsidP="004B5ED3">
      <w:pPr>
        <w:jc w:val="center"/>
        <w:rPr>
          <w:rFonts w:ascii="Arial" w:hAnsi="Arial" w:cs="Arial"/>
          <w:sz w:val="22"/>
          <w:szCs w:val="22"/>
        </w:rPr>
      </w:pPr>
    </w:p>
    <w:p w14:paraId="46149A8F" w14:textId="77777777" w:rsidR="00073359" w:rsidRPr="00BD376A" w:rsidRDefault="00073359" w:rsidP="004B5ED3">
      <w:pPr>
        <w:jc w:val="center"/>
        <w:rPr>
          <w:rFonts w:ascii="Arial" w:hAnsi="Arial" w:cs="Arial"/>
          <w:sz w:val="36"/>
          <w:szCs w:val="36"/>
        </w:rPr>
      </w:pPr>
      <w:r w:rsidRPr="00BD376A">
        <w:rPr>
          <w:rFonts w:ascii="Arial" w:hAnsi="Arial" w:cs="Arial"/>
          <w:sz w:val="36"/>
          <w:szCs w:val="36"/>
        </w:rPr>
        <w:t>dla zamówienia pn.</w:t>
      </w:r>
    </w:p>
    <w:p w14:paraId="1F7A4AE0" w14:textId="77777777" w:rsidR="00073359" w:rsidRPr="00BD376A" w:rsidRDefault="00827ACA" w:rsidP="004B5ED3">
      <w:pPr>
        <w:jc w:val="center"/>
        <w:rPr>
          <w:rFonts w:ascii="Arial" w:hAnsi="Arial" w:cs="Arial"/>
          <w:sz w:val="36"/>
          <w:szCs w:val="36"/>
        </w:rPr>
      </w:pPr>
      <w:r w:rsidRPr="00BD376A">
        <w:rPr>
          <w:rFonts w:ascii="Arial" w:hAnsi="Arial" w:cs="Arial"/>
          <w:sz w:val="36"/>
          <w:szCs w:val="36"/>
        </w:rPr>
        <w:t>Usługi szkoleniowe i kursy dla</w:t>
      </w:r>
      <w:r w:rsidR="005E45D4" w:rsidRPr="00BD376A">
        <w:rPr>
          <w:rFonts w:ascii="Arial" w:hAnsi="Arial" w:cs="Arial"/>
          <w:sz w:val="36"/>
          <w:szCs w:val="36"/>
        </w:rPr>
        <w:t xml:space="preserve"> nauczycieli i </w:t>
      </w:r>
      <w:r w:rsidRPr="00BD376A">
        <w:rPr>
          <w:rFonts w:ascii="Arial" w:hAnsi="Arial" w:cs="Arial"/>
          <w:sz w:val="36"/>
          <w:szCs w:val="36"/>
        </w:rPr>
        <w:t>uczniów</w:t>
      </w:r>
      <w:r w:rsidR="004561ED" w:rsidRPr="00BD376A">
        <w:rPr>
          <w:rFonts w:ascii="Arial" w:hAnsi="Arial" w:cs="Arial"/>
          <w:sz w:val="36"/>
          <w:szCs w:val="36"/>
        </w:rPr>
        <w:t xml:space="preserve"> Zespołu Szkół Samorządowych w Witnicy</w:t>
      </w:r>
    </w:p>
    <w:p w14:paraId="31972E92" w14:textId="77777777" w:rsidR="004561ED" w:rsidRPr="00BD376A" w:rsidRDefault="004561ED" w:rsidP="004B5ED3">
      <w:pPr>
        <w:jc w:val="center"/>
        <w:rPr>
          <w:rFonts w:ascii="Arial" w:hAnsi="Arial" w:cs="Arial"/>
          <w:sz w:val="36"/>
          <w:szCs w:val="36"/>
        </w:rPr>
      </w:pPr>
      <w:r w:rsidRPr="00BD376A">
        <w:rPr>
          <w:rFonts w:ascii="Arial" w:hAnsi="Arial" w:cs="Arial"/>
          <w:sz w:val="36"/>
          <w:szCs w:val="36"/>
        </w:rPr>
        <w:t>spełniając</w:t>
      </w:r>
      <w:r w:rsidR="00E232C0" w:rsidRPr="00BD376A">
        <w:rPr>
          <w:rFonts w:ascii="Arial" w:hAnsi="Arial" w:cs="Arial"/>
          <w:sz w:val="36"/>
          <w:szCs w:val="36"/>
        </w:rPr>
        <w:t>a</w:t>
      </w:r>
      <w:r w:rsidRPr="00BD376A">
        <w:rPr>
          <w:rFonts w:ascii="Arial" w:hAnsi="Arial" w:cs="Arial"/>
          <w:sz w:val="36"/>
          <w:szCs w:val="36"/>
        </w:rPr>
        <w:t xml:space="preserve"> wymagania Wytycznych w zakresie kwalifikowania wydatków w ramach </w:t>
      </w:r>
      <w:r w:rsidR="008C4760" w:rsidRPr="00BD376A">
        <w:rPr>
          <w:rFonts w:ascii="Arial" w:hAnsi="Arial" w:cs="Arial"/>
          <w:sz w:val="36"/>
          <w:szCs w:val="36"/>
        </w:rPr>
        <w:t>Europejskiego Funduszu Rozwoju</w:t>
      </w:r>
      <w:r w:rsidR="00E232C0" w:rsidRPr="00BD376A">
        <w:rPr>
          <w:rFonts w:ascii="Arial" w:hAnsi="Arial" w:cs="Arial"/>
          <w:sz w:val="36"/>
          <w:szCs w:val="36"/>
        </w:rPr>
        <w:t xml:space="preserve"> R</w:t>
      </w:r>
      <w:r w:rsidR="008C4760" w:rsidRPr="00BD376A">
        <w:rPr>
          <w:rFonts w:ascii="Arial" w:hAnsi="Arial" w:cs="Arial"/>
          <w:sz w:val="36"/>
          <w:szCs w:val="36"/>
        </w:rPr>
        <w:t>egionalnego, Europejskieg</w:t>
      </w:r>
      <w:r w:rsidR="00E232C0" w:rsidRPr="00BD376A">
        <w:rPr>
          <w:rFonts w:ascii="Arial" w:hAnsi="Arial" w:cs="Arial"/>
          <w:sz w:val="36"/>
          <w:szCs w:val="36"/>
        </w:rPr>
        <w:t>o</w:t>
      </w:r>
      <w:r w:rsidR="008C4760" w:rsidRPr="00BD376A">
        <w:rPr>
          <w:rFonts w:ascii="Arial" w:hAnsi="Arial" w:cs="Arial"/>
          <w:sz w:val="36"/>
          <w:szCs w:val="36"/>
        </w:rPr>
        <w:t xml:space="preserve"> Funduszu Sp</w:t>
      </w:r>
      <w:r w:rsidR="000815B9" w:rsidRPr="00BD376A">
        <w:rPr>
          <w:rFonts w:ascii="Arial" w:hAnsi="Arial" w:cs="Arial"/>
          <w:sz w:val="36"/>
          <w:szCs w:val="36"/>
        </w:rPr>
        <w:t>o</w:t>
      </w:r>
      <w:r w:rsidR="008C4760" w:rsidRPr="00BD376A">
        <w:rPr>
          <w:rFonts w:ascii="Arial" w:hAnsi="Arial" w:cs="Arial"/>
          <w:sz w:val="36"/>
          <w:szCs w:val="36"/>
        </w:rPr>
        <w:t>łecznego oraz Funduszu Spójności na lata 2014 – 2020,</w:t>
      </w:r>
    </w:p>
    <w:p w14:paraId="0FE25D8D" w14:textId="77777777" w:rsidR="004561ED" w:rsidRPr="00BD376A" w:rsidRDefault="005E45D4" w:rsidP="004B5ED3">
      <w:pPr>
        <w:jc w:val="center"/>
        <w:rPr>
          <w:rFonts w:ascii="Arial" w:hAnsi="Arial" w:cs="Arial"/>
          <w:sz w:val="36"/>
          <w:szCs w:val="36"/>
          <w:shd w:val="clear" w:color="auto" w:fill="FFFFFF"/>
        </w:rPr>
      </w:pPr>
      <w:r w:rsidRPr="00BD376A">
        <w:rPr>
          <w:rFonts w:ascii="Arial" w:hAnsi="Arial" w:cs="Arial"/>
          <w:sz w:val="36"/>
          <w:szCs w:val="36"/>
        </w:rPr>
        <w:t xml:space="preserve">w ramach projektu, </w:t>
      </w:r>
      <w:proofErr w:type="spellStart"/>
      <w:r w:rsidRPr="00BD376A">
        <w:rPr>
          <w:rFonts w:ascii="Arial" w:hAnsi="Arial" w:cs="Arial"/>
          <w:sz w:val="36"/>
          <w:szCs w:val="36"/>
        </w:rPr>
        <w:t>pt</w:t>
      </w:r>
      <w:proofErr w:type="spellEnd"/>
      <w:r w:rsidRPr="00BD376A">
        <w:rPr>
          <w:rFonts w:ascii="Arial" w:hAnsi="Arial" w:cs="Arial"/>
          <w:sz w:val="36"/>
          <w:szCs w:val="36"/>
        </w:rPr>
        <w:t>: „</w:t>
      </w:r>
      <w:r w:rsidR="00F12548" w:rsidRPr="00BD376A">
        <w:rPr>
          <w:rFonts w:ascii="Arial" w:hAnsi="Arial" w:cs="Arial"/>
          <w:sz w:val="36"/>
          <w:szCs w:val="36"/>
        </w:rPr>
        <w:t>Modern</w:t>
      </w:r>
      <w:r w:rsidR="0078686C" w:rsidRPr="00BD376A">
        <w:rPr>
          <w:rFonts w:ascii="Arial" w:hAnsi="Arial" w:cs="Arial"/>
          <w:sz w:val="36"/>
          <w:szCs w:val="36"/>
        </w:rPr>
        <w:t>izacja kształcenia zawodowego w </w:t>
      </w:r>
      <w:r w:rsidR="00F12548" w:rsidRPr="00BD376A">
        <w:rPr>
          <w:rFonts w:ascii="Arial" w:hAnsi="Arial" w:cs="Arial"/>
          <w:sz w:val="36"/>
          <w:szCs w:val="36"/>
        </w:rPr>
        <w:t>gminie Witnica</w:t>
      </w:r>
      <w:r w:rsidRPr="00BD376A">
        <w:rPr>
          <w:rFonts w:ascii="Arial" w:hAnsi="Arial" w:cs="Arial"/>
          <w:sz w:val="36"/>
          <w:szCs w:val="36"/>
        </w:rPr>
        <w:t>”</w:t>
      </w:r>
      <w:r w:rsidR="004561ED" w:rsidRPr="00BD376A">
        <w:rPr>
          <w:rFonts w:ascii="Arial" w:hAnsi="Arial" w:cs="Arial"/>
          <w:sz w:val="36"/>
          <w:szCs w:val="36"/>
        </w:rPr>
        <w:t xml:space="preserve">, </w:t>
      </w:r>
      <w:r w:rsidR="00804EBD" w:rsidRPr="00BD376A">
        <w:rPr>
          <w:rFonts w:ascii="Arial" w:hAnsi="Arial" w:cs="Arial"/>
          <w:sz w:val="36"/>
          <w:szCs w:val="36"/>
        </w:rPr>
        <w:t>współfinansowanego ze środków Unii Europejskiej w ramach Regionalnego Programu Operacyjnego Lubuskie 2020 w części współfinansowanej przez Europejski Fundusz Społeczny, oś p</w:t>
      </w:r>
      <w:r w:rsidR="00804EBD" w:rsidRPr="00BD376A">
        <w:rPr>
          <w:rFonts w:ascii="Arial" w:hAnsi="Arial" w:cs="Arial"/>
          <w:sz w:val="36"/>
          <w:szCs w:val="36"/>
          <w:shd w:val="clear" w:color="auto" w:fill="FFFFFF"/>
        </w:rPr>
        <w:t>riorytetowa 8. Nowoczesna edukacja, działanie 8.4. Doskonalenie jakości kształcenia zawodowego, poddziałanie 8.4.1. Doskonalenie jakości kształcenia zawodowego – projekty realizowane poza formułą ZIT</w:t>
      </w:r>
    </w:p>
    <w:p w14:paraId="7A2B9AC6" w14:textId="77777777" w:rsidR="00F623C0" w:rsidRPr="00BD376A" w:rsidRDefault="00F623C0" w:rsidP="004B5ED3">
      <w:pPr>
        <w:jc w:val="center"/>
        <w:rPr>
          <w:rFonts w:ascii="Arial" w:hAnsi="Arial" w:cs="Arial"/>
          <w:sz w:val="36"/>
          <w:szCs w:val="36"/>
        </w:rPr>
      </w:pPr>
      <w:r w:rsidRPr="00BD376A">
        <w:rPr>
          <w:rFonts w:ascii="Arial" w:hAnsi="Arial" w:cs="Arial"/>
          <w:sz w:val="36"/>
          <w:szCs w:val="36"/>
          <w:shd w:val="clear" w:color="auto" w:fill="FFFFFF"/>
        </w:rPr>
        <w:t>z zastosowaniem klauzul społecznych</w:t>
      </w:r>
    </w:p>
    <w:p w14:paraId="75DD92BD" w14:textId="77777777" w:rsidR="004561ED" w:rsidRPr="00BD376A" w:rsidRDefault="004561ED" w:rsidP="004B5ED3">
      <w:pPr>
        <w:jc w:val="both"/>
        <w:rPr>
          <w:rFonts w:ascii="Arial" w:hAnsi="Arial" w:cs="Arial"/>
          <w:sz w:val="22"/>
          <w:szCs w:val="22"/>
        </w:rPr>
      </w:pPr>
    </w:p>
    <w:p w14:paraId="505363C1" w14:textId="77777777" w:rsidR="003E6CD1" w:rsidRPr="00BD376A" w:rsidRDefault="003E6CD1" w:rsidP="004B5ED3">
      <w:pPr>
        <w:jc w:val="both"/>
        <w:rPr>
          <w:rFonts w:ascii="Arial" w:hAnsi="Arial" w:cs="Arial"/>
          <w:spacing w:val="-6"/>
          <w:sz w:val="22"/>
          <w:szCs w:val="22"/>
        </w:rPr>
      </w:pPr>
      <w:r w:rsidRPr="00BD376A">
        <w:rPr>
          <w:rFonts w:ascii="Arial" w:hAnsi="Arial" w:cs="Arial"/>
          <w:sz w:val="22"/>
          <w:szCs w:val="22"/>
        </w:rPr>
        <w:t xml:space="preserve">Rodzaj i przedmiot zamówienia zgodnie ze Wspólnym Słownikiem Zamówień CPV: </w:t>
      </w:r>
      <w:r w:rsidRPr="00BD376A">
        <w:rPr>
          <w:rFonts w:ascii="Arial" w:hAnsi="Arial" w:cs="Arial"/>
          <w:spacing w:val="-6"/>
          <w:sz w:val="22"/>
          <w:szCs w:val="22"/>
        </w:rPr>
        <w:t>80400000-8 Usługi edukacji osób dorosłych oraz inne,</w:t>
      </w:r>
    </w:p>
    <w:p w14:paraId="2A26D023" w14:textId="77777777" w:rsidR="003E6CD1" w:rsidRPr="00BD376A" w:rsidRDefault="003E6CD1" w:rsidP="004B5ED3">
      <w:pPr>
        <w:jc w:val="both"/>
        <w:rPr>
          <w:rFonts w:ascii="Arial" w:hAnsi="Arial" w:cs="Arial"/>
          <w:spacing w:val="-6"/>
          <w:sz w:val="22"/>
          <w:szCs w:val="22"/>
        </w:rPr>
      </w:pPr>
      <w:r w:rsidRPr="00BD376A">
        <w:rPr>
          <w:rFonts w:ascii="Arial" w:hAnsi="Arial" w:cs="Arial"/>
          <w:spacing w:val="-6"/>
          <w:sz w:val="22"/>
          <w:szCs w:val="22"/>
        </w:rPr>
        <w:t>80510000-2 Usługi szkolenia specjalistycznego,</w:t>
      </w:r>
    </w:p>
    <w:p w14:paraId="2E0B8D35" w14:textId="77777777" w:rsidR="003E6CD1" w:rsidRPr="0003042C" w:rsidRDefault="003E6CD1" w:rsidP="004B5ED3">
      <w:pPr>
        <w:jc w:val="both"/>
        <w:rPr>
          <w:rFonts w:ascii="Arial" w:hAnsi="Arial" w:cs="Arial"/>
          <w:spacing w:val="-6"/>
          <w:sz w:val="22"/>
          <w:szCs w:val="22"/>
        </w:rPr>
      </w:pPr>
      <w:r w:rsidRPr="0003042C">
        <w:rPr>
          <w:rFonts w:ascii="Arial" w:hAnsi="Arial" w:cs="Arial"/>
          <w:spacing w:val="-6"/>
          <w:sz w:val="22"/>
          <w:szCs w:val="22"/>
        </w:rPr>
        <w:t>80511000-9 Usługi szkolenia personelu,</w:t>
      </w:r>
    </w:p>
    <w:p w14:paraId="0C34F077" w14:textId="77777777" w:rsidR="003E6CD1" w:rsidRPr="0003042C" w:rsidRDefault="003E6CD1" w:rsidP="004B5ED3">
      <w:pPr>
        <w:jc w:val="both"/>
        <w:rPr>
          <w:rFonts w:ascii="Arial" w:hAnsi="Arial" w:cs="Arial"/>
          <w:spacing w:val="-6"/>
          <w:sz w:val="22"/>
          <w:szCs w:val="22"/>
        </w:rPr>
      </w:pPr>
      <w:r w:rsidRPr="0003042C">
        <w:rPr>
          <w:rFonts w:ascii="Arial" w:hAnsi="Arial" w:cs="Arial"/>
          <w:spacing w:val="-6"/>
          <w:sz w:val="22"/>
          <w:szCs w:val="22"/>
        </w:rPr>
        <w:t>80530000-8 Usługi szkolenia zawodowego,</w:t>
      </w:r>
    </w:p>
    <w:p w14:paraId="65F9C046" w14:textId="77777777" w:rsidR="003D4D23" w:rsidRPr="0003042C" w:rsidRDefault="003E6CD1" w:rsidP="004B5ED3">
      <w:pPr>
        <w:jc w:val="both"/>
        <w:rPr>
          <w:rFonts w:ascii="Arial" w:hAnsi="Arial" w:cs="Arial"/>
          <w:spacing w:val="-6"/>
          <w:sz w:val="22"/>
          <w:szCs w:val="22"/>
        </w:rPr>
      </w:pPr>
      <w:r w:rsidRPr="0003042C">
        <w:rPr>
          <w:rFonts w:ascii="Arial" w:hAnsi="Arial" w:cs="Arial"/>
          <w:spacing w:val="-6"/>
          <w:sz w:val="22"/>
          <w:szCs w:val="22"/>
        </w:rPr>
        <w:t>80531000-5 Usługi szkolenia przemysłowego i technicznego</w:t>
      </w:r>
      <w:r w:rsidR="003D4D23" w:rsidRPr="0003042C">
        <w:rPr>
          <w:rFonts w:ascii="Arial" w:hAnsi="Arial" w:cs="Arial"/>
          <w:spacing w:val="-6"/>
          <w:sz w:val="22"/>
          <w:szCs w:val="22"/>
        </w:rPr>
        <w:t>,</w:t>
      </w:r>
    </w:p>
    <w:p w14:paraId="39521C5D" w14:textId="77777777" w:rsidR="0003042C" w:rsidRPr="0003042C" w:rsidRDefault="005B7CC0" w:rsidP="004B5ED3">
      <w:pPr>
        <w:jc w:val="both"/>
        <w:rPr>
          <w:rFonts w:ascii="Arial" w:hAnsi="Arial" w:cs="Arial"/>
          <w:color w:val="000000"/>
          <w:sz w:val="22"/>
          <w:szCs w:val="22"/>
        </w:rPr>
      </w:pPr>
      <w:r w:rsidRPr="0003042C">
        <w:rPr>
          <w:rFonts w:ascii="Arial" w:hAnsi="Arial" w:cs="Arial"/>
          <w:color w:val="000000"/>
          <w:sz w:val="22"/>
          <w:szCs w:val="22"/>
        </w:rPr>
        <w:t>55270000-3 Usługi świadczone przez placówki oferujące wyżywienie i miejsca noclegowe</w:t>
      </w:r>
      <w:r w:rsidR="0003042C" w:rsidRPr="0003042C">
        <w:rPr>
          <w:rFonts w:ascii="Arial" w:hAnsi="Arial" w:cs="Arial"/>
          <w:color w:val="000000"/>
          <w:sz w:val="22"/>
          <w:szCs w:val="22"/>
        </w:rPr>
        <w:t>,</w:t>
      </w:r>
    </w:p>
    <w:p w14:paraId="1E16FAF2" w14:textId="77777777" w:rsidR="00073359" w:rsidRPr="0003042C" w:rsidRDefault="0003042C" w:rsidP="004B5ED3">
      <w:pPr>
        <w:jc w:val="both"/>
        <w:rPr>
          <w:rFonts w:ascii="Arial" w:hAnsi="Arial" w:cs="Arial"/>
          <w:sz w:val="22"/>
          <w:szCs w:val="22"/>
        </w:rPr>
      </w:pPr>
      <w:r w:rsidRPr="0003042C">
        <w:rPr>
          <w:rFonts w:ascii="Arial" w:hAnsi="Arial" w:cs="Arial"/>
          <w:color w:val="000000"/>
          <w:sz w:val="22"/>
          <w:szCs w:val="22"/>
        </w:rPr>
        <w:t>55300000-3 Usługi restauracyjne i dotyczące podawania posiłków</w:t>
      </w:r>
      <w:r w:rsidR="003E6CD1" w:rsidRPr="0003042C">
        <w:rPr>
          <w:rFonts w:ascii="Arial" w:hAnsi="Arial" w:cs="Arial"/>
          <w:spacing w:val="-6"/>
          <w:sz w:val="22"/>
          <w:szCs w:val="22"/>
        </w:rPr>
        <w:t>.</w:t>
      </w:r>
    </w:p>
    <w:p w14:paraId="72A5E39D" w14:textId="77777777" w:rsidR="003E6CD1" w:rsidRPr="0003042C" w:rsidRDefault="003E6CD1" w:rsidP="004B5ED3">
      <w:pPr>
        <w:jc w:val="both"/>
        <w:rPr>
          <w:rFonts w:ascii="Arial" w:hAnsi="Arial" w:cs="Arial"/>
          <w:sz w:val="22"/>
          <w:szCs w:val="22"/>
        </w:rPr>
      </w:pPr>
    </w:p>
    <w:p w14:paraId="6119E5BC" w14:textId="77777777" w:rsidR="00073359" w:rsidRPr="00BD376A" w:rsidRDefault="00073359" w:rsidP="004B5ED3">
      <w:pPr>
        <w:jc w:val="both"/>
        <w:rPr>
          <w:rFonts w:ascii="Arial" w:hAnsi="Arial" w:cs="Arial"/>
          <w:sz w:val="22"/>
          <w:szCs w:val="22"/>
        </w:rPr>
      </w:pPr>
      <w:r w:rsidRPr="00BD376A">
        <w:rPr>
          <w:rFonts w:ascii="Arial" w:hAnsi="Arial" w:cs="Arial"/>
          <w:sz w:val="22"/>
          <w:szCs w:val="22"/>
        </w:rPr>
        <w:t>Znak sprawy:</w:t>
      </w:r>
      <w:r w:rsidR="00FB6A29" w:rsidRPr="00BD376A">
        <w:rPr>
          <w:rFonts w:ascii="Arial" w:hAnsi="Arial" w:cs="Arial"/>
          <w:sz w:val="22"/>
          <w:szCs w:val="22"/>
        </w:rPr>
        <w:t xml:space="preserve"> </w:t>
      </w:r>
      <w:r w:rsidR="00BD376A" w:rsidRPr="00BD376A">
        <w:rPr>
          <w:rFonts w:ascii="Arial" w:hAnsi="Arial" w:cs="Arial"/>
          <w:sz w:val="22"/>
          <w:szCs w:val="22"/>
        </w:rPr>
        <w:t>WI.ZP.271.</w:t>
      </w:r>
      <w:r w:rsidR="00C920BE">
        <w:rPr>
          <w:rFonts w:ascii="Arial" w:hAnsi="Arial" w:cs="Arial"/>
          <w:sz w:val="22"/>
          <w:szCs w:val="22"/>
        </w:rPr>
        <w:t>3</w:t>
      </w:r>
      <w:r w:rsidR="00BD376A" w:rsidRPr="00BD376A">
        <w:rPr>
          <w:rFonts w:ascii="Arial" w:hAnsi="Arial" w:cs="Arial"/>
          <w:sz w:val="22"/>
          <w:szCs w:val="22"/>
        </w:rPr>
        <w:t>.2017</w:t>
      </w:r>
    </w:p>
    <w:p w14:paraId="398F461F" w14:textId="77777777" w:rsidR="00D74FE9" w:rsidRPr="00BD376A" w:rsidRDefault="00D74FE9" w:rsidP="004B5ED3">
      <w:pPr>
        <w:jc w:val="both"/>
        <w:rPr>
          <w:rFonts w:ascii="Arial" w:hAnsi="Arial" w:cs="Arial"/>
          <w:sz w:val="22"/>
          <w:szCs w:val="22"/>
        </w:rPr>
      </w:pPr>
    </w:p>
    <w:p w14:paraId="4881F185" w14:textId="2FAD3658" w:rsidR="00D74FE9" w:rsidRPr="00BD376A" w:rsidRDefault="003E6CD1" w:rsidP="00425A7C">
      <w:pPr>
        <w:jc w:val="center"/>
        <w:rPr>
          <w:rFonts w:ascii="Arial" w:hAnsi="Arial" w:cs="Arial"/>
          <w:sz w:val="22"/>
          <w:szCs w:val="22"/>
        </w:rPr>
      </w:pPr>
      <w:r w:rsidRPr="00BD376A">
        <w:rPr>
          <w:rFonts w:ascii="Arial" w:hAnsi="Arial" w:cs="Arial"/>
          <w:sz w:val="22"/>
          <w:szCs w:val="22"/>
        </w:rPr>
        <w:t xml:space="preserve">Witnica, dnia </w:t>
      </w:r>
      <w:r w:rsidR="00C920BE">
        <w:rPr>
          <w:rFonts w:ascii="Arial" w:hAnsi="Arial" w:cs="Arial"/>
          <w:sz w:val="22"/>
          <w:szCs w:val="22"/>
        </w:rPr>
        <w:t>0</w:t>
      </w:r>
      <w:r w:rsidR="00D8120B">
        <w:rPr>
          <w:rFonts w:ascii="Arial" w:hAnsi="Arial" w:cs="Arial"/>
          <w:sz w:val="22"/>
          <w:szCs w:val="22"/>
        </w:rPr>
        <w:t>9</w:t>
      </w:r>
      <w:r w:rsidR="00C920BE">
        <w:rPr>
          <w:rFonts w:ascii="Arial" w:hAnsi="Arial" w:cs="Arial"/>
          <w:sz w:val="22"/>
          <w:szCs w:val="22"/>
        </w:rPr>
        <w:t xml:space="preserve"> maja</w:t>
      </w:r>
      <w:r w:rsidRPr="00BD376A">
        <w:rPr>
          <w:rFonts w:ascii="Arial" w:hAnsi="Arial" w:cs="Arial"/>
          <w:sz w:val="22"/>
          <w:szCs w:val="22"/>
        </w:rPr>
        <w:t xml:space="preserve"> 2017 roku</w:t>
      </w:r>
    </w:p>
    <w:p w14:paraId="3C1B687D" w14:textId="77777777" w:rsidR="00D74FE9" w:rsidRPr="00BD376A" w:rsidRDefault="00D74FE9" w:rsidP="00BD376A">
      <w:pPr>
        <w:jc w:val="both"/>
        <w:rPr>
          <w:rFonts w:ascii="Arial" w:hAnsi="Arial" w:cs="Arial"/>
          <w:b/>
          <w:caps/>
          <w:sz w:val="22"/>
          <w:szCs w:val="22"/>
        </w:rPr>
      </w:pPr>
      <w:r w:rsidRPr="00BD376A">
        <w:rPr>
          <w:rFonts w:ascii="Arial" w:hAnsi="Arial" w:cs="Arial"/>
          <w:sz w:val="22"/>
          <w:szCs w:val="22"/>
        </w:rPr>
        <w:br w:type="column"/>
      </w:r>
      <w:r w:rsidR="006A5556" w:rsidRPr="00BD376A">
        <w:rPr>
          <w:rFonts w:ascii="Arial" w:hAnsi="Arial" w:cs="Arial"/>
          <w:b/>
          <w:sz w:val="22"/>
          <w:szCs w:val="22"/>
        </w:rPr>
        <w:lastRenderedPageBreak/>
        <w:t>I</w:t>
      </w:r>
      <w:r w:rsidRPr="00BD376A">
        <w:rPr>
          <w:rFonts w:ascii="Arial" w:hAnsi="Arial" w:cs="Arial"/>
          <w:b/>
          <w:sz w:val="22"/>
          <w:szCs w:val="22"/>
        </w:rPr>
        <w:t>.</w:t>
      </w:r>
      <w:r w:rsidR="00DA127D" w:rsidRPr="00BD376A">
        <w:rPr>
          <w:rFonts w:ascii="Arial" w:hAnsi="Arial" w:cs="Arial"/>
          <w:b/>
          <w:sz w:val="22"/>
          <w:szCs w:val="22"/>
        </w:rPr>
        <w:t xml:space="preserve"> </w:t>
      </w:r>
      <w:r w:rsidRPr="00BD376A">
        <w:rPr>
          <w:rFonts w:ascii="Arial" w:hAnsi="Arial" w:cs="Arial"/>
          <w:b/>
          <w:caps/>
          <w:sz w:val="22"/>
          <w:szCs w:val="22"/>
        </w:rPr>
        <w:t>Nazwa (firma) oraz adres zamawiającego:</w:t>
      </w:r>
    </w:p>
    <w:p w14:paraId="02844FD7" w14:textId="77777777" w:rsidR="00CE5A80" w:rsidRPr="00BD376A" w:rsidRDefault="00CE5A80" w:rsidP="00BD376A">
      <w:pPr>
        <w:jc w:val="both"/>
        <w:rPr>
          <w:rFonts w:ascii="Arial" w:hAnsi="Arial" w:cs="Arial"/>
          <w:sz w:val="22"/>
          <w:szCs w:val="22"/>
        </w:rPr>
      </w:pPr>
    </w:p>
    <w:p w14:paraId="28F7A913" w14:textId="77777777" w:rsidR="004B5ED3" w:rsidRPr="00BD376A" w:rsidRDefault="00FE4266" w:rsidP="00BD376A">
      <w:pPr>
        <w:jc w:val="both"/>
        <w:rPr>
          <w:rFonts w:ascii="Arial" w:hAnsi="Arial" w:cs="Arial"/>
          <w:b/>
          <w:sz w:val="22"/>
          <w:szCs w:val="22"/>
        </w:rPr>
      </w:pPr>
      <w:r w:rsidRPr="00BD376A">
        <w:rPr>
          <w:rFonts w:ascii="Arial" w:hAnsi="Arial" w:cs="Arial"/>
          <w:b/>
          <w:sz w:val="22"/>
          <w:szCs w:val="22"/>
        </w:rPr>
        <w:t>Gmi</w:t>
      </w:r>
      <w:r w:rsidR="00C23127" w:rsidRPr="00BD376A">
        <w:rPr>
          <w:rFonts w:ascii="Arial" w:hAnsi="Arial" w:cs="Arial"/>
          <w:b/>
          <w:sz w:val="22"/>
          <w:szCs w:val="22"/>
        </w:rPr>
        <w:t>n</w:t>
      </w:r>
      <w:r w:rsidRPr="00BD376A">
        <w:rPr>
          <w:rFonts w:ascii="Arial" w:hAnsi="Arial" w:cs="Arial"/>
          <w:b/>
          <w:sz w:val="22"/>
          <w:szCs w:val="22"/>
        </w:rPr>
        <w:t>a</w:t>
      </w:r>
      <w:r w:rsidR="00C23127" w:rsidRPr="00BD376A">
        <w:rPr>
          <w:rFonts w:ascii="Arial" w:hAnsi="Arial" w:cs="Arial"/>
          <w:b/>
          <w:sz w:val="22"/>
          <w:szCs w:val="22"/>
        </w:rPr>
        <w:t xml:space="preserve"> Witnica</w:t>
      </w:r>
    </w:p>
    <w:p w14:paraId="401DF9B3" w14:textId="77777777" w:rsidR="004B5ED3" w:rsidRPr="00BD376A" w:rsidRDefault="00C8332C" w:rsidP="00BD376A">
      <w:pPr>
        <w:jc w:val="both"/>
        <w:rPr>
          <w:rFonts w:ascii="Arial" w:hAnsi="Arial" w:cs="Arial"/>
          <w:sz w:val="22"/>
          <w:szCs w:val="22"/>
        </w:rPr>
      </w:pPr>
      <w:r w:rsidRPr="00BD376A">
        <w:rPr>
          <w:rFonts w:ascii="Arial" w:hAnsi="Arial" w:cs="Arial"/>
          <w:sz w:val="22"/>
          <w:szCs w:val="22"/>
        </w:rPr>
        <w:t xml:space="preserve">ul. </w:t>
      </w:r>
      <w:r w:rsidR="005A2C53" w:rsidRPr="00BD376A">
        <w:rPr>
          <w:rFonts w:ascii="Arial" w:hAnsi="Arial" w:cs="Arial"/>
          <w:sz w:val="22"/>
          <w:szCs w:val="22"/>
        </w:rPr>
        <w:t>KRN</w:t>
      </w:r>
      <w:r w:rsidRPr="00BD376A">
        <w:rPr>
          <w:rFonts w:ascii="Arial" w:hAnsi="Arial" w:cs="Arial"/>
          <w:sz w:val="22"/>
          <w:szCs w:val="22"/>
        </w:rPr>
        <w:t xml:space="preserve"> 6</w:t>
      </w:r>
    </w:p>
    <w:p w14:paraId="5901108F" w14:textId="77777777" w:rsidR="00D74FE9" w:rsidRPr="00BD376A" w:rsidRDefault="00C8332C" w:rsidP="00BD376A">
      <w:pPr>
        <w:jc w:val="both"/>
        <w:rPr>
          <w:rFonts w:ascii="Arial" w:hAnsi="Arial" w:cs="Arial"/>
          <w:sz w:val="22"/>
          <w:szCs w:val="22"/>
        </w:rPr>
      </w:pPr>
      <w:r w:rsidRPr="00BD376A">
        <w:rPr>
          <w:rFonts w:ascii="Arial" w:hAnsi="Arial" w:cs="Arial"/>
          <w:sz w:val="22"/>
          <w:szCs w:val="22"/>
        </w:rPr>
        <w:t>66 – 4</w:t>
      </w:r>
      <w:r w:rsidR="005A2C53" w:rsidRPr="00BD376A">
        <w:rPr>
          <w:rFonts w:ascii="Arial" w:hAnsi="Arial" w:cs="Arial"/>
          <w:sz w:val="22"/>
          <w:szCs w:val="22"/>
        </w:rPr>
        <w:t>60</w:t>
      </w:r>
      <w:r w:rsidRPr="00BD376A">
        <w:rPr>
          <w:rFonts w:ascii="Arial" w:hAnsi="Arial" w:cs="Arial"/>
          <w:sz w:val="22"/>
          <w:szCs w:val="22"/>
        </w:rPr>
        <w:t xml:space="preserve"> </w:t>
      </w:r>
      <w:r w:rsidR="005A2C53" w:rsidRPr="00BD376A">
        <w:rPr>
          <w:rFonts w:ascii="Arial" w:hAnsi="Arial" w:cs="Arial"/>
          <w:sz w:val="22"/>
          <w:szCs w:val="22"/>
        </w:rPr>
        <w:t>Witnica</w:t>
      </w:r>
      <w:r w:rsidRPr="00BD376A">
        <w:rPr>
          <w:rFonts w:ascii="Arial" w:hAnsi="Arial" w:cs="Arial"/>
          <w:sz w:val="22"/>
          <w:szCs w:val="22"/>
        </w:rPr>
        <w:t xml:space="preserve"> </w:t>
      </w:r>
    </w:p>
    <w:p w14:paraId="18E51132" w14:textId="77777777" w:rsidR="00FE4266" w:rsidRPr="00BD376A" w:rsidRDefault="00FE4266" w:rsidP="00BD376A">
      <w:pPr>
        <w:jc w:val="both"/>
        <w:rPr>
          <w:rFonts w:ascii="Arial" w:hAnsi="Arial" w:cs="Arial"/>
          <w:sz w:val="22"/>
          <w:szCs w:val="22"/>
        </w:rPr>
      </w:pPr>
      <w:r w:rsidRPr="00BD376A">
        <w:rPr>
          <w:rFonts w:ascii="Arial" w:hAnsi="Arial" w:cs="Arial"/>
          <w:sz w:val="22"/>
          <w:szCs w:val="22"/>
        </w:rPr>
        <w:t>NIP</w:t>
      </w:r>
      <w:r w:rsidR="005B1E4A" w:rsidRPr="00BD376A">
        <w:rPr>
          <w:rFonts w:ascii="Arial" w:hAnsi="Arial" w:cs="Arial"/>
          <w:sz w:val="22"/>
          <w:szCs w:val="22"/>
        </w:rPr>
        <w:t>:</w:t>
      </w:r>
      <w:r w:rsidRPr="00BD376A">
        <w:rPr>
          <w:rFonts w:ascii="Arial" w:hAnsi="Arial" w:cs="Arial"/>
          <w:sz w:val="22"/>
          <w:szCs w:val="22"/>
        </w:rPr>
        <w:t xml:space="preserve"> </w:t>
      </w:r>
      <w:r w:rsidR="00822286" w:rsidRPr="00BD376A">
        <w:rPr>
          <w:rFonts w:ascii="Arial" w:hAnsi="Arial" w:cs="Arial"/>
          <w:sz w:val="22"/>
          <w:szCs w:val="22"/>
        </w:rPr>
        <w:t>599 277 13 11</w:t>
      </w:r>
    </w:p>
    <w:p w14:paraId="26D17D70" w14:textId="77777777" w:rsidR="00FE4266" w:rsidRPr="00BD376A" w:rsidRDefault="00FE4266" w:rsidP="00BD376A">
      <w:pPr>
        <w:jc w:val="both"/>
        <w:rPr>
          <w:rFonts w:ascii="Arial" w:hAnsi="Arial" w:cs="Arial"/>
          <w:sz w:val="22"/>
          <w:szCs w:val="22"/>
          <w:lang w:val="en-US"/>
        </w:rPr>
      </w:pPr>
      <w:r w:rsidRPr="00BD376A">
        <w:rPr>
          <w:rFonts w:ascii="Arial" w:hAnsi="Arial" w:cs="Arial"/>
          <w:sz w:val="22"/>
          <w:szCs w:val="22"/>
          <w:lang w:val="en-US"/>
        </w:rPr>
        <w:t>REGON</w:t>
      </w:r>
      <w:r w:rsidR="005B1E4A" w:rsidRPr="00BD376A">
        <w:rPr>
          <w:rFonts w:ascii="Arial" w:hAnsi="Arial" w:cs="Arial"/>
          <w:sz w:val="22"/>
          <w:szCs w:val="22"/>
          <w:lang w:val="en-US"/>
        </w:rPr>
        <w:t>:</w:t>
      </w:r>
      <w:r w:rsidRPr="00BD376A">
        <w:rPr>
          <w:rFonts w:ascii="Arial" w:hAnsi="Arial" w:cs="Arial"/>
          <w:sz w:val="22"/>
          <w:szCs w:val="22"/>
          <w:lang w:val="en-US"/>
        </w:rPr>
        <w:t xml:space="preserve"> </w:t>
      </w:r>
      <w:r w:rsidR="00822286" w:rsidRPr="00BD376A">
        <w:rPr>
          <w:rFonts w:ascii="Arial" w:hAnsi="Arial" w:cs="Arial"/>
          <w:sz w:val="22"/>
          <w:szCs w:val="22"/>
          <w:lang w:val="en-US"/>
        </w:rPr>
        <w:t>210 966 881</w:t>
      </w:r>
    </w:p>
    <w:p w14:paraId="4DC5F619" w14:textId="77777777" w:rsidR="00B713DC" w:rsidRPr="00BD376A" w:rsidRDefault="005B1E4A" w:rsidP="00BD376A">
      <w:pPr>
        <w:jc w:val="both"/>
        <w:rPr>
          <w:rFonts w:ascii="Arial" w:hAnsi="Arial" w:cs="Arial"/>
          <w:color w:val="000000" w:themeColor="text1"/>
          <w:sz w:val="22"/>
          <w:szCs w:val="22"/>
          <w:lang w:val="en-US"/>
        </w:rPr>
      </w:pPr>
      <w:proofErr w:type="spellStart"/>
      <w:r w:rsidRPr="00BD376A">
        <w:rPr>
          <w:rFonts w:ascii="Arial" w:hAnsi="Arial" w:cs="Arial"/>
          <w:color w:val="000000" w:themeColor="text1"/>
          <w:sz w:val="22"/>
          <w:szCs w:val="22"/>
          <w:lang w:val="en-US"/>
        </w:rPr>
        <w:t>Telefon</w:t>
      </w:r>
      <w:proofErr w:type="spellEnd"/>
      <w:r w:rsidRPr="00BD376A">
        <w:rPr>
          <w:rFonts w:ascii="Arial" w:hAnsi="Arial" w:cs="Arial"/>
          <w:color w:val="000000" w:themeColor="text1"/>
          <w:sz w:val="22"/>
          <w:szCs w:val="22"/>
          <w:lang w:val="en-US"/>
        </w:rPr>
        <w:t>:</w:t>
      </w:r>
      <w:r w:rsidR="004903D3">
        <w:rPr>
          <w:rFonts w:ascii="Arial" w:hAnsi="Arial" w:cs="Arial"/>
          <w:color w:val="000000" w:themeColor="text1"/>
          <w:sz w:val="22"/>
          <w:szCs w:val="22"/>
          <w:lang w:val="en-US"/>
        </w:rPr>
        <w:t xml:space="preserve"> +48 </w:t>
      </w:r>
      <w:r w:rsidR="005A2C53" w:rsidRPr="00BD376A">
        <w:rPr>
          <w:rFonts w:ascii="Arial" w:hAnsi="Arial" w:cs="Arial"/>
          <w:color w:val="000000" w:themeColor="text1"/>
          <w:sz w:val="22"/>
          <w:szCs w:val="22"/>
          <w:lang w:val="en-US"/>
        </w:rPr>
        <w:t>95 7216440</w:t>
      </w:r>
    </w:p>
    <w:p w14:paraId="3E7EF0B4" w14:textId="77777777" w:rsidR="00B713DC" w:rsidRPr="00BD376A" w:rsidRDefault="00B713DC" w:rsidP="00BD376A">
      <w:pPr>
        <w:jc w:val="both"/>
        <w:rPr>
          <w:rFonts w:ascii="Arial" w:hAnsi="Arial" w:cs="Arial"/>
          <w:color w:val="000000" w:themeColor="text1"/>
          <w:sz w:val="22"/>
          <w:szCs w:val="22"/>
          <w:lang w:val="en-US"/>
        </w:rPr>
      </w:pPr>
      <w:proofErr w:type="spellStart"/>
      <w:r w:rsidRPr="00BD376A">
        <w:rPr>
          <w:rFonts w:ascii="Arial" w:hAnsi="Arial" w:cs="Arial"/>
          <w:color w:val="000000" w:themeColor="text1"/>
          <w:sz w:val="22"/>
          <w:szCs w:val="22"/>
          <w:lang w:val="en-US"/>
        </w:rPr>
        <w:t>Faks</w:t>
      </w:r>
      <w:proofErr w:type="spellEnd"/>
      <w:r w:rsidRPr="00BD376A">
        <w:rPr>
          <w:rFonts w:ascii="Arial" w:hAnsi="Arial" w:cs="Arial"/>
          <w:color w:val="000000" w:themeColor="text1"/>
          <w:sz w:val="22"/>
          <w:szCs w:val="22"/>
          <w:lang w:val="en-US"/>
        </w:rPr>
        <w:t>:</w:t>
      </w:r>
      <w:r w:rsidR="005A2C53" w:rsidRPr="00BD376A">
        <w:rPr>
          <w:rFonts w:ascii="Arial" w:hAnsi="Arial" w:cs="Arial"/>
          <w:color w:val="000000" w:themeColor="text1"/>
          <w:sz w:val="22"/>
          <w:szCs w:val="22"/>
          <w:lang w:val="en-US"/>
        </w:rPr>
        <w:t xml:space="preserve"> </w:t>
      </w:r>
      <w:r w:rsidR="004903D3">
        <w:rPr>
          <w:rFonts w:ascii="Arial" w:hAnsi="Arial" w:cs="Arial"/>
          <w:color w:val="000000" w:themeColor="text1"/>
          <w:sz w:val="22"/>
          <w:szCs w:val="22"/>
          <w:lang w:val="en-US"/>
        </w:rPr>
        <w:t xml:space="preserve">+48 </w:t>
      </w:r>
      <w:r w:rsidR="005A2C53" w:rsidRPr="00BD376A">
        <w:rPr>
          <w:rFonts w:ascii="Arial" w:hAnsi="Arial" w:cs="Arial"/>
          <w:color w:val="000000" w:themeColor="text1"/>
          <w:sz w:val="22"/>
          <w:szCs w:val="22"/>
          <w:lang w:val="en-US"/>
        </w:rPr>
        <w:t>95 7515218</w:t>
      </w:r>
    </w:p>
    <w:p w14:paraId="26E4F824" w14:textId="77777777" w:rsidR="004903D3" w:rsidRDefault="004903D3" w:rsidP="004903D3">
      <w:pPr>
        <w:jc w:val="both"/>
        <w:rPr>
          <w:rStyle w:val="Hipercze"/>
          <w:rFonts w:ascii="Arial" w:hAnsi="Arial" w:cs="Arial"/>
          <w:sz w:val="22"/>
          <w:szCs w:val="22"/>
        </w:rPr>
      </w:pPr>
      <w:r w:rsidRPr="00AD4E92">
        <w:rPr>
          <w:rFonts w:ascii="Arial" w:hAnsi="Arial" w:cs="Arial"/>
          <w:color w:val="000000" w:themeColor="text1"/>
          <w:sz w:val="22"/>
          <w:szCs w:val="22"/>
        </w:rPr>
        <w:t xml:space="preserve">E – mail: </w:t>
      </w:r>
      <w:hyperlink r:id="rId9" w:history="1">
        <w:r w:rsidRPr="00AD4E92">
          <w:rPr>
            <w:rStyle w:val="Hipercze"/>
            <w:rFonts w:ascii="Arial" w:hAnsi="Arial" w:cs="Arial"/>
            <w:sz w:val="22"/>
            <w:szCs w:val="22"/>
          </w:rPr>
          <w:t>urzad@witnica.pl</w:t>
        </w:r>
      </w:hyperlink>
    </w:p>
    <w:p w14:paraId="3910533F" w14:textId="77777777" w:rsidR="004903D3" w:rsidRPr="00AD4E92" w:rsidRDefault="004903D3" w:rsidP="004903D3">
      <w:pPr>
        <w:jc w:val="both"/>
        <w:rPr>
          <w:rFonts w:ascii="Arial" w:hAnsi="Arial" w:cs="Arial"/>
          <w:sz w:val="22"/>
          <w:szCs w:val="22"/>
        </w:rPr>
      </w:pPr>
      <w:r w:rsidRPr="00AD4E92">
        <w:rPr>
          <w:rFonts w:ascii="Arial" w:hAnsi="Arial" w:cs="Arial"/>
          <w:sz w:val="22"/>
          <w:szCs w:val="22"/>
        </w:rPr>
        <w:t xml:space="preserve">Adres strony www: </w:t>
      </w:r>
      <w:hyperlink r:id="rId10" w:history="1">
        <w:r w:rsidRPr="00575284">
          <w:rPr>
            <w:rStyle w:val="Hipercze"/>
            <w:rFonts w:ascii="Arial" w:hAnsi="Arial" w:cs="Arial"/>
            <w:sz w:val="22"/>
            <w:szCs w:val="22"/>
          </w:rPr>
          <w:t>www.witnica.pl</w:t>
        </w:r>
      </w:hyperlink>
      <w:r>
        <w:rPr>
          <w:rFonts w:ascii="Arial" w:hAnsi="Arial" w:cs="Arial"/>
          <w:sz w:val="22"/>
          <w:szCs w:val="22"/>
        </w:rPr>
        <w:t xml:space="preserve"> </w:t>
      </w:r>
    </w:p>
    <w:p w14:paraId="42566D61" w14:textId="77777777" w:rsidR="00D74FE9" w:rsidRPr="00BD376A" w:rsidRDefault="004903D3" w:rsidP="004903D3">
      <w:pPr>
        <w:jc w:val="both"/>
        <w:rPr>
          <w:rFonts w:ascii="Arial" w:hAnsi="Arial" w:cs="Arial"/>
          <w:color w:val="000000" w:themeColor="text1"/>
          <w:sz w:val="22"/>
          <w:szCs w:val="22"/>
          <w:lang w:val="en-US"/>
        </w:rPr>
      </w:pPr>
      <w:r w:rsidRPr="00AD4E92">
        <w:rPr>
          <w:rFonts w:ascii="Arial" w:hAnsi="Arial" w:cs="Arial"/>
          <w:sz w:val="22"/>
          <w:szCs w:val="22"/>
        </w:rPr>
        <w:t xml:space="preserve">Adres strony Biuletynu Informacji Publicznej  Zamawiającego: </w:t>
      </w:r>
      <w:hyperlink r:id="rId11" w:history="1">
        <w:r w:rsidRPr="00575284">
          <w:rPr>
            <w:rStyle w:val="Hipercze"/>
            <w:rFonts w:ascii="Arial" w:hAnsi="Arial" w:cs="Arial"/>
            <w:sz w:val="22"/>
            <w:szCs w:val="22"/>
          </w:rPr>
          <w:t>www.bip.wrota.lubuskie.pl</w:t>
        </w:r>
      </w:hyperlink>
    </w:p>
    <w:p w14:paraId="08AF05BF" w14:textId="77777777" w:rsidR="00D74FE9" w:rsidRPr="00BD376A" w:rsidRDefault="00D74FE9" w:rsidP="00BD376A">
      <w:pPr>
        <w:jc w:val="both"/>
        <w:rPr>
          <w:rFonts w:ascii="Arial" w:hAnsi="Arial" w:cs="Arial"/>
          <w:sz w:val="22"/>
          <w:szCs w:val="22"/>
          <w:lang w:val="en-US"/>
        </w:rPr>
      </w:pPr>
    </w:p>
    <w:p w14:paraId="3D7C2C41" w14:textId="77777777" w:rsidR="00073359" w:rsidRPr="00BD376A" w:rsidRDefault="006A5556" w:rsidP="00BD376A">
      <w:pPr>
        <w:jc w:val="both"/>
        <w:rPr>
          <w:rFonts w:ascii="Arial" w:hAnsi="Arial" w:cs="Arial"/>
          <w:b/>
          <w:sz w:val="22"/>
          <w:szCs w:val="22"/>
        </w:rPr>
      </w:pPr>
      <w:r w:rsidRPr="00BD376A">
        <w:rPr>
          <w:rFonts w:ascii="Arial" w:hAnsi="Arial" w:cs="Arial"/>
          <w:b/>
          <w:sz w:val="22"/>
          <w:szCs w:val="22"/>
        </w:rPr>
        <w:t>II</w:t>
      </w:r>
      <w:r w:rsidR="00073359" w:rsidRPr="00BD376A">
        <w:rPr>
          <w:rFonts w:ascii="Arial" w:hAnsi="Arial" w:cs="Arial"/>
          <w:b/>
          <w:sz w:val="22"/>
          <w:szCs w:val="22"/>
        </w:rPr>
        <w:t>.</w:t>
      </w:r>
      <w:r w:rsidR="00DA127D" w:rsidRPr="00BD376A">
        <w:rPr>
          <w:rFonts w:ascii="Arial" w:hAnsi="Arial" w:cs="Arial"/>
          <w:b/>
          <w:sz w:val="22"/>
          <w:szCs w:val="22"/>
        </w:rPr>
        <w:t xml:space="preserve"> </w:t>
      </w:r>
      <w:r w:rsidR="00073359" w:rsidRPr="00BD376A">
        <w:rPr>
          <w:rFonts w:ascii="Arial" w:hAnsi="Arial" w:cs="Arial"/>
          <w:b/>
          <w:sz w:val="22"/>
          <w:szCs w:val="22"/>
        </w:rPr>
        <w:t>TRYB UDZIELENIA ZAMÓWIENIA</w:t>
      </w:r>
      <w:r w:rsidR="00DF6A31" w:rsidRPr="00BD376A">
        <w:rPr>
          <w:rFonts w:ascii="Arial" w:hAnsi="Arial" w:cs="Arial"/>
          <w:b/>
          <w:sz w:val="22"/>
          <w:szCs w:val="22"/>
        </w:rPr>
        <w:t xml:space="preserve">, </w:t>
      </w:r>
      <w:r w:rsidR="00DF6A31" w:rsidRPr="00BD376A">
        <w:rPr>
          <w:rFonts w:ascii="Arial" w:hAnsi="Arial" w:cs="Arial"/>
          <w:b/>
          <w:caps/>
          <w:sz w:val="22"/>
          <w:szCs w:val="22"/>
        </w:rPr>
        <w:t>podstawy prawne</w:t>
      </w:r>
      <w:r w:rsidR="00DF6A31" w:rsidRPr="00BD376A">
        <w:rPr>
          <w:rFonts w:ascii="Arial" w:hAnsi="Arial" w:cs="Arial"/>
          <w:b/>
          <w:sz w:val="22"/>
          <w:szCs w:val="22"/>
        </w:rPr>
        <w:t>:</w:t>
      </w:r>
    </w:p>
    <w:p w14:paraId="5FBA9879" w14:textId="77777777" w:rsidR="00DF6A31" w:rsidRPr="00BD376A" w:rsidRDefault="00DF6A31" w:rsidP="00BD376A">
      <w:pPr>
        <w:jc w:val="both"/>
        <w:rPr>
          <w:rFonts w:ascii="Arial" w:hAnsi="Arial" w:cs="Arial"/>
          <w:sz w:val="22"/>
          <w:szCs w:val="22"/>
        </w:rPr>
      </w:pPr>
    </w:p>
    <w:p w14:paraId="14783227" w14:textId="77777777" w:rsidR="00073359" w:rsidRPr="00BD376A" w:rsidRDefault="00FE4266" w:rsidP="00BD376A">
      <w:pPr>
        <w:jc w:val="both"/>
        <w:rPr>
          <w:rFonts w:ascii="Arial" w:hAnsi="Arial" w:cs="Arial"/>
          <w:sz w:val="22"/>
          <w:szCs w:val="22"/>
        </w:rPr>
      </w:pPr>
      <w:r w:rsidRPr="00BD376A">
        <w:rPr>
          <w:rFonts w:ascii="Arial" w:hAnsi="Arial" w:cs="Arial"/>
          <w:sz w:val="22"/>
          <w:szCs w:val="22"/>
        </w:rPr>
        <w:t>1.</w:t>
      </w:r>
      <w:r w:rsidRPr="00BD376A">
        <w:rPr>
          <w:rFonts w:ascii="Arial" w:hAnsi="Arial" w:cs="Arial"/>
          <w:sz w:val="22"/>
          <w:szCs w:val="22"/>
        </w:rPr>
        <w:tab/>
      </w:r>
      <w:r w:rsidR="00822286" w:rsidRPr="00BD376A">
        <w:rPr>
          <w:rFonts w:ascii="Arial" w:hAnsi="Arial" w:cs="Arial"/>
          <w:sz w:val="22"/>
          <w:szCs w:val="22"/>
        </w:rPr>
        <w:t xml:space="preserve">Zamówienie udzielane jest w trybie </w:t>
      </w:r>
      <w:r w:rsidR="00073359" w:rsidRPr="00BD376A">
        <w:rPr>
          <w:rFonts w:ascii="Arial" w:hAnsi="Arial" w:cs="Arial"/>
          <w:sz w:val="22"/>
          <w:szCs w:val="22"/>
        </w:rPr>
        <w:t>przetarg</w:t>
      </w:r>
      <w:r w:rsidR="00822286" w:rsidRPr="00BD376A">
        <w:rPr>
          <w:rFonts w:ascii="Arial" w:hAnsi="Arial" w:cs="Arial"/>
          <w:sz w:val="22"/>
          <w:szCs w:val="22"/>
        </w:rPr>
        <w:t>u</w:t>
      </w:r>
      <w:r w:rsidR="00073359" w:rsidRPr="00BD376A">
        <w:rPr>
          <w:rFonts w:ascii="Arial" w:hAnsi="Arial" w:cs="Arial"/>
          <w:sz w:val="22"/>
          <w:szCs w:val="22"/>
        </w:rPr>
        <w:t xml:space="preserve"> nieograniczon</w:t>
      </w:r>
      <w:r w:rsidR="00822286" w:rsidRPr="00BD376A">
        <w:rPr>
          <w:rFonts w:ascii="Arial" w:hAnsi="Arial" w:cs="Arial"/>
          <w:sz w:val="22"/>
          <w:szCs w:val="22"/>
        </w:rPr>
        <w:t xml:space="preserve">ego, zgodnie z przepisami art. 10 ust. 1 </w:t>
      </w:r>
      <w:r w:rsidR="00BC7D13" w:rsidRPr="00BD376A">
        <w:rPr>
          <w:rFonts w:ascii="Arial" w:hAnsi="Arial" w:cs="Arial"/>
          <w:sz w:val="22"/>
          <w:szCs w:val="22"/>
        </w:rPr>
        <w:t xml:space="preserve">w związku z art. </w:t>
      </w:r>
      <w:r w:rsidR="00073359" w:rsidRPr="00BD376A">
        <w:rPr>
          <w:rFonts w:ascii="Arial" w:hAnsi="Arial" w:cs="Arial"/>
          <w:sz w:val="22"/>
          <w:szCs w:val="22"/>
        </w:rPr>
        <w:t xml:space="preserve">39 i nast. ustawy z dnia 29 </w:t>
      </w:r>
      <w:r w:rsidR="00BC7D13" w:rsidRPr="00BD376A">
        <w:rPr>
          <w:rFonts w:ascii="Arial" w:hAnsi="Arial" w:cs="Arial"/>
          <w:sz w:val="22"/>
          <w:szCs w:val="22"/>
        </w:rPr>
        <w:t>stycznia 2004 r. Prawo zamówień</w:t>
      </w:r>
      <w:r w:rsidR="00073359" w:rsidRPr="00BD376A">
        <w:rPr>
          <w:rFonts w:ascii="Arial" w:hAnsi="Arial" w:cs="Arial"/>
          <w:sz w:val="22"/>
          <w:szCs w:val="22"/>
        </w:rPr>
        <w:t xml:space="preserve"> publicznych (tekst jednolity Dz. U. z 2015 r., poz. 2164 z</w:t>
      </w:r>
      <w:r w:rsidR="00BC7D13" w:rsidRPr="00BD376A">
        <w:rPr>
          <w:rFonts w:ascii="Arial" w:hAnsi="Arial" w:cs="Arial"/>
          <w:sz w:val="22"/>
          <w:szCs w:val="22"/>
        </w:rPr>
        <w:t>e zmianami), zwanej w dalszej części „ustawą PZP</w:t>
      </w:r>
      <w:r w:rsidR="00073359" w:rsidRPr="00BD376A">
        <w:rPr>
          <w:rFonts w:ascii="Arial" w:hAnsi="Arial" w:cs="Arial"/>
          <w:sz w:val="22"/>
          <w:szCs w:val="22"/>
        </w:rPr>
        <w:t xml:space="preserve">”. </w:t>
      </w:r>
    </w:p>
    <w:p w14:paraId="6228ADA0" w14:textId="77777777" w:rsidR="000815B9" w:rsidRPr="00BD376A" w:rsidRDefault="00BC7D13" w:rsidP="00BD376A">
      <w:pPr>
        <w:jc w:val="both"/>
        <w:rPr>
          <w:rFonts w:ascii="Arial" w:hAnsi="Arial" w:cs="Arial"/>
          <w:sz w:val="22"/>
          <w:szCs w:val="22"/>
        </w:rPr>
      </w:pPr>
      <w:r w:rsidRPr="00BD376A">
        <w:rPr>
          <w:rFonts w:ascii="Arial" w:hAnsi="Arial" w:cs="Arial"/>
          <w:sz w:val="22"/>
          <w:szCs w:val="22"/>
        </w:rPr>
        <w:t>2.</w:t>
      </w:r>
      <w:r w:rsidRPr="00BD376A">
        <w:rPr>
          <w:rFonts w:ascii="Arial" w:hAnsi="Arial" w:cs="Arial"/>
          <w:sz w:val="22"/>
          <w:szCs w:val="22"/>
        </w:rPr>
        <w:tab/>
      </w:r>
      <w:r w:rsidR="000815B9" w:rsidRPr="00BD376A">
        <w:rPr>
          <w:rFonts w:ascii="Arial" w:hAnsi="Arial" w:cs="Arial"/>
          <w:sz w:val="22"/>
          <w:szCs w:val="22"/>
        </w:rPr>
        <w:t>Zamówienie spełnia także wymagania konieczne dla zachowania zasady konkurencyjności, o której mowa w Wytycznych w zak</w:t>
      </w:r>
      <w:r w:rsidR="0099283A" w:rsidRPr="00BD376A">
        <w:rPr>
          <w:rFonts w:ascii="Arial" w:hAnsi="Arial" w:cs="Arial"/>
          <w:sz w:val="22"/>
          <w:szCs w:val="22"/>
        </w:rPr>
        <w:t>resie kwalifikowania wydatków w </w:t>
      </w:r>
      <w:r w:rsidR="000815B9" w:rsidRPr="00BD376A">
        <w:rPr>
          <w:rFonts w:ascii="Arial" w:hAnsi="Arial" w:cs="Arial"/>
          <w:sz w:val="22"/>
          <w:szCs w:val="22"/>
        </w:rPr>
        <w:t>ramach w ramach Europejskiego Funduszu Rozwoju Regionalnego, Europejskiego Funduszu Społecznego oraz Funduszu Spójności na lata 2014 – 2020</w:t>
      </w:r>
      <w:r w:rsidR="00C95966" w:rsidRPr="00BD376A">
        <w:rPr>
          <w:rFonts w:ascii="Arial" w:hAnsi="Arial" w:cs="Arial"/>
          <w:sz w:val="22"/>
          <w:szCs w:val="22"/>
        </w:rPr>
        <w:t xml:space="preserve"> w wersji z dnia 19.09.2016 roku.</w:t>
      </w:r>
    </w:p>
    <w:p w14:paraId="4D99BA73" w14:textId="77777777" w:rsidR="00C95966" w:rsidRPr="00BD376A" w:rsidRDefault="00C95966" w:rsidP="00BD376A">
      <w:pPr>
        <w:jc w:val="both"/>
        <w:rPr>
          <w:rFonts w:ascii="Arial" w:hAnsi="Arial" w:cs="Arial"/>
          <w:sz w:val="22"/>
          <w:szCs w:val="22"/>
        </w:rPr>
      </w:pPr>
      <w:r w:rsidRPr="00BD376A">
        <w:rPr>
          <w:rFonts w:ascii="Arial" w:hAnsi="Arial" w:cs="Arial"/>
          <w:sz w:val="22"/>
          <w:szCs w:val="22"/>
        </w:rPr>
        <w:t>3.</w:t>
      </w:r>
      <w:r w:rsidRPr="00BD376A">
        <w:rPr>
          <w:rFonts w:ascii="Arial" w:hAnsi="Arial" w:cs="Arial"/>
          <w:sz w:val="22"/>
          <w:szCs w:val="22"/>
        </w:rPr>
        <w:tab/>
        <w:t>Do udzielenia przedmiotowego zamówienia publicznego stosuje się przepisy dotyczące usług, w rozumieniu przepi</w:t>
      </w:r>
      <w:r w:rsidR="00316E70" w:rsidRPr="00BD376A">
        <w:rPr>
          <w:rFonts w:ascii="Arial" w:hAnsi="Arial" w:cs="Arial"/>
          <w:sz w:val="22"/>
          <w:szCs w:val="22"/>
        </w:rPr>
        <w:t>sów o zamówieniach publicznych.</w:t>
      </w:r>
    </w:p>
    <w:p w14:paraId="1D92BA20" w14:textId="77777777" w:rsidR="00683420" w:rsidRPr="00BD376A" w:rsidRDefault="009138FB" w:rsidP="00BD376A">
      <w:pPr>
        <w:jc w:val="both"/>
        <w:rPr>
          <w:rFonts w:ascii="Arial" w:hAnsi="Arial" w:cs="Arial"/>
          <w:sz w:val="22"/>
          <w:szCs w:val="22"/>
        </w:rPr>
      </w:pPr>
      <w:r w:rsidRPr="00BD376A">
        <w:rPr>
          <w:rFonts w:ascii="Arial" w:hAnsi="Arial" w:cs="Arial"/>
          <w:sz w:val="22"/>
          <w:szCs w:val="22"/>
        </w:rPr>
        <w:t>4.</w:t>
      </w:r>
      <w:r w:rsidRPr="00BD376A">
        <w:rPr>
          <w:rFonts w:ascii="Arial" w:hAnsi="Arial" w:cs="Arial"/>
          <w:sz w:val="22"/>
          <w:szCs w:val="22"/>
        </w:rPr>
        <w:tab/>
      </w:r>
      <w:r w:rsidR="00683420" w:rsidRPr="00BD376A">
        <w:rPr>
          <w:rFonts w:ascii="Arial" w:hAnsi="Arial" w:cs="Arial"/>
          <w:sz w:val="22"/>
          <w:szCs w:val="22"/>
        </w:rPr>
        <w:t>Zamówienie udzielane jest z zastosowaniem przepisów obowiązujących dla zamówień</w:t>
      </w:r>
      <w:r w:rsidR="001308DC" w:rsidRPr="00BD376A">
        <w:rPr>
          <w:rFonts w:ascii="Arial" w:hAnsi="Arial" w:cs="Arial"/>
          <w:sz w:val="22"/>
          <w:szCs w:val="22"/>
        </w:rPr>
        <w:t>, których wartość jest mniejsza niż kwoty określone w przepisach wydanych na podst</w:t>
      </w:r>
      <w:r w:rsidR="00316E70" w:rsidRPr="00BD376A">
        <w:rPr>
          <w:rFonts w:ascii="Arial" w:hAnsi="Arial" w:cs="Arial"/>
          <w:sz w:val="22"/>
          <w:szCs w:val="22"/>
        </w:rPr>
        <w:t>awie art. 11 ust. 8 ustawy PZP.</w:t>
      </w:r>
    </w:p>
    <w:p w14:paraId="20FB2A21" w14:textId="77777777" w:rsidR="00220947" w:rsidRPr="00BD376A" w:rsidRDefault="00683420" w:rsidP="00BD376A">
      <w:pPr>
        <w:jc w:val="both"/>
        <w:rPr>
          <w:rFonts w:ascii="Arial" w:hAnsi="Arial" w:cs="Arial"/>
          <w:sz w:val="22"/>
          <w:szCs w:val="22"/>
          <w:shd w:val="clear" w:color="auto" w:fill="FFFFFF"/>
        </w:rPr>
      </w:pPr>
      <w:r w:rsidRPr="00BD376A">
        <w:rPr>
          <w:rFonts w:ascii="Arial" w:hAnsi="Arial" w:cs="Arial"/>
          <w:sz w:val="22"/>
          <w:szCs w:val="22"/>
        </w:rPr>
        <w:t>5.</w:t>
      </w:r>
      <w:r w:rsidRPr="00BD376A">
        <w:rPr>
          <w:rFonts w:ascii="Arial" w:hAnsi="Arial" w:cs="Arial"/>
          <w:sz w:val="22"/>
          <w:szCs w:val="22"/>
        </w:rPr>
        <w:tab/>
      </w:r>
      <w:r w:rsidR="009138FB" w:rsidRPr="00BD376A">
        <w:rPr>
          <w:rFonts w:ascii="Arial" w:hAnsi="Arial" w:cs="Arial"/>
          <w:sz w:val="22"/>
          <w:szCs w:val="22"/>
        </w:rPr>
        <w:t xml:space="preserve">Zamówienie udzielane jest w ramach </w:t>
      </w:r>
      <w:r w:rsidR="009138FB" w:rsidRPr="00BD376A">
        <w:rPr>
          <w:rFonts w:ascii="Arial" w:hAnsi="Arial" w:cs="Arial"/>
          <w:sz w:val="22"/>
          <w:szCs w:val="22"/>
          <w:shd w:val="clear" w:color="auto" w:fill="FFFFFF"/>
        </w:rPr>
        <w:t xml:space="preserve">projektu, pt.: </w:t>
      </w:r>
      <w:r w:rsidR="000548EB" w:rsidRPr="00BD376A">
        <w:rPr>
          <w:rFonts w:ascii="Arial" w:hAnsi="Arial" w:cs="Arial"/>
          <w:sz w:val="22"/>
          <w:szCs w:val="22"/>
          <w:shd w:val="clear" w:color="auto" w:fill="FFFFFF"/>
        </w:rPr>
        <w:t>„</w:t>
      </w:r>
      <w:r w:rsidR="009138FB" w:rsidRPr="00BD376A">
        <w:rPr>
          <w:rFonts w:ascii="Arial" w:hAnsi="Arial" w:cs="Arial"/>
          <w:sz w:val="22"/>
          <w:szCs w:val="22"/>
        </w:rPr>
        <w:t>Modernizacja kształcenia zawodowego w gminie Witnica</w:t>
      </w:r>
      <w:r w:rsidR="000548EB" w:rsidRPr="00BD376A">
        <w:rPr>
          <w:rFonts w:ascii="Arial" w:hAnsi="Arial" w:cs="Arial"/>
          <w:sz w:val="22"/>
          <w:szCs w:val="22"/>
        </w:rPr>
        <w:t>”</w:t>
      </w:r>
      <w:r w:rsidR="009138FB" w:rsidRPr="00BD376A">
        <w:rPr>
          <w:rFonts w:ascii="Arial" w:hAnsi="Arial" w:cs="Arial"/>
          <w:sz w:val="22"/>
          <w:szCs w:val="22"/>
        </w:rPr>
        <w:t>,</w:t>
      </w:r>
      <w:r w:rsidR="009138FB" w:rsidRPr="00BD376A">
        <w:rPr>
          <w:rFonts w:ascii="Arial" w:hAnsi="Arial" w:cs="Arial"/>
          <w:sz w:val="22"/>
          <w:szCs w:val="22"/>
          <w:shd w:val="clear" w:color="auto" w:fill="FFFFFF"/>
        </w:rPr>
        <w:t xml:space="preserve"> </w:t>
      </w:r>
      <w:r w:rsidR="009138FB" w:rsidRPr="00BD376A">
        <w:rPr>
          <w:rFonts w:ascii="Arial" w:hAnsi="Arial" w:cs="Arial"/>
          <w:sz w:val="22"/>
          <w:szCs w:val="22"/>
        </w:rPr>
        <w:t>współfinansowanego</w:t>
      </w:r>
      <w:r w:rsidR="0099283A" w:rsidRPr="00BD376A">
        <w:rPr>
          <w:rFonts w:ascii="Arial" w:hAnsi="Arial" w:cs="Arial"/>
          <w:sz w:val="22"/>
          <w:szCs w:val="22"/>
        </w:rPr>
        <w:t xml:space="preserve"> ze środków Unii Europejskiej w </w:t>
      </w:r>
      <w:r w:rsidR="009138FB" w:rsidRPr="00BD376A">
        <w:rPr>
          <w:rFonts w:ascii="Arial" w:hAnsi="Arial" w:cs="Arial"/>
          <w:sz w:val="22"/>
          <w:szCs w:val="22"/>
        </w:rPr>
        <w:t>ramach Regionalnego Programu Operacyjnego Lubuskie 2020</w:t>
      </w:r>
      <w:r w:rsidR="00B76B49" w:rsidRPr="00BD376A">
        <w:rPr>
          <w:rFonts w:ascii="Arial" w:hAnsi="Arial" w:cs="Arial"/>
          <w:sz w:val="22"/>
          <w:szCs w:val="22"/>
        </w:rPr>
        <w:t xml:space="preserve"> w części współfinansowanej przez Europejski Fundusz Społeczny, </w:t>
      </w:r>
      <w:r w:rsidR="005B1E4A" w:rsidRPr="00BD376A">
        <w:rPr>
          <w:rFonts w:ascii="Arial" w:hAnsi="Arial" w:cs="Arial"/>
          <w:sz w:val="22"/>
          <w:szCs w:val="22"/>
        </w:rPr>
        <w:t xml:space="preserve">oś </w:t>
      </w:r>
      <w:r w:rsidR="00B76B49" w:rsidRPr="00BD376A">
        <w:rPr>
          <w:rFonts w:ascii="Arial" w:hAnsi="Arial" w:cs="Arial"/>
          <w:sz w:val="22"/>
          <w:szCs w:val="22"/>
        </w:rPr>
        <w:t>p</w:t>
      </w:r>
      <w:r w:rsidR="009138FB" w:rsidRPr="00BD376A">
        <w:rPr>
          <w:rFonts w:ascii="Arial" w:hAnsi="Arial" w:cs="Arial"/>
          <w:sz w:val="22"/>
          <w:szCs w:val="22"/>
          <w:shd w:val="clear" w:color="auto" w:fill="FFFFFF"/>
        </w:rPr>
        <w:t>riorytet</w:t>
      </w:r>
      <w:r w:rsidR="005B1E4A" w:rsidRPr="00BD376A">
        <w:rPr>
          <w:rFonts w:ascii="Arial" w:hAnsi="Arial" w:cs="Arial"/>
          <w:sz w:val="22"/>
          <w:szCs w:val="22"/>
          <w:shd w:val="clear" w:color="auto" w:fill="FFFFFF"/>
        </w:rPr>
        <w:t xml:space="preserve">owa </w:t>
      </w:r>
      <w:r w:rsidR="009C0B45" w:rsidRPr="00BD376A">
        <w:rPr>
          <w:rFonts w:ascii="Arial" w:hAnsi="Arial" w:cs="Arial"/>
          <w:sz w:val="22"/>
          <w:szCs w:val="22"/>
          <w:shd w:val="clear" w:color="auto" w:fill="FFFFFF"/>
        </w:rPr>
        <w:t>8. Nowoczesna edukacja, działanie 8.4</w:t>
      </w:r>
      <w:r w:rsidR="00804EBD" w:rsidRPr="00BD376A">
        <w:rPr>
          <w:rFonts w:ascii="Arial" w:hAnsi="Arial" w:cs="Arial"/>
          <w:sz w:val="22"/>
          <w:szCs w:val="22"/>
          <w:shd w:val="clear" w:color="auto" w:fill="FFFFFF"/>
        </w:rPr>
        <w:t>.</w:t>
      </w:r>
      <w:r w:rsidR="009C0B45" w:rsidRPr="00BD376A">
        <w:rPr>
          <w:rFonts w:ascii="Arial" w:hAnsi="Arial" w:cs="Arial"/>
          <w:sz w:val="22"/>
          <w:szCs w:val="22"/>
          <w:shd w:val="clear" w:color="auto" w:fill="FFFFFF"/>
        </w:rPr>
        <w:t xml:space="preserve"> Doskonalenie jakości kształcenia zawodowego, poddziałanie 8.4.1. Doskonalenie jakości kształcenia zawodowego – projekty realizowane poza formułą ZIT.</w:t>
      </w:r>
    </w:p>
    <w:p w14:paraId="5E8BF8EC" w14:textId="77777777" w:rsidR="000815B9" w:rsidRPr="00BD376A" w:rsidRDefault="00220947" w:rsidP="00BD376A">
      <w:pPr>
        <w:jc w:val="both"/>
        <w:rPr>
          <w:rFonts w:ascii="Arial" w:hAnsi="Arial" w:cs="Arial"/>
          <w:sz w:val="22"/>
          <w:szCs w:val="22"/>
        </w:rPr>
      </w:pPr>
      <w:r w:rsidRPr="00BD376A">
        <w:rPr>
          <w:rFonts w:ascii="Arial" w:hAnsi="Arial" w:cs="Arial"/>
          <w:sz w:val="22"/>
          <w:szCs w:val="22"/>
          <w:shd w:val="clear" w:color="auto" w:fill="FFFFFF"/>
        </w:rPr>
        <w:t>6.</w:t>
      </w:r>
      <w:r w:rsidRPr="00BD376A">
        <w:rPr>
          <w:rFonts w:ascii="Arial" w:hAnsi="Arial" w:cs="Arial"/>
          <w:sz w:val="22"/>
          <w:szCs w:val="22"/>
          <w:shd w:val="clear" w:color="auto" w:fill="FFFFFF"/>
        </w:rPr>
        <w:tab/>
        <w:t>W przeprowadzanym postępowaniu o udzielenie zamówienia publicznego stosowane są klauzule społeczne.</w:t>
      </w:r>
      <w:r w:rsidR="009C0B45" w:rsidRPr="00BD376A">
        <w:rPr>
          <w:rFonts w:ascii="Arial" w:hAnsi="Arial" w:cs="Arial"/>
          <w:sz w:val="22"/>
          <w:szCs w:val="22"/>
          <w:shd w:val="clear" w:color="auto" w:fill="FFFFFF"/>
        </w:rPr>
        <w:t xml:space="preserve"> </w:t>
      </w:r>
    </w:p>
    <w:p w14:paraId="3AD953C5" w14:textId="77777777" w:rsidR="009138FB" w:rsidRPr="00BD376A" w:rsidRDefault="009138FB" w:rsidP="00BD376A">
      <w:pPr>
        <w:jc w:val="both"/>
        <w:rPr>
          <w:rFonts w:ascii="Arial" w:hAnsi="Arial" w:cs="Arial"/>
          <w:sz w:val="22"/>
          <w:szCs w:val="22"/>
        </w:rPr>
      </w:pPr>
    </w:p>
    <w:p w14:paraId="3E6F84D5" w14:textId="77777777" w:rsidR="00CE5A80" w:rsidRPr="00BD376A" w:rsidRDefault="006A5556" w:rsidP="00BD376A">
      <w:pPr>
        <w:jc w:val="both"/>
        <w:rPr>
          <w:rFonts w:ascii="Arial" w:hAnsi="Arial" w:cs="Arial"/>
          <w:b/>
          <w:caps/>
          <w:sz w:val="22"/>
          <w:szCs w:val="22"/>
        </w:rPr>
      </w:pPr>
      <w:r w:rsidRPr="00BD376A">
        <w:rPr>
          <w:rFonts w:ascii="Arial" w:hAnsi="Arial" w:cs="Arial"/>
          <w:b/>
          <w:caps/>
          <w:sz w:val="22"/>
          <w:szCs w:val="22"/>
        </w:rPr>
        <w:t>III</w:t>
      </w:r>
      <w:r w:rsidR="0079143C" w:rsidRPr="00BD376A">
        <w:rPr>
          <w:rFonts w:ascii="Arial" w:hAnsi="Arial" w:cs="Arial"/>
          <w:b/>
          <w:caps/>
          <w:sz w:val="22"/>
          <w:szCs w:val="22"/>
        </w:rPr>
        <w:t xml:space="preserve">. </w:t>
      </w:r>
      <w:r w:rsidR="00835313" w:rsidRPr="00BD376A">
        <w:rPr>
          <w:rFonts w:ascii="Arial" w:hAnsi="Arial" w:cs="Arial"/>
          <w:b/>
          <w:caps/>
          <w:sz w:val="22"/>
          <w:szCs w:val="22"/>
        </w:rPr>
        <w:t>Opis przedmiotu zamówienia:</w:t>
      </w:r>
    </w:p>
    <w:p w14:paraId="5747B82B" w14:textId="77777777" w:rsidR="00835313" w:rsidRPr="00BD376A" w:rsidRDefault="00835313" w:rsidP="00BD376A">
      <w:pPr>
        <w:jc w:val="both"/>
        <w:rPr>
          <w:rFonts w:ascii="Arial" w:hAnsi="Arial" w:cs="Arial"/>
          <w:sz w:val="22"/>
          <w:szCs w:val="22"/>
        </w:rPr>
      </w:pPr>
    </w:p>
    <w:p w14:paraId="75712CD3" w14:textId="77777777" w:rsidR="00EA7C55" w:rsidRPr="00BD376A" w:rsidRDefault="00F47F8C" w:rsidP="00BD376A">
      <w:pPr>
        <w:pStyle w:val="Akapitzlist"/>
        <w:numPr>
          <w:ilvl w:val="0"/>
          <w:numId w:val="24"/>
        </w:numPr>
        <w:ind w:left="709" w:hanging="425"/>
        <w:jc w:val="both"/>
        <w:rPr>
          <w:rFonts w:ascii="Arial" w:hAnsi="Arial" w:cs="Arial"/>
          <w:sz w:val="22"/>
          <w:szCs w:val="22"/>
        </w:rPr>
      </w:pPr>
      <w:r w:rsidRPr="00BD376A">
        <w:rPr>
          <w:rFonts w:ascii="Arial" w:hAnsi="Arial" w:cs="Arial"/>
          <w:sz w:val="22"/>
          <w:szCs w:val="22"/>
        </w:rPr>
        <w:t>Przedmiotem zamówieni</w:t>
      </w:r>
      <w:r w:rsidR="00EA7C55" w:rsidRPr="00BD376A">
        <w:rPr>
          <w:rFonts w:ascii="Arial" w:hAnsi="Arial" w:cs="Arial"/>
          <w:sz w:val="22"/>
          <w:szCs w:val="22"/>
        </w:rPr>
        <w:t>a objęte jest świadczenie usług</w:t>
      </w:r>
      <w:r w:rsidRPr="00BD376A">
        <w:rPr>
          <w:rFonts w:ascii="Arial" w:hAnsi="Arial" w:cs="Arial"/>
          <w:sz w:val="22"/>
          <w:szCs w:val="22"/>
        </w:rPr>
        <w:t xml:space="preserve"> </w:t>
      </w:r>
      <w:r w:rsidR="002A134B" w:rsidRPr="00BD376A">
        <w:rPr>
          <w:rFonts w:ascii="Arial" w:hAnsi="Arial" w:cs="Arial"/>
          <w:sz w:val="22"/>
          <w:szCs w:val="22"/>
        </w:rPr>
        <w:t xml:space="preserve">realizacji </w:t>
      </w:r>
      <w:r w:rsidRPr="00BD376A">
        <w:rPr>
          <w:rFonts w:ascii="Arial" w:hAnsi="Arial" w:cs="Arial"/>
          <w:sz w:val="22"/>
          <w:szCs w:val="22"/>
        </w:rPr>
        <w:t>kursów i szkoleń</w:t>
      </w:r>
      <w:r w:rsidR="00EA7C55" w:rsidRPr="00BD376A">
        <w:rPr>
          <w:rFonts w:ascii="Arial" w:hAnsi="Arial" w:cs="Arial"/>
          <w:sz w:val="22"/>
          <w:szCs w:val="22"/>
        </w:rPr>
        <w:t xml:space="preserve"> </w:t>
      </w:r>
      <w:r w:rsidR="00316E70" w:rsidRPr="00BD376A">
        <w:rPr>
          <w:rFonts w:ascii="Arial" w:hAnsi="Arial" w:cs="Arial"/>
          <w:sz w:val="22"/>
          <w:szCs w:val="22"/>
        </w:rPr>
        <w:t xml:space="preserve">oraz studiów podyplomowych, </w:t>
      </w:r>
      <w:r w:rsidR="00EA7C55" w:rsidRPr="00BD376A">
        <w:rPr>
          <w:rFonts w:ascii="Arial" w:hAnsi="Arial" w:cs="Arial"/>
          <w:sz w:val="22"/>
          <w:szCs w:val="22"/>
        </w:rPr>
        <w:t>podzielonych na zamówienia</w:t>
      </w:r>
      <w:r w:rsidR="00CB56F7" w:rsidRPr="00BD376A">
        <w:rPr>
          <w:rFonts w:ascii="Arial" w:hAnsi="Arial" w:cs="Arial"/>
          <w:sz w:val="22"/>
          <w:szCs w:val="22"/>
        </w:rPr>
        <w:t xml:space="preserve"> udzielane w częściach</w:t>
      </w:r>
      <w:r w:rsidR="00EA7C55" w:rsidRPr="00BD376A">
        <w:rPr>
          <w:rFonts w:ascii="Arial" w:hAnsi="Arial" w:cs="Arial"/>
          <w:sz w:val="22"/>
          <w:szCs w:val="22"/>
        </w:rPr>
        <w:t xml:space="preserve">. </w:t>
      </w:r>
    </w:p>
    <w:p w14:paraId="11D18760" w14:textId="77777777" w:rsidR="003E5228" w:rsidRPr="00BD376A" w:rsidRDefault="00EA7C55" w:rsidP="00BD376A">
      <w:pPr>
        <w:pStyle w:val="Akapitzlist"/>
        <w:numPr>
          <w:ilvl w:val="0"/>
          <w:numId w:val="24"/>
        </w:numPr>
        <w:ind w:left="709" w:hanging="425"/>
        <w:jc w:val="both"/>
        <w:rPr>
          <w:rFonts w:ascii="Arial" w:hAnsi="Arial" w:cs="Arial"/>
          <w:sz w:val="22"/>
          <w:szCs w:val="22"/>
        </w:rPr>
      </w:pPr>
      <w:r w:rsidRPr="00BD376A">
        <w:rPr>
          <w:rFonts w:ascii="Arial" w:hAnsi="Arial" w:cs="Arial"/>
          <w:sz w:val="22"/>
          <w:szCs w:val="22"/>
        </w:rPr>
        <w:t>Kursy i szkolenia</w:t>
      </w:r>
      <w:r w:rsidR="00316E70" w:rsidRPr="00BD376A">
        <w:rPr>
          <w:rFonts w:ascii="Arial" w:hAnsi="Arial" w:cs="Arial"/>
          <w:sz w:val="22"/>
          <w:szCs w:val="22"/>
        </w:rPr>
        <w:t xml:space="preserve"> oraz studia podyplomowe</w:t>
      </w:r>
      <w:r w:rsidR="00F47F8C" w:rsidRPr="00BD376A">
        <w:rPr>
          <w:rFonts w:ascii="Arial" w:hAnsi="Arial" w:cs="Arial"/>
          <w:sz w:val="22"/>
          <w:szCs w:val="22"/>
        </w:rPr>
        <w:t xml:space="preserve">, </w:t>
      </w:r>
      <w:r w:rsidR="00CB56F7" w:rsidRPr="00BD376A">
        <w:rPr>
          <w:rFonts w:ascii="Arial" w:hAnsi="Arial" w:cs="Arial"/>
          <w:sz w:val="22"/>
          <w:szCs w:val="22"/>
        </w:rPr>
        <w:t xml:space="preserve">podzielone zostały na </w:t>
      </w:r>
      <w:r w:rsidR="00F47F8C" w:rsidRPr="00BD376A">
        <w:rPr>
          <w:rFonts w:ascii="Arial" w:hAnsi="Arial" w:cs="Arial"/>
          <w:sz w:val="22"/>
          <w:szCs w:val="22"/>
        </w:rPr>
        <w:t xml:space="preserve">następujące </w:t>
      </w:r>
      <w:r w:rsidR="002A134B" w:rsidRPr="00BD376A">
        <w:rPr>
          <w:rFonts w:ascii="Arial" w:hAnsi="Arial" w:cs="Arial"/>
          <w:sz w:val="22"/>
          <w:szCs w:val="22"/>
        </w:rPr>
        <w:t>cz</w:t>
      </w:r>
      <w:r w:rsidR="003E5228" w:rsidRPr="00BD376A">
        <w:rPr>
          <w:rFonts w:ascii="Arial" w:hAnsi="Arial" w:cs="Arial"/>
          <w:sz w:val="22"/>
          <w:szCs w:val="22"/>
        </w:rPr>
        <w:t>ęści</w:t>
      </w:r>
      <w:r w:rsidR="00451887" w:rsidRPr="00BD376A">
        <w:rPr>
          <w:rFonts w:ascii="Arial" w:hAnsi="Arial" w:cs="Arial"/>
          <w:sz w:val="22"/>
          <w:szCs w:val="22"/>
        </w:rPr>
        <w:t xml:space="preserve"> zamówienia</w:t>
      </w:r>
      <w:r w:rsidR="00F47F8C" w:rsidRPr="00BD376A">
        <w:rPr>
          <w:rFonts w:ascii="Arial" w:hAnsi="Arial" w:cs="Arial"/>
          <w:sz w:val="22"/>
          <w:szCs w:val="22"/>
        </w:rPr>
        <w:t xml:space="preserve">: </w:t>
      </w:r>
    </w:p>
    <w:p w14:paraId="2E4336EE" w14:textId="77777777" w:rsidR="006261C9" w:rsidRPr="00BD376A" w:rsidRDefault="006261C9" w:rsidP="00BD376A">
      <w:pPr>
        <w:jc w:val="both"/>
        <w:rPr>
          <w:rFonts w:ascii="Arial" w:hAnsi="Arial" w:cs="Arial"/>
          <w:sz w:val="22"/>
          <w:szCs w:val="22"/>
        </w:rPr>
      </w:pPr>
    </w:p>
    <w:p w14:paraId="639F261F" w14:textId="77777777" w:rsidR="006261C9" w:rsidRPr="00BD376A" w:rsidRDefault="006261C9" w:rsidP="00BD376A">
      <w:pPr>
        <w:jc w:val="both"/>
        <w:rPr>
          <w:rFonts w:ascii="Arial" w:hAnsi="Arial" w:cs="Arial"/>
          <w:sz w:val="22"/>
          <w:szCs w:val="22"/>
        </w:rPr>
      </w:pPr>
      <w:r w:rsidRPr="00BD376A">
        <w:rPr>
          <w:rFonts w:ascii="Arial" w:hAnsi="Arial" w:cs="Arial"/>
          <w:sz w:val="22"/>
          <w:szCs w:val="22"/>
        </w:rPr>
        <w:t>2.1.</w:t>
      </w:r>
      <w:r w:rsidR="0079143C" w:rsidRPr="00BD376A">
        <w:rPr>
          <w:rFonts w:ascii="Arial" w:hAnsi="Arial" w:cs="Arial"/>
          <w:sz w:val="22"/>
          <w:szCs w:val="22"/>
        </w:rPr>
        <w:t xml:space="preserve"> </w:t>
      </w:r>
      <w:r w:rsidR="0079143C" w:rsidRPr="00BD376A">
        <w:rPr>
          <w:rFonts w:ascii="Arial" w:hAnsi="Arial" w:cs="Arial"/>
          <w:b/>
          <w:sz w:val="22"/>
          <w:szCs w:val="22"/>
        </w:rPr>
        <w:t xml:space="preserve"> </w:t>
      </w:r>
      <w:r w:rsidRPr="00BD376A">
        <w:rPr>
          <w:rFonts w:ascii="Arial" w:hAnsi="Arial" w:cs="Arial"/>
          <w:b/>
          <w:sz w:val="22"/>
          <w:szCs w:val="22"/>
        </w:rPr>
        <w:t xml:space="preserve">CZĘŚĆ NR 1: </w:t>
      </w:r>
    </w:p>
    <w:p w14:paraId="6B864F0C" w14:textId="77777777" w:rsidR="00425A7C" w:rsidRPr="00BD376A" w:rsidRDefault="00425A7C" w:rsidP="00BD376A">
      <w:pPr>
        <w:autoSpaceDE w:val="0"/>
        <w:autoSpaceDN w:val="0"/>
        <w:adjustRightInd w:val="0"/>
        <w:jc w:val="both"/>
        <w:rPr>
          <w:rFonts w:ascii="Arial" w:hAnsi="Arial" w:cs="Arial"/>
          <w:sz w:val="22"/>
          <w:szCs w:val="22"/>
        </w:rPr>
      </w:pPr>
      <w:r w:rsidRPr="00BD376A">
        <w:rPr>
          <w:rFonts w:ascii="Arial" w:hAnsi="Arial" w:cs="Arial"/>
          <w:sz w:val="22"/>
          <w:szCs w:val="22"/>
        </w:rPr>
        <w:t>Podnoszenie i doskonalenie kompetencji zawodowych uczniów</w:t>
      </w:r>
      <w:r w:rsidR="00FB6A29" w:rsidRPr="00BD376A">
        <w:rPr>
          <w:rFonts w:ascii="Arial" w:hAnsi="Arial" w:cs="Arial"/>
          <w:sz w:val="22"/>
          <w:szCs w:val="22"/>
        </w:rPr>
        <w:t>:</w:t>
      </w:r>
      <w:r w:rsidR="00074371" w:rsidRPr="00BD376A">
        <w:rPr>
          <w:rFonts w:ascii="Arial" w:hAnsi="Arial" w:cs="Arial"/>
          <w:sz w:val="22"/>
          <w:szCs w:val="22"/>
        </w:rPr>
        <w:t xml:space="preserve"> </w:t>
      </w:r>
      <w:r w:rsidRPr="00BD376A">
        <w:rPr>
          <w:rFonts w:ascii="Arial" w:hAnsi="Arial" w:cs="Arial"/>
          <w:b/>
          <w:sz w:val="22"/>
          <w:szCs w:val="22"/>
        </w:rPr>
        <w:t xml:space="preserve">Kurs operatora wózka widłowego </w:t>
      </w:r>
      <w:r w:rsidRPr="00BD376A">
        <w:rPr>
          <w:rFonts w:ascii="Arial" w:hAnsi="Arial" w:cs="Arial"/>
          <w:sz w:val="22"/>
          <w:szCs w:val="22"/>
        </w:rPr>
        <w:t xml:space="preserve">- </w:t>
      </w:r>
      <w:r w:rsidR="008D5933" w:rsidRPr="00BD376A">
        <w:rPr>
          <w:rFonts w:ascii="Arial" w:hAnsi="Arial" w:cs="Arial"/>
          <w:sz w:val="22"/>
          <w:szCs w:val="22"/>
        </w:rPr>
        <w:t>10</w:t>
      </w:r>
      <w:r w:rsidR="00EB69E9" w:rsidRPr="00BD376A">
        <w:rPr>
          <w:rFonts w:ascii="Arial" w:hAnsi="Arial" w:cs="Arial"/>
          <w:sz w:val="22"/>
          <w:szCs w:val="22"/>
        </w:rPr>
        <w:t xml:space="preserve"> osób</w:t>
      </w:r>
      <w:r w:rsidRPr="00BD376A">
        <w:rPr>
          <w:rFonts w:ascii="Arial" w:hAnsi="Arial" w:cs="Arial"/>
          <w:sz w:val="22"/>
          <w:szCs w:val="22"/>
        </w:rPr>
        <w:t xml:space="preserve"> x 50 h </w:t>
      </w:r>
      <w:r w:rsidR="007A16D7" w:rsidRPr="00BD376A">
        <w:rPr>
          <w:rFonts w:ascii="Arial" w:hAnsi="Arial" w:cs="Arial"/>
          <w:sz w:val="22"/>
          <w:szCs w:val="22"/>
        </w:rPr>
        <w:t>lekcyjnych</w:t>
      </w:r>
      <w:r w:rsidRPr="00BD376A">
        <w:rPr>
          <w:rFonts w:ascii="Arial" w:hAnsi="Arial" w:cs="Arial"/>
          <w:sz w:val="22"/>
          <w:szCs w:val="22"/>
        </w:rPr>
        <w:t xml:space="preserve"> - przeznaczony jest dla pełnoletnich uczniów kształcących się w zawodzie ślusarz, technik logi</w:t>
      </w:r>
      <w:r w:rsidR="00FB6A29" w:rsidRPr="00BD376A">
        <w:rPr>
          <w:rFonts w:ascii="Arial" w:hAnsi="Arial" w:cs="Arial"/>
          <w:sz w:val="22"/>
          <w:szCs w:val="22"/>
        </w:rPr>
        <w:t>styk i inne zawody.</w:t>
      </w:r>
    </w:p>
    <w:p w14:paraId="1A936CC2" w14:textId="77777777" w:rsidR="00074371" w:rsidRPr="00BD376A" w:rsidRDefault="00074371" w:rsidP="00BD376A">
      <w:pPr>
        <w:widowControl w:val="0"/>
        <w:autoSpaceDE w:val="0"/>
        <w:autoSpaceDN w:val="0"/>
        <w:adjustRightInd w:val="0"/>
        <w:jc w:val="both"/>
        <w:rPr>
          <w:rFonts w:ascii="Arial" w:hAnsi="Arial" w:cs="Arial"/>
          <w:sz w:val="22"/>
          <w:szCs w:val="22"/>
        </w:rPr>
      </w:pPr>
    </w:p>
    <w:p w14:paraId="24C00972" w14:textId="77777777" w:rsidR="00425A7C" w:rsidRPr="00BD376A" w:rsidRDefault="00425A7C" w:rsidP="00BD376A">
      <w:pPr>
        <w:widowControl w:val="0"/>
        <w:autoSpaceDE w:val="0"/>
        <w:autoSpaceDN w:val="0"/>
        <w:adjustRightInd w:val="0"/>
        <w:jc w:val="both"/>
        <w:rPr>
          <w:rFonts w:ascii="Arial" w:hAnsi="Arial" w:cs="Arial"/>
          <w:sz w:val="22"/>
          <w:szCs w:val="22"/>
        </w:rPr>
      </w:pPr>
      <w:r w:rsidRPr="00BD376A">
        <w:rPr>
          <w:rFonts w:ascii="Arial" w:hAnsi="Arial" w:cs="Arial"/>
          <w:sz w:val="22"/>
          <w:szCs w:val="22"/>
        </w:rPr>
        <w:t xml:space="preserve">Celem kursu jest przygotowanie słuchaczy do uzyskania kwalifikacji wymaganych przy obsłudze wózków jezdniowych podnośnikowych wraz z bezpieczną wymianą butli LPG w wózkach </w:t>
      </w:r>
      <w:r w:rsidRPr="00BD376A">
        <w:rPr>
          <w:rFonts w:ascii="Arial" w:hAnsi="Arial" w:cs="Arial"/>
          <w:sz w:val="22"/>
          <w:szCs w:val="22"/>
        </w:rPr>
        <w:lastRenderedPageBreak/>
        <w:t>zasilanych gazem.</w:t>
      </w:r>
    </w:p>
    <w:p w14:paraId="76373260" w14:textId="77777777" w:rsidR="00074371" w:rsidRPr="00BD376A" w:rsidRDefault="00074371" w:rsidP="00BD376A">
      <w:pPr>
        <w:widowControl w:val="0"/>
        <w:autoSpaceDE w:val="0"/>
        <w:autoSpaceDN w:val="0"/>
        <w:adjustRightInd w:val="0"/>
        <w:jc w:val="both"/>
        <w:rPr>
          <w:rFonts w:ascii="Arial" w:hAnsi="Arial" w:cs="Arial"/>
          <w:sz w:val="22"/>
          <w:szCs w:val="22"/>
        </w:rPr>
      </w:pPr>
    </w:p>
    <w:p w14:paraId="3E949685" w14:textId="77777777" w:rsidR="00425A7C" w:rsidRPr="00BD376A" w:rsidRDefault="00425A7C" w:rsidP="00BD376A">
      <w:pPr>
        <w:widowControl w:val="0"/>
        <w:autoSpaceDE w:val="0"/>
        <w:autoSpaceDN w:val="0"/>
        <w:adjustRightInd w:val="0"/>
        <w:jc w:val="both"/>
        <w:rPr>
          <w:rFonts w:ascii="Arial" w:hAnsi="Arial" w:cs="Arial"/>
          <w:sz w:val="22"/>
          <w:szCs w:val="22"/>
        </w:rPr>
      </w:pPr>
      <w:r w:rsidRPr="00BD376A">
        <w:rPr>
          <w:rFonts w:ascii="Arial" w:hAnsi="Arial" w:cs="Arial"/>
          <w:sz w:val="22"/>
          <w:szCs w:val="22"/>
        </w:rPr>
        <w:t>Program kursu obejmuje m.in. takie zagadnienia jak:</w:t>
      </w:r>
    </w:p>
    <w:p w14:paraId="655F39B7" w14:textId="77777777" w:rsidR="00425A7C" w:rsidRPr="00BD376A" w:rsidRDefault="00425A7C" w:rsidP="00BD376A">
      <w:pPr>
        <w:widowControl w:val="0"/>
        <w:tabs>
          <w:tab w:val="left" w:pos="220"/>
          <w:tab w:val="left" w:pos="720"/>
        </w:tabs>
        <w:autoSpaceDE w:val="0"/>
        <w:autoSpaceDN w:val="0"/>
        <w:adjustRightInd w:val="0"/>
        <w:jc w:val="both"/>
        <w:rPr>
          <w:rFonts w:ascii="Arial" w:hAnsi="Arial" w:cs="Arial"/>
          <w:sz w:val="22"/>
          <w:szCs w:val="22"/>
        </w:rPr>
      </w:pPr>
      <w:r w:rsidRPr="00BD376A">
        <w:rPr>
          <w:rFonts w:ascii="Arial" w:hAnsi="Arial" w:cs="Arial"/>
          <w:sz w:val="22"/>
          <w:szCs w:val="22"/>
        </w:rPr>
        <w:t>Typy stosowanych wózków jezdniowych.</w:t>
      </w:r>
    </w:p>
    <w:p w14:paraId="113613AD" w14:textId="77777777" w:rsidR="00425A7C" w:rsidRPr="00BD376A" w:rsidRDefault="00425A7C" w:rsidP="00BD376A">
      <w:pPr>
        <w:widowControl w:val="0"/>
        <w:autoSpaceDE w:val="0"/>
        <w:autoSpaceDN w:val="0"/>
        <w:adjustRightInd w:val="0"/>
        <w:jc w:val="both"/>
        <w:rPr>
          <w:rFonts w:ascii="Arial" w:hAnsi="Arial" w:cs="Arial"/>
          <w:sz w:val="22"/>
          <w:szCs w:val="22"/>
        </w:rPr>
      </w:pPr>
      <w:r w:rsidRPr="00BD376A">
        <w:rPr>
          <w:rFonts w:ascii="Arial" w:hAnsi="Arial" w:cs="Arial"/>
          <w:sz w:val="22"/>
          <w:szCs w:val="22"/>
        </w:rPr>
        <w:t>Budowa wózka.</w:t>
      </w:r>
    </w:p>
    <w:p w14:paraId="629D806E" w14:textId="77777777" w:rsidR="00425A7C" w:rsidRPr="00BD376A" w:rsidRDefault="00425A7C" w:rsidP="00BD376A">
      <w:pPr>
        <w:widowControl w:val="0"/>
        <w:tabs>
          <w:tab w:val="left" w:pos="0"/>
        </w:tabs>
        <w:autoSpaceDE w:val="0"/>
        <w:autoSpaceDN w:val="0"/>
        <w:adjustRightInd w:val="0"/>
        <w:jc w:val="both"/>
        <w:rPr>
          <w:rFonts w:ascii="Arial" w:hAnsi="Arial" w:cs="Arial"/>
          <w:sz w:val="22"/>
          <w:szCs w:val="22"/>
        </w:rPr>
      </w:pPr>
      <w:r w:rsidRPr="00BD376A">
        <w:rPr>
          <w:rFonts w:ascii="Arial" w:hAnsi="Arial" w:cs="Arial"/>
          <w:sz w:val="22"/>
          <w:szCs w:val="22"/>
        </w:rPr>
        <w:t>Czynności kierowcy przy obsłudze wózków przed podjęciem pracy i po pracy wózkami.</w:t>
      </w:r>
    </w:p>
    <w:p w14:paraId="4F54D8B9" w14:textId="77777777" w:rsidR="00425A7C" w:rsidRPr="00BD376A" w:rsidRDefault="00425A7C" w:rsidP="00BD376A">
      <w:pPr>
        <w:widowControl w:val="0"/>
        <w:tabs>
          <w:tab w:val="left" w:pos="0"/>
        </w:tabs>
        <w:autoSpaceDE w:val="0"/>
        <w:autoSpaceDN w:val="0"/>
        <w:adjustRightInd w:val="0"/>
        <w:jc w:val="both"/>
        <w:rPr>
          <w:rFonts w:ascii="Arial" w:hAnsi="Arial" w:cs="Arial"/>
          <w:sz w:val="22"/>
          <w:szCs w:val="22"/>
        </w:rPr>
      </w:pPr>
      <w:r w:rsidRPr="00BD376A">
        <w:rPr>
          <w:rFonts w:ascii="Arial" w:hAnsi="Arial" w:cs="Arial"/>
          <w:sz w:val="22"/>
          <w:szCs w:val="22"/>
        </w:rPr>
        <w:t>Czynności kierowcy w czasie pracy wózkami.</w:t>
      </w:r>
    </w:p>
    <w:p w14:paraId="050B061B" w14:textId="77777777" w:rsidR="00425A7C" w:rsidRPr="00BD376A" w:rsidRDefault="00425A7C" w:rsidP="00BD376A">
      <w:pPr>
        <w:widowControl w:val="0"/>
        <w:tabs>
          <w:tab w:val="left" w:pos="0"/>
        </w:tabs>
        <w:autoSpaceDE w:val="0"/>
        <w:autoSpaceDN w:val="0"/>
        <w:adjustRightInd w:val="0"/>
        <w:jc w:val="both"/>
        <w:rPr>
          <w:rFonts w:ascii="Arial" w:hAnsi="Arial" w:cs="Arial"/>
          <w:sz w:val="22"/>
          <w:szCs w:val="22"/>
        </w:rPr>
      </w:pPr>
      <w:r w:rsidRPr="00BD376A">
        <w:rPr>
          <w:rFonts w:ascii="Arial" w:hAnsi="Arial" w:cs="Arial"/>
          <w:sz w:val="22"/>
          <w:szCs w:val="22"/>
        </w:rPr>
        <w:t xml:space="preserve">Wiadomości z zakresu </w:t>
      </w:r>
      <w:proofErr w:type="spellStart"/>
      <w:r w:rsidRPr="00BD376A">
        <w:rPr>
          <w:rFonts w:ascii="Arial" w:hAnsi="Arial" w:cs="Arial"/>
          <w:sz w:val="22"/>
          <w:szCs w:val="22"/>
        </w:rPr>
        <w:t>ładunkoznawstwa</w:t>
      </w:r>
      <w:proofErr w:type="spellEnd"/>
      <w:r w:rsidRPr="00BD376A">
        <w:rPr>
          <w:rFonts w:ascii="Arial" w:hAnsi="Arial" w:cs="Arial"/>
          <w:sz w:val="22"/>
          <w:szCs w:val="22"/>
        </w:rPr>
        <w:t>.</w:t>
      </w:r>
    </w:p>
    <w:p w14:paraId="12F5E592" w14:textId="77777777" w:rsidR="00425A7C" w:rsidRPr="00BD376A" w:rsidRDefault="00425A7C" w:rsidP="00BD376A">
      <w:pPr>
        <w:widowControl w:val="0"/>
        <w:tabs>
          <w:tab w:val="left" w:pos="0"/>
        </w:tabs>
        <w:autoSpaceDE w:val="0"/>
        <w:autoSpaceDN w:val="0"/>
        <w:adjustRightInd w:val="0"/>
        <w:jc w:val="both"/>
        <w:rPr>
          <w:rFonts w:ascii="Arial" w:hAnsi="Arial" w:cs="Arial"/>
          <w:sz w:val="22"/>
          <w:szCs w:val="22"/>
        </w:rPr>
      </w:pPr>
      <w:r w:rsidRPr="00BD376A">
        <w:rPr>
          <w:rFonts w:ascii="Arial" w:hAnsi="Arial" w:cs="Arial"/>
          <w:sz w:val="22"/>
          <w:szCs w:val="22"/>
        </w:rPr>
        <w:t>Wiadomości z zakresu BHP.</w:t>
      </w:r>
    </w:p>
    <w:p w14:paraId="7E74C882" w14:textId="77777777" w:rsidR="00425A7C" w:rsidRPr="00BD376A" w:rsidRDefault="00425A7C" w:rsidP="00BD376A">
      <w:pPr>
        <w:widowControl w:val="0"/>
        <w:tabs>
          <w:tab w:val="left" w:pos="0"/>
        </w:tabs>
        <w:autoSpaceDE w:val="0"/>
        <w:autoSpaceDN w:val="0"/>
        <w:adjustRightInd w:val="0"/>
        <w:jc w:val="both"/>
        <w:rPr>
          <w:rFonts w:ascii="Arial" w:hAnsi="Arial" w:cs="Arial"/>
          <w:sz w:val="22"/>
          <w:szCs w:val="22"/>
        </w:rPr>
      </w:pPr>
      <w:r w:rsidRPr="00BD376A">
        <w:rPr>
          <w:rFonts w:ascii="Arial" w:hAnsi="Arial" w:cs="Arial"/>
          <w:sz w:val="22"/>
          <w:szCs w:val="22"/>
        </w:rPr>
        <w:t>Praktyczna nauka jazdy.</w:t>
      </w:r>
    </w:p>
    <w:p w14:paraId="613D2573" w14:textId="77777777" w:rsidR="00425A7C" w:rsidRPr="00BD376A" w:rsidRDefault="00425A7C" w:rsidP="00BD376A">
      <w:pPr>
        <w:widowControl w:val="0"/>
        <w:tabs>
          <w:tab w:val="left" w:pos="0"/>
        </w:tabs>
        <w:autoSpaceDE w:val="0"/>
        <w:autoSpaceDN w:val="0"/>
        <w:adjustRightInd w:val="0"/>
        <w:jc w:val="both"/>
        <w:rPr>
          <w:rFonts w:ascii="Arial" w:hAnsi="Arial" w:cs="Arial"/>
          <w:sz w:val="22"/>
          <w:szCs w:val="22"/>
        </w:rPr>
      </w:pPr>
      <w:r w:rsidRPr="00BD376A">
        <w:rPr>
          <w:rFonts w:ascii="Arial" w:hAnsi="Arial" w:cs="Arial"/>
          <w:sz w:val="22"/>
          <w:szCs w:val="22"/>
        </w:rPr>
        <w:t>Wiadomości o dozorze technicznym.</w:t>
      </w:r>
    </w:p>
    <w:p w14:paraId="01D2A14C" w14:textId="77777777" w:rsidR="00425A7C" w:rsidRPr="00BD376A" w:rsidRDefault="00425A7C" w:rsidP="00BD376A">
      <w:pPr>
        <w:widowControl w:val="0"/>
        <w:autoSpaceDE w:val="0"/>
        <w:autoSpaceDN w:val="0"/>
        <w:adjustRightInd w:val="0"/>
        <w:ind w:left="709"/>
        <w:jc w:val="both"/>
        <w:rPr>
          <w:rFonts w:ascii="Arial" w:hAnsi="Arial" w:cs="Arial"/>
          <w:sz w:val="22"/>
          <w:szCs w:val="22"/>
        </w:rPr>
      </w:pPr>
    </w:p>
    <w:p w14:paraId="08827F09" w14:textId="77777777" w:rsidR="00425A7C" w:rsidRPr="00BD376A" w:rsidRDefault="00425A7C" w:rsidP="00BD376A">
      <w:pPr>
        <w:widowControl w:val="0"/>
        <w:autoSpaceDE w:val="0"/>
        <w:autoSpaceDN w:val="0"/>
        <w:adjustRightInd w:val="0"/>
        <w:jc w:val="both"/>
        <w:rPr>
          <w:rFonts w:ascii="Arial" w:hAnsi="Arial" w:cs="Arial"/>
          <w:sz w:val="22"/>
          <w:szCs w:val="22"/>
        </w:rPr>
      </w:pPr>
      <w:r w:rsidRPr="00BD376A">
        <w:rPr>
          <w:rFonts w:ascii="Arial" w:hAnsi="Arial" w:cs="Arial"/>
          <w:sz w:val="22"/>
          <w:szCs w:val="22"/>
        </w:rPr>
        <w:t>Czas trwania kursu: max. 9 dni, 50 godzin</w:t>
      </w:r>
      <w:r w:rsidR="007A16D7" w:rsidRPr="00BD376A">
        <w:rPr>
          <w:rFonts w:ascii="Arial" w:hAnsi="Arial" w:cs="Arial"/>
          <w:sz w:val="22"/>
          <w:szCs w:val="22"/>
        </w:rPr>
        <w:t xml:space="preserve"> lekcyjnych</w:t>
      </w:r>
      <w:r w:rsidRPr="00BD376A">
        <w:rPr>
          <w:rFonts w:ascii="Arial" w:hAnsi="Arial" w:cs="Arial"/>
          <w:sz w:val="22"/>
          <w:szCs w:val="22"/>
        </w:rPr>
        <w:t xml:space="preserve"> (20 praktyki i 30 teorii).</w:t>
      </w:r>
    </w:p>
    <w:p w14:paraId="11502603" w14:textId="77777777" w:rsidR="00425A7C" w:rsidRPr="00BD376A" w:rsidRDefault="00425A7C" w:rsidP="00BD376A">
      <w:pPr>
        <w:widowControl w:val="0"/>
        <w:autoSpaceDE w:val="0"/>
        <w:autoSpaceDN w:val="0"/>
        <w:adjustRightInd w:val="0"/>
        <w:jc w:val="both"/>
        <w:rPr>
          <w:rFonts w:ascii="Arial" w:hAnsi="Arial" w:cs="Arial"/>
          <w:sz w:val="22"/>
          <w:szCs w:val="22"/>
        </w:rPr>
      </w:pPr>
      <w:r w:rsidRPr="00BD376A">
        <w:rPr>
          <w:rFonts w:ascii="Arial" w:hAnsi="Arial" w:cs="Arial"/>
          <w:sz w:val="22"/>
          <w:szCs w:val="22"/>
        </w:rPr>
        <w:t>Uprawnienia/certyfikaty: Zaświadczenie o ukończeniu szkolenia oraz po zdaniu egzaminu państwowego Zaświadczenie kwalifikacyjne wydane przez Urząd Dozoru Technicznego.</w:t>
      </w:r>
    </w:p>
    <w:p w14:paraId="4ACEEBDD" w14:textId="77777777" w:rsidR="0099283A" w:rsidRPr="00BD376A" w:rsidRDefault="0099283A" w:rsidP="00BD376A">
      <w:pPr>
        <w:widowControl w:val="0"/>
        <w:autoSpaceDE w:val="0"/>
        <w:autoSpaceDN w:val="0"/>
        <w:adjustRightInd w:val="0"/>
        <w:jc w:val="both"/>
        <w:rPr>
          <w:rFonts w:ascii="Arial" w:hAnsi="Arial" w:cs="Arial"/>
          <w:sz w:val="22"/>
          <w:szCs w:val="22"/>
        </w:rPr>
      </w:pPr>
      <w:r w:rsidRPr="00BD376A">
        <w:rPr>
          <w:rFonts w:ascii="Arial" w:hAnsi="Arial" w:cs="Arial"/>
          <w:sz w:val="22"/>
          <w:szCs w:val="22"/>
        </w:rPr>
        <w:t>Kurs należy przeprowadzić w Gorzowie Wlkp.</w:t>
      </w:r>
      <w:r w:rsidR="00657AC3" w:rsidRPr="00BD376A">
        <w:rPr>
          <w:rFonts w:ascii="Arial" w:hAnsi="Arial" w:cs="Arial"/>
          <w:sz w:val="22"/>
          <w:szCs w:val="22"/>
        </w:rPr>
        <w:t xml:space="preserve"> lub w Witnicy</w:t>
      </w:r>
      <w:r w:rsidR="00FB6A29" w:rsidRPr="00BD376A">
        <w:rPr>
          <w:rFonts w:ascii="Arial" w:hAnsi="Arial" w:cs="Arial"/>
          <w:sz w:val="22"/>
          <w:szCs w:val="22"/>
        </w:rPr>
        <w:t>.</w:t>
      </w:r>
    </w:p>
    <w:p w14:paraId="7F3B635F" w14:textId="77777777" w:rsidR="00425A7C" w:rsidRPr="00BD376A" w:rsidRDefault="00425A7C" w:rsidP="00BD376A">
      <w:pPr>
        <w:jc w:val="both"/>
        <w:rPr>
          <w:rFonts w:ascii="Arial" w:hAnsi="Arial" w:cs="Arial"/>
          <w:sz w:val="22"/>
          <w:szCs w:val="22"/>
        </w:rPr>
      </w:pPr>
      <w:r w:rsidRPr="00BD376A">
        <w:rPr>
          <w:rFonts w:ascii="Arial" w:hAnsi="Arial" w:cs="Arial"/>
          <w:sz w:val="22"/>
          <w:szCs w:val="22"/>
        </w:rPr>
        <w:t xml:space="preserve">W cenie należy uwzględnić: koszt przeprowadzenia kursu, ubezpieczenie NNW, stosowne badania lekarskie, materiały dydaktyczne, </w:t>
      </w:r>
      <w:r w:rsidR="00CB1D49" w:rsidRPr="00BD376A">
        <w:rPr>
          <w:rFonts w:ascii="Arial" w:hAnsi="Arial" w:cs="Arial"/>
          <w:sz w:val="22"/>
          <w:szCs w:val="22"/>
        </w:rPr>
        <w:t>koszty egzaminu państwowego</w:t>
      </w:r>
      <w:r w:rsidRPr="00BD376A">
        <w:rPr>
          <w:rFonts w:ascii="Arial" w:hAnsi="Arial" w:cs="Arial"/>
          <w:sz w:val="22"/>
          <w:szCs w:val="22"/>
        </w:rPr>
        <w:t xml:space="preserve">, koszty wydania zaświadczenia </w:t>
      </w:r>
      <w:proofErr w:type="spellStart"/>
      <w:r w:rsidRPr="00BD376A">
        <w:rPr>
          <w:rFonts w:ascii="Arial" w:hAnsi="Arial" w:cs="Arial"/>
          <w:sz w:val="22"/>
          <w:szCs w:val="22"/>
        </w:rPr>
        <w:t>kwalifkacyjnego</w:t>
      </w:r>
      <w:proofErr w:type="spellEnd"/>
      <w:r w:rsidRPr="00BD376A">
        <w:rPr>
          <w:rFonts w:ascii="Arial" w:hAnsi="Arial" w:cs="Arial"/>
          <w:sz w:val="22"/>
          <w:szCs w:val="22"/>
        </w:rPr>
        <w:t>.</w:t>
      </w:r>
    </w:p>
    <w:p w14:paraId="24603331" w14:textId="77777777" w:rsidR="006261C9" w:rsidRPr="00BD376A" w:rsidRDefault="006261C9" w:rsidP="00BD376A">
      <w:pPr>
        <w:jc w:val="both"/>
        <w:rPr>
          <w:rFonts w:ascii="Arial" w:hAnsi="Arial" w:cs="Arial"/>
          <w:sz w:val="22"/>
          <w:szCs w:val="22"/>
        </w:rPr>
      </w:pPr>
    </w:p>
    <w:p w14:paraId="1998A60F" w14:textId="77777777" w:rsidR="0079143C" w:rsidRPr="00BD376A" w:rsidRDefault="0079143C" w:rsidP="00BD376A">
      <w:pPr>
        <w:ind w:left="709"/>
        <w:jc w:val="both"/>
        <w:rPr>
          <w:rFonts w:ascii="Arial" w:hAnsi="Arial" w:cs="Arial"/>
          <w:sz w:val="22"/>
          <w:szCs w:val="22"/>
        </w:rPr>
      </w:pPr>
    </w:p>
    <w:p w14:paraId="10275D53" w14:textId="77777777" w:rsidR="00361D86" w:rsidRPr="00BD376A" w:rsidRDefault="00361D86" w:rsidP="00BD376A">
      <w:pPr>
        <w:jc w:val="both"/>
        <w:rPr>
          <w:rFonts w:ascii="Arial" w:hAnsi="Arial" w:cs="Arial"/>
          <w:sz w:val="22"/>
          <w:szCs w:val="22"/>
        </w:rPr>
      </w:pPr>
      <w:r w:rsidRPr="00BD376A">
        <w:rPr>
          <w:rFonts w:ascii="Arial" w:hAnsi="Arial" w:cs="Arial"/>
          <w:sz w:val="22"/>
          <w:szCs w:val="22"/>
        </w:rPr>
        <w:t>2.2.</w:t>
      </w:r>
      <w:r w:rsidR="0079143C" w:rsidRPr="00BD376A">
        <w:rPr>
          <w:rFonts w:ascii="Arial" w:hAnsi="Arial" w:cs="Arial"/>
          <w:sz w:val="22"/>
          <w:szCs w:val="22"/>
        </w:rPr>
        <w:t xml:space="preserve"> </w:t>
      </w:r>
      <w:r w:rsidRPr="00BD376A">
        <w:rPr>
          <w:rFonts w:ascii="Arial" w:hAnsi="Arial" w:cs="Arial"/>
          <w:b/>
          <w:sz w:val="22"/>
          <w:szCs w:val="22"/>
        </w:rPr>
        <w:t>CZĘŚĆ NR 2:</w:t>
      </w:r>
    </w:p>
    <w:p w14:paraId="513404C1" w14:textId="77777777" w:rsidR="00C10194" w:rsidRPr="00BD376A" w:rsidRDefault="00C10194" w:rsidP="00BD376A">
      <w:pPr>
        <w:jc w:val="both"/>
        <w:rPr>
          <w:rFonts w:ascii="Arial" w:hAnsi="Arial" w:cs="Arial"/>
          <w:sz w:val="22"/>
          <w:szCs w:val="22"/>
        </w:rPr>
      </w:pPr>
      <w:r w:rsidRPr="00BD376A">
        <w:rPr>
          <w:rFonts w:ascii="Arial" w:hAnsi="Arial" w:cs="Arial"/>
          <w:sz w:val="22"/>
          <w:szCs w:val="22"/>
        </w:rPr>
        <w:t>Podnoszenie i doskonalenie kompetencji zawodowych uczniów</w:t>
      </w:r>
      <w:r w:rsidR="00074371" w:rsidRPr="00BD376A">
        <w:rPr>
          <w:rFonts w:ascii="Arial" w:hAnsi="Arial" w:cs="Arial"/>
          <w:sz w:val="22"/>
          <w:szCs w:val="22"/>
        </w:rPr>
        <w:t xml:space="preserve">: </w:t>
      </w:r>
      <w:r w:rsidRPr="00BD376A">
        <w:rPr>
          <w:rFonts w:ascii="Arial" w:hAnsi="Arial" w:cs="Arial"/>
          <w:b/>
          <w:sz w:val="22"/>
          <w:szCs w:val="22"/>
        </w:rPr>
        <w:t>Kurs</w:t>
      </w:r>
      <w:r w:rsidR="0099283A" w:rsidRPr="00BD376A">
        <w:rPr>
          <w:rFonts w:ascii="Arial" w:hAnsi="Arial" w:cs="Arial"/>
          <w:b/>
          <w:sz w:val="22"/>
          <w:szCs w:val="22"/>
        </w:rPr>
        <w:t xml:space="preserve"> elektryka z </w:t>
      </w:r>
      <w:r w:rsidRPr="00BD376A">
        <w:rPr>
          <w:rFonts w:ascii="Arial" w:hAnsi="Arial" w:cs="Arial"/>
          <w:b/>
          <w:sz w:val="22"/>
          <w:szCs w:val="22"/>
        </w:rPr>
        <w:t xml:space="preserve">uprawnieniami do 1 </w:t>
      </w:r>
      <w:proofErr w:type="spellStart"/>
      <w:r w:rsidRPr="00BD376A">
        <w:rPr>
          <w:rFonts w:ascii="Arial" w:hAnsi="Arial" w:cs="Arial"/>
          <w:b/>
          <w:sz w:val="22"/>
          <w:szCs w:val="22"/>
        </w:rPr>
        <w:t>kV</w:t>
      </w:r>
      <w:proofErr w:type="spellEnd"/>
      <w:r w:rsidRPr="00BD376A">
        <w:rPr>
          <w:rFonts w:ascii="Arial" w:hAnsi="Arial" w:cs="Arial"/>
          <w:sz w:val="22"/>
          <w:szCs w:val="22"/>
        </w:rPr>
        <w:t xml:space="preserve"> (E-eksploatacja + D-dozór) - </w:t>
      </w:r>
      <w:r w:rsidR="007A16D7" w:rsidRPr="00BD376A">
        <w:rPr>
          <w:rFonts w:ascii="Arial" w:hAnsi="Arial" w:cs="Arial"/>
          <w:sz w:val="22"/>
          <w:szCs w:val="22"/>
        </w:rPr>
        <w:t>2</w:t>
      </w:r>
      <w:r w:rsidRPr="00BD376A">
        <w:rPr>
          <w:rFonts w:ascii="Arial" w:hAnsi="Arial" w:cs="Arial"/>
          <w:sz w:val="22"/>
          <w:szCs w:val="22"/>
        </w:rPr>
        <w:t xml:space="preserve"> osoby x 70 h</w:t>
      </w:r>
      <w:r w:rsidR="007A16D7" w:rsidRPr="00BD376A">
        <w:rPr>
          <w:rFonts w:ascii="Arial" w:hAnsi="Arial" w:cs="Arial"/>
          <w:sz w:val="22"/>
          <w:szCs w:val="22"/>
        </w:rPr>
        <w:t xml:space="preserve"> lekcyjnych </w:t>
      </w:r>
      <w:r w:rsidRPr="00BD376A">
        <w:rPr>
          <w:rFonts w:ascii="Arial" w:hAnsi="Arial" w:cs="Arial"/>
          <w:sz w:val="22"/>
          <w:szCs w:val="22"/>
        </w:rPr>
        <w:t>- przeznaczony jest dla pełnoletnich uczniów zajmujących się eksploatacj</w:t>
      </w:r>
      <w:r w:rsidR="004A5C70">
        <w:rPr>
          <w:rFonts w:ascii="Arial" w:hAnsi="Arial" w:cs="Arial"/>
          <w:sz w:val="22"/>
          <w:szCs w:val="22"/>
        </w:rPr>
        <w:t>ą</w:t>
      </w:r>
      <w:r w:rsidRPr="00BD376A">
        <w:rPr>
          <w:rFonts w:ascii="Arial" w:hAnsi="Arial" w:cs="Arial"/>
          <w:sz w:val="22"/>
          <w:szCs w:val="22"/>
        </w:rPr>
        <w:t xml:space="preserve"> urządzeń instalacji i sieci wytwarzających, przetwarzających, przesyłających i zużywających energię elektryczną (m.in.: elektryk).</w:t>
      </w:r>
    </w:p>
    <w:p w14:paraId="53A74484" w14:textId="77777777" w:rsidR="00C10194" w:rsidRPr="00BD376A" w:rsidRDefault="00C10194" w:rsidP="00BD376A">
      <w:pPr>
        <w:widowControl w:val="0"/>
        <w:autoSpaceDE w:val="0"/>
        <w:autoSpaceDN w:val="0"/>
        <w:adjustRightInd w:val="0"/>
        <w:ind w:left="709"/>
        <w:jc w:val="both"/>
        <w:rPr>
          <w:rFonts w:ascii="Arial" w:hAnsi="Arial" w:cs="Arial"/>
          <w:sz w:val="22"/>
          <w:szCs w:val="22"/>
        </w:rPr>
      </w:pPr>
    </w:p>
    <w:p w14:paraId="52FC6514" w14:textId="77777777" w:rsidR="00C10194" w:rsidRPr="00BD376A" w:rsidRDefault="00C10194" w:rsidP="00BD376A">
      <w:pPr>
        <w:widowControl w:val="0"/>
        <w:autoSpaceDE w:val="0"/>
        <w:autoSpaceDN w:val="0"/>
        <w:adjustRightInd w:val="0"/>
        <w:jc w:val="both"/>
        <w:rPr>
          <w:rFonts w:ascii="Arial" w:hAnsi="Arial" w:cs="Arial"/>
          <w:sz w:val="22"/>
          <w:szCs w:val="22"/>
        </w:rPr>
      </w:pPr>
      <w:r w:rsidRPr="00BD376A">
        <w:rPr>
          <w:rFonts w:ascii="Arial" w:hAnsi="Arial" w:cs="Arial"/>
          <w:sz w:val="22"/>
          <w:szCs w:val="22"/>
        </w:rPr>
        <w:t>Celem kursu jest przygotowanie do egzaminu kwalifikacyjneg</w:t>
      </w:r>
      <w:r w:rsidR="0099283A" w:rsidRPr="00BD376A">
        <w:rPr>
          <w:rFonts w:ascii="Arial" w:hAnsi="Arial" w:cs="Arial"/>
          <w:sz w:val="22"/>
          <w:szCs w:val="22"/>
        </w:rPr>
        <w:t>o w zakresie eksploatacji „E” i </w:t>
      </w:r>
      <w:r w:rsidRPr="00BD376A">
        <w:rPr>
          <w:rFonts w:ascii="Arial" w:hAnsi="Arial" w:cs="Arial"/>
          <w:sz w:val="22"/>
          <w:szCs w:val="22"/>
        </w:rPr>
        <w:t>dozoru „D” urządzeń, instalacji i sieci elektroenergetycznych wy</w:t>
      </w:r>
      <w:r w:rsidR="0099283A" w:rsidRPr="00BD376A">
        <w:rPr>
          <w:rFonts w:ascii="Arial" w:hAnsi="Arial" w:cs="Arial"/>
          <w:sz w:val="22"/>
          <w:szCs w:val="22"/>
        </w:rPr>
        <w:t>twarzających, przetwarzających, </w:t>
      </w:r>
      <w:r w:rsidRPr="00BD376A">
        <w:rPr>
          <w:rFonts w:ascii="Arial" w:hAnsi="Arial" w:cs="Arial"/>
          <w:sz w:val="22"/>
          <w:szCs w:val="22"/>
        </w:rPr>
        <w:t xml:space="preserve">przesyłających i zużywających energię elektryczną do 1 </w:t>
      </w:r>
      <w:proofErr w:type="spellStart"/>
      <w:r w:rsidRPr="00BD376A">
        <w:rPr>
          <w:rFonts w:ascii="Arial" w:hAnsi="Arial" w:cs="Arial"/>
          <w:sz w:val="22"/>
          <w:szCs w:val="22"/>
        </w:rPr>
        <w:t>kV</w:t>
      </w:r>
      <w:proofErr w:type="spellEnd"/>
      <w:r w:rsidRPr="00BD376A">
        <w:rPr>
          <w:rFonts w:ascii="Arial" w:hAnsi="Arial" w:cs="Arial"/>
          <w:sz w:val="22"/>
          <w:szCs w:val="22"/>
        </w:rPr>
        <w:t>.</w:t>
      </w:r>
    </w:p>
    <w:p w14:paraId="37BE8409" w14:textId="77777777" w:rsidR="00C10194" w:rsidRPr="00BD376A" w:rsidRDefault="00C10194" w:rsidP="00BD376A">
      <w:pPr>
        <w:widowControl w:val="0"/>
        <w:autoSpaceDE w:val="0"/>
        <w:autoSpaceDN w:val="0"/>
        <w:adjustRightInd w:val="0"/>
        <w:ind w:left="709"/>
        <w:jc w:val="both"/>
        <w:rPr>
          <w:rFonts w:ascii="Arial" w:hAnsi="Arial" w:cs="Arial"/>
          <w:sz w:val="22"/>
          <w:szCs w:val="22"/>
        </w:rPr>
      </w:pPr>
    </w:p>
    <w:p w14:paraId="22DC29F5" w14:textId="77777777" w:rsidR="00C10194" w:rsidRPr="00BD376A" w:rsidRDefault="00C10194" w:rsidP="00BD376A">
      <w:pPr>
        <w:widowControl w:val="0"/>
        <w:autoSpaceDE w:val="0"/>
        <w:autoSpaceDN w:val="0"/>
        <w:adjustRightInd w:val="0"/>
        <w:jc w:val="both"/>
        <w:rPr>
          <w:rFonts w:ascii="Arial" w:hAnsi="Arial" w:cs="Arial"/>
          <w:sz w:val="22"/>
          <w:szCs w:val="22"/>
        </w:rPr>
      </w:pPr>
      <w:r w:rsidRPr="00BD376A">
        <w:rPr>
          <w:rFonts w:ascii="Arial" w:hAnsi="Arial" w:cs="Arial"/>
          <w:sz w:val="22"/>
          <w:szCs w:val="22"/>
        </w:rPr>
        <w:t>Program kursu obejmuje m.in. takie zagadnienia jak:</w:t>
      </w:r>
    </w:p>
    <w:p w14:paraId="734269ED" w14:textId="77777777" w:rsidR="00C10194" w:rsidRPr="00BD376A" w:rsidRDefault="00C10194" w:rsidP="00BD376A">
      <w:pPr>
        <w:widowControl w:val="0"/>
        <w:tabs>
          <w:tab w:val="left" w:pos="220"/>
          <w:tab w:val="left" w:pos="720"/>
        </w:tabs>
        <w:autoSpaceDE w:val="0"/>
        <w:autoSpaceDN w:val="0"/>
        <w:adjustRightInd w:val="0"/>
        <w:jc w:val="both"/>
        <w:rPr>
          <w:rFonts w:ascii="Arial" w:hAnsi="Arial" w:cs="Arial"/>
          <w:sz w:val="22"/>
          <w:szCs w:val="22"/>
        </w:rPr>
      </w:pPr>
      <w:r w:rsidRPr="00BD376A">
        <w:rPr>
          <w:rFonts w:ascii="Arial" w:hAnsi="Arial" w:cs="Arial"/>
          <w:sz w:val="22"/>
          <w:szCs w:val="22"/>
        </w:rPr>
        <w:t>Poznanie podstawowych praw fizyki stosowanych w elektrotechnice.</w:t>
      </w:r>
    </w:p>
    <w:p w14:paraId="55E6A5B4" w14:textId="77777777" w:rsidR="00C10194" w:rsidRPr="00BD376A" w:rsidRDefault="00C10194" w:rsidP="00BD376A">
      <w:pPr>
        <w:widowControl w:val="0"/>
        <w:tabs>
          <w:tab w:val="left" w:pos="0"/>
          <w:tab w:val="left" w:pos="220"/>
        </w:tabs>
        <w:autoSpaceDE w:val="0"/>
        <w:autoSpaceDN w:val="0"/>
        <w:adjustRightInd w:val="0"/>
        <w:jc w:val="both"/>
        <w:rPr>
          <w:rFonts w:ascii="Arial" w:hAnsi="Arial" w:cs="Arial"/>
          <w:sz w:val="22"/>
          <w:szCs w:val="22"/>
        </w:rPr>
      </w:pPr>
      <w:r w:rsidRPr="00BD376A">
        <w:rPr>
          <w:rFonts w:ascii="Arial" w:hAnsi="Arial" w:cs="Arial"/>
          <w:sz w:val="22"/>
          <w:szCs w:val="22"/>
        </w:rPr>
        <w:t>Budowa i obsługa urządzeń, instalacji i sieci elektroenergetycznych.</w:t>
      </w:r>
    </w:p>
    <w:p w14:paraId="0C6FC6EE" w14:textId="77777777" w:rsidR="00C10194" w:rsidRPr="00BD376A" w:rsidRDefault="00C10194" w:rsidP="00BD376A">
      <w:pPr>
        <w:widowControl w:val="0"/>
        <w:tabs>
          <w:tab w:val="left" w:pos="0"/>
          <w:tab w:val="left" w:pos="220"/>
        </w:tabs>
        <w:autoSpaceDE w:val="0"/>
        <w:autoSpaceDN w:val="0"/>
        <w:adjustRightInd w:val="0"/>
        <w:jc w:val="both"/>
        <w:rPr>
          <w:rFonts w:ascii="Arial" w:hAnsi="Arial" w:cs="Arial"/>
          <w:sz w:val="22"/>
          <w:szCs w:val="22"/>
        </w:rPr>
      </w:pPr>
      <w:r w:rsidRPr="00BD376A">
        <w:rPr>
          <w:rFonts w:ascii="Arial" w:hAnsi="Arial" w:cs="Arial"/>
          <w:sz w:val="22"/>
          <w:szCs w:val="22"/>
        </w:rPr>
        <w:t>Umiejętność wykonywania prac kontrolno-pomiarowych.</w:t>
      </w:r>
    </w:p>
    <w:p w14:paraId="372F5873" w14:textId="77777777" w:rsidR="00C10194" w:rsidRPr="00BD376A" w:rsidRDefault="00C10194" w:rsidP="00BD376A">
      <w:pPr>
        <w:widowControl w:val="0"/>
        <w:tabs>
          <w:tab w:val="left" w:pos="0"/>
          <w:tab w:val="left" w:pos="220"/>
        </w:tabs>
        <w:autoSpaceDE w:val="0"/>
        <w:autoSpaceDN w:val="0"/>
        <w:adjustRightInd w:val="0"/>
        <w:jc w:val="both"/>
        <w:rPr>
          <w:rFonts w:ascii="Arial" w:hAnsi="Arial" w:cs="Arial"/>
          <w:sz w:val="22"/>
          <w:szCs w:val="22"/>
        </w:rPr>
      </w:pPr>
      <w:r w:rsidRPr="00BD376A">
        <w:rPr>
          <w:rFonts w:ascii="Arial" w:hAnsi="Arial" w:cs="Arial"/>
          <w:sz w:val="22"/>
          <w:szCs w:val="22"/>
        </w:rPr>
        <w:t>Umiejętność sporządzania protokołów przeprowadzonych badań.</w:t>
      </w:r>
    </w:p>
    <w:p w14:paraId="2E611243" w14:textId="77777777" w:rsidR="00C10194" w:rsidRPr="00BD376A" w:rsidRDefault="00C10194" w:rsidP="00BD376A">
      <w:pPr>
        <w:widowControl w:val="0"/>
        <w:tabs>
          <w:tab w:val="left" w:pos="0"/>
          <w:tab w:val="left" w:pos="220"/>
        </w:tabs>
        <w:autoSpaceDE w:val="0"/>
        <w:autoSpaceDN w:val="0"/>
        <w:adjustRightInd w:val="0"/>
        <w:jc w:val="both"/>
        <w:rPr>
          <w:rFonts w:ascii="Arial" w:hAnsi="Arial" w:cs="Arial"/>
          <w:sz w:val="22"/>
          <w:szCs w:val="22"/>
        </w:rPr>
      </w:pPr>
      <w:r w:rsidRPr="00BD376A">
        <w:rPr>
          <w:rFonts w:ascii="Arial" w:hAnsi="Arial" w:cs="Arial"/>
          <w:sz w:val="22"/>
          <w:szCs w:val="22"/>
        </w:rPr>
        <w:t>Umiejętność udzielania pierwszej pomocy przedlekarskiej.</w:t>
      </w:r>
    </w:p>
    <w:p w14:paraId="5D06700D" w14:textId="77777777" w:rsidR="00C10194" w:rsidRPr="00BD376A" w:rsidRDefault="00C10194" w:rsidP="00BD376A">
      <w:pPr>
        <w:widowControl w:val="0"/>
        <w:tabs>
          <w:tab w:val="left" w:pos="0"/>
          <w:tab w:val="left" w:pos="220"/>
        </w:tabs>
        <w:autoSpaceDE w:val="0"/>
        <w:autoSpaceDN w:val="0"/>
        <w:adjustRightInd w:val="0"/>
        <w:jc w:val="both"/>
        <w:rPr>
          <w:rFonts w:ascii="Arial" w:hAnsi="Arial" w:cs="Arial"/>
          <w:sz w:val="22"/>
          <w:szCs w:val="22"/>
        </w:rPr>
      </w:pPr>
      <w:r w:rsidRPr="00BD376A">
        <w:rPr>
          <w:rFonts w:ascii="Arial" w:hAnsi="Arial" w:cs="Arial"/>
          <w:sz w:val="22"/>
          <w:szCs w:val="22"/>
        </w:rPr>
        <w:t>Zasady postępowania w czasie awarii, pożaru lub innych zakłóceń urządzeń podczas pracy.</w:t>
      </w:r>
    </w:p>
    <w:p w14:paraId="5B058926" w14:textId="77777777" w:rsidR="00C10194" w:rsidRPr="00BD376A" w:rsidRDefault="00C10194" w:rsidP="00BD376A">
      <w:pPr>
        <w:widowControl w:val="0"/>
        <w:tabs>
          <w:tab w:val="left" w:pos="0"/>
          <w:tab w:val="left" w:pos="220"/>
        </w:tabs>
        <w:autoSpaceDE w:val="0"/>
        <w:autoSpaceDN w:val="0"/>
        <w:adjustRightInd w:val="0"/>
        <w:jc w:val="both"/>
        <w:rPr>
          <w:rFonts w:ascii="Arial" w:hAnsi="Arial" w:cs="Arial"/>
          <w:sz w:val="22"/>
          <w:szCs w:val="22"/>
        </w:rPr>
      </w:pPr>
      <w:r w:rsidRPr="00BD376A">
        <w:rPr>
          <w:rFonts w:ascii="Arial" w:hAnsi="Arial" w:cs="Arial"/>
          <w:sz w:val="22"/>
          <w:szCs w:val="22"/>
        </w:rPr>
        <w:t>Racjonalne gospodarowanie energią i paliwami.</w:t>
      </w:r>
    </w:p>
    <w:p w14:paraId="7E6B5C41" w14:textId="77777777" w:rsidR="0099283A" w:rsidRPr="00BD376A" w:rsidRDefault="0099283A" w:rsidP="00BD376A">
      <w:pPr>
        <w:widowControl w:val="0"/>
        <w:tabs>
          <w:tab w:val="left" w:pos="0"/>
        </w:tabs>
        <w:autoSpaceDE w:val="0"/>
        <w:autoSpaceDN w:val="0"/>
        <w:adjustRightInd w:val="0"/>
        <w:jc w:val="both"/>
        <w:rPr>
          <w:rFonts w:ascii="Arial" w:hAnsi="Arial" w:cs="Arial"/>
          <w:sz w:val="22"/>
          <w:szCs w:val="22"/>
        </w:rPr>
      </w:pPr>
    </w:p>
    <w:p w14:paraId="77BF2791" w14:textId="77777777" w:rsidR="00C10194" w:rsidRPr="00BD376A" w:rsidRDefault="00C10194" w:rsidP="00BD376A">
      <w:pPr>
        <w:widowControl w:val="0"/>
        <w:tabs>
          <w:tab w:val="left" w:pos="0"/>
        </w:tabs>
        <w:autoSpaceDE w:val="0"/>
        <w:autoSpaceDN w:val="0"/>
        <w:adjustRightInd w:val="0"/>
        <w:jc w:val="both"/>
        <w:rPr>
          <w:rFonts w:ascii="Arial" w:hAnsi="Arial" w:cs="Arial"/>
          <w:sz w:val="22"/>
          <w:szCs w:val="22"/>
        </w:rPr>
      </w:pPr>
      <w:r w:rsidRPr="00BD376A">
        <w:rPr>
          <w:rFonts w:ascii="Arial" w:hAnsi="Arial" w:cs="Arial"/>
          <w:sz w:val="22"/>
          <w:szCs w:val="22"/>
        </w:rPr>
        <w:t xml:space="preserve">Czas trwania kursu: max. </w:t>
      </w:r>
      <w:r w:rsidR="007A16D7" w:rsidRPr="00BD376A">
        <w:rPr>
          <w:rFonts w:ascii="Arial" w:hAnsi="Arial" w:cs="Arial"/>
          <w:sz w:val="22"/>
          <w:szCs w:val="22"/>
        </w:rPr>
        <w:t xml:space="preserve">10 dni; </w:t>
      </w:r>
      <w:r w:rsidRPr="00BD376A">
        <w:rPr>
          <w:rFonts w:ascii="Arial" w:hAnsi="Arial" w:cs="Arial"/>
          <w:sz w:val="22"/>
          <w:szCs w:val="22"/>
        </w:rPr>
        <w:t>70 godzin</w:t>
      </w:r>
      <w:r w:rsidR="007A16D7" w:rsidRPr="00BD376A">
        <w:rPr>
          <w:rFonts w:ascii="Arial" w:hAnsi="Arial" w:cs="Arial"/>
          <w:sz w:val="22"/>
          <w:szCs w:val="22"/>
        </w:rPr>
        <w:t xml:space="preserve"> lekcyjnych</w:t>
      </w:r>
      <w:r w:rsidRPr="00BD376A">
        <w:rPr>
          <w:rFonts w:ascii="Arial" w:hAnsi="Arial" w:cs="Arial"/>
          <w:sz w:val="22"/>
          <w:szCs w:val="22"/>
        </w:rPr>
        <w:t>.</w:t>
      </w:r>
    </w:p>
    <w:p w14:paraId="7B5DCC8D" w14:textId="77777777" w:rsidR="00C10194" w:rsidRPr="00BD376A" w:rsidRDefault="00C10194" w:rsidP="00BD376A">
      <w:pPr>
        <w:widowControl w:val="0"/>
        <w:tabs>
          <w:tab w:val="left" w:pos="0"/>
        </w:tabs>
        <w:autoSpaceDE w:val="0"/>
        <w:autoSpaceDN w:val="0"/>
        <w:adjustRightInd w:val="0"/>
        <w:jc w:val="both"/>
        <w:rPr>
          <w:rFonts w:ascii="Arial" w:hAnsi="Arial" w:cs="Arial"/>
          <w:sz w:val="22"/>
          <w:szCs w:val="22"/>
        </w:rPr>
      </w:pPr>
      <w:r w:rsidRPr="00BD376A">
        <w:rPr>
          <w:rFonts w:ascii="Arial" w:hAnsi="Arial" w:cs="Arial"/>
          <w:sz w:val="22"/>
          <w:szCs w:val="22"/>
        </w:rPr>
        <w:t xml:space="preserve">Uprawnienia/certyfikaty: Zaświadczenie o ukończeniu szkolenia oraz po zdanym ustnym egzaminie państwowym przed Komisją Kwalifikacyjną uczniowie otrzymują świadectwa kwalifikacyjne - uprawniające do eksploatacji urządzeń i instalacji do 1 </w:t>
      </w:r>
      <w:proofErr w:type="spellStart"/>
      <w:r w:rsidRPr="00BD376A">
        <w:rPr>
          <w:rFonts w:ascii="Arial" w:hAnsi="Arial" w:cs="Arial"/>
          <w:sz w:val="22"/>
          <w:szCs w:val="22"/>
        </w:rPr>
        <w:t>kV</w:t>
      </w:r>
      <w:proofErr w:type="spellEnd"/>
      <w:r w:rsidRPr="00BD376A">
        <w:rPr>
          <w:rFonts w:ascii="Arial" w:hAnsi="Arial" w:cs="Arial"/>
          <w:sz w:val="22"/>
          <w:szCs w:val="22"/>
        </w:rPr>
        <w:t>. Świadectwo jest ważne 5 lat.</w:t>
      </w:r>
    </w:p>
    <w:p w14:paraId="587D2632" w14:textId="77777777" w:rsidR="00657AC3" w:rsidRPr="00BD376A" w:rsidRDefault="00657AC3" w:rsidP="00BD376A">
      <w:pPr>
        <w:widowControl w:val="0"/>
        <w:autoSpaceDE w:val="0"/>
        <w:autoSpaceDN w:val="0"/>
        <w:adjustRightInd w:val="0"/>
        <w:jc w:val="both"/>
        <w:rPr>
          <w:rFonts w:ascii="Arial" w:hAnsi="Arial" w:cs="Arial"/>
          <w:sz w:val="22"/>
          <w:szCs w:val="22"/>
        </w:rPr>
      </w:pPr>
      <w:r w:rsidRPr="00BD376A">
        <w:rPr>
          <w:rFonts w:ascii="Arial" w:hAnsi="Arial" w:cs="Arial"/>
          <w:sz w:val="22"/>
          <w:szCs w:val="22"/>
        </w:rPr>
        <w:t>Kurs należy przeprowadzić w Gorzowie Wlkp. lub w Witnicy</w:t>
      </w:r>
      <w:r w:rsidR="00FB6A29" w:rsidRPr="00BD376A">
        <w:rPr>
          <w:rFonts w:ascii="Arial" w:hAnsi="Arial" w:cs="Arial"/>
          <w:sz w:val="22"/>
          <w:szCs w:val="22"/>
        </w:rPr>
        <w:t>.</w:t>
      </w:r>
    </w:p>
    <w:p w14:paraId="542F386F" w14:textId="77777777" w:rsidR="00C10194" w:rsidRPr="00BD376A" w:rsidRDefault="00C10194" w:rsidP="00BD376A">
      <w:pPr>
        <w:tabs>
          <w:tab w:val="left" w:pos="0"/>
        </w:tabs>
        <w:jc w:val="both"/>
        <w:rPr>
          <w:rFonts w:ascii="Arial" w:hAnsi="Arial" w:cs="Arial"/>
          <w:sz w:val="22"/>
          <w:szCs w:val="22"/>
        </w:rPr>
      </w:pPr>
      <w:r w:rsidRPr="00BD376A">
        <w:rPr>
          <w:rFonts w:ascii="Arial" w:hAnsi="Arial" w:cs="Arial"/>
          <w:sz w:val="22"/>
          <w:szCs w:val="22"/>
        </w:rPr>
        <w:t xml:space="preserve">W cenie należy uwzględnić: koszt przeprowadzenia kursu, ubezpieczenie NNW, stosowne badania lekarskie, materiały dydaktyczne, </w:t>
      </w:r>
      <w:r w:rsidR="00CB1D49" w:rsidRPr="00BD376A">
        <w:rPr>
          <w:rFonts w:ascii="Arial" w:hAnsi="Arial" w:cs="Arial"/>
          <w:sz w:val="22"/>
          <w:szCs w:val="22"/>
        </w:rPr>
        <w:t>koszty egzaminu państwowego</w:t>
      </w:r>
      <w:r w:rsidRPr="00BD376A">
        <w:rPr>
          <w:rFonts w:ascii="Arial" w:hAnsi="Arial" w:cs="Arial"/>
          <w:sz w:val="22"/>
          <w:szCs w:val="22"/>
        </w:rPr>
        <w:t xml:space="preserve">, koszty wydania </w:t>
      </w:r>
      <w:r w:rsidR="0099283A" w:rsidRPr="00BD376A">
        <w:rPr>
          <w:rFonts w:ascii="Arial" w:hAnsi="Arial" w:cs="Arial"/>
          <w:sz w:val="22"/>
          <w:szCs w:val="22"/>
        </w:rPr>
        <w:t>świadectwa</w:t>
      </w:r>
      <w:r w:rsidRPr="00BD376A">
        <w:rPr>
          <w:rFonts w:ascii="Arial" w:hAnsi="Arial" w:cs="Arial"/>
          <w:sz w:val="22"/>
          <w:szCs w:val="22"/>
        </w:rPr>
        <w:t xml:space="preserve"> </w:t>
      </w:r>
      <w:proofErr w:type="spellStart"/>
      <w:r w:rsidRPr="00BD376A">
        <w:rPr>
          <w:rFonts w:ascii="Arial" w:hAnsi="Arial" w:cs="Arial"/>
          <w:sz w:val="22"/>
          <w:szCs w:val="22"/>
        </w:rPr>
        <w:t>kwalifkacyjnego</w:t>
      </w:r>
      <w:proofErr w:type="spellEnd"/>
      <w:r w:rsidRPr="00BD376A">
        <w:rPr>
          <w:rFonts w:ascii="Arial" w:hAnsi="Arial" w:cs="Arial"/>
          <w:sz w:val="22"/>
          <w:szCs w:val="22"/>
        </w:rPr>
        <w:t>.</w:t>
      </w:r>
    </w:p>
    <w:p w14:paraId="3294E639" w14:textId="77777777" w:rsidR="00C10194" w:rsidRPr="00BD376A" w:rsidRDefault="00C10194" w:rsidP="00BD376A">
      <w:pPr>
        <w:ind w:left="709"/>
        <w:jc w:val="both"/>
        <w:rPr>
          <w:rFonts w:ascii="Arial" w:hAnsi="Arial" w:cs="Arial"/>
          <w:sz w:val="22"/>
          <w:szCs w:val="22"/>
        </w:rPr>
      </w:pPr>
    </w:p>
    <w:p w14:paraId="1550E1C4" w14:textId="77777777" w:rsidR="00044F41" w:rsidRPr="00BD376A" w:rsidRDefault="00044F41" w:rsidP="00BD376A">
      <w:pPr>
        <w:jc w:val="both"/>
        <w:rPr>
          <w:rFonts w:ascii="Arial" w:hAnsi="Arial" w:cs="Arial"/>
          <w:sz w:val="22"/>
          <w:szCs w:val="22"/>
        </w:rPr>
      </w:pPr>
    </w:p>
    <w:p w14:paraId="5AF1D380" w14:textId="77777777" w:rsidR="0035391C" w:rsidRPr="00BD376A" w:rsidRDefault="0035391C" w:rsidP="00BD376A">
      <w:pPr>
        <w:jc w:val="both"/>
        <w:rPr>
          <w:rFonts w:ascii="Arial" w:hAnsi="Arial" w:cs="Arial"/>
          <w:sz w:val="22"/>
          <w:szCs w:val="22"/>
        </w:rPr>
      </w:pPr>
    </w:p>
    <w:p w14:paraId="0A4BB14A" w14:textId="77777777" w:rsidR="004A5C70" w:rsidRDefault="004A5C70" w:rsidP="00BD376A">
      <w:pPr>
        <w:jc w:val="both"/>
        <w:rPr>
          <w:rFonts w:ascii="Arial" w:hAnsi="Arial" w:cs="Arial"/>
          <w:sz w:val="22"/>
          <w:szCs w:val="22"/>
        </w:rPr>
      </w:pPr>
    </w:p>
    <w:p w14:paraId="14DD2AEB" w14:textId="77777777" w:rsidR="00361D86" w:rsidRPr="00BD376A" w:rsidRDefault="00361D86" w:rsidP="00BD376A">
      <w:pPr>
        <w:jc w:val="both"/>
        <w:rPr>
          <w:rFonts w:ascii="Arial" w:hAnsi="Arial" w:cs="Arial"/>
          <w:b/>
          <w:sz w:val="22"/>
          <w:szCs w:val="22"/>
        </w:rPr>
      </w:pPr>
      <w:r w:rsidRPr="00BD376A">
        <w:rPr>
          <w:rFonts w:ascii="Arial" w:hAnsi="Arial" w:cs="Arial"/>
          <w:sz w:val="22"/>
          <w:szCs w:val="22"/>
        </w:rPr>
        <w:t>2.3.</w:t>
      </w:r>
      <w:r w:rsidR="0079143C" w:rsidRPr="00BD376A">
        <w:rPr>
          <w:rFonts w:ascii="Arial" w:hAnsi="Arial" w:cs="Arial"/>
          <w:sz w:val="22"/>
          <w:szCs w:val="22"/>
        </w:rPr>
        <w:t xml:space="preserve"> </w:t>
      </w:r>
      <w:r w:rsidRPr="00BD376A">
        <w:rPr>
          <w:rFonts w:ascii="Arial" w:hAnsi="Arial" w:cs="Arial"/>
          <w:b/>
          <w:sz w:val="22"/>
          <w:szCs w:val="22"/>
        </w:rPr>
        <w:t xml:space="preserve">CZĘŚĆ NR </w:t>
      </w:r>
      <w:r w:rsidR="00C10194" w:rsidRPr="00BD376A">
        <w:rPr>
          <w:rFonts w:ascii="Arial" w:hAnsi="Arial" w:cs="Arial"/>
          <w:b/>
          <w:sz w:val="22"/>
          <w:szCs w:val="22"/>
        </w:rPr>
        <w:t>3</w:t>
      </w:r>
      <w:r w:rsidRPr="00BD376A">
        <w:rPr>
          <w:rFonts w:ascii="Arial" w:hAnsi="Arial" w:cs="Arial"/>
          <w:b/>
          <w:sz w:val="22"/>
          <w:szCs w:val="22"/>
        </w:rPr>
        <w:t>:</w:t>
      </w:r>
    </w:p>
    <w:p w14:paraId="03C43458" w14:textId="77777777" w:rsidR="004A5C70" w:rsidRDefault="004A5C70" w:rsidP="00BD376A">
      <w:pPr>
        <w:jc w:val="both"/>
        <w:rPr>
          <w:rFonts w:ascii="Arial" w:hAnsi="Arial" w:cs="Arial"/>
          <w:sz w:val="22"/>
          <w:szCs w:val="22"/>
        </w:rPr>
      </w:pPr>
    </w:p>
    <w:p w14:paraId="1918C593" w14:textId="77777777" w:rsidR="00CB1D49" w:rsidRPr="00BD376A" w:rsidRDefault="00CB1D49" w:rsidP="00BD376A">
      <w:pPr>
        <w:jc w:val="both"/>
        <w:rPr>
          <w:rFonts w:ascii="Arial" w:hAnsi="Arial" w:cs="Arial"/>
          <w:sz w:val="22"/>
          <w:szCs w:val="22"/>
        </w:rPr>
      </w:pPr>
      <w:r w:rsidRPr="00BD376A">
        <w:rPr>
          <w:rFonts w:ascii="Arial" w:hAnsi="Arial" w:cs="Arial"/>
          <w:sz w:val="22"/>
          <w:szCs w:val="22"/>
        </w:rPr>
        <w:t xml:space="preserve">Podnoszenie i doskonalenie kompetencji zawodowych uczniów: </w:t>
      </w:r>
      <w:r w:rsidRPr="00BD376A">
        <w:rPr>
          <w:rFonts w:ascii="Arial" w:hAnsi="Arial" w:cs="Arial"/>
          <w:b/>
          <w:sz w:val="22"/>
          <w:szCs w:val="22"/>
        </w:rPr>
        <w:t xml:space="preserve">Kurs spawania metodą MAG </w:t>
      </w:r>
      <w:r w:rsidRPr="00BD376A">
        <w:rPr>
          <w:rFonts w:ascii="Arial" w:hAnsi="Arial" w:cs="Arial"/>
          <w:sz w:val="22"/>
          <w:szCs w:val="22"/>
        </w:rPr>
        <w:t xml:space="preserve">- </w:t>
      </w:r>
      <w:r w:rsidR="007A16D7" w:rsidRPr="00BD376A">
        <w:rPr>
          <w:rFonts w:ascii="Arial" w:hAnsi="Arial" w:cs="Arial"/>
          <w:sz w:val="22"/>
          <w:szCs w:val="22"/>
        </w:rPr>
        <w:t>10</w:t>
      </w:r>
      <w:r w:rsidRPr="00BD376A">
        <w:rPr>
          <w:rFonts w:ascii="Arial" w:hAnsi="Arial" w:cs="Arial"/>
          <w:sz w:val="22"/>
          <w:szCs w:val="22"/>
        </w:rPr>
        <w:t xml:space="preserve"> osób x 115 h</w:t>
      </w:r>
      <w:r w:rsidR="007A16D7" w:rsidRPr="00BD376A">
        <w:rPr>
          <w:rFonts w:ascii="Arial" w:hAnsi="Arial" w:cs="Arial"/>
          <w:sz w:val="22"/>
          <w:szCs w:val="22"/>
        </w:rPr>
        <w:t xml:space="preserve"> lekcyjnych</w:t>
      </w:r>
      <w:r w:rsidRPr="00BD376A">
        <w:rPr>
          <w:rFonts w:ascii="Arial" w:hAnsi="Arial" w:cs="Arial"/>
          <w:sz w:val="22"/>
          <w:szCs w:val="22"/>
        </w:rPr>
        <w:t xml:space="preserve"> - przeznaczony jest dla pełnoletnich uczniów kszt</w:t>
      </w:r>
      <w:r w:rsidR="008C4E49" w:rsidRPr="00BD376A">
        <w:rPr>
          <w:rFonts w:ascii="Arial" w:hAnsi="Arial" w:cs="Arial"/>
          <w:sz w:val="22"/>
          <w:szCs w:val="22"/>
        </w:rPr>
        <w:t>ałcących się w </w:t>
      </w:r>
      <w:r w:rsidR="0035391C" w:rsidRPr="00BD376A">
        <w:rPr>
          <w:rFonts w:ascii="Arial" w:hAnsi="Arial" w:cs="Arial"/>
          <w:sz w:val="22"/>
          <w:szCs w:val="22"/>
        </w:rPr>
        <w:t>zawodzie ślusarz.</w:t>
      </w:r>
    </w:p>
    <w:p w14:paraId="66605551" w14:textId="77777777" w:rsidR="00CB1D49" w:rsidRPr="00BD376A" w:rsidRDefault="00CB1D49" w:rsidP="00BD376A">
      <w:pPr>
        <w:pStyle w:val="Akapitzlist"/>
        <w:ind w:left="709"/>
        <w:jc w:val="both"/>
        <w:rPr>
          <w:rFonts w:ascii="Arial" w:hAnsi="Arial" w:cs="Arial"/>
          <w:sz w:val="22"/>
          <w:szCs w:val="22"/>
        </w:rPr>
      </w:pPr>
    </w:p>
    <w:p w14:paraId="18B5F81E" w14:textId="77777777" w:rsidR="00CB1D49" w:rsidRPr="00BD376A" w:rsidRDefault="00CB1D49" w:rsidP="00BD376A">
      <w:pPr>
        <w:widowControl w:val="0"/>
        <w:autoSpaceDE w:val="0"/>
        <w:autoSpaceDN w:val="0"/>
        <w:adjustRightInd w:val="0"/>
        <w:jc w:val="both"/>
        <w:rPr>
          <w:rFonts w:ascii="Arial" w:hAnsi="Arial" w:cs="Arial"/>
          <w:sz w:val="22"/>
          <w:szCs w:val="22"/>
        </w:rPr>
      </w:pPr>
      <w:r w:rsidRPr="00BD376A">
        <w:rPr>
          <w:rFonts w:ascii="Arial" w:hAnsi="Arial" w:cs="Arial"/>
          <w:sz w:val="22"/>
          <w:szCs w:val="22"/>
        </w:rPr>
        <w:t>Celem kursu jest: nabycie wiedzy i umiejętności niezbędnych do podjęcia zatrudnienia na stanowisku spawacza w osłonie dwutlenku węgla oraz zdobycie stosownych uprawnień i zaświadczeń.</w:t>
      </w:r>
    </w:p>
    <w:p w14:paraId="17FC5BC3" w14:textId="77777777" w:rsidR="00CB1D49" w:rsidRPr="00BD376A" w:rsidRDefault="00CB1D49" w:rsidP="00BD376A">
      <w:pPr>
        <w:widowControl w:val="0"/>
        <w:autoSpaceDE w:val="0"/>
        <w:autoSpaceDN w:val="0"/>
        <w:adjustRightInd w:val="0"/>
        <w:jc w:val="both"/>
        <w:rPr>
          <w:rFonts w:ascii="Arial" w:hAnsi="Arial" w:cs="Arial"/>
          <w:sz w:val="22"/>
          <w:szCs w:val="22"/>
        </w:rPr>
      </w:pPr>
      <w:r w:rsidRPr="00BD376A">
        <w:rPr>
          <w:rFonts w:ascii="Arial" w:hAnsi="Arial" w:cs="Arial"/>
          <w:sz w:val="22"/>
          <w:szCs w:val="22"/>
        </w:rPr>
        <w:t>Program kursu obejmuje m.in. takie zagadnienia jak:</w:t>
      </w:r>
    </w:p>
    <w:p w14:paraId="4758F88B" w14:textId="77777777" w:rsidR="00CB1D49" w:rsidRPr="00BD376A" w:rsidRDefault="00CB1D49" w:rsidP="00BD376A">
      <w:pPr>
        <w:widowControl w:val="0"/>
        <w:tabs>
          <w:tab w:val="left" w:pos="0"/>
          <w:tab w:val="left" w:pos="220"/>
        </w:tabs>
        <w:autoSpaceDE w:val="0"/>
        <w:autoSpaceDN w:val="0"/>
        <w:adjustRightInd w:val="0"/>
        <w:jc w:val="both"/>
        <w:rPr>
          <w:rFonts w:ascii="Arial" w:hAnsi="Arial" w:cs="Arial"/>
          <w:sz w:val="22"/>
          <w:szCs w:val="22"/>
        </w:rPr>
      </w:pPr>
      <w:r w:rsidRPr="00BD376A">
        <w:rPr>
          <w:rFonts w:ascii="Arial" w:hAnsi="Arial" w:cs="Arial"/>
          <w:sz w:val="22"/>
          <w:szCs w:val="22"/>
        </w:rPr>
        <w:t>Procesy spajania i pokrewne spawaniu,</w:t>
      </w:r>
    </w:p>
    <w:p w14:paraId="3B43C8E2" w14:textId="77777777" w:rsidR="00CB1D49" w:rsidRPr="00BD376A" w:rsidRDefault="00CB1D49" w:rsidP="00BD376A">
      <w:pPr>
        <w:widowControl w:val="0"/>
        <w:tabs>
          <w:tab w:val="left" w:pos="0"/>
          <w:tab w:val="left" w:pos="220"/>
        </w:tabs>
        <w:autoSpaceDE w:val="0"/>
        <w:autoSpaceDN w:val="0"/>
        <w:adjustRightInd w:val="0"/>
        <w:jc w:val="both"/>
        <w:rPr>
          <w:rFonts w:ascii="Arial" w:hAnsi="Arial" w:cs="Arial"/>
          <w:sz w:val="22"/>
          <w:szCs w:val="22"/>
        </w:rPr>
      </w:pPr>
      <w:r w:rsidRPr="00BD376A">
        <w:rPr>
          <w:rFonts w:ascii="Arial" w:hAnsi="Arial" w:cs="Arial"/>
          <w:sz w:val="22"/>
          <w:szCs w:val="22"/>
        </w:rPr>
        <w:t>Rysunek techniczny w spawalnictwie,</w:t>
      </w:r>
    </w:p>
    <w:p w14:paraId="327E5E85" w14:textId="77777777" w:rsidR="00CB1D49" w:rsidRPr="00BD376A" w:rsidRDefault="00CB1D49" w:rsidP="00BD376A">
      <w:pPr>
        <w:widowControl w:val="0"/>
        <w:tabs>
          <w:tab w:val="left" w:pos="0"/>
          <w:tab w:val="left" w:pos="220"/>
        </w:tabs>
        <w:autoSpaceDE w:val="0"/>
        <w:autoSpaceDN w:val="0"/>
        <w:adjustRightInd w:val="0"/>
        <w:jc w:val="both"/>
        <w:rPr>
          <w:rFonts w:ascii="Arial" w:hAnsi="Arial" w:cs="Arial"/>
          <w:sz w:val="22"/>
          <w:szCs w:val="22"/>
        </w:rPr>
      </w:pPr>
      <w:r w:rsidRPr="00BD376A">
        <w:rPr>
          <w:rFonts w:ascii="Arial" w:hAnsi="Arial" w:cs="Arial"/>
          <w:sz w:val="22"/>
          <w:szCs w:val="22"/>
        </w:rPr>
        <w:t>Materiały podstawowe,</w:t>
      </w:r>
    </w:p>
    <w:p w14:paraId="34FCD4AE" w14:textId="77777777" w:rsidR="00CB1D49" w:rsidRPr="00BD376A" w:rsidRDefault="00CB1D49" w:rsidP="00BD376A">
      <w:pPr>
        <w:widowControl w:val="0"/>
        <w:tabs>
          <w:tab w:val="left" w:pos="0"/>
          <w:tab w:val="left" w:pos="220"/>
        </w:tabs>
        <w:autoSpaceDE w:val="0"/>
        <w:autoSpaceDN w:val="0"/>
        <w:adjustRightInd w:val="0"/>
        <w:jc w:val="both"/>
        <w:rPr>
          <w:rFonts w:ascii="Arial" w:hAnsi="Arial" w:cs="Arial"/>
          <w:sz w:val="22"/>
          <w:szCs w:val="22"/>
        </w:rPr>
      </w:pPr>
      <w:r w:rsidRPr="00BD376A">
        <w:rPr>
          <w:rFonts w:ascii="Arial" w:hAnsi="Arial" w:cs="Arial"/>
          <w:sz w:val="22"/>
          <w:szCs w:val="22"/>
        </w:rPr>
        <w:t>Materiały dodatkowe,</w:t>
      </w:r>
    </w:p>
    <w:p w14:paraId="6277F22C" w14:textId="77777777" w:rsidR="00CB1D49" w:rsidRPr="00BD376A" w:rsidRDefault="00CB1D49" w:rsidP="00BD376A">
      <w:pPr>
        <w:widowControl w:val="0"/>
        <w:tabs>
          <w:tab w:val="left" w:pos="0"/>
          <w:tab w:val="left" w:pos="220"/>
        </w:tabs>
        <w:autoSpaceDE w:val="0"/>
        <w:autoSpaceDN w:val="0"/>
        <w:adjustRightInd w:val="0"/>
        <w:jc w:val="both"/>
        <w:rPr>
          <w:rFonts w:ascii="Arial" w:hAnsi="Arial" w:cs="Arial"/>
          <w:sz w:val="22"/>
          <w:szCs w:val="22"/>
        </w:rPr>
      </w:pPr>
      <w:r w:rsidRPr="00BD376A">
        <w:rPr>
          <w:rFonts w:ascii="Arial" w:hAnsi="Arial" w:cs="Arial"/>
          <w:sz w:val="22"/>
          <w:szCs w:val="22"/>
        </w:rPr>
        <w:t>Podstawy elektrotechniki,</w:t>
      </w:r>
    </w:p>
    <w:p w14:paraId="2E926F75" w14:textId="77777777" w:rsidR="00CB1D49" w:rsidRPr="00BD376A" w:rsidRDefault="00CB1D49" w:rsidP="00BD376A">
      <w:pPr>
        <w:widowControl w:val="0"/>
        <w:tabs>
          <w:tab w:val="left" w:pos="0"/>
          <w:tab w:val="left" w:pos="220"/>
        </w:tabs>
        <w:autoSpaceDE w:val="0"/>
        <w:autoSpaceDN w:val="0"/>
        <w:adjustRightInd w:val="0"/>
        <w:jc w:val="both"/>
        <w:rPr>
          <w:rFonts w:ascii="Arial" w:hAnsi="Arial" w:cs="Arial"/>
          <w:sz w:val="22"/>
          <w:szCs w:val="22"/>
        </w:rPr>
      </w:pPr>
      <w:r w:rsidRPr="00BD376A">
        <w:rPr>
          <w:rFonts w:ascii="Arial" w:hAnsi="Arial" w:cs="Arial"/>
          <w:sz w:val="22"/>
          <w:szCs w:val="22"/>
        </w:rPr>
        <w:t>Urządzenia i sprzęt do spawania,</w:t>
      </w:r>
    </w:p>
    <w:p w14:paraId="42CA9D71" w14:textId="77777777" w:rsidR="00CB1D49" w:rsidRPr="00BD376A" w:rsidRDefault="00CB1D49" w:rsidP="00BD376A">
      <w:pPr>
        <w:widowControl w:val="0"/>
        <w:tabs>
          <w:tab w:val="left" w:pos="0"/>
          <w:tab w:val="left" w:pos="220"/>
        </w:tabs>
        <w:autoSpaceDE w:val="0"/>
        <w:autoSpaceDN w:val="0"/>
        <w:adjustRightInd w:val="0"/>
        <w:jc w:val="both"/>
        <w:rPr>
          <w:rFonts w:ascii="Arial" w:hAnsi="Arial" w:cs="Arial"/>
          <w:sz w:val="22"/>
          <w:szCs w:val="22"/>
        </w:rPr>
      </w:pPr>
      <w:r w:rsidRPr="00BD376A">
        <w:rPr>
          <w:rFonts w:ascii="Arial" w:hAnsi="Arial" w:cs="Arial"/>
          <w:sz w:val="22"/>
          <w:szCs w:val="22"/>
        </w:rPr>
        <w:t>Technika i technologia spawania,</w:t>
      </w:r>
    </w:p>
    <w:p w14:paraId="7206CBE5" w14:textId="77777777" w:rsidR="00CB1D49" w:rsidRPr="00BD376A" w:rsidRDefault="00CB1D49" w:rsidP="00BD376A">
      <w:pPr>
        <w:widowControl w:val="0"/>
        <w:tabs>
          <w:tab w:val="left" w:pos="0"/>
          <w:tab w:val="left" w:pos="220"/>
        </w:tabs>
        <w:autoSpaceDE w:val="0"/>
        <w:autoSpaceDN w:val="0"/>
        <w:adjustRightInd w:val="0"/>
        <w:jc w:val="both"/>
        <w:rPr>
          <w:rFonts w:ascii="Arial" w:hAnsi="Arial" w:cs="Arial"/>
          <w:sz w:val="22"/>
          <w:szCs w:val="22"/>
        </w:rPr>
      </w:pPr>
      <w:r w:rsidRPr="00BD376A">
        <w:rPr>
          <w:rFonts w:ascii="Arial" w:hAnsi="Arial" w:cs="Arial"/>
          <w:sz w:val="22"/>
          <w:szCs w:val="22"/>
        </w:rPr>
        <w:t>Niezgodności spawalnicze, kontrola i badania złączy spawanych,</w:t>
      </w:r>
    </w:p>
    <w:p w14:paraId="09C8F3DA" w14:textId="77777777" w:rsidR="00CB1D49" w:rsidRPr="00BD376A" w:rsidRDefault="00CB1D49" w:rsidP="00BD376A">
      <w:pPr>
        <w:widowControl w:val="0"/>
        <w:tabs>
          <w:tab w:val="left" w:pos="0"/>
          <w:tab w:val="left" w:pos="220"/>
        </w:tabs>
        <w:autoSpaceDE w:val="0"/>
        <w:autoSpaceDN w:val="0"/>
        <w:adjustRightInd w:val="0"/>
        <w:jc w:val="both"/>
        <w:rPr>
          <w:rFonts w:ascii="Arial" w:hAnsi="Arial" w:cs="Arial"/>
          <w:sz w:val="22"/>
          <w:szCs w:val="22"/>
        </w:rPr>
      </w:pPr>
      <w:r w:rsidRPr="00BD376A">
        <w:rPr>
          <w:rFonts w:ascii="Arial" w:hAnsi="Arial" w:cs="Arial"/>
          <w:sz w:val="22"/>
          <w:szCs w:val="22"/>
        </w:rPr>
        <w:t>Konstrukcje spawane i jakość w spawalnictwie,</w:t>
      </w:r>
    </w:p>
    <w:p w14:paraId="7D3F95C8" w14:textId="77777777" w:rsidR="00CB1D49" w:rsidRPr="00BD376A" w:rsidRDefault="00CB1D49" w:rsidP="00BD376A">
      <w:pPr>
        <w:widowControl w:val="0"/>
        <w:tabs>
          <w:tab w:val="left" w:pos="0"/>
          <w:tab w:val="left" w:pos="220"/>
        </w:tabs>
        <w:autoSpaceDE w:val="0"/>
        <w:autoSpaceDN w:val="0"/>
        <w:adjustRightInd w:val="0"/>
        <w:jc w:val="both"/>
        <w:rPr>
          <w:rFonts w:ascii="Arial" w:hAnsi="Arial" w:cs="Arial"/>
          <w:sz w:val="22"/>
          <w:szCs w:val="22"/>
        </w:rPr>
      </w:pPr>
      <w:r w:rsidRPr="00BD376A">
        <w:rPr>
          <w:rFonts w:ascii="Arial" w:hAnsi="Arial" w:cs="Arial"/>
          <w:sz w:val="22"/>
          <w:szCs w:val="22"/>
        </w:rPr>
        <w:t>Szkolenie, egzaminowanie, kwalifikowanie, certyfikowanie i uprawnienia spawaczy,</w:t>
      </w:r>
    </w:p>
    <w:p w14:paraId="0B622494" w14:textId="77777777" w:rsidR="00CB1D49" w:rsidRPr="00BD376A" w:rsidRDefault="00CB1D49" w:rsidP="00BD376A">
      <w:pPr>
        <w:widowControl w:val="0"/>
        <w:tabs>
          <w:tab w:val="left" w:pos="0"/>
          <w:tab w:val="left" w:pos="220"/>
        </w:tabs>
        <w:autoSpaceDE w:val="0"/>
        <w:autoSpaceDN w:val="0"/>
        <w:adjustRightInd w:val="0"/>
        <w:jc w:val="both"/>
        <w:rPr>
          <w:rFonts w:ascii="Arial" w:hAnsi="Arial" w:cs="Arial"/>
          <w:sz w:val="22"/>
          <w:szCs w:val="22"/>
        </w:rPr>
      </w:pPr>
      <w:r w:rsidRPr="00BD376A">
        <w:rPr>
          <w:rFonts w:ascii="Arial" w:hAnsi="Arial" w:cs="Arial"/>
          <w:sz w:val="22"/>
          <w:szCs w:val="22"/>
        </w:rPr>
        <w:t>Przepisy, wytyczne i normy dotyczące spawalnictwa,</w:t>
      </w:r>
    </w:p>
    <w:p w14:paraId="4F21EC40" w14:textId="77777777" w:rsidR="00CB1D49" w:rsidRPr="00BD376A" w:rsidRDefault="00CB1D49" w:rsidP="00BD376A">
      <w:pPr>
        <w:widowControl w:val="0"/>
        <w:tabs>
          <w:tab w:val="left" w:pos="0"/>
          <w:tab w:val="left" w:pos="220"/>
        </w:tabs>
        <w:autoSpaceDE w:val="0"/>
        <w:autoSpaceDN w:val="0"/>
        <w:adjustRightInd w:val="0"/>
        <w:jc w:val="both"/>
        <w:rPr>
          <w:rFonts w:ascii="Arial" w:hAnsi="Arial" w:cs="Arial"/>
          <w:sz w:val="22"/>
          <w:szCs w:val="22"/>
        </w:rPr>
      </w:pPr>
      <w:r w:rsidRPr="00BD376A">
        <w:rPr>
          <w:rFonts w:ascii="Arial" w:hAnsi="Arial" w:cs="Arial"/>
          <w:sz w:val="22"/>
          <w:szCs w:val="22"/>
        </w:rPr>
        <w:t>Bhp i ppoż. przy pracach spawalniczych,</w:t>
      </w:r>
    </w:p>
    <w:p w14:paraId="63712CB6" w14:textId="77777777" w:rsidR="00CB1D49" w:rsidRPr="00BD376A" w:rsidRDefault="00CB1D49" w:rsidP="00BD376A">
      <w:pPr>
        <w:widowControl w:val="0"/>
        <w:tabs>
          <w:tab w:val="left" w:pos="0"/>
          <w:tab w:val="left" w:pos="220"/>
        </w:tabs>
        <w:autoSpaceDE w:val="0"/>
        <w:autoSpaceDN w:val="0"/>
        <w:adjustRightInd w:val="0"/>
        <w:jc w:val="both"/>
        <w:rPr>
          <w:rFonts w:ascii="Arial" w:hAnsi="Arial" w:cs="Arial"/>
          <w:sz w:val="22"/>
          <w:szCs w:val="22"/>
        </w:rPr>
      </w:pPr>
      <w:r w:rsidRPr="00BD376A">
        <w:rPr>
          <w:rFonts w:ascii="Arial" w:hAnsi="Arial" w:cs="Arial"/>
          <w:sz w:val="22"/>
          <w:szCs w:val="22"/>
        </w:rPr>
        <w:t>Zajęcia praktyczne.</w:t>
      </w:r>
    </w:p>
    <w:p w14:paraId="07CD3DAD" w14:textId="77777777" w:rsidR="0099283A" w:rsidRPr="00BD376A" w:rsidRDefault="0099283A" w:rsidP="00BD376A">
      <w:pPr>
        <w:widowControl w:val="0"/>
        <w:tabs>
          <w:tab w:val="left" w:pos="0"/>
        </w:tabs>
        <w:autoSpaceDE w:val="0"/>
        <w:autoSpaceDN w:val="0"/>
        <w:adjustRightInd w:val="0"/>
        <w:jc w:val="both"/>
        <w:rPr>
          <w:rFonts w:ascii="Arial" w:hAnsi="Arial" w:cs="Arial"/>
          <w:sz w:val="22"/>
          <w:szCs w:val="22"/>
        </w:rPr>
      </w:pPr>
    </w:p>
    <w:p w14:paraId="67C3DD7A" w14:textId="77777777" w:rsidR="00CB1D49" w:rsidRPr="00BD376A" w:rsidRDefault="00CB1D49" w:rsidP="00BD376A">
      <w:pPr>
        <w:widowControl w:val="0"/>
        <w:tabs>
          <w:tab w:val="left" w:pos="0"/>
        </w:tabs>
        <w:autoSpaceDE w:val="0"/>
        <w:autoSpaceDN w:val="0"/>
        <w:adjustRightInd w:val="0"/>
        <w:jc w:val="both"/>
        <w:rPr>
          <w:rFonts w:ascii="Arial" w:hAnsi="Arial" w:cs="Arial"/>
          <w:sz w:val="22"/>
          <w:szCs w:val="22"/>
        </w:rPr>
      </w:pPr>
      <w:r w:rsidRPr="00BD376A">
        <w:rPr>
          <w:rFonts w:ascii="Arial" w:hAnsi="Arial" w:cs="Arial"/>
          <w:sz w:val="22"/>
          <w:szCs w:val="22"/>
        </w:rPr>
        <w:t xml:space="preserve">Czas trwania kursu: </w:t>
      </w:r>
      <w:r w:rsidR="0035391C" w:rsidRPr="00BD376A">
        <w:rPr>
          <w:rFonts w:ascii="Arial" w:hAnsi="Arial" w:cs="Arial"/>
          <w:sz w:val="22"/>
          <w:szCs w:val="22"/>
        </w:rPr>
        <w:t xml:space="preserve">max. </w:t>
      </w:r>
      <w:r w:rsidRPr="00BD376A">
        <w:rPr>
          <w:rFonts w:ascii="Arial" w:hAnsi="Arial" w:cs="Arial"/>
          <w:sz w:val="22"/>
          <w:szCs w:val="22"/>
        </w:rPr>
        <w:t>21 dni, 115 godzin</w:t>
      </w:r>
      <w:r w:rsidR="007A16D7" w:rsidRPr="00BD376A">
        <w:rPr>
          <w:rFonts w:ascii="Arial" w:hAnsi="Arial" w:cs="Arial"/>
          <w:sz w:val="22"/>
          <w:szCs w:val="22"/>
        </w:rPr>
        <w:t xml:space="preserve"> lekcyjnych</w:t>
      </w:r>
      <w:r w:rsidRPr="00BD376A">
        <w:rPr>
          <w:rFonts w:ascii="Arial" w:hAnsi="Arial" w:cs="Arial"/>
          <w:sz w:val="22"/>
          <w:szCs w:val="22"/>
        </w:rPr>
        <w:t xml:space="preserve"> (90 praktyki i 25 teorii).</w:t>
      </w:r>
    </w:p>
    <w:p w14:paraId="60148409" w14:textId="77777777" w:rsidR="00CB1D49" w:rsidRPr="00BD376A" w:rsidRDefault="00CB1D49" w:rsidP="00BD376A">
      <w:pPr>
        <w:widowControl w:val="0"/>
        <w:tabs>
          <w:tab w:val="left" w:pos="0"/>
        </w:tabs>
        <w:autoSpaceDE w:val="0"/>
        <w:autoSpaceDN w:val="0"/>
        <w:adjustRightInd w:val="0"/>
        <w:jc w:val="both"/>
        <w:rPr>
          <w:rFonts w:ascii="Arial" w:hAnsi="Arial" w:cs="Arial"/>
          <w:sz w:val="22"/>
          <w:szCs w:val="22"/>
        </w:rPr>
      </w:pPr>
      <w:r w:rsidRPr="00BD376A">
        <w:rPr>
          <w:rFonts w:ascii="Arial" w:hAnsi="Arial" w:cs="Arial"/>
          <w:sz w:val="22"/>
          <w:szCs w:val="22"/>
        </w:rPr>
        <w:t>Uprawnienia/certyfikaty: kurs zakończony egzaminem państwowym przeprowadzanym przez Instytutu Spawalnictwa</w:t>
      </w:r>
      <w:r w:rsidR="00A93801" w:rsidRPr="00BD376A">
        <w:rPr>
          <w:rFonts w:ascii="Arial" w:hAnsi="Arial" w:cs="Arial"/>
          <w:sz w:val="22"/>
          <w:szCs w:val="22"/>
        </w:rPr>
        <w:t xml:space="preserve"> w Gliwicach oraz międzynarodowy certyfikat wydany w trzech językach.</w:t>
      </w:r>
    </w:p>
    <w:p w14:paraId="0E1A2AA2" w14:textId="77777777" w:rsidR="00657AC3" w:rsidRPr="00BD376A" w:rsidRDefault="00657AC3" w:rsidP="00BD376A">
      <w:pPr>
        <w:widowControl w:val="0"/>
        <w:autoSpaceDE w:val="0"/>
        <w:autoSpaceDN w:val="0"/>
        <w:adjustRightInd w:val="0"/>
        <w:jc w:val="both"/>
        <w:rPr>
          <w:rFonts w:ascii="Arial" w:hAnsi="Arial" w:cs="Arial"/>
          <w:sz w:val="22"/>
          <w:szCs w:val="22"/>
        </w:rPr>
      </w:pPr>
      <w:r w:rsidRPr="00BD376A">
        <w:rPr>
          <w:rFonts w:ascii="Arial" w:hAnsi="Arial" w:cs="Arial"/>
          <w:sz w:val="22"/>
          <w:szCs w:val="22"/>
        </w:rPr>
        <w:t>Kurs należy przeprowadzić w Gorzowie Wlkp. lub w Witnicy</w:t>
      </w:r>
      <w:r w:rsidR="00FB6A29" w:rsidRPr="00BD376A">
        <w:rPr>
          <w:rFonts w:ascii="Arial" w:hAnsi="Arial" w:cs="Arial"/>
          <w:sz w:val="22"/>
          <w:szCs w:val="22"/>
        </w:rPr>
        <w:t>.</w:t>
      </w:r>
    </w:p>
    <w:p w14:paraId="1CE248C5" w14:textId="77777777" w:rsidR="00EB69E9" w:rsidRPr="00BD376A" w:rsidRDefault="00EB69E9" w:rsidP="00BD376A">
      <w:pPr>
        <w:jc w:val="both"/>
        <w:rPr>
          <w:rFonts w:ascii="Arial" w:hAnsi="Arial" w:cs="Arial"/>
          <w:sz w:val="22"/>
          <w:szCs w:val="22"/>
        </w:rPr>
      </w:pPr>
      <w:r w:rsidRPr="00BD376A">
        <w:rPr>
          <w:rFonts w:ascii="Arial" w:hAnsi="Arial" w:cs="Arial"/>
          <w:sz w:val="22"/>
          <w:szCs w:val="22"/>
        </w:rPr>
        <w:t xml:space="preserve">W cenie należy uwzględnić: koszt przeprowadzenia kursu, ubezpieczenie NNW, koszty stosownych badań lekarskich, ubranie robocze, materiały dydaktyczne dla uczestników, koszty egzaminu państwowego, koszty wydania zaświadczenia </w:t>
      </w:r>
      <w:r w:rsidR="00061C47" w:rsidRPr="00BD376A">
        <w:rPr>
          <w:rFonts w:ascii="Arial" w:hAnsi="Arial" w:cs="Arial"/>
          <w:sz w:val="22"/>
          <w:szCs w:val="22"/>
        </w:rPr>
        <w:t>kwalifikacyjnego i międzynarodowego certyfikatu wydanego w trzech językach</w:t>
      </w:r>
      <w:r w:rsidRPr="00BD376A">
        <w:rPr>
          <w:rFonts w:ascii="Arial" w:hAnsi="Arial" w:cs="Arial"/>
          <w:sz w:val="22"/>
          <w:szCs w:val="22"/>
        </w:rPr>
        <w:t>.</w:t>
      </w:r>
    </w:p>
    <w:p w14:paraId="300E5EB8" w14:textId="77777777" w:rsidR="00CB1D49" w:rsidRPr="00BD376A" w:rsidRDefault="00CB1D49" w:rsidP="00BD376A">
      <w:pPr>
        <w:jc w:val="both"/>
        <w:rPr>
          <w:rFonts w:ascii="Arial" w:hAnsi="Arial" w:cs="Arial"/>
          <w:sz w:val="22"/>
          <w:szCs w:val="22"/>
        </w:rPr>
      </w:pPr>
    </w:p>
    <w:p w14:paraId="325498AE" w14:textId="77777777" w:rsidR="00044F41" w:rsidRPr="00BD376A" w:rsidRDefault="00044F41" w:rsidP="00BD376A">
      <w:pPr>
        <w:jc w:val="both"/>
        <w:rPr>
          <w:rFonts w:ascii="Arial" w:hAnsi="Arial" w:cs="Arial"/>
          <w:sz w:val="22"/>
          <w:szCs w:val="22"/>
        </w:rPr>
      </w:pPr>
    </w:p>
    <w:p w14:paraId="72720AE6" w14:textId="77777777" w:rsidR="00361D86" w:rsidRPr="00BD376A" w:rsidRDefault="00361D86" w:rsidP="00BD376A">
      <w:pPr>
        <w:jc w:val="both"/>
        <w:rPr>
          <w:rFonts w:ascii="Arial" w:hAnsi="Arial" w:cs="Arial"/>
          <w:sz w:val="22"/>
          <w:szCs w:val="22"/>
        </w:rPr>
      </w:pPr>
      <w:r w:rsidRPr="00BD376A">
        <w:rPr>
          <w:rFonts w:ascii="Arial" w:hAnsi="Arial" w:cs="Arial"/>
          <w:sz w:val="22"/>
          <w:szCs w:val="22"/>
        </w:rPr>
        <w:t>2.4.</w:t>
      </w:r>
      <w:r w:rsidR="0079143C" w:rsidRPr="00BD376A">
        <w:rPr>
          <w:rFonts w:ascii="Arial" w:hAnsi="Arial" w:cs="Arial"/>
          <w:sz w:val="22"/>
          <w:szCs w:val="22"/>
        </w:rPr>
        <w:t xml:space="preserve"> </w:t>
      </w:r>
      <w:r w:rsidRPr="00BD376A">
        <w:rPr>
          <w:rFonts w:ascii="Arial" w:hAnsi="Arial" w:cs="Arial"/>
          <w:b/>
          <w:sz w:val="22"/>
          <w:szCs w:val="22"/>
        </w:rPr>
        <w:t>CZĘŚĆ NR 4:</w:t>
      </w:r>
    </w:p>
    <w:p w14:paraId="1C190288" w14:textId="77777777" w:rsidR="00764CEA" w:rsidRPr="00BD376A" w:rsidRDefault="00764CEA" w:rsidP="00BD376A">
      <w:pPr>
        <w:jc w:val="both"/>
        <w:rPr>
          <w:rFonts w:ascii="Arial" w:hAnsi="Arial" w:cs="Arial"/>
          <w:sz w:val="22"/>
          <w:szCs w:val="22"/>
        </w:rPr>
      </w:pPr>
      <w:r w:rsidRPr="00BD376A">
        <w:rPr>
          <w:rFonts w:ascii="Arial" w:hAnsi="Arial" w:cs="Arial"/>
          <w:sz w:val="22"/>
          <w:szCs w:val="22"/>
        </w:rPr>
        <w:t xml:space="preserve">Podnoszenie i doskonalenie kompetencji zawodowych uczniów: </w:t>
      </w:r>
      <w:r w:rsidRPr="00BD376A">
        <w:rPr>
          <w:rFonts w:ascii="Arial" w:hAnsi="Arial" w:cs="Arial"/>
          <w:b/>
          <w:sz w:val="22"/>
          <w:szCs w:val="22"/>
        </w:rPr>
        <w:t>Kurs obsługi podnośnika koszowego</w:t>
      </w:r>
      <w:r w:rsidRPr="00BD376A">
        <w:rPr>
          <w:rFonts w:ascii="Arial" w:hAnsi="Arial" w:cs="Arial"/>
          <w:sz w:val="22"/>
          <w:szCs w:val="22"/>
        </w:rPr>
        <w:t xml:space="preserve"> - 2 osoby x 34 h lekcyjnych - przeznaczony jest dla pełnoletnich uczniów kształcących się w zawodzie elektryk lub innych zawodach;</w:t>
      </w:r>
    </w:p>
    <w:p w14:paraId="0682E151" w14:textId="77777777" w:rsidR="00764CEA" w:rsidRPr="00BD376A" w:rsidRDefault="00764CEA" w:rsidP="00BD376A">
      <w:pPr>
        <w:jc w:val="both"/>
        <w:rPr>
          <w:rFonts w:ascii="Arial" w:hAnsi="Arial" w:cs="Arial"/>
          <w:sz w:val="22"/>
          <w:szCs w:val="22"/>
        </w:rPr>
      </w:pPr>
    </w:p>
    <w:p w14:paraId="660AA5F5" w14:textId="77777777" w:rsidR="00764CEA" w:rsidRPr="00BD376A" w:rsidRDefault="00764CEA" w:rsidP="00BD376A">
      <w:pPr>
        <w:widowControl w:val="0"/>
        <w:autoSpaceDE w:val="0"/>
        <w:autoSpaceDN w:val="0"/>
        <w:adjustRightInd w:val="0"/>
        <w:jc w:val="both"/>
        <w:rPr>
          <w:rFonts w:ascii="Arial" w:hAnsi="Arial" w:cs="Arial"/>
          <w:sz w:val="22"/>
          <w:szCs w:val="22"/>
        </w:rPr>
      </w:pPr>
      <w:r w:rsidRPr="00BD376A">
        <w:rPr>
          <w:rFonts w:ascii="Arial" w:hAnsi="Arial" w:cs="Arial"/>
          <w:sz w:val="22"/>
          <w:szCs w:val="22"/>
        </w:rPr>
        <w:t>Celem kursu jest praktyczne i teoretyczne przygotowanie uczestnika do pracy na stanowisku operatora podnośnika koszowego (podestu ruchomego) jak i mer</w:t>
      </w:r>
      <w:r w:rsidR="004A5C70">
        <w:rPr>
          <w:rFonts w:ascii="Arial" w:hAnsi="Arial" w:cs="Arial"/>
          <w:sz w:val="22"/>
          <w:szCs w:val="22"/>
        </w:rPr>
        <w:t>y</w:t>
      </w:r>
      <w:r w:rsidRPr="00BD376A">
        <w:rPr>
          <w:rFonts w:ascii="Arial" w:hAnsi="Arial" w:cs="Arial"/>
          <w:sz w:val="22"/>
          <w:szCs w:val="22"/>
        </w:rPr>
        <w:t>toryczne przygotowanie do egzaminu Urzędu Dozoru Technicznego (UDT), dającego uprawnienia operatora.</w:t>
      </w:r>
    </w:p>
    <w:p w14:paraId="418D976C" w14:textId="77777777" w:rsidR="0099283A" w:rsidRPr="00BD376A" w:rsidRDefault="0099283A" w:rsidP="00BD376A">
      <w:pPr>
        <w:widowControl w:val="0"/>
        <w:autoSpaceDE w:val="0"/>
        <w:autoSpaceDN w:val="0"/>
        <w:adjustRightInd w:val="0"/>
        <w:jc w:val="both"/>
        <w:rPr>
          <w:rFonts w:ascii="Arial" w:hAnsi="Arial" w:cs="Arial"/>
          <w:sz w:val="22"/>
          <w:szCs w:val="22"/>
        </w:rPr>
      </w:pPr>
    </w:p>
    <w:p w14:paraId="6FF6E7E4" w14:textId="77777777" w:rsidR="00764CEA" w:rsidRPr="00BD376A" w:rsidRDefault="00764CEA" w:rsidP="00BD376A">
      <w:pPr>
        <w:widowControl w:val="0"/>
        <w:autoSpaceDE w:val="0"/>
        <w:autoSpaceDN w:val="0"/>
        <w:adjustRightInd w:val="0"/>
        <w:jc w:val="both"/>
        <w:rPr>
          <w:rFonts w:ascii="Arial" w:hAnsi="Arial" w:cs="Arial"/>
          <w:sz w:val="22"/>
          <w:szCs w:val="22"/>
        </w:rPr>
      </w:pPr>
      <w:r w:rsidRPr="00BD376A">
        <w:rPr>
          <w:rFonts w:ascii="Arial" w:hAnsi="Arial" w:cs="Arial"/>
          <w:sz w:val="22"/>
          <w:szCs w:val="22"/>
        </w:rPr>
        <w:t>Program kursu obejmuje m.in. takie zagadnienia jak:</w:t>
      </w:r>
    </w:p>
    <w:p w14:paraId="6E2B17FA" w14:textId="77777777" w:rsidR="00764CEA" w:rsidRPr="00BD376A" w:rsidRDefault="00764CEA" w:rsidP="00BD376A">
      <w:pPr>
        <w:widowControl w:val="0"/>
        <w:tabs>
          <w:tab w:val="left" w:pos="0"/>
          <w:tab w:val="left" w:pos="220"/>
        </w:tabs>
        <w:autoSpaceDE w:val="0"/>
        <w:autoSpaceDN w:val="0"/>
        <w:adjustRightInd w:val="0"/>
        <w:jc w:val="both"/>
        <w:rPr>
          <w:rFonts w:ascii="Arial" w:hAnsi="Arial" w:cs="Arial"/>
          <w:sz w:val="22"/>
          <w:szCs w:val="22"/>
        </w:rPr>
      </w:pPr>
      <w:r w:rsidRPr="00BD376A">
        <w:rPr>
          <w:rFonts w:ascii="Arial" w:hAnsi="Arial" w:cs="Arial"/>
          <w:sz w:val="22"/>
          <w:szCs w:val="22"/>
        </w:rPr>
        <w:t>Informacje o dozorze technicznym (UDT),</w:t>
      </w:r>
    </w:p>
    <w:p w14:paraId="0643BF4B" w14:textId="77777777" w:rsidR="00764CEA" w:rsidRPr="00BD376A" w:rsidRDefault="00764CEA" w:rsidP="00BD376A">
      <w:pPr>
        <w:widowControl w:val="0"/>
        <w:tabs>
          <w:tab w:val="left" w:pos="0"/>
          <w:tab w:val="left" w:pos="220"/>
        </w:tabs>
        <w:autoSpaceDE w:val="0"/>
        <w:autoSpaceDN w:val="0"/>
        <w:adjustRightInd w:val="0"/>
        <w:jc w:val="both"/>
        <w:rPr>
          <w:rFonts w:ascii="Arial" w:hAnsi="Arial" w:cs="Arial"/>
          <w:sz w:val="22"/>
          <w:szCs w:val="22"/>
        </w:rPr>
      </w:pPr>
      <w:r w:rsidRPr="00BD376A">
        <w:rPr>
          <w:rFonts w:ascii="Arial" w:hAnsi="Arial" w:cs="Arial"/>
          <w:sz w:val="22"/>
          <w:szCs w:val="22"/>
        </w:rPr>
        <w:t xml:space="preserve">Budowa urządzeń </w:t>
      </w:r>
      <w:proofErr w:type="spellStart"/>
      <w:r w:rsidRPr="00BD376A">
        <w:rPr>
          <w:rFonts w:ascii="Arial" w:hAnsi="Arial" w:cs="Arial"/>
          <w:sz w:val="22"/>
          <w:szCs w:val="22"/>
        </w:rPr>
        <w:t>podnośniczych</w:t>
      </w:r>
      <w:proofErr w:type="spellEnd"/>
      <w:r w:rsidRPr="00BD376A">
        <w:rPr>
          <w:rFonts w:ascii="Arial" w:hAnsi="Arial" w:cs="Arial"/>
          <w:sz w:val="22"/>
          <w:szCs w:val="22"/>
        </w:rPr>
        <w:t>,</w:t>
      </w:r>
    </w:p>
    <w:p w14:paraId="700E6241" w14:textId="77777777" w:rsidR="00764CEA" w:rsidRPr="00BD376A" w:rsidRDefault="00764CEA" w:rsidP="00BD376A">
      <w:pPr>
        <w:widowControl w:val="0"/>
        <w:tabs>
          <w:tab w:val="left" w:pos="0"/>
          <w:tab w:val="left" w:pos="220"/>
        </w:tabs>
        <w:autoSpaceDE w:val="0"/>
        <w:autoSpaceDN w:val="0"/>
        <w:adjustRightInd w:val="0"/>
        <w:jc w:val="both"/>
        <w:rPr>
          <w:rFonts w:ascii="Arial" w:hAnsi="Arial" w:cs="Arial"/>
          <w:sz w:val="22"/>
          <w:szCs w:val="22"/>
        </w:rPr>
      </w:pPr>
      <w:r w:rsidRPr="00BD376A">
        <w:rPr>
          <w:rFonts w:ascii="Arial" w:hAnsi="Arial" w:cs="Arial"/>
          <w:sz w:val="22"/>
          <w:szCs w:val="22"/>
        </w:rPr>
        <w:t>Eksploatacja podnośników,</w:t>
      </w:r>
    </w:p>
    <w:p w14:paraId="72DC58C9" w14:textId="77777777" w:rsidR="00764CEA" w:rsidRPr="00BD376A" w:rsidRDefault="00764CEA" w:rsidP="00BD376A">
      <w:pPr>
        <w:widowControl w:val="0"/>
        <w:tabs>
          <w:tab w:val="left" w:pos="0"/>
          <w:tab w:val="left" w:pos="220"/>
        </w:tabs>
        <w:autoSpaceDE w:val="0"/>
        <w:autoSpaceDN w:val="0"/>
        <w:adjustRightInd w:val="0"/>
        <w:jc w:val="both"/>
        <w:rPr>
          <w:rFonts w:ascii="Arial" w:hAnsi="Arial" w:cs="Arial"/>
          <w:sz w:val="22"/>
          <w:szCs w:val="22"/>
        </w:rPr>
      </w:pPr>
      <w:r w:rsidRPr="00BD376A">
        <w:rPr>
          <w:rFonts w:ascii="Arial" w:hAnsi="Arial" w:cs="Arial"/>
          <w:sz w:val="22"/>
          <w:szCs w:val="22"/>
        </w:rPr>
        <w:t>BHP przy obsłudze podnośników koszowych,</w:t>
      </w:r>
    </w:p>
    <w:p w14:paraId="0A471CEC" w14:textId="77777777" w:rsidR="00764CEA" w:rsidRPr="00BD376A" w:rsidRDefault="00764CEA" w:rsidP="00BD376A">
      <w:pPr>
        <w:widowControl w:val="0"/>
        <w:tabs>
          <w:tab w:val="left" w:pos="0"/>
          <w:tab w:val="left" w:pos="220"/>
        </w:tabs>
        <w:autoSpaceDE w:val="0"/>
        <w:autoSpaceDN w:val="0"/>
        <w:adjustRightInd w:val="0"/>
        <w:jc w:val="both"/>
        <w:rPr>
          <w:rFonts w:ascii="Arial" w:hAnsi="Arial" w:cs="Arial"/>
          <w:sz w:val="22"/>
          <w:szCs w:val="22"/>
        </w:rPr>
      </w:pPr>
      <w:r w:rsidRPr="00BD376A">
        <w:rPr>
          <w:rFonts w:ascii="Arial" w:hAnsi="Arial" w:cs="Arial"/>
          <w:sz w:val="22"/>
          <w:szCs w:val="22"/>
        </w:rPr>
        <w:lastRenderedPageBreak/>
        <w:t>Prowadzenie dokumentacji.</w:t>
      </w:r>
    </w:p>
    <w:p w14:paraId="652D2DA0" w14:textId="77777777" w:rsidR="00764CEA" w:rsidRPr="00BD376A" w:rsidRDefault="00764CEA" w:rsidP="00BD376A">
      <w:pPr>
        <w:widowControl w:val="0"/>
        <w:tabs>
          <w:tab w:val="left" w:pos="0"/>
          <w:tab w:val="left" w:pos="220"/>
        </w:tabs>
        <w:autoSpaceDE w:val="0"/>
        <w:autoSpaceDN w:val="0"/>
        <w:adjustRightInd w:val="0"/>
        <w:jc w:val="both"/>
        <w:rPr>
          <w:rFonts w:ascii="Arial" w:hAnsi="Arial" w:cs="Arial"/>
          <w:sz w:val="22"/>
          <w:szCs w:val="22"/>
        </w:rPr>
      </w:pPr>
      <w:r w:rsidRPr="00BD376A">
        <w:rPr>
          <w:rFonts w:ascii="Arial" w:hAnsi="Arial" w:cs="Arial"/>
          <w:sz w:val="22"/>
          <w:szCs w:val="22"/>
        </w:rPr>
        <w:t>Obowiązki operatora.</w:t>
      </w:r>
    </w:p>
    <w:p w14:paraId="113C2D31" w14:textId="77777777" w:rsidR="00764CEA" w:rsidRPr="00BD376A" w:rsidRDefault="00764CEA" w:rsidP="00BD376A">
      <w:pPr>
        <w:widowControl w:val="0"/>
        <w:tabs>
          <w:tab w:val="left" w:pos="0"/>
          <w:tab w:val="left" w:pos="220"/>
        </w:tabs>
        <w:autoSpaceDE w:val="0"/>
        <w:autoSpaceDN w:val="0"/>
        <w:adjustRightInd w:val="0"/>
        <w:jc w:val="both"/>
        <w:rPr>
          <w:rFonts w:ascii="Arial" w:hAnsi="Arial" w:cs="Arial"/>
          <w:sz w:val="22"/>
          <w:szCs w:val="22"/>
        </w:rPr>
      </w:pPr>
      <w:r w:rsidRPr="00BD376A">
        <w:rPr>
          <w:rFonts w:ascii="Arial" w:hAnsi="Arial" w:cs="Arial"/>
          <w:sz w:val="22"/>
          <w:szCs w:val="22"/>
        </w:rPr>
        <w:t>Czas trwania kursu: max</w:t>
      </w:r>
      <w:r w:rsidR="002E36AF" w:rsidRPr="00BD376A">
        <w:rPr>
          <w:rFonts w:ascii="Arial" w:hAnsi="Arial" w:cs="Arial"/>
          <w:sz w:val="22"/>
          <w:szCs w:val="22"/>
        </w:rPr>
        <w:t>.</w:t>
      </w:r>
      <w:r w:rsidRPr="00BD376A">
        <w:rPr>
          <w:rFonts w:ascii="Arial" w:hAnsi="Arial" w:cs="Arial"/>
          <w:sz w:val="22"/>
          <w:szCs w:val="22"/>
        </w:rPr>
        <w:t xml:space="preserve"> 7 dni, 34 godziny lekcyjne (4 praktyki i 30 teorii).</w:t>
      </w:r>
    </w:p>
    <w:p w14:paraId="4C9E7104" w14:textId="77777777" w:rsidR="00764CEA" w:rsidRPr="00BD376A" w:rsidRDefault="00764CEA" w:rsidP="00BD376A">
      <w:pPr>
        <w:widowControl w:val="0"/>
        <w:tabs>
          <w:tab w:val="left" w:pos="0"/>
        </w:tabs>
        <w:autoSpaceDE w:val="0"/>
        <w:autoSpaceDN w:val="0"/>
        <w:adjustRightInd w:val="0"/>
        <w:jc w:val="both"/>
        <w:rPr>
          <w:rFonts w:ascii="Arial" w:hAnsi="Arial" w:cs="Arial"/>
          <w:sz w:val="22"/>
          <w:szCs w:val="22"/>
        </w:rPr>
      </w:pPr>
      <w:r w:rsidRPr="00BD376A">
        <w:rPr>
          <w:rFonts w:ascii="Arial" w:hAnsi="Arial" w:cs="Arial"/>
          <w:sz w:val="22"/>
          <w:szCs w:val="22"/>
        </w:rPr>
        <w:t>Uprawnienia/certyfikaty: Zaświadczenie o ukończeniu szkolenia. Po zaliczeniu egzaminu końcowego z wynikiem pozytywnym (tj. części teoretycznej oraz praktycznej), który odbywa się przed Inspektorem Urzędu Dozoru Technicznego (UDT) uczestnik kursu otrzymuje zaświadczenie kwalifikacyjne, uprawniające do obsługi podnośników koszowych.</w:t>
      </w:r>
    </w:p>
    <w:p w14:paraId="7562737A" w14:textId="77777777" w:rsidR="00657AC3" w:rsidRPr="00BD376A" w:rsidRDefault="00657AC3" w:rsidP="00BD376A">
      <w:pPr>
        <w:widowControl w:val="0"/>
        <w:autoSpaceDE w:val="0"/>
        <w:autoSpaceDN w:val="0"/>
        <w:adjustRightInd w:val="0"/>
        <w:jc w:val="both"/>
        <w:rPr>
          <w:rFonts w:ascii="Arial" w:hAnsi="Arial" w:cs="Arial"/>
          <w:sz w:val="22"/>
          <w:szCs w:val="22"/>
        </w:rPr>
      </w:pPr>
      <w:r w:rsidRPr="00BD376A">
        <w:rPr>
          <w:rFonts w:ascii="Arial" w:hAnsi="Arial" w:cs="Arial"/>
          <w:sz w:val="22"/>
          <w:szCs w:val="22"/>
        </w:rPr>
        <w:t>Kurs należy przeprowadzić w Gorzowie Wlkp. lub w Witnicy</w:t>
      </w:r>
      <w:r w:rsidR="00061C47" w:rsidRPr="00BD376A">
        <w:rPr>
          <w:rFonts w:ascii="Arial" w:hAnsi="Arial" w:cs="Arial"/>
          <w:sz w:val="22"/>
          <w:szCs w:val="22"/>
        </w:rPr>
        <w:t>.</w:t>
      </w:r>
    </w:p>
    <w:p w14:paraId="5CF50508" w14:textId="77777777" w:rsidR="00764CEA" w:rsidRPr="00BD376A" w:rsidRDefault="00764CEA" w:rsidP="00BD376A">
      <w:pPr>
        <w:ind w:left="709"/>
        <w:jc w:val="both"/>
        <w:rPr>
          <w:rFonts w:ascii="Arial" w:hAnsi="Arial" w:cs="Arial"/>
          <w:sz w:val="22"/>
          <w:szCs w:val="22"/>
        </w:rPr>
      </w:pPr>
    </w:p>
    <w:p w14:paraId="3ECEEB88" w14:textId="77777777" w:rsidR="00764CEA" w:rsidRPr="00BD376A" w:rsidRDefault="00764CEA" w:rsidP="00BD376A">
      <w:pPr>
        <w:jc w:val="both"/>
        <w:rPr>
          <w:rFonts w:ascii="Arial" w:hAnsi="Arial" w:cs="Arial"/>
          <w:sz w:val="22"/>
          <w:szCs w:val="22"/>
        </w:rPr>
      </w:pPr>
      <w:r w:rsidRPr="00BD376A">
        <w:rPr>
          <w:rFonts w:ascii="Arial" w:hAnsi="Arial" w:cs="Arial"/>
          <w:sz w:val="22"/>
          <w:szCs w:val="22"/>
        </w:rPr>
        <w:t xml:space="preserve">W cenie należy uwzględnić: koszt przeprowadzenia kursu, ubezpieczenie NNW, koszty stosownych badań lekarskich, materiały dydaktyczne dla uczestników, koszty egzaminu państwowego, koszty wydania zaświadczenia </w:t>
      </w:r>
      <w:proofErr w:type="spellStart"/>
      <w:r w:rsidRPr="00BD376A">
        <w:rPr>
          <w:rFonts w:ascii="Arial" w:hAnsi="Arial" w:cs="Arial"/>
          <w:sz w:val="22"/>
          <w:szCs w:val="22"/>
        </w:rPr>
        <w:t>kwalifkacyjnego</w:t>
      </w:r>
      <w:proofErr w:type="spellEnd"/>
      <w:r w:rsidRPr="00BD376A">
        <w:rPr>
          <w:rFonts w:ascii="Arial" w:hAnsi="Arial" w:cs="Arial"/>
          <w:sz w:val="22"/>
          <w:szCs w:val="22"/>
        </w:rPr>
        <w:t>.</w:t>
      </w:r>
    </w:p>
    <w:p w14:paraId="232EA244" w14:textId="77777777" w:rsidR="00764CEA" w:rsidRPr="00BD376A" w:rsidRDefault="00764CEA" w:rsidP="00BD376A">
      <w:pPr>
        <w:jc w:val="both"/>
        <w:rPr>
          <w:rFonts w:ascii="Arial" w:hAnsi="Arial" w:cs="Arial"/>
          <w:sz w:val="22"/>
          <w:szCs w:val="22"/>
        </w:rPr>
      </w:pPr>
    </w:p>
    <w:p w14:paraId="4F13C6B8" w14:textId="77777777" w:rsidR="00361D86" w:rsidRPr="00BD376A" w:rsidRDefault="00361D86" w:rsidP="00BD376A">
      <w:pPr>
        <w:jc w:val="both"/>
        <w:rPr>
          <w:rFonts w:ascii="Arial" w:hAnsi="Arial" w:cs="Arial"/>
          <w:sz w:val="22"/>
          <w:szCs w:val="22"/>
        </w:rPr>
      </w:pPr>
    </w:p>
    <w:p w14:paraId="44BB6DA4" w14:textId="77777777" w:rsidR="00361D86" w:rsidRPr="00BD376A" w:rsidRDefault="00361D86" w:rsidP="00BD376A">
      <w:pPr>
        <w:jc w:val="both"/>
        <w:rPr>
          <w:rFonts w:ascii="Arial" w:hAnsi="Arial" w:cs="Arial"/>
          <w:sz w:val="22"/>
          <w:szCs w:val="22"/>
        </w:rPr>
      </w:pPr>
      <w:r w:rsidRPr="00BD376A">
        <w:rPr>
          <w:rFonts w:ascii="Arial" w:hAnsi="Arial" w:cs="Arial"/>
          <w:sz w:val="22"/>
          <w:szCs w:val="22"/>
        </w:rPr>
        <w:t>2.5.</w:t>
      </w:r>
      <w:r w:rsidR="0079143C" w:rsidRPr="00BD376A">
        <w:rPr>
          <w:rFonts w:ascii="Arial" w:hAnsi="Arial" w:cs="Arial"/>
          <w:sz w:val="22"/>
          <w:szCs w:val="22"/>
        </w:rPr>
        <w:t xml:space="preserve"> </w:t>
      </w:r>
      <w:r w:rsidRPr="00BD376A">
        <w:rPr>
          <w:rFonts w:ascii="Arial" w:hAnsi="Arial" w:cs="Arial"/>
          <w:b/>
          <w:sz w:val="22"/>
          <w:szCs w:val="22"/>
        </w:rPr>
        <w:t>CZĘŚĆ NR 5:</w:t>
      </w:r>
    </w:p>
    <w:p w14:paraId="6569FC86" w14:textId="77777777" w:rsidR="002E36AF" w:rsidRPr="00BD376A" w:rsidRDefault="002E36AF" w:rsidP="00BD376A">
      <w:pPr>
        <w:jc w:val="both"/>
        <w:rPr>
          <w:rFonts w:ascii="Arial" w:hAnsi="Arial" w:cs="Arial"/>
          <w:sz w:val="22"/>
          <w:szCs w:val="22"/>
        </w:rPr>
      </w:pPr>
      <w:r w:rsidRPr="00BD376A">
        <w:rPr>
          <w:rFonts w:ascii="Arial" w:hAnsi="Arial" w:cs="Arial"/>
          <w:sz w:val="22"/>
          <w:szCs w:val="22"/>
        </w:rPr>
        <w:t xml:space="preserve">Podnoszenie i doskonalenie kompetencji zawodowych uczniów: </w:t>
      </w:r>
      <w:r w:rsidRPr="00BD376A">
        <w:rPr>
          <w:rFonts w:ascii="Arial" w:hAnsi="Arial" w:cs="Arial"/>
          <w:b/>
          <w:sz w:val="22"/>
          <w:szCs w:val="22"/>
        </w:rPr>
        <w:t>Kurs obsługi kasy fiskalnej</w:t>
      </w:r>
      <w:r w:rsidRPr="00BD376A">
        <w:rPr>
          <w:rFonts w:ascii="Arial" w:hAnsi="Arial" w:cs="Arial"/>
          <w:sz w:val="22"/>
          <w:szCs w:val="22"/>
        </w:rPr>
        <w:t xml:space="preserve"> - 4 osoby x 16 h lekcyjnych - przeznaczony jest dla pełnolet</w:t>
      </w:r>
      <w:r w:rsidR="008C4E49" w:rsidRPr="00BD376A">
        <w:rPr>
          <w:rFonts w:ascii="Arial" w:hAnsi="Arial" w:cs="Arial"/>
          <w:sz w:val="22"/>
          <w:szCs w:val="22"/>
        </w:rPr>
        <w:t>nich uczniów kształcących się w </w:t>
      </w:r>
      <w:r w:rsidRPr="00BD376A">
        <w:rPr>
          <w:rFonts w:ascii="Arial" w:hAnsi="Arial" w:cs="Arial"/>
          <w:sz w:val="22"/>
          <w:szCs w:val="22"/>
        </w:rPr>
        <w:t xml:space="preserve">obszarze </w:t>
      </w:r>
      <w:proofErr w:type="spellStart"/>
      <w:r w:rsidRPr="00BD376A">
        <w:rPr>
          <w:rFonts w:ascii="Arial" w:hAnsi="Arial" w:cs="Arial"/>
          <w:sz w:val="22"/>
          <w:szCs w:val="22"/>
        </w:rPr>
        <w:t>administracyjno</w:t>
      </w:r>
      <w:proofErr w:type="spellEnd"/>
      <w:r w:rsidRPr="00BD376A">
        <w:rPr>
          <w:rFonts w:ascii="Arial" w:hAnsi="Arial" w:cs="Arial"/>
          <w:sz w:val="22"/>
          <w:szCs w:val="22"/>
        </w:rPr>
        <w:t xml:space="preserve"> – usługowym (m.in.: sprzedawca).</w:t>
      </w:r>
    </w:p>
    <w:p w14:paraId="2E09999E" w14:textId="77777777" w:rsidR="002E36AF" w:rsidRPr="00BD376A" w:rsidRDefault="002E36AF" w:rsidP="00BD376A">
      <w:pPr>
        <w:jc w:val="both"/>
        <w:rPr>
          <w:rFonts w:ascii="Arial" w:hAnsi="Arial" w:cs="Arial"/>
          <w:sz w:val="22"/>
          <w:szCs w:val="22"/>
        </w:rPr>
      </w:pPr>
    </w:p>
    <w:p w14:paraId="4156FC51" w14:textId="77777777" w:rsidR="002E36AF" w:rsidRPr="00BD376A" w:rsidRDefault="002E36AF" w:rsidP="00BD376A">
      <w:pPr>
        <w:widowControl w:val="0"/>
        <w:autoSpaceDE w:val="0"/>
        <w:autoSpaceDN w:val="0"/>
        <w:adjustRightInd w:val="0"/>
        <w:jc w:val="both"/>
        <w:rPr>
          <w:rFonts w:ascii="Arial" w:hAnsi="Arial" w:cs="Arial"/>
          <w:sz w:val="22"/>
          <w:szCs w:val="22"/>
        </w:rPr>
      </w:pPr>
      <w:r w:rsidRPr="00BD376A">
        <w:rPr>
          <w:rFonts w:ascii="Arial" w:hAnsi="Arial" w:cs="Arial"/>
          <w:sz w:val="22"/>
          <w:szCs w:val="22"/>
        </w:rPr>
        <w:t>Celem kursu jest nabycie wiedzy i umiejętności z zakresu obsługi kas fiskalnych.</w:t>
      </w:r>
    </w:p>
    <w:p w14:paraId="411A98ED" w14:textId="77777777" w:rsidR="002E36AF" w:rsidRPr="00BD376A" w:rsidRDefault="002E36AF" w:rsidP="00BD376A">
      <w:pPr>
        <w:widowControl w:val="0"/>
        <w:autoSpaceDE w:val="0"/>
        <w:autoSpaceDN w:val="0"/>
        <w:adjustRightInd w:val="0"/>
        <w:jc w:val="both"/>
        <w:rPr>
          <w:rFonts w:ascii="Arial" w:hAnsi="Arial" w:cs="Arial"/>
          <w:sz w:val="22"/>
          <w:szCs w:val="22"/>
        </w:rPr>
      </w:pPr>
      <w:r w:rsidRPr="00BD376A">
        <w:rPr>
          <w:rFonts w:ascii="Arial" w:hAnsi="Arial" w:cs="Arial"/>
          <w:sz w:val="22"/>
          <w:szCs w:val="22"/>
        </w:rPr>
        <w:t>Program kursu obejmuje m.in. takie zagadnienia jak:</w:t>
      </w:r>
    </w:p>
    <w:p w14:paraId="34698C59" w14:textId="77777777" w:rsidR="002E36AF" w:rsidRPr="00BD376A" w:rsidRDefault="002E36AF" w:rsidP="00BD376A">
      <w:pPr>
        <w:widowControl w:val="0"/>
        <w:tabs>
          <w:tab w:val="left" w:pos="220"/>
          <w:tab w:val="left" w:pos="720"/>
        </w:tabs>
        <w:autoSpaceDE w:val="0"/>
        <w:autoSpaceDN w:val="0"/>
        <w:adjustRightInd w:val="0"/>
        <w:jc w:val="both"/>
        <w:rPr>
          <w:rFonts w:ascii="Arial" w:hAnsi="Arial" w:cs="Arial"/>
          <w:sz w:val="22"/>
          <w:szCs w:val="22"/>
        </w:rPr>
      </w:pPr>
      <w:r w:rsidRPr="00BD376A">
        <w:rPr>
          <w:rFonts w:ascii="Arial" w:hAnsi="Arial" w:cs="Arial"/>
          <w:sz w:val="22"/>
          <w:szCs w:val="22"/>
        </w:rPr>
        <w:t>Przepisy Ministra finansów regulujące stosowanie kas rejestrujących,</w:t>
      </w:r>
    </w:p>
    <w:p w14:paraId="5039FA6A" w14:textId="77777777" w:rsidR="002E36AF" w:rsidRPr="00BD376A" w:rsidRDefault="002E36AF" w:rsidP="00BD376A">
      <w:pPr>
        <w:widowControl w:val="0"/>
        <w:tabs>
          <w:tab w:val="left" w:pos="220"/>
          <w:tab w:val="left" w:pos="720"/>
        </w:tabs>
        <w:autoSpaceDE w:val="0"/>
        <w:autoSpaceDN w:val="0"/>
        <w:adjustRightInd w:val="0"/>
        <w:jc w:val="both"/>
        <w:rPr>
          <w:rFonts w:ascii="Arial" w:hAnsi="Arial" w:cs="Arial"/>
          <w:sz w:val="22"/>
          <w:szCs w:val="22"/>
        </w:rPr>
      </w:pPr>
      <w:r w:rsidRPr="00BD376A">
        <w:rPr>
          <w:rFonts w:ascii="Arial" w:hAnsi="Arial" w:cs="Arial"/>
          <w:sz w:val="22"/>
          <w:szCs w:val="22"/>
        </w:rPr>
        <w:t>Rodzaje, budowa I zastosowanie różnych kas fiskalnych,</w:t>
      </w:r>
    </w:p>
    <w:p w14:paraId="5B48844E" w14:textId="77777777" w:rsidR="002E36AF" w:rsidRPr="00BD376A" w:rsidRDefault="002E36AF" w:rsidP="00BD376A">
      <w:pPr>
        <w:widowControl w:val="0"/>
        <w:tabs>
          <w:tab w:val="left" w:pos="220"/>
          <w:tab w:val="left" w:pos="720"/>
        </w:tabs>
        <w:autoSpaceDE w:val="0"/>
        <w:autoSpaceDN w:val="0"/>
        <w:adjustRightInd w:val="0"/>
        <w:jc w:val="both"/>
        <w:rPr>
          <w:rFonts w:ascii="Arial" w:hAnsi="Arial" w:cs="Arial"/>
          <w:sz w:val="22"/>
          <w:szCs w:val="22"/>
        </w:rPr>
      </w:pPr>
      <w:r w:rsidRPr="00BD376A">
        <w:rPr>
          <w:rFonts w:ascii="Arial" w:hAnsi="Arial" w:cs="Arial"/>
          <w:sz w:val="22"/>
          <w:szCs w:val="22"/>
        </w:rPr>
        <w:t>Rodzaje raportów kasowych,</w:t>
      </w:r>
    </w:p>
    <w:p w14:paraId="08088F56" w14:textId="77777777" w:rsidR="002E36AF" w:rsidRPr="00BD376A" w:rsidRDefault="002E36AF" w:rsidP="00BD376A">
      <w:pPr>
        <w:widowControl w:val="0"/>
        <w:tabs>
          <w:tab w:val="left" w:pos="220"/>
          <w:tab w:val="left" w:pos="720"/>
        </w:tabs>
        <w:autoSpaceDE w:val="0"/>
        <w:autoSpaceDN w:val="0"/>
        <w:adjustRightInd w:val="0"/>
        <w:jc w:val="both"/>
        <w:rPr>
          <w:rFonts w:ascii="Arial" w:hAnsi="Arial" w:cs="Arial"/>
          <w:sz w:val="22"/>
          <w:szCs w:val="22"/>
        </w:rPr>
      </w:pPr>
      <w:r w:rsidRPr="00BD376A">
        <w:rPr>
          <w:rFonts w:ascii="Arial" w:hAnsi="Arial" w:cs="Arial"/>
          <w:sz w:val="22"/>
          <w:szCs w:val="22"/>
        </w:rPr>
        <w:t>Paragon fiskalny,</w:t>
      </w:r>
    </w:p>
    <w:p w14:paraId="4B6F9867" w14:textId="77777777" w:rsidR="002E36AF" w:rsidRPr="00BD376A" w:rsidRDefault="002E36AF" w:rsidP="00BD376A">
      <w:pPr>
        <w:widowControl w:val="0"/>
        <w:tabs>
          <w:tab w:val="left" w:pos="220"/>
          <w:tab w:val="left" w:pos="720"/>
        </w:tabs>
        <w:autoSpaceDE w:val="0"/>
        <w:autoSpaceDN w:val="0"/>
        <w:adjustRightInd w:val="0"/>
        <w:jc w:val="both"/>
        <w:rPr>
          <w:rFonts w:ascii="Arial" w:hAnsi="Arial" w:cs="Arial"/>
          <w:sz w:val="22"/>
          <w:szCs w:val="22"/>
        </w:rPr>
      </w:pPr>
      <w:r w:rsidRPr="00BD376A">
        <w:rPr>
          <w:rFonts w:ascii="Arial" w:hAnsi="Arial" w:cs="Arial"/>
          <w:sz w:val="22"/>
          <w:szCs w:val="22"/>
        </w:rPr>
        <w:t>Operacje kasjera i kierownika</w:t>
      </w:r>
    </w:p>
    <w:p w14:paraId="1336902C" w14:textId="77777777" w:rsidR="002E36AF" w:rsidRPr="00BD376A" w:rsidRDefault="002E36AF" w:rsidP="00BD376A">
      <w:pPr>
        <w:widowControl w:val="0"/>
        <w:tabs>
          <w:tab w:val="left" w:pos="220"/>
          <w:tab w:val="left" w:pos="720"/>
        </w:tabs>
        <w:autoSpaceDE w:val="0"/>
        <w:autoSpaceDN w:val="0"/>
        <w:adjustRightInd w:val="0"/>
        <w:jc w:val="both"/>
        <w:rPr>
          <w:rFonts w:ascii="Arial" w:hAnsi="Arial" w:cs="Arial"/>
          <w:sz w:val="22"/>
          <w:szCs w:val="22"/>
        </w:rPr>
      </w:pPr>
      <w:r w:rsidRPr="00BD376A">
        <w:rPr>
          <w:rFonts w:ascii="Arial" w:hAnsi="Arial" w:cs="Arial"/>
          <w:sz w:val="22"/>
          <w:szCs w:val="22"/>
        </w:rPr>
        <w:t>Programowanie kasy fiskalnej,</w:t>
      </w:r>
    </w:p>
    <w:p w14:paraId="2F4598EA" w14:textId="77777777" w:rsidR="002E36AF" w:rsidRPr="00BD376A" w:rsidRDefault="002E36AF" w:rsidP="00BD376A">
      <w:pPr>
        <w:widowControl w:val="0"/>
        <w:tabs>
          <w:tab w:val="left" w:pos="220"/>
          <w:tab w:val="left" w:pos="720"/>
        </w:tabs>
        <w:autoSpaceDE w:val="0"/>
        <w:autoSpaceDN w:val="0"/>
        <w:adjustRightInd w:val="0"/>
        <w:jc w:val="both"/>
        <w:rPr>
          <w:rFonts w:ascii="Arial" w:hAnsi="Arial" w:cs="Arial"/>
          <w:sz w:val="22"/>
          <w:szCs w:val="22"/>
        </w:rPr>
      </w:pPr>
      <w:r w:rsidRPr="00BD376A">
        <w:rPr>
          <w:rFonts w:ascii="Arial" w:hAnsi="Arial" w:cs="Arial"/>
          <w:sz w:val="22"/>
          <w:szCs w:val="22"/>
        </w:rPr>
        <w:t>Praktyczne ćwiczenia sprzedaży z zastosowaniem kasy fiskalnej.</w:t>
      </w:r>
    </w:p>
    <w:p w14:paraId="1C0813F0" w14:textId="77777777" w:rsidR="0099283A" w:rsidRPr="00BD376A" w:rsidRDefault="0099283A" w:rsidP="00BD376A">
      <w:pPr>
        <w:widowControl w:val="0"/>
        <w:autoSpaceDE w:val="0"/>
        <w:autoSpaceDN w:val="0"/>
        <w:adjustRightInd w:val="0"/>
        <w:jc w:val="both"/>
        <w:rPr>
          <w:rFonts w:ascii="Arial" w:hAnsi="Arial" w:cs="Arial"/>
          <w:sz w:val="22"/>
          <w:szCs w:val="22"/>
        </w:rPr>
      </w:pPr>
    </w:p>
    <w:p w14:paraId="7CF1AA3C" w14:textId="77777777" w:rsidR="002E36AF" w:rsidRPr="00BD376A" w:rsidRDefault="002E36AF" w:rsidP="00BD376A">
      <w:pPr>
        <w:widowControl w:val="0"/>
        <w:autoSpaceDE w:val="0"/>
        <w:autoSpaceDN w:val="0"/>
        <w:adjustRightInd w:val="0"/>
        <w:jc w:val="both"/>
        <w:rPr>
          <w:rFonts w:ascii="Arial" w:hAnsi="Arial" w:cs="Arial"/>
          <w:sz w:val="22"/>
          <w:szCs w:val="22"/>
        </w:rPr>
      </w:pPr>
      <w:r w:rsidRPr="00BD376A">
        <w:rPr>
          <w:rFonts w:ascii="Arial" w:hAnsi="Arial" w:cs="Arial"/>
          <w:sz w:val="22"/>
          <w:szCs w:val="22"/>
        </w:rPr>
        <w:t>Czas trwania kursu: max. 4 dni, 16 godzin lekcyjnych (6 h teorii, 10 h praktyki)</w:t>
      </w:r>
    </w:p>
    <w:p w14:paraId="5E1CCE02" w14:textId="77777777" w:rsidR="002E36AF" w:rsidRPr="00BD376A" w:rsidRDefault="002E36AF" w:rsidP="00BD376A">
      <w:pPr>
        <w:widowControl w:val="0"/>
        <w:autoSpaceDE w:val="0"/>
        <w:autoSpaceDN w:val="0"/>
        <w:adjustRightInd w:val="0"/>
        <w:jc w:val="both"/>
        <w:rPr>
          <w:rFonts w:ascii="Arial" w:hAnsi="Arial" w:cs="Arial"/>
          <w:sz w:val="22"/>
          <w:szCs w:val="22"/>
        </w:rPr>
      </w:pPr>
      <w:r w:rsidRPr="00BD376A">
        <w:rPr>
          <w:rFonts w:ascii="Arial" w:hAnsi="Arial" w:cs="Arial"/>
          <w:sz w:val="22"/>
          <w:szCs w:val="22"/>
        </w:rPr>
        <w:t>Uprawnienia/certyfikaty: Zaświadczenie o ukończeniu szkolenia oraz po zdaniu egzaminu wewnętrznego sprawdzającego nabyte umiejętności wydanie zaświadczenia potwierdzającego ukończenie kursu.</w:t>
      </w:r>
    </w:p>
    <w:p w14:paraId="121819A4" w14:textId="77777777" w:rsidR="00657AC3" w:rsidRPr="00BD376A" w:rsidRDefault="00657AC3" w:rsidP="00BD376A">
      <w:pPr>
        <w:widowControl w:val="0"/>
        <w:autoSpaceDE w:val="0"/>
        <w:autoSpaceDN w:val="0"/>
        <w:adjustRightInd w:val="0"/>
        <w:jc w:val="both"/>
        <w:rPr>
          <w:rFonts w:ascii="Arial" w:hAnsi="Arial" w:cs="Arial"/>
          <w:sz w:val="22"/>
          <w:szCs w:val="22"/>
        </w:rPr>
      </w:pPr>
      <w:r w:rsidRPr="00BD376A">
        <w:rPr>
          <w:rFonts w:ascii="Arial" w:hAnsi="Arial" w:cs="Arial"/>
          <w:sz w:val="22"/>
          <w:szCs w:val="22"/>
        </w:rPr>
        <w:t>Kurs należy przeprowadzić w Gorzowie Wlkp. lub w Witnicy</w:t>
      </w:r>
      <w:r w:rsidR="00061C47" w:rsidRPr="00BD376A">
        <w:rPr>
          <w:rFonts w:ascii="Arial" w:hAnsi="Arial" w:cs="Arial"/>
          <w:sz w:val="22"/>
          <w:szCs w:val="22"/>
        </w:rPr>
        <w:t>.</w:t>
      </w:r>
    </w:p>
    <w:p w14:paraId="419C662B" w14:textId="77777777" w:rsidR="002E36AF" w:rsidRPr="00BD376A" w:rsidRDefault="002E36AF" w:rsidP="00BD376A">
      <w:pPr>
        <w:jc w:val="both"/>
        <w:rPr>
          <w:rFonts w:ascii="Arial" w:hAnsi="Arial" w:cs="Arial"/>
          <w:sz w:val="22"/>
          <w:szCs w:val="22"/>
        </w:rPr>
      </w:pPr>
      <w:r w:rsidRPr="00BD376A">
        <w:rPr>
          <w:rFonts w:ascii="Arial" w:hAnsi="Arial" w:cs="Arial"/>
          <w:sz w:val="22"/>
          <w:szCs w:val="22"/>
        </w:rPr>
        <w:t>W cenie należy uwzględnić: koszt przeprowadzenia kursu, ubezpieczenie NNW, materiały dydaktyczne dla uczestników, koszty egzaminu wewnętrznego i wydania zaświadczenia.</w:t>
      </w:r>
    </w:p>
    <w:p w14:paraId="2808654D" w14:textId="77777777" w:rsidR="00044F41" w:rsidRPr="00BD376A" w:rsidRDefault="00044F41" w:rsidP="00BD376A">
      <w:pPr>
        <w:jc w:val="both"/>
        <w:rPr>
          <w:rFonts w:ascii="Arial" w:hAnsi="Arial" w:cs="Arial"/>
          <w:sz w:val="22"/>
          <w:szCs w:val="22"/>
        </w:rPr>
      </w:pPr>
    </w:p>
    <w:p w14:paraId="6523011B" w14:textId="77777777" w:rsidR="00361D86" w:rsidRPr="00BD376A" w:rsidRDefault="00361D86" w:rsidP="00BD376A">
      <w:pPr>
        <w:jc w:val="both"/>
        <w:rPr>
          <w:rFonts w:ascii="Arial" w:hAnsi="Arial" w:cs="Arial"/>
          <w:sz w:val="22"/>
          <w:szCs w:val="22"/>
        </w:rPr>
      </w:pPr>
      <w:r w:rsidRPr="00BD376A">
        <w:rPr>
          <w:rFonts w:ascii="Arial" w:hAnsi="Arial" w:cs="Arial"/>
          <w:sz w:val="22"/>
          <w:szCs w:val="22"/>
        </w:rPr>
        <w:t>2.6.</w:t>
      </w:r>
      <w:r w:rsidR="0079143C" w:rsidRPr="00BD376A">
        <w:rPr>
          <w:rFonts w:ascii="Arial" w:hAnsi="Arial" w:cs="Arial"/>
          <w:sz w:val="22"/>
          <w:szCs w:val="22"/>
        </w:rPr>
        <w:t xml:space="preserve"> </w:t>
      </w:r>
      <w:r w:rsidRPr="00BD376A">
        <w:rPr>
          <w:rFonts w:ascii="Arial" w:hAnsi="Arial" w:cs="Arial"/>
          <w:b/>
          <w:sz w:val="22"/>
          <w:szCs w:val="22"/>
        </w:rPr>
        <w:t>CZĘŚĆ NR 6:</w:t>
      </w:r>
    </w:p>
    <w:p w14:paraId="0AEE4340" w14:textId="77777777" w:rsidR="0011084E" w:rsidRPr="00BD376A" w:rsidRDefault="0011084E" w:rsidP="00BD376A">
      <w:pPr>
        <w:jc w:val="both"/>
        <w:rPr>
          <w:rFonts w:ascii="Arial" w:hAnsi="Arial" w:cs="Arial"/>
          <w:sz w:val="22"/>
          <w:szCs w:val="22"/>
        </w:rPr>
      </w:pPr>
      <w:r w:rsidRPr="00BD376A">
        <w:rPr>
          <w:rFonts w:ascii="Arial" w:hAnsi="Arial" w:cs="Arial"/>
          <w:sz w:val="22"/>
          <w:szCs w:val="22"/>
        </w:rPr>
        <w:t xml:space="preserve">Podnoszenie i doskonalenie kompetencji zawodowych uczniów: </w:t>
      </w:r>
      <w:r w:rsidRPr="00BD376A">
        <w:rPr>
          <w:rFonts w:ascii="Arial" w:hAnsi="Arial" w:cs="Arial"/>
          <w:b/>
          <w:sz w:val="22"/>
          <w:szCs w:val="22"/>
        </w:rPr>
        <w:t xml:space="preserve">Kurs kelnera </w:t>
      </w:r>
      <w:r w:rsidRPr="00BD376A">
        <w:rPr>
          <w:rFonts w:ascii="Arial" w:hAnsi="Arial" w:cs="Arial"/>
          <w:sz w:val="22"/>
          <w:szCs w:val="22"/>
        </w:rPr>
        <w:t xml:space="preserve">- </w:t>
      </w:r>
      <w:r w:rsidR="009A3899" w:rsidRPr="00BD376A">
        <w:rPr>
          <w:rFonts w:ascii="Arial" w:hAnsi="Arial" w:cs="Arial"/>
          <w:sz w:val="22"/>
          <w:szCs w:val="22"/>
        </w:rPr>
        <w:t>2</w:t>
      </w:r>
      <w:r w:rsidRPr="00BD376A">
        <w:rPr>
          <w:rFonts w:ascii="Arial" w:hAnsi="Arial" w:cs="Arial"/>
          <w:sz w:val="22"/>
          <w:szCs w:val="22"/>
        </w:rPr>
        <w:t xml:space="preserve"> osoby x 80 h</w:t>
      </w:r>
      <w:r w:rsidR="009A3899" w:rsidRPr="00BD376A">
        <w:rPr>
          <w:rFonts w:ascii="Arial" w:hAnsi="Arial" w:cs="Arial"/>
          <w:sz w:val="22"/>
          <w:szCs w:val="22"/>
        </w:rPr>
        <w:t xml:space="preserve"> lekcyjnych</w:t>
      </w:r>
      <w:r w:rsidRPr="00BD376A">
        <w:rPr>
          <w:rFonts w:ascii="Arial" w:hAnsi="Arial" w:cs="Arial"/>
          <w:sz w:val="22"/>
          <w:szCs w:val="22"/>
        </w:rPr>
        <w:t xml:space="preserve"> - przeznaczony jest dla uczniów kształcących się w obszarze turystyczno-gastronomicznym (m.in.: kucharz)</w:t>
      </w:r>
      <w:r w:rsidR="009A3899" w:rsidRPr="00BD376A">
        <w:rPr>
          <w:rFonts w:ascii="Arial" w:hAnsi="Arial" w:cs="Arial"/>
          <w:sz w:val="22"/>
          <w:szCs w:val="22"/>
        </w:rPr>
        <w:t>.</w:t>
      </w:r>
    </w:p>
    <w:p w14:paraId="7196AAF0" w14:textId="77777777" w:rsidR="0011084E" w:rsidRPr="00BD376A" w:rsidRDefault="0011084E" w:rsidP="00BD376A">
      <w:pPr>
        <w:jc w:val="both"/>
        <w:rPr>
          <w:rFonts w:ascii="Arial" w:hAnsi="Arial" w:cs="Arial"/>
          <w:sz w:val="22"/>
          <w:szCs w:val="22"/>
        </w:rPr>
      </w:pPr>
    </w:p>
    <w:p w14:paraId="3C28BE56" w14:textId="77777777" w:rsidR="0011084E" w:rsidRPr="00BD376A" w:rsidRDefault="0011084E" w:rsidP="00BD376A">
      <w:pPr>
        <w:widowControl w:val="0"/>
        <w:autoSpaceDE w:val="0"/>
        <w:autoSpaceDN w:val="0"/>
        <w:adjustRightInd w:val="0"/>
        <w:jc w:val="both"/>
        <w:rPr>
          <w:rFonts w:ascii="Arial" w:hAnsi="Arial" w:cs="Arial"/>
          <w:sz w:val="22"/>
          <w:szCs w:val="22"/>
        </w:rPr>
      </w:pPr>
      <w:r w:rsidRPr="00BD376A">
        <w:rPr>
          <w:rFonts w:ascii="Arial" w:hAnsi="Arial" w:cs="Arial"/>
          <w:sz w:val="22"/>
          <w:szCs w:val="22"/>
        </w:rPr>
        <w:t>Celem kursu jest teoretyczne i praktyczne przyuczenie do zawodu kelner.</w:t>
      </w:r>
    </w:p>
    <w:p w14:paraId="021ABA8B" w14:textId="77777777" w:rsidR="0011084E" w:rsidRPr="00BD376A" w:rsidRDefault="0011084E" w:rsidP="00BD376A">
      <w:pPr>
        <w:widowControl w:val="0"/>
        <w:autoSpaceDE w:val="0"/>
        <w:autoSpaceDN w:val="0"/>
        <w:adjustRightInd w:val="0"/>
        <w:jc w:val="both"/>
        <w:rPr>
          <w:rFonts w:ascii="Arial" w:hAnsi="Arial" w:cs="Arial"/>
          <w:sz w:val="22"/>
          <w:szCs w:val="22"/>
        </w:rPr>
      </w:pPr>
      <w:r w:rsidRPr="00BD376A">
        <w:rPr>
          <w:rFonts w:ascii="Arial" w:hAnsi="Arial" w:cs="Arial"/>
          <w:sz w:val="22"/>
          <w:szCs w:val="22"/>
        </w:rPr>
        <w:t>Program kursu obejmuje m.in. takie zagadnienia jak:</w:t>
      </w:r>
    </w:p>
    <w:p w14:paraId="56731D0B" w14:textId="77777777" w:rsidR="0011084E" w:rsidRPr="00BD376A" w:rsidRDefault="0011084E" w:rsidP="00BD376A">
      <w:pPr>
        <w:widowControl w:val="0"/>
        <w:tabs>
          <w:tab w:val="left" w:pos="220"/>
          <w:tab w:val="left" w:pos="720"/>
        </w:tabs>
        <w:autoSpaceDE w:val="0"/>
        <w:autoSpaceDN w:val="0"/>
        <w:adjustRightInd w:val="0"/>
        <w:jc w:val="both"/>
        <w:rPr>
          <w:rFonts w:ascii="Arial" w:hAnsi="Arial" w:cs="Arial"/>
          <w:sz w:val="22"/>
          <w:szCs w:val="22"/>
        </w:rPr>
      </w:pPr>
      <w:r w:rsidRPr="00BD376A">
        <w:rPr>
          <w:rFonts w:ascii="Arial" w:hAnsi="Arial" w:cs="Arial"/>
          <w:sz w:val="22"/>
          <w:szCs w:val="22"/>
        </w:rPr>
        <w:t>Podstawy żywienia,</w:t>
      </w:r>
    </w:p>
    <w:p w14:paraId="192E11D5" w14:textId="77777777" w:rsidR="0011084E" w:rsidRPr="00BD376A" w:rsidRDefault="0011084E" w:rsidP="00BD376A">
      <w:pPr>
        <w:widowControl w:val="0"/>
        <w:tabs>
          <w:tab w:val="left" w:pos="220"/>
          <w:tab w:val="left" w:pos="720"/>
        </w:tabs>
        <w:autoSpaceDE w:val="0"/>
        <w:autoSpaceDN w:val="0"/>
        <w:adjustRightInd w:val="0"/>
        <w:jc w:val="both"/>
        <w:rPr>
          <w:rFonts w:ascii="Arial" w:hAnsi="Arial" w:cs="Arial"/>
          <w:sz w:val="22"/>
          <w:szCs w:val="22"/>
        </w:rPr>
      </w:pPr>
      <w:r w:rsidRPr="00BD376A">
        <w:rPr>
          <w:rFonts w:ascii="Arial" w:hAnsi="Arial" w:cs="Arial"/>
          <w:sz w:val="22"/>
          <w:szCs w:val="22"/>
        </w:rPr>
        <w:t>Rachunkowość,</w:t>
      </w:r>
    </w:p>
    <w:p w14:paraId="176ED2E7" w14:textId="77777777" w:rsidR="0011084E" w:rsidRPr="00BD376A" w:rsidRDefault="0011084E" w:rsidP="00BD376A">
      <w:pPr>
        <w:widowControl w:val="0"/>
        <w:tabs>
          <w:tab w:val="left" w:pos="220"/>
          <w:tab w:val="left" w:pos="720"/>
        </w:tabs>
        <w:autoSpaceDE w:val="0"/>
        <w:autoSpaceDN w:val="0"/>
        <w:adjustRightInd w:val="0"/>
        <w:jc w:val="both"/>
        <w:rPr>
          <w:rFonts w:ascii="Arial" w:hAnsi="Arial" w:cs="Arial"/>
          <w:sz w:val="22"/>
          <w:szCs w:val="22"/>
        </w:rPr>
      </w:pPr>
      <w:r w:rsidRPr="00BD376A">
        <w:rPr>
          <w:rFonts w:ascii="Arial" w:hAnsi="Arial" w:cs="Arial"/>
          <w:sz w:val="22"/>
          <w:szCs w:val="22"/>
        </w:rPr>
        <w:t>Wyposażenie techniczne z towaroznawstwem przemysłowym,</w:t>
      </w:r>
    </w:p>
    <w:p w14:paraId="119D9614" w14:textId="77777777" w:rsidR="0011084E" w:rsidRPr="00BD376A" w:rsidRDefault="0011084E" w:rsidP="00BD376A">
      <w:pPr>
        <w:widowControl w:val="0"/>
        <w:tabs>
          <w:tab w:val="left" w:pos="220"/>
          <w:tab w:val="left" w:pos="720"/>
        </w:tabs>
        <w:autoSpaceDE w:val="0"/>
        <w:autoSpaceDN w:val="0"/>
        <w:adjustRightInd w:val="0"/>
        <w:jc w:val="both"/>
        <w:rPr>
          <w:rFonts w:ascii="Arial" w:hAnsi="Arial" w:cs="Arial"/>
          <w:sz w:val="22"/>
          <w:szCs w:val="22"/>
        </w:rPr>
      </w:pPr>
      <w:r w:rsidRPr="00BD376A">
        <w:rPr>
          <w:rFonts w:ascii="Arial" w:hAnsi="Arial" w:cs="Arial"/>
          <w:sz w:val="22"/>
          <w:szCs w:val="22"/>
        </w:rPr>
        <w:t>Obsługa konsumenta,</w:t>
      </w:r>
    </w:p>
    <w:p w14:paraId="65932C8B" w14:textId="77777777" w:rsidR="0011084E" w:rsidRPr="00BD376A" w:rsidRDefault="0011084E" w:rsidP="00BD376A">
      <w:pPr>
        <w:widowControl w:val="0"/>
        <w:tabs>
          <w:tab w:val="left" w:pos="220"/>
          <w:tab w:val="left" w:pos="720"/>
        </w:tabs>
        <w:autoSpaceDE w:val="0"/>
        <w:autoSpaceDN w:val="0"/>
        <w:adjustRightInd w:val="0"/>
        <w:jc w:val="both"/>
        <w:rPr>
          <w:rFonts w:ascii="Arial" w:hAnsi="Arial" w:cs="Arial"/>
          <w:sz w:val="22"/>
          <w:szCs w:val="22"/>
        </w:rPr>
      </w:pPr>
      <w:r w:rsidRPr="00BD376A">
        <w:rPr>
          <w:rFonts w:ascii="Arial" w:hAnsi="Arial" w:cs="Arial"/>
          <w:sz w:val="22"/>
          <w:szCs w:val="22"/>
        </w:rPr>
        <w:t>Technologia gastronomiczna z towaroznawstwem spożywczym,</w:t>
      </w:r>
    </w:p>
    <w:p w14:paraId="5A20C1F0" w14:textId="77777777" w:rsidR="0011084E" w:rsidRPr="00BD376A" w:rsidRDefault="0011084E" w:rsidP="00BD376A">
      <w:pPr>
        <w:widowControl w:val="0"/>
        <w:tabs>
          <w:tab w:val="left" w:pos="220"/>
          <w:tab w:val="left" w:pos="720"/>
        </w:tabs>
        <w:autoSpaceDE w:val="0"/>
        <w:autoSpaceDN w:val="0"/>
        <w:adjustRightInd w:val="0"/>
        <w:jc w:val="both"/>
        <w:rPr>
          <w:rFonts w:ascii="Arial" w:hAnsi="Arial" w:cs="Arial"/>
          <w:sz w:val="22"/>
          <w:szCs w:val="22"/>
        </w:rPr>
      </w:pPr>
      <w:r w:rsidRPr="00BD376A">
        <w:rPr>
          <w:rFonts w:ascii="Arial" w:hAnsi="Arial" w:cs="Arial"/>
          <w:sz w:val="22"/>
          <w:szCs w:val="22"/>
        </w:rPr>
        <w:t>Zajęcia praktyczne.</w:t>
      </w:r>
    </w:p>
    <w:p w14:paraId="35BCEE2D" w14:textId="77777777" w:rsidR="0099283A" w:rsidRPr="00BD376A" w:rsidRDefault="0099283A" w:rsidP="00BD376A">
      <w:pPr>
        <w:widowControl w:val="0"/>
        <w:autoSpaceDE w:val="0"/>
        <w:autoSpaceDN w:val="0"/>
        <w:adjustRightInd w:val="0"/>
        <w:jc w:val="both"/>
        <w:rPr>
          <w:rFonts w:ascii="Arial" w:hAnsi="Arial" w:cs="Arial"/>
          <w:sz w:val="22"/>
          <w:szCs w:val="22"/>
        </w:rPr>
      </w:pPr>
    </w:p>
    <w:p w14:paraId="2C0A13F5" w14:textId="77777777" w:rsidR="0011084E" w:rsidRPr="00BD376A" w:rsidRDefault="0011084E" w:rsidP="00BD376A">
      <w:pPr>
        <w:widowControl w:val="0"/>
        <w:autoSpaceDE w:val="0"/>
        <w:autoSpaceDN w:val="0"/>
        <w:adjustRightInd w:val="0"/>
        <w:jc w:val="both"/>
        <w:rPr>
          <w:rFonts w:ascii="Arial" w:hAnsi="Arial" w:cs="Arial"/>
          <w:sz w:val="22"/>
          <w:szCs w:val="22"/>
        </w:rPr>
      </w:pPr>
      <w:r w:rsidRPr="00BD376A">
        <w:rPr>
          <w:rFonts w:ascii="Arial" w:hAnsi="Arial" w:cs="Arial"/>
          <w:sz w:val="22"/>
          <w:szCs w:val="22"/>
        </w:rPr>
        <w:lastRenderedPageBreak/>
        <w:t xml:space="preserve">Czas trwania kursu: </w:t>
      </w:r>
      <w:r w:rsidR="009A3899" w:rsidRPr="00BD376A">
        <w:rPr>
          <w:rFonts w:ascii="Arial" w:hAnsi="Arial" w:cs="Arial"/>
          <w:sz w:val="22"/>
          <w:szCs w:val="22"/>
        </w:rPr>
        <w:t>max.</w:t>
      </w:r>
      <w:r w:rsidRPr="00BD376A">
        <w:rPr>
          <w:rFonts w:ascii="Arial" w:hAnsi="Arial" w:cs="Arial"/>
          <w:sz w:val="22"/>
          <w:szCs w:val="22"/>
        </w:rPr>
        <w:t>14 dni, 80 godzin</w:t>
      </w:r>
      <w:r w:rsidR="009A3899" w:rsidRPr="00BD376A">
        <w:rPr>
          <w:rFonts w:ascii="Arial" w:hAnsi="Arial" w:cs="Arial"/>
          <w:sz w:val="22"/>
          <w:szCs w:val="22"/>
        </w:rPr>
        <w:t xml:space="preserve"> lekcyjnych</w:t>
      </w:r>
      <w:r w:rsidRPr="00BD376A">
        <w:rPr>
          <w:rFonts w:ascii="Arial" w:hAnsi="Arial" w:cs="Arial"/>
          <w:sz w:val="22"/>
          <w:szCs w:val="22"/>
        </w:rPr>
        <w:t xml:space="preserve"> (20 teorii, 60 praktyki).</w:t>
      </w:r>
    </w:p>
    <w:p w14:paraId="19AC6F27" w14:textId="77777777" w:rsidR="0011084E" w:rsidRPr="00BD376A" w:rsidRDefault="0011084E" w:rsidP="00BD376A">
      <w:pPr>
        <w:widowControl w:val="0"/>
        <w:autoSpaceDE w:val="0"/>
        <w:autoSpaceDN w:val="0"/>
        <w:adjustRightInd w:val="0"/>
        <w:jc w:val="both"/>
        <w:rPr>
          <w:rFonts w:ascii="Arial" w:hAnsi="Arial" w:cs="Arial"/>
          <w:sz w:val="22"/>
          <w:szCs w:val="22"/>
        </w:rPr>
      </w:pPr>
      <w:r w:rsidRPr="00BD376A">
        <w:rPr>
          <w:rFonts w:ascii="Arial" w:hAnsi="Arial" w:cs="Arial"/>
          <w:sz w:val="22"/>
          <w:szCs w:val="22"/>
        </w:rPr>
        <w:t>Uprawnienia/certyfikaty: kurs kończy się egzaminem wewnętrznym. Każdy uczestnik kursu otrzyma zaświadczenie o jego ukończeniu wydane na wzorze Ministerstwa Edukacji Narodowej</w:t>
      </w:r>
      <w:r w:rsidR="009A3899" w:rsidRPr="00BD376A">
        <w:rPr>
          <w:rFonts w:ascii="Arial" w:hAnsi="Arial" w:cs="Arial"/>
          <w:sz w:val="22"/>
          <w:szCs w:val="22"/>
        </w:rPr>
        <w:t>.</w:t>
      </w:r>
    </w:p>
    <w:p w14:paraId="0730FA25" w14:textId="77777777" w:rsidR="00657AC3" w:rsidRPr="00BD376A" w:rsidRDefault="00657AC3" w:rsidP="00BD376A">
      <w:pPr>
        <w:widowControl w:val="0"/>
        <w:autoSpaceDE w:val="0"/>
        <w:autoSpaceDN w:val="0"/>
        <w:adjustRightInd w:val="0"/>
        <w:jc w:val="both"/>
        <w:rPr>
          <w:rFonts w:ascii="Arial" w:hAnsi="Arial" w:cs="Arial"/>
          <w:sz w:val="22"/>
          <w:szCs w:val="22"/>
        </w:rPr>
      </w:pPr>
      <w:r w:rsidRPr="00BD376A">
        <w:rPr>
          <w:rFonts w:ascii="Arial" w:hAnsi="Arial" w:cs="Arial"/>
          <w:sz w:val="22"/>
          <w:szCs w:val="22"/>
        </w:rPr>
        <w:t>Kurs należy przeprowadzić w Gorzowie Wlkp. lub w Witnicy</w:t>
      </w:r>
      <w:r w:rsidR="00061C47" w:rsidRPr="00BD376A">
        <w:rPr>
          <w:rFonts w:ascii="Arial" w:hAnsi="Arial" w:cs="Arial"/>
          <w:sz w:val="22"/>
          <w:szCs w:val="22"/>
        </w:rPr>
        <w:t>.</w:t>
      </w:r>
    </w:p>
    <w:p w14:paraId="7CF92226" w14:textId="77777777" w:rsidR="009A3899" w:rsidRPr="00BD376A" w:rsidRDefault="009A3899" w:rsidP="00BD376A">
      <w:pPr>
        <w:jc w:val="both"/>
        <w:rPr>
          <w:rFonts w:ascii="Arial" w:hAnsi="Arial" w:cs="Arial"/>
          <w:sz w:val="22"/>
          <w:szCs w:val="22"/>
        </w:rPr>
      </w:pPr>
      <w:r w:rsidRPr="00BD376A">
        <w:rPr>
          <w:rFonts w:ascii="Arial" w:hAnsi="Arial" w:cs="Arial"/>
          <w:sz w:val="22"/>
          <w:szCs w:val="22"/>
        </w:rPr>
        <w:t>W cenie należy uwzględnić: koszt przeprowadzenia kursu, ubezpieczenie NNW, stosowne badania lekarskie (Sanepid), materiały dydaktyczne dla uczestników, odzież/uniform, koszty egzaminu wewnętrznego i wydania zaświadczenia.</w:t>
      </w:r>
    </w:p>
    <w:p w14:paraId="7C9FFB4B" w14:textId="77777777" w:rsidR="0099283A" w:rsidRPr="00BD376A" w:rsidRDefault="0099283A" w:rsidP="00BD376A">
      <w:pPr>
        <w:jc w:val="both"/>
        <w:rPr>
          <w:rFonts w:ascii="Arial" w:hAnsi="Arial" w:cs="Arial"/>
          <w:sz w:val="22"/>
          <w:szCs w:val="22"/>
        </w:rPr>
      </w:pPr>
    </w:p>
    <w:p w14:paraId="2078773E" w14:textId="77777777" w:rsidR="00361D86" w:rsidRPr="00BD376A" w:rsidRDefault="00361D86" w:rsidP="00BD376A">
      <w:pPr>
        <w:jc w:val="both"/>
        <w:rPr>
          <w:rFonts w:ascii="Arial" w:hAnsi="Arial" w:cs="Arial"/>
          <w:sz w:val="22"/>
          <w:szCs w:val="22"/>
        </w:rPr>
      </w:pPr>
      <w:r w:rsidRPr="00BD376A">
        <w:rPr>
          <w:rFonts w:ascii="Arial" w:hAnsi="Arial" w:cs="Arial"/>
          <w:sz w:val="22"/>
          <w:szCs w:val="22"/>
        </w:rPr>
        <w:t>2.7.</w:t>
      </w:r>
      <w:r w:rsidR="0079143C" w:rsidRPr="00BD376A">
        <w:rPr>
          <w:rFonts w:ascii="Arial" w:hAnsi="Arial" w:cs="Arial"/>
          <w:sz w:val="22"/>
          <w:szCs w:val="22"/>
        </w:rPr>
        <w:t xml:space="preserve"> </w:t>
      </w:r>
      <w:r w:rsidRPr="00BD376A">
        <w:rPr>
          <w:rFonts w:ascii="Arial" w:hAnsi="Arial" w:cs="Arial"/>
          <w:b/>
          <w:sz w:val="22"/>
          <w:szCs w:val="22"/>
        </w:rPr>
        <w:t>CZĘŚĆ NR 7:</w:t>
      </w:r>
    </w:p>
    <w:p w14:paraId="488336E7" w14:textId="77777777" w:rsidR="000376F4" w:rsidRPr="00BD376A" w:rsidRDefault="000376F4" w:rsidP="00BD376A">
      <w:pPr>
        <w:jc w:val="both"/>
        <w:rPr>
          <w:rFonts w:ascii="Arial" w:hAnsi="Arial" w:cs="Arial"/>
          <w:sz w:val="22"/>
          <w:szCs w:val="22"/>
        </w:rPr>
      </w:pPr>
      <w:r w:rsidRPr="00BD376A">
        <w:rPr>
          <w:rFonts w:ascii="Arial" w:hAnsi="Arial" w:cs="Arial"/>
          <w:sz w:val="22"/>
          <w:szCs w:val="22"/>
        </w:rPr>
        <w:t xml:space="preserve">Podnoszenie i doskonalenie kompetencji zawodowych uczniów: </w:t>
      </w:r>
      <w:r w:rsidRPr="00BD376A">
        <w:rPr>
          <w:rFonts w:ascii="Arial" w:hAnsi="Arial" w:cs="Arial"/>
          <w:b/>
          <w:sz w:val="22"/>
          <w:szCs w:val="22"/>
        </w:rPr>
        <w:t xml:space="preserve">Kurs montera rusztowań </w:t>
      </w:r>
      <w:r w:rsidR="004A5C70">
        <w:rPr>
          <w:rFonts w:ascii="Arial" w:hAnsi="Arial" w:cs="Arial"/>
          <w:sz w:val="22"/>
          <w:szCs w:val="22"/>
        </w:rPr>
        <w:t xml:space="preserve">- 2 osoby x 80 h lekcyjnych </w:t>
      </w:r>
      <w:r w:rsidRPr="00BD376A">
        <w:rPr>
          <w:rFonts w:ascii="Arial" w:hAnsi="Arial" w:cs="Arial"/>
          <w:sz w:val="22"/>
          <w:szCs w:val="22"/>
        </w:rPr>
        <w:t>- przeznaczony jest dla pełnolet</w:t>
      </w:r>
      <w:r w:rsidR="00657AC3" w:rsidRPr="00BD376A">
        <w:rPr>
          <w:rFonts w:ascii="Arial" w:hAnsi="Arial" w:cs="Arial"/>
          <w:sz w:val="22"/>
          <w:szCs w:val="22"/>
        </w:rPr>
        <w:t>nich uczniów kształcących się w </w:t>
      </w:r>
      <w:r w:rsidRPr="00BD376A">
        <w:rPr>
          <w:rFonts w:ascii="Arial" w:hAnsi="Arial" w:cs="Arial"/>
          <w:sz w:val="22"/>
          <w:szCs w:val="22"/>
        </w:rPr>
        <w:t>obszarze budowlanym (m.in.: murarz-tynkarz).</w:t>
      </w:r>
    </w:p>
    <w:p w14:paraId="6CDE0A4A" w14:textId="77777777" w:rsidR="000376F4" w:rsidRPr="00BD376A" w:rsidRDefault="000376F4" w:rsidP="00BD376A">
      <w:pPr>
        <w:jc w:val="both"/>
        <w:rPr>
          <w:rFonts w:ascii="Arial" w:hAnsi="Arial" w:cs="Arial"/>
          <w:sz w:val="22"/>
          <w:szCs w:val="22"/>
        </w:rPr>
      </w:pPr>
    </w:p>
    <w:p w14:paraId="1D3DB8F0" w14:textId="77777777" w:rsidR="000376F4" w:rsidRPr="00BD376A" w:rsidRDefault="000376F4" w:rsidP="00BD376A">
      <w:pPr>
        <w:widowControl w:val="0"/>
        <w:autoSpaceDE w:val="0"/>
        <w:autoSpaceDN w:val="0"/>
        <w:adjustRightInd w:val="0"/>
        <w:jc w:val="both"/>
        <w:rPr>
          <w:rFonts w:ascii="Arial" w:hAnsi="Arial" w:cs="Arial"/>
          <w:sz w:val="22"/>
          <w:szCs w:val="22"/>
        </w:rPr>
      </w:pPr>
      <w:r w:rsidRPr="00BD376A">
        <w:rPr>
          <w:rFonts w:ascii="Arial" w:hAnsi="Arial" w:cs="Arial"/>
          <w:sz w:val="22"/>
          <w:szCs w:val="22"/>
        </w:rPr>
        <w:t>Celem kursu jest przygotowanie uczestników kursu do wykonywania zawodu montażysty rusztowań  budowlano-montażowych metalowych oraz do zdania egzaminu państwowego.</w:t>
      </w:r>
    </w:p>
    <w:p w14:paraId="63EC92FF" w14:textId="77777777" w:rsidR="000376F4" w:rsidRPr="00BD376A" w:rsidRDefault="000376F4" w:rsidP="00BD376A">
      <w:pPr>
        <w:widowControl w:val="0"/>
        <w:autoSpaceDE w:val="0"/>
        <w:autoSpaceDN w:val="0"/>
        <w:adjustRightInd w:val="0"/>
        <w:jc w:val="both"/>
        <w:rPr>
          <w:rFonts w:ascii="Arial" w:hAnsi="Arial" w:cs="Arial"/>
          <w:sz w:val="22"/>
          <w:szCs w:val="22"/>
        </w:rPr>
      </w:pPr>
      <w:r w:rsidRPr="00BD376A">
        <w:rPr>
          <w:rFonts w:ascii="Arial" w:hAnsi="Arial" w:cs="Arial"/>
          <w:sz w:val="22"/>
          <w:szCs w:val="22"/>
        </w:rPr>
        <w:t>Program kursu obejmuje m.in. takie zagadnienia jak:</w:t>
      </w:r>
    </w:p>
    <w:p w14:paraId="05D0293E" w14:textId="77777777" w:rsidR="000376F4" w:rsidRPr="00BD376A" w:rsidRDefault="000376F4" w:rsidP="00BD376A">
      <w:pPr>
        <w:widowControl w:val="0"/>
        <w:tabs>
          <w:tab w:val="left" w:pos="220"/>
          <w:tab w:val="left" w:pos="720"/>
        </w:tabs>
        <w:autoSpaceDE w:val="0"/>
        <w:autoSpaceDN w:val="0"/>
        <w:adjustRightInd w:val="0"/>
        <w:jc w:val="both"/>
        <w:rPr>
          <w:rFonts w:ascii="Arial" w:hAnsi="Arial" w:cs="Arial"/>
          <w:sz w:val="22"/>
          <w:szCs w:val="22"/>
        </w:rPr>
      </w:pPr>
      <w:r w:rsidRPr="00BD376A">
        <w:rPr>
          <w:rFonts w:ascii="Arial" w:hAnsi="Arial" w:cs="Arial"/>
          <w:sz w:val="22"/>
          <w:szCs w:val="22"/>
        </w:rPr>
        <w:t>BHP przy montażu i użytkowaniu rusztowań.</w:t>
      </w:r>
    </w:p>
    <w:p w14:paraId="1DCAD284" w14:textId="77777777" w:rsidR="000376F4" w:rsidRPr="00BD376A" w:rsidRDefault="000376F4" w:rsidP="00BD376A">
      <w:pPr>
        <w:widowControl w:val="0"/>
        <w:tabs>
          <w:tab w:val="left" w:pos="220"/>
          <w:tab w:val="left" w:pos="720"/>
        </w:tabs>
        <w:autoSpaceDE w:val="0"/>
        <w:autoSpaceDN w:val="0"/>
        <w:adjustRightInd w:val="0"/>
        <w:jc w:val="both"/>
        <w:rPr>
          <w:rFonts w:ascii="Arial" w:hAnsi="Arial" w:cs="Arial"/>
          <w:sz w:val="22"/>
          <w:szCs w:val="22"/>
        </w:rPr>
      </w:pPr>
      <w:r w:rsidRPr="00BD376A">
        <w:rPr>
          <w:rFonts w:ascii="Arial" w:hAnsi="Arial" w:cs="Arial"/>
          <w:sz w:val="22"/>
          <w:szCs w:val="22"/>
        </w:rPr>
        <w:t>Dokumentacja techniczna oraz zasady użytkowania rusztowań budowlano-montażowych metalowych.</w:t>
      </w:r>
    </w:p>
    <w:p w14:paraId="08FAE521" w14:textId="77777777" w:rsidR="000376F4" w:rsidRPr="00BD376A" w:rsidRDefault="000376F4" w:rsidP="00BD376A">
      <w:pPr>
        <w:widowControl w:val="0"/>
        <w:tabs>
          <w:tab w:val="left" w:pos="220"/>
          <w:tab w:val="left" w:pos="720"/>
        </w:tabs>
        <w:autoSpaceDE w:val="0"/>
        <w:autoSpaceDN w:val="0"/>
        <w:adjustRightInd w:val="0"/>
        <w:jc w:val="both"/>
        <w:rPr>
          <w:rFonts w:ascii="Arial" w:hAnsi="Arial" w:cs="Arial"/>
          <w:sz w:val="22"/>
          <w:szCs w:val="22"/>
        </w:rPr>
      </w:pPr>
      <w:r w:rsidRPr="00BD376A">
        <w:rPr>
          <w:rFonts w:ascii="Arial" w:hAnsi="Arial" w:cs="Arial"/>
          <w:sz w:val="22"/>
          <w:szCs w:val="22"/>
        </w:rPr>
        <w:t>Konstrukcja rusztowań budowlano-montażowych z rur stalowych oraz systemowych.</w:t>
      </w:r>
    </w:p>
    <w:p w14:paraId="1C34C7EE" w14:textId="77777777" w:rsidR="000376F4" w:rsidRPr="00BD376A" w:rsidRDefault="000376F4" w:rsidP="00BD376A">
      <w:pPr>
        <w:widowControl w:val="0"/>
        <w:tabs>
          <w:tab w:val="left" w:pos="220"/>
          <w:tab w:val="left" w:pos="720"/>
        </w:tabs>
        <w:autoSpaceDE w:val="0"/>
        <w:autoSpaceDN w:val="0"/>
        <w:adjustRightInd w:val="0"/>
        <w:jc w:val="both"/>
        <w:rPr>
          <w:rFonts w:ascii="Arial" w:hAnsi="Arial" w:cs="Arial"/>
          <w:sz w:val="22"/>
          <w:szCs w:val="22"/>
        </w:rPr>
      </w:pPr>
      <w:r w:rsidRPr="00BD376A">
        <w:rPr>
          <w:rFonts w:ascii="Arial" w:hAnsi="Arial" w:cs="Arial"/>
          <w:sz w:val="22"/>
          <w:szCs w:val="22"/>
        </w:rPr>
        <w:t>Technologia montażu i demontażu rusztowań.</w:t>
      </w:r>
    </w:p>
    <w:p w14:paraId="2FE6BDFE" w14:textId="77777777" w:rsidR="000376F4" w:rsidRPr="00BD376A" w:rsidRDefault="000376F4" w:rsidP="00BD376A">
      <w:pPr>
        <w:widowControl w:val="0"/>
        <w:tabs>
          <w:tab w:val="left" w:pos="220"/>
          <w:tab w:val="left" w:pos="720"/>
        </w:tabs>
        <w:autoSpaceDE w:val="0"/>
        <w:autoSpaceDN w:val="0"/>
        <w:adjustRightInd w:val="0"/>
        <w:jc w:val="both"/>
        <w:rPr>
          <w:rFonts w:ascii="Arial" w:hAnsi="Arial" w:cs="Arial"/>
          <w:sz w:val="22"/>
          <w:szCs w:val="22"/>
        </w:rPr>
      </w:pPr>
      <w:r w:rsidRPr="00BD376A">
        <w:rPr>
          <w:rFonts w:ascii="Arial" w:hAnsi="Arial" w:cs="Arial"/>
          <w:sz w:val="22"/>
          <w:szCs w:val="22"/>
        </w:rPr>
        <w:t>Prace przygotowawcze przed montażem rusztowań.</w:t>
      </w:r>
    </w:p>
    <w:p w14:paraId="42138C85" w14:textId="77777777" w:rsidR="000376F4" w:rsidRPr="00BD376A" w:rsidRDefault="000376F4" w:rsidP="00BD376A">
      <w:pPr>
        <w:widowControl w:val="0"/>
        <w:tabs>
          <w:tab w:val="left" w:pos="220"/>
          <w:tab w:val="left" w:pos="720"/>
        </w:tabs>
        <w:autoSpaceDE w:val="0"/>
        <w:autoSpaceDN w:val="0"/>
        <w:adjustRightInd w:val="0"/>
        <w:jc w:val="both"/>
        <w:rPr>
          <w:rFonts w:ascii="Arial" w:hAnsi="Arial" w:cs="Arial"/>
          <w:sz w:val="22"/>
          <w:szCs w:val="22"/>
        </w:rPr>
      </w:pPr>
      <w:r w:rsidRPr="00BD376A">
        <w:rPr>
          <w:rFonts w:ascii="Arial" w:hAnsi="Arial" w:cs="Arial"/>
          <w:sz w:val="22"/>
          <w:szCs w:val="22"/>
        </w:rPr>
        <w:t>Ćwiczenia w zakresie montażu i demontażu rusztowania rurowego, modułowego i ramowego.</w:t>
      </w:r>
    </w:p>
    <w:p w14:paraId="03029C97" w14:textId="77777777" w:rsidR="005C6061" w:rsidRPr="00BD376A" w:rsidRDefault="005C6061" w:rsidP="00BD376A">
      <w:pPr>
        <w:widowControl w:val="0"/>
        <w:autoSpaceDE w:val="0"/>
        <w:autoSpaceDN w:val="0"/>
        <w:adjustRightInd w:val="0"/>
        <w:jc w:val="both"/>
        <w:rPr>
          <w:rFonts w:ascii="Arial" w:hAnsi="Arial" w:cs="Arial"/>
          <w:sz w:val="22"/>
          <w:szCs w:val="22"/>
        </w:rPr>
      </w:pPr>
    </w:p>
    <w:p w14:paraId="163E1145" w14:textId="77777777" w:rsidR="000376F4" w:rsidRPr="00BD376A" w:rsidRDefault="000376F4" w:rsidP="00BD376A">
      <w:pPr>
        <w:widowControl w:val="0"/>
        <w:autoSpaceDE w:val="0"/>
        <w:autoSpaceDN w:val="0"/>
        <w:adjustRightInd w:val="0"/>
        <w:jc w:val="both"/>
        <w:rPr>
          <w:rFonts w:ascii="Arial" w:hAnsi="Arial" w:cs="Arial"/>
          <w:sz w:val="22"/>
          <w:szCs w:val="22"/>
        </w:rPr>
      </w:pPr>
      <w:r w:rsidRPr="00BD376A">
        <w:rPr>
          <w:rFonts w:ascii="Arial" w:hAnsi="Arial" w:cs="Arial"/>
          <w:sz w:val="22"/>
          <w:szCs w:val="22"/>
        </w:rPr>
        <w:t>Czas trwania kursu: max. 14 dni, 80 godzin lekcyjnych (32 h praktyki i 48 h teorii).</w:t>
      </w:r>
    </w:p>
    <w:p w14:paraId="66293153" w14:textId="77777777" w:rsidR="000376F4" w:rsidRPr="00BD376A" w:rsidRDefault="000376F4" w:rsidP="00BD376A">
      <w:pPr>
        <w:widowControl w:val="0"/>
        <w:autoSpaceDE w:val="0"/>
        <w:autoSpaceDN w:val="0"/>
        <w:adjustRightInd w:val="0"/>
        <w:jc w:val="both"/>
        <w:rPr>
          <w:rFonts w:ascii="Arial" w:hAnsi="Arial" w:cs="Arial"/>
          <w:sz w:val="22"/>
          <w:szCs w:val="22"/>
        </w:rPr>
      </w:pPr>
      <w:r w:rsidRPr="00BD376A">
        <w:rPr>
          <w:rFonts w:ascii="Arial" w:hAnsi="Arial" w:cs="Arial"/>
          <w:sz w:val="22"/>
          <w:szCs w:val="22"/>
        </w:rPr>
        <w:t>Uprawnienia/certyfikaty: Kurs kończy się egzaminem teoretycznym i praktycznym przed Komisją Egzaminacyjną powołaną przez Instytut Mechanizacji Budownictwa i Górnictw</w:t>
      </w:r>
      <w:r w:rsidR="008C4E49" w:rsidRPr="00BD376A">
        <w:rPr>
          <w:rFonts w:ascii="Arial" w:hAnsi="Arial" w:cs="Arial"/>
          <w:sz w:val="22"/>
          <w:szCs w:val="22"/>
        </w:rPr>
        <w:t>a Skalnego z </w:t>
      </w:r>
      <w:r w:rsidRPr="00BD376A">
        <w:rPr>
          <w:rFonts w:ascii="Arial" w:hAnsi="Arial" w:cs="Arial"/>
          <w:sz w:val="22"/>
          <w:szCs w:val="22"/>
        </w:rPr>
        <w:t>siedzibą w Warszawie. Każdy uczestnik kursu po uzyskaniu pozytywnego wyniku z egzaminu państwowego otrzymuje świadectwo, uprawnienia oraz wpis do Książki Operatora Maszyn Roboczych – książeczka montera rusztowań.</w:t>
      </w:r>
    </w:p>
    <w:p w14:paraId="555622E7" w14:textId="77777777" w:rsidR="00657AC3" w:rsidRPr="00BD376A" w:rsidRDefault="00657AC3" w:rsidP="00BD376A">
      <w:pPr>
        <w:widowControl w:val="0"/>
        <w:autoSpaceDE w:val="0"/>
        <w:autoSpaceDN w:val="0"/>
        <w:adjustRightInd w:val="0"/>
        <w:jc w:val="both"/>
        <w:rPr>
          <w:rFonts w:ascii="Arial" w:hAnsi="Arial" w:cs="Arial"/>
          <w:sz w:val="22"/>
          <w:szCs w:val="22"/>
        </w:rPr>
      </w:pPr>
      <w:r w:rsidRPr="00BD376A">
        <w:rPr>
          <w:rFonts w:ascii="Arial" w:hAnsi="Arial" w:cs="Arial"/>
          <w:sz w:val="22"/>
          <w:szCs w:val="22"/>
        </w:rPr>
        <w:t>Kurs należy przeprowadzić w Gorzowie Wlkp. lub w Witnicy</w:t>
      </w:r>
    </w:p>
    <w:p w14:paraId="6485EB61" w14:textId="77777777" w:rsidR="000376F4" w:rsidRPr="00BD376A" w:rsidRDefault="000376F4" w:rsidP="00BD376A">
      <w:pPr>
        <w:jc w:val="both"/>
        <w:rPr>
          <w:rFonts w:ascii="Arial" w:hAnsi="Arial" w:cs="Arial"/>
          <w:sz w:val="22"/>
          <w:szCs w:val="22"/>
        </w:rPr>
      </w:pPr>
    </w:p>
    <w:p w14:paraId="00A3E4EC" w14:textId="77777777" w:rsidR="000376F4" w:rsidRPr="00BD376A" w:rsidRDefault="000376F4" w:rsidP="00BD376A">
      <w:pPr>
        <w:jc w:val="both"/>
        <w:rPr>
          <w:rFonts w:ascii="Arial" w:hAnsi="Arial" w:cs="Arial"/>
          <w:sz w:val="22"/>
          <w:szCs w:val="22"/>
        </w:rPr>
      </w:pPr>
      <w:r w:rsidRPr="00BD376A">
        <w:rPr>
          <w:rFonts w:ascii="Arial" w:hAnsi="Arial" w:cs="Arial"/>
          <w:sz w:val="22"/>
          <w:szCs w:val="22"/>
        </w:rPr>
        <w:t>W cenie należy uwzględnić: koszt przeprowadzenia kursu, ubezpieczenie NNW, materiały dydaktyczne dla uczestników, stosowne badania lekarskie, koszty egzaminu państwowego, koszty wydania zaświadczenia kwalif</w:t>
      </w:r>
      <w:r w:rsidR="00061C47" w:rsidRPr="00BD376A">
        <w:rPr>
          <w:rFonts w:ascii="Arial" w:hAnsi="Arial" w:cs="Arial"/>
          <w:sz w:val="22"/>
          <w:szCs w:val="22"/>
        </w:rPr>
        <w:t>i</w:t>
      </w:r>
      <w:r w:rsidRPr="00BD376A">
        <w:rPr>
          <w:rFonts w:ascii="Arial" w:hAnsi="Arial" w:cs="Arial"/>
          <w:sz w:val="22"/>
          <w:szCs w:val="22"/>
        </w:rPr>
        <w:t>kacyjnego.</w:t>
      </w:r>
    </w:p>
    <w:p w14:paraId="2A91EECD" w14:textId="77777777" w:rsidR="009A3899" w:rsidRPr="00BD376A" w:rsidRDefault="009A3899" w:rsidP="00BD376A">
      <w:pPr>
        <w:ind w:left="709"/>
        <w:jc w:val="both"/>
        <w:rPr>
          <w:rFonts w:ascii="Arial" w:hAnsi="Arial" w:cs="Arial"/>
          <w:sz w:val="22"/>
          <w:szCs w:val="22"/>
        </w:rPr>
      </w:pPr>
    </w:p>
    <w:p w14:paraId="3B8309BD" w14:textId="77777777" w:rsidR="007A42D8" w:rsidRPr="00BD376A" w:rsidRDefault="007A42D8" w:rsidP="00BD376A">
      <w:pPr>
        <w:jc w:val="both"/>
        <w:rPr>
          <w:rFonts w:ascii="Arial" w:hAnsi="Arial" w:cs="Arial"/>
          <w:sz w:val="22"/>
          <w:szCs w:val="22"/>
        </w:rPr>
      </w:pPr>
    </w:p>
    <w:p w14:paraId="2D195FC8" w14:textId="77777777" w:rsidR="00361D86" w:rsidRPr="00BD376A" w:rsidRDefault="00361D86" w:rsidP="00BD376A">
      <w:pPr>
        <w:jc w:val="both"/>
        <w:rPr>
          <w:rFonts w:ascii="Arial" w:hAnsi="Arial" w:cs="Arial"/>
          <w:sz w:val="22"/>
          <w:szCs w:val="22"/>
        </w:rPr>
      </w:pPr>
      <w:r w:rsidRPr="00BD376A">
        <w:rPr>
          <w:rFonts w:ascii="Arial" w:hAnsi="Arial" w:cs="Arial"/>
          <w:sz w:val="22"/>
          <w:szCs w:val="22"/>
        </w:rPr>
        <w:t>2.</w:t>
      </w:r>
      <w:r w:rsidR="00877115" w:rsidRPr="00BD376A">
        <w:rPr>
          <w:rFonts w:ascii="Arial" w:hAnsi="Arial" w:cs="Arial"/>
          <w:sz w:val="22"/>
          <w:szCs w:val="22"/>
        </w:rPr>
        <w:t>8</w:t>
      </w:r>
      <w:r w:rsidRPr="00BD376A">
        <w:rPr>
          <w:rFonts w:ascii="Arial" w:hAnsi="Arial" w:cs="Arial"/>
          <w:sz w:val="22"/>
          <w:szCs w:val="22"/>
        </w:rPr>
        <w:t>.</w:t>
      </w:r>
      <w:r w:rsidR="0079143C" w:rsidRPr="00BD376A">
        <w:rPr>
          <w:rFonts w:ascii="Arial" w:hAnsi="Arial" w:cs="Arial"/>
          <w:sz w:val="22"/>
          <w:szCs w:val="22"/>
        </w:rPr>
        <w:t xml:space="preserve"> </w:t>
      </w:r>
      <w:r w:rsidRPr="00BD376A">
        <w:rPr>
          <w:rFonts w:ascii="Arial" w:hAnsi="Arial" w:cs="Arial"/>
          <w:b/>
          <w:sz w:val="22"/>
          <w:szCs w:val="22"/>
        </w:rPr>
        <w:t xml:space="preserve">CZĘŚĆ NR </w:t>
      </w:r>
      <w:r w:rsidR="00877115" w:rsidRPr="00BD376A">
        <w:rPr>
          <w:rFonts w:ascii="Arial" w:hAnsi="Arial" w:cs="Arial"/>
          <w:b/>
          <w:sz w:val="22"/>
          <w:szCs w:val="22"/>
        </w:rPr>
        <w:t>8</w:t>
      </w:r>
      <w:r w:rsidRPr="00BD376A">
        <w:rPr>
          <w:rFonts w:ascii="Arial" w:hAnsi="Arial" w:cs="Arial"/>
          <w:b/>
          <w:sz w:val="22"/>
          <w:szCs w:val="22"/>
        </w:rPr>
        <w:t>:</w:t>
      </w:r>
    </w:p>
    <w:p w14:paraId="417C3BCC" w14:textId="77777777" w:rsidR="00131AF8" w:rsidRPr="00BD376A" w:rsidRDefault="00AE0883" w:rsidP="00BD376A">
      <w:pPr>
        <w:jc w:val="both"/>
        <w:rPr>
          <w:rFonts w:ascii="Arial" w:hAnsi="Arial" w:cs="Arial"/>
          <w:sz w:val="22"/>
          <w:szCs w:val="22"/>
        </w:rPr>
      </w:pPr>
      <w:r w:rsidRPr="00BD376A">
        <w:rPr>
          <w:rFonts w:ascii="Arial" w:hAnsi="Arial" w:cs="Arial"/>
          <w:sz w:val="22"/>
          <w:szCs w:val="22"/>
        </w:rPr>
        <w:t xml:space="preserve">Podnoszenie i doskonalenie kompetencji zawodowych uczniów: </w:t>
      </w:r>
      <w:r w:rsidR="00131AF8" w:rsidRPr="00BD376A">
        <w:rPr>
          <w:rFonts w:ascii="Arial" w:hAnsi="Arial" w:cs="Arial"/>
          <w:b/>
          <w:sz w:val="22"/>
          <w:szCs w:val="22"/>
        </w:rPr>
        <w:t>Kurs przygotowujący do egzaminu czeladniczego</w:t>
      </w:r>
      <w:r w:rsidR="00131AF8" w:rsidRPr="00BD376A">
        <w:rPr>
          <w:rFonts w:ascii="Arial" w:hAnsi="Arial" w:cs="Arial"/>
          <w:sz w:val="22"/>
          <w:szCs w:val="22"/>
        </w:rPr>
        <w:t xml:space="preserve"> - </w:t>
      </w:r>
      <w:r w:rsidR="007A42D8" w:rsidRPr="00BD376A">
        <w:rPr>
          <w:rFonts w:ascii="Arial" w:hAnsi="Arial" w:cs="Arial"/>
          <w:sz w:val="22"/>
          <w:szCs w:val="22"/>
        </w:rPr>
        <w:t>22 oso</w:t>
      </w:r>
      <w:r w:rsidR="00131AF8" w:rsidRPr="00BD376A">
        <w:rPr>
          <w:rFonts w:ascii="Arial" w:hAnsi="Arial" w:cs="Arial"/>
          <w:sz w:val="22"/>
          <w:szCs w:val="22"/>
        </w:rPr>
        <w:t>b</w:t>
      </w:r>
      <w:r w:rsidR="007A42D8" w:rsidRPr="00BD376A">
        <w:rPr>
          <w:rFonts w:ascii="Arial" w:hAnsi="Arial" w:cs="Arial"/>
          <w:sz w:val="22"/>
          <w:szCs w:val="22"/>
        </w:rPr>
        <w:t>y</w:t>
      </w:r>
      <w:r w:rsidR="00131AF8" w:rsidRPr="00BD376A">
        <w:rPr>
          <w:rFonts w:ascii="Arial" w:hAnsi="Arial" w:cs="Arial"/>
          <w:sz w:val="22"/>
          <w:szCs w:val="22"/>
        </w:rPr>
        <w:t xml:space="preserve"> x </w:t>
      </w:r>
      <w:r w:rsidR="00CE4DEA">
        <w:rPr>
          <w:rFonts w:ascii="Arial" w:hAnsi="Arial" w:cs="Arial"/>
          <w:sz w:val="22"/>
          <w:szCs w:val="22"/>
        </w:rPr>
        <w:t>16</w:t>
      </w:r>
      <w:r w:rsidR="00131AF8" w:rsidRPr="00BD376A">
        <w:rPr>
          <w:rFonts w:ascii="Arial" w:hAnsi="Arial" w:cs="Arial"/>
          <w:sz w:val="22"/>
          <w:szCs w:val="22"/>
        </w:rPr>
        <w:t xml:space="preserve"> h</w:t>
      </w:r>
      <w:r w:rsidR="007A42D8" w:rsidRPr="00BD376A">
        <w:rPr>
          <w:rFonts w:ascii="Arial" w:hAnsi="Arial" w:cs="Arial"/>
          <w:sz w:val="22"/>
          <w:szCs w:val="22"/>
        </w:rPr>
        <w:t xml:space="preserve"> lekcyjnych</w:t>
      </w:r>
      <w:r w:rsidR="00131AF8" w:rsidRPr="00BD376A">
        <w:rPr>
          <w:rFonts w:ascii="Arial" w:hAnsi="Arial" w:cs="Arial"/>
          <w:sz w:val="22"/>
          <w:szCs w:val="22"/>
        </w:rPr>
        <w:t xml:space="preserve"> - przeznaczony jest dla uczniów Z</w:t>
      </w:r>
      <w:r w:rsidR="00C923D0">
        <w:rPr>
          <w:rFonts w:ascii="Arial" w:hAnsi="Arial" w:cs="Arial"/>
          <w:sz w:val="22"/>
          <w:szCs w:val="22"/>
        </w:rPr>
        <w:t>asadniczej Szkoły Zawodowej</w:t>
      </w:r>
      <w:r w:rsidR="00131AF8" w:rsidRPr="00BD376A">
        <w:rPr>
          <w:rFonts w:ascii="Arial" w:hAnsi="Arial" w:cs="Arial"/>
          <w:sz w:val="22"/>
          <w:szCs w:val="22"/>
        </w:rPr>
        <w:t>, którzy przystępować będą do egzaminów czeladniczych;</w:t>
      </w:r>
    </w:p>
    <w:p w14:paraId="560EC72B" w14:textId="77777777" w:rsidR="00361D86" w:rsidRPr="00BD376A" w:rsidRDefault="00361D86" w:rsidP="00BD376A">
      <w:pPr>
        <w:jc w:val="both"/>
        <w:rPr>
          <w:rFonts w:ascii="Arial" w:hAnsi="Arial" w:cs="Arial"/>
          <w:sz w:val="22"/>
          <w:szCs w:val="22"/>
        </w:rPr>
      </w:pPr>
    </w:p>
    <w:p w14:paraId="0FFB9018" w14:textId="77777777" w:rsidR="0035131F" w:rsidRPr="00BD376A" w:rsidRDefault="0035131F" w:rsidP="00BD376A">
      <w:pPr>
        <w:widowControl w:val="0"/>
        <w:autoSpaceDE w:val="0"/>
        <w:autoSpaceDN w:val="0"/>
        <w:adjustRightInd w:val="0"/>
        <w:jc w:val="both"/>
        <w:rPr>
          <w:rFonts w:ascii="Arial" w:hAnsi="Arial" w:cs="Arial"/>
          <w:sz w:val="22"/>
          <w:szCs w:val="22"/>
        </w:rPr>
      </w:pPr>
      <w:r w:rsidRPr="00BD376A">
        <w:rPr>
          <w:rFonts w:ascii="Arial" w:hAnsi="Arial" w:cs="Arial"/>
          <w:sz w:val="22"/>
          <w:szCs w:val="22"/>
        </w:rPr>
        <w:t>Celem kursu jest przygotowanie ucznia do praktycznego i teoretycznego egzaminu czeladniczego.</w:t>
      </w:r>
    </w:p>
    <w:p w14:paraId="40D3A988" w14:textId="77777777" w:rsidR="0035131F" w:rsidRPr="00BD376A" w:rsidRDefault="0035131F" w:rsidP="00BD376A">
      <w:pPr>
        <w:widowControl w:val="0"/>
        <w:autoSpaceDE w:val="0"/>
        <w:autoSpaceDN w:val="0"/>
        <w:adjustRightInd w:val="0"/>
        <w:jc w:val="both"/>
        <w:rPr>
          <w:rFonts w:ascii="Arial" w:hAnsi="Arial" w:cs="Arial"/>
          <w:sz w:val="22"/>
          <w:szCs w:val="22"/>
        </w:rPr>
      </w:pPr>
      <w:r w:rsidRPr="00BD376A">
        <w:rPr>
          <w:rFonts w:ascii="Arial" w:hAnsi="Arial" w:cs="Arial"/>
          <w:sz w:val="22"/>
          <w:szCs w:val="22"/>
        </w:rPr>
        <w:t>Program kursu obejmuje tematy związane z etapem praktycznym i teoretycznym egzaminu czeladniczego. Kandydat na czeladnika w myśl rozporządzenia MEN zdaje egzamin z części pisemnej z następujących jednostek tematycznych:</w:t>
      </w:r>
    </w:p>
    <w:p w14:paraId="131BA4D2" w14:textId="77777777" w:rsidR="0035131F" w:rsidRPr="00BD376A" w:rsidRDefault="0035131F" w:rsidP="00BD376A">
      <w:pPr>
        <w:widowControl w:val="0"/>
        <w:tabs>
          <w:tab w:val="left" w:pos="220"/>
          <w:tab w:val="left" w:pos="720"/>
        </w:tabs>
        <w:autoSpaceDE w:val="0"/>
        <w:autoSpaceDN w:val="0"/>
        <w:adjustRightInd w:val="0"/>
        <w:jc w:val="both"/>
        <w:rPr>
          <w:rFonts w:ascii="Arial" w:hAnsi="Arial" w:cs="Arial"/>
          <w:sz w:val="22"/>
          <w:szCs w:val="22"/>
        </w:rPr>
      </w:pPr>
      <w:r w:rsidRPr="00BD376A">
        <w:rPr>
          <w:rFonts w:ascii="Arial" w:hAnsi="Arial" w:cs="Arial"/>
          <w:sz w:val="22"/>
          <w:szCs w:val="22"/>
        </w:rPr>
        <w:t>Rachunkowość zawodowa.</w:t>
      </w:r>
    </w:p>
    <w:p w14:paraId="268EBAAC" w14:textId="77777777" w:rsidR="0035131F" w:rsidRPr="00BD376A" w:rsidRDefault="0035131F" w:rsidP="00BD376A">
      <w:pPr>
        <w:widowControl w:val="0"/>
        <w:tabs>
          <w:tab w:val="left" w:pos="220"/>
          <w:tab w:val="left" w:pos="720"/>
        </w:tabs>
        <w:autoSpaceDE w:val="0"/>
        <w:autoSpaceDN w:val="0"/>
        <w:adjustRightInd w:val="0"/>
        <w:jc w:val="both"/>
        <w:rPr>
          <w:rFonts w:ascii="Arial" w:hAnsi="Arial" w:cs="Arial"/>
          <w:sz w:val="22"/>
          <w:szCs w:val="22"/>
        </w:rPr>
      </w:pPr>
      <w:r w:rsidRPr="00BD376A">
        <w:rPr>
          <w:rFonts w:ascii="Arial" w:hAnsi="Arial" w:cs="Arial"/>
          <w:sz w:val="22"/>
          <w:szCs w:val="22"/>
        </w:rPr>
        <w:t>Dokumentacja działalności gospodarczej.</w:t>
      </w:r>
    </w:p>
    <w:p w14:paraId="4C9C1CAB" w14:textId="77777777" w:rsidR="0035131F" w:rsidRPr="00BD376A" w:rsidRDefault="0035131F" w:rsidP="00BD376A">
      <w:pPr>
        <w:widowControl w:val="0"/>
        <w:tabs>
          <w:tab w:val="left" w:pos="220"/>
          <w:tab w:val="left" w:pos="720"/>
        </w:tabs>
        <w:autoSpaceDE w:val="0"/>
        <w:autoSpaceDN w:val="0"/>
        <w:adjustRightInd w:val="0"/>
        <w:jc w:val="both"/>
        <w:rPr>
          <w:rFonts w:ascii="Arial" w:hAnsi="Arial" w:cs="Arial"/>
          <w:sz w:val="22"/>
          <w:szCs w:val="22"/>
        </w:rPr>
      </w:pPr>
      <w:r w:rsidRPr="00BD376A">
        <w:rPr>
          <w:rFonts w:ascii="Arial" w:hAnsi="Arial" w:cs="Arial"/>
          <w:sz w:val="22"/>
          <w:szCs w:val="22"/>
        </w:rPr>
        <w:t>Rysunek zawodowy.</w:t>
      </w:r>
    </w:p>
    <w:p w14:paraId="1C04B134" w14:textId="77777777" w:rsidR="0035131F" w:rsidRPr="00BD376A" w:rsidRDefault="0035131F" w:rsidP="00BD376A">
      <w:pPr>
        <w:widowControl w:val="0"/>
        <w:tabs>
          <w:tab w:val="left" w:pos="220"/>
          <w:tab w:val="left" w:pos="720"/>
        </w:tabs>
        <w:autoSpaceDE w:val="0"/>
        <w:autoSpaceDN w:val="0"/>
        <w:adjustRightInd w:val="0"/>
        <w:jc w:val="both"/>
        <w:rPr>
          <w:rFonts w:ascii="Arial" w:hAnsi="Arial" w:cs="Arial"/>
          <w:sz w:val="22"/>
          <w:szCs w:val="22"/>
        </w:rPr>
      </w:pPr>
      <w:r w:rsidRPr="00BD376A">
        <w:rPr>
          <w:rFonts w:ascii="Arial" w:hAnsi="Arial" w:cs="Arial"/>
          <w:sz w:val="22"/>
          <w:szCs w:val="22"/>
        </w:rPr>
        <w:t>Przepisy i zasady bezpieczeństwa i higieny pracy oraz ochrony przeciwpożarowej.</w:t>
      </w:r>
    </w:p>
    <w:p w14:paraId="7B0ECCA3" w14:textId="77777777" w:rsidR="0035131F" w:rsidRPr="00BD376A" w:rsidRDefault="0035131F" w:rsidP="00BD376A">
      <w:pPr>
        <w:widowControl w:val="0"/>
        <w:tabs>
          <w:tab w:val="left" w:pos="0"/>
          <w:tab w:val="left" w:pos="220"/>
        </w:tabs>
        <w:autoSpaceDE w:val="0"/>
        <w:autoSpaceDN w:val="0"/>
        <w:adjustRightInd w:val="0"/>
        <w:jc w:val="both"/>
        <w:rPr>
          <w:rFonts w:ascii="Arial" w:hAnsi="Arial" w:cs="Arial"/>
          <w:sz w:val="22"/>
          <w:szCs w:val="22"/>
        </w:rPr>
      </w:pPr>
      <w:r w:rsidRPr="00BD376A">
        <w:rPr>
          <w:rFonts w:ascii="Arial" w:hAnsi="Arial" w:cs="Arial"/>
          <w:sz w:val="22"/>
          <w:szCs w:val="22"/>
        </w:rPr>
        <w:lastRenderedPageBreak/>
        <w:t>Podstawowe zasady ochrony środowiska.</w:t>
      </w:r>
    </w:p>
    <w:p w14:paraId="01CD84A0" w14:textId="77777777" w:rsidR="0035131F" w:rsidRPr="00BD376A" w:rsidRDefault="0035131F" w:rsidP="00BD376A">
      <w:pPr>
        <w:widowControl w:val="0"/>
        <w:tabs>
          <w:tab w:val="left" w:pos="0"/>
          <w:tab w:val="left" w:pos="220"/>
        </w:tabs>
        <w:autoSpaceDE w:val="0"/>
        <w:autoSpaceDN w:val="0"/>
        <w:adjustRightInd w:val="0"/>
        <w:jc w:val="both"/>
        <w:rPr>
          <w:rFonts w:ascii="Arial" w:hAnsi="Arial" w:cs="Arial"/>
          <w:sz w:val="22"/>
          <w:szCs w:val="22"/>
        </w:rPr>
      </w:pPr>
      <w:r w:rsidRPr="00BD376A">
        <w:rPr>
          <w:rFonts w:ascii="Arial" w:hAnsi="Arial" w:cs="Arial"/>
          <w:sz w:val="22"/>
          <w:szCs w:val="22"/>
        </w:rPr>
        <w:t>Podstawowe przepisy prawa pracy.</w:t>
      </w:r>
    </w:p>
    <w:p w14:paraId="4465A7E5" w14:textId="77777777" w:rsidR="0035131F" w:rsidRPr="00BD376A" w:rsidRDefault="0035131F" w:rsidP="00BD376A">
      <w:pPr>
        <w:widowControl w:val="0"/>
        <w:tabs>
          <w:tab w:val="left" w:pos="0"/>
          <w:tab w:val="left" w:pos="220"/>
        </w:tabs>
        <w:autoSpaceDE w:val="0"/>
        <w:autoSpaceDN w:val="0"/>
        <w:adjustRightInd w:val="0"/>
        <w:jc w:val="both"/>
        <w:rPr>
          <w:rFonts w:ascii="Arial" w:hAnsi="Arial" w:cs="Arial"/>
          <w:sz w:val="22"/>
          <w:szCs w:val="22"/>
        </w:rPr>
      </w:pPr>
      <w:r w:rsidRPr="00BD376A">
        <w:rPr>
          <w:rFonts w:ascii="Arial" w:hAnsi="Arial" w:cs="Arial"/>
          <w:sz w:val="22"/>
          <w:szCs w:val="22"/>
        </w:rPr>
        <w:t>Podstawowa problematyka z zakresu podejmowania działalności gospodarczej i zarządzania przedsiębiorstwem.</w:t>
      </w:r>
    </w:p>
    <w:p w14:paraId="0AE6D7C2" w14:textId="77777777" w:rsidR="0035131F" w:rsidRPr="00BD376A" w:rsidRDefault="0035131F" w:rsidP="00BD376A">
      <w:pPr>
        <w:widowControl w:val="0"/>
        <w:tabs>
          <w:tab w:val="left" w:pos="0"/>
        </w:tabs>
        <w:autoSpaceDE w:val="0"/>
        <w:autoSpaceDN w:val="0"/>
        <w:adjustRightInd w:val="0"/>
        <w:jc w:val="both"/>
        <w:rPr>
          <w:rFonts w:ascii="Arial" w:hAnsi="Arial" w:cs="Arial"/>
          <w:sz w:val="22"/>
          <w:szCs w:val="22"/>
        </w:rPr>
      </w:pPr>
      <w:r w:rsidRPr="00BD376A">
        <w:rPr>
          <w:rFonts w:ascii="Arial" w:hAnsi="Arial" w:cs="Arial"/>
          <w:sz w:val="22"/>
          <w:szCs w:val="22"/>
        </w:rPr>
        <w:t xml:space="preserve">Czas trwania kursu: </w:t>
      </w:r>
      <w:r w:rsidR="007A42D8" w:rsidRPr="00BD376A">
        <w:rPr>
          <w:rFonts w:ascii="Arial" w:hAnsi="Arial" w:cs="Arial"/>
          <w:sz w:val="22"/>
          <w:szCs w:val="22"/>
        </w:rPr>
        <w:t xml:space="preserve">max. </w:t>
      </w:r>
      <w:r w:rsidRPr="00BD376A">
        <w:rPr>
          <w:rFonts w:ascii="Arial" w:hAnsi="Arial" w:cs="Arial"/>
          <w:sz w:val="22"/>
          <w:szCs w:val="22"/>
        </w:rPr>
        <w:t xml:space="preserve">2 dni, </w:t>
      </w:r>
      <w:r w:rsidR="007A42D8" w:rsidRPr="00BD376A">
        <w:rPr>
          <w:rFonts w:ascii="Arial" w:hAnsi="Arial" w:cs="Arial"/>
          <w:sz w:val="22"/>
          <w:szCs w:val="22"/>
        </w:rPr>
        <w:t>16</w:t>
      </w:r>
      <w:r w:rsidRPr="00BD376A">
        <w:rPr>
          <w:rFonts w:ascii="Arial" w:hAnsi="Arial" w:cs="Arial"/>
          <w:sz w:val="22"/>
          <w:szCs w:val="22"/>
        </w:rPr>
        <w:t xml:space="preserve"> godzin</w:t>
      </w:r>
      <w:r w:rsidR="007A42D8" w:rsidRPr="00BD376A">
        <w:rPr>
          <w:rFonts w:ascii="Arial" w:hAnsi="Arial" w:cs="Arial"/>
          <w:sz w:val="22"/>
          <w:szCs w:val="22"/>
        </w:rPr>
        <w:t xml:space="preserve"> lekcyjnych</w:t>
      </w:r>
      <w:r w:rsidRPr="00BD376A">
        <w:rPr>
          <w:rFonts w:ascii="Arial" w:hAnsi="Arial" w:cs="Arial"/>
          <w:sz w:val="22"/>
          <w:szCs w:val="22"/>
        </w:rPr>
        <w:t>.</w:t>
      </w:r>
    </w:p>
    <w:p w14:paraId="54EFF69B" w14:textId="77777777" w:rsidR="0035131F" w:rsidRPr="00BD376A" w:rsidRDefault="0035131F" w:rsidP="00BD376A">
      <w:pPr>
        <w:widowControl w:val="0"/>
        <w:tabs>
          <w:tab w:val="left" w:pos="0"/>
        </w:tabs>
        <w:autoSpaceDE w:val="0"/>
        <w:autoSpaceDN w:val="0"/>
        <w:adjustRightInd w:val="0"/>
        <w:jc w:val="both"/>
        <w:rPr>
          <w:rFonts w:ascii="Arial" w:hAnsi="Arial" w:cs="Arial"/>
          <w:sz w:val="22"/>
          <w:szCs w:val="22"/>
        </w:rPr>
      </w:pPr>
      <w:r w:rsidRPr="00BD376A">
        <w:rPr>
          <w:rFonts w:ascii="Arial" w:hAnsi="Arial" w:cs="Arial"/>
          <w:sz w:val="22"/>
          <w:szCs w:val="22"/>
        </w:rPr>
        <w:t>Uprawnienia/certyfikaty: zaświadczenie o ukończeniu kursu wydane na wzorze Ministerstwa Edukacji Narodowej.</w:t>
      </w:r>
    </w:p>
    <w:p w14:paraId="14D47CF1" w14:textId="77777777" w:rsidR="00657AC3" w:rsidRPr="00BD376A" w:rsidRDefault="00657AC3" w:rsidP="00BD376A">
      <w:pPr>
        <w:widowControl w:val="0"/>
        <w:autoSpaceDE w:val="0"/>
        <w:autoSpaceDN w:val="0"/>
        <w:adjustRightInd w:val="0"/>
        <w:jc w:val="both"/>
        <w:rPr>
          <w:rFonts w:ascii="Arial" w:hAnsi="Arial" w:cs="Arial"/>
          <w:sz w:val="22"/>
          <w:szCs w:val="22"/>
        </w:rPr>
      </w:pPr>
      <w:r w:rsidRPr="00BD376A">
        <w:rPr>
          <w:rFonts w:ascii="Arial" w:hAnsi="Arial" w:cs="Arial"/>
          <w:sz w:val="22"/>
          <w:szCs w:val="22"/>
        </w:rPr>
        <w:t>Kurs należy przeprowadzić w Gorzowie Wlkp. lub w Witnicy</w:t>
      </w:r>
      <w:r w:rsidR="00061C47" w:rsidRPr="00BD376A">
        <w:rPr>
          <w:rFonts w:ascii="Arial" w:hAnsi="Arial" w:cs="Arial"/>
          <w:sz w:val="22"/>
          <w:szCs w:val="22"/>
        </w:rPr>
        <w:t>.</w:t>
      </w:r>
    </w:p>
    <w:p w14:paraId="36C9DADB" w14:textId="77777777" w:rsidR="007A42D8" w:rsidRPr="00BD376A" w:rsidRDefault="007A42D8" w:rsidP="00BD376A">
      <w:pPr>
        <w:ind w:left="709"/>
        <w:jc w:val="both"/>
        <w:rPr>
          <w:rFonts w:ascii="Arial" w:hAnsi="Arial" w:cs="Arial"/>
          <w:sz w:val="22"/>
          <w:szCs w:val="22"/>
        </w:rPr>
      </w:pPr>
    </w:p>
    <w:p w14:paraId="78DDCAF6" w14:textId="77777777" w:rsidR="007A42D8" w:rsidRPr="00BD376A" w:rsidRDefault="007A42D8" w:rsidP="00BD376A">
      <w:pPr>
        <w:widowControl w:val="0"/>
        <w:autoSpaceDE w:val="0"/>
        <w:autoSpaceDN w:val="0"/>
        <w:adjustRightInd w:val="0"/>
        <w:jc w:val="both"/>
        <w:rPr>
          <w:rFonts w:ascii="Arial" w:hAnsi="Arial" w:cs="Arial"/>
          <w:sz w:val="22"/>
          <w:szCs w:val="22"/>
        </w:rPr>
      </w:pPr>
      <w:r w:rsidRPr="00BD376A">
        <w:rPr>
          <w:rFonts w:ascii="Arial" w:hAnsi="Arial" w:cs="Arial"/>
          <w:sz w:val="22"/>
          <w:szCs w:val="22"/>
        </w:rPr>
        <w:t>W cenie należy uwzględnić: koszt przeprowadzenia kursu, ubezpieczenie NNW, materiały dydaktyczne dla uczestników, koszty wydania zaświadczenia.</w:t>
      </w:r>
    </w:p>
    <w:p w14:paraId="6FC0438A" w14:textId="77777777" w:rsidR="007A42D8" w:rsidRPr="00BD376A" w:rsidRDefault="007A42D8" w:rsidP="00BD376A">
      <w:pPr>
        <w:ind w:left="709"/>
        <w:jc w:val="both"/>
        <w:rPr>
          <w:rFonts w:ascii="Arial" w:hAnsi="Arial" w:cs="Arial"/>
          <w:sz w:val="22"/>
          <w:szCs w:val="22"/>
        </w:rPr>
      </w:pPr>
    </w:p>
    <w:p w14:paraId="3DEBEEDB" w14:textId="77777777" w:rsidR="0035131F" w:rsidRPr="00BD376A" w:rsidRDefault="0035131F" w:rsidP="00BD376A">
      <w:pPr>
        <w:jc w:val="both"/>
        <w:rPr>
          <w:rFonts w:ascii="Arial" w:hAnsi="Arial" w:cs="Arial"/>
          <w:sz w:val="22"/>
          <w:szCs w:val="22"/>
        </w:rPr>
      </w:pPr>
    </w:p>
    <w:p w14:paraId="1F372CCA" w14:textId="77777777" w:rsidR="00361D86" w:rsidRPr="00BD376A" w:rsidRDefault="00361D86" w:rsidP="00BD376A">
      <w:pPr>
        <w:jc w:val="both"/>
        <w:rPr>
          <w:rFonts w:ascii="Arial" w:hAnsi="Arial" w:cs="Arial"/>
          <w:b/>
          <w:sz w:val="22"/>
          <w:szCs w:val="22"/>
        </w:rPr>
      </w:pPr>
      <w:r w:rsidRPr="00BD376A">
        <w:rPr>
          <w:rFonts w:ascii="Arial" w:hAnsi="Arial" w:cs="Arial"/>
          <w:sz w:val="22"/>
          <w:szCs w:val="22"/>
        </w:rPr>
        <w:t>2.</w:t>
      </w:r>
      <w:r w:rsidR="00877115" w:rsidRPr="00BD376A">
        <w:rPr>
          <w:rFonts w:ascii="Arial" w:hAnsi="Arial" w:cs="Arial"/>
          <w:sz w:val="22"/>
          <w:szCs w:val="22"/>
        </w:rPr>
        <w:t>9</w:t>
      </w:r>
      <w:r w:rsidRPr="00BD376A">
        <w:rPr>
          <w:rFonts w:ascii="Arial" w:hAnsi="Arial" w:cs="Arial"/>
          <w:sz w:val="22"/>
          <w:szCs w:val="22"/>
        </w:rPr>
        <w:t>.</w:t>
      </w:r>
      <w:r w:rsidR="0079143C" w:rsidRPr="00BD376A">
        <w:rPr>
          <w:rFonts w:ascii="Arial" w:hAnsi="Arial" w:cs="Arial"/>
          <w:sz w:val="22"/>
          <w:szCs w:val="22"/>
        </w:rPr>
        <w:t xml:space="preserve"> </w:t>
      </w:r>
      <w:r w:rsidRPr="00BD376A">
        <w:rPr>
          <w:rFonts w:ascii="Arial" w:hAnsi="Arial" w:cs="Arial"/>
          <w:b/>
          <w:sz w:val="22"/>
          <w:szCs w:val="22"/>
        </w:rPr>
        <w:t xml:space="preserve">CZĘŚĆ NR </w:t>
      </w:r>
      <w:r w:rsidR="00877115" w:rsidRPr="00BD376A">
        <w:rPr>
          <w:rFonts w:ascii="Arial" w:hAnsi="Arial" w:cs="Arial"/>
          <w:b/>
          <w:sz w:val="22"/>
          <w:szCs w:val="22"/>
        </w:rPr>
        <w:t>9</w:t>
      </w:r>
      <w:r w:rsidRPr="00BD376A">
        <w:rPr>
          <w:rFonts w:ascii="Arial" w:hAnsi="Arial" w:cs="Arial"/>
          <w:b/>
          <w:sz w:val="22"/>
          <w:szCs w:val="22"/>
        </w:rPr>
        <w:t>:</w:t>
      </w:r>
    </w:p>
    <w:p w14:paraId="22BE0412" w14:textId="77777777" w:rsidR="00131AF8" w:rsidRPr="00BD376A" w:rsidRDefault="00AE0883" w:rsidP="00BD376A">
      <w:pPr>
        <w:jc w:val="both"/>
        <w:rPr>
          <w:rFonts w:ascii="Arial" w:hAnsi="Arial" w:cs="Arial"/>
          <w:sz w:val="22"/>
          <w:szCs w:val="22"/>
        </w:rPr>
      </w:pPr>
      <w:r w:rsidRPr="00BD376A">
        <w:rPr>
          <w:rFonts w:ascii="Arial" w:hAnsi="Arial" w:cs="Arial"/>
          <w:sz w:val="22"/>
          <w:szCs w:val="22"/>
        </w:rPr>
        <w:t xml:space="preserve">Podnoszenie i doskonalenie kompetencji zawodowych uczniów: </w:t>
      </w:r>
      <w:r w:rsidR="0035131F" w:rsidRPr="00BD376A">
        <w:rPr>
          <w:rFonts w:ascii="Arial" w:hAnsi="Arial" w:cs="Arial"/>
          <w:b/>
          <w:sz w:val="22"/>
          <w:szCs w:val="22"/>
        </w:rPr>
        <w:t>Kurs na prawo jazdy kategorii B</w:t>
      </w:r>
      <w:r w:rsidR="00131AF8" w:rsidRPr="00BD376A">
        <w:rPr>
          <w:rFonts w:ascii="Arial" w:hAnsi="Arial" w:cs="Arial"/>
          <w:b/>
          <w:sz w:val="22"/>
          <w:szCs w:val="22"/>
        </w:rPr>
        <w:t xml:space="preserve"> </w:t>
      </w:r>
      <w:r w:rsidR="00131AF8" w:rsidRPr="00BD376A">
        <w:rPr>
          <w:rFonts w:ascii="Arial" w:hAnsi="Arial" w:cs="Arial"/>
          <w:sz w:val="22"/>
          <w:szCs w:val="22"/>
        </w:rPr>
        <w:t xml:space="preserve">- </w:t>
      </w:r>
      <w:r w:rsidR="007A42D8" w:rsidRPr="00BD376A">
        <w:rPr>
          <w:rFonts w:ascii="Arial" w:hAnsi="Arial" w:cs="Arial"/>
          <w:sz w:val="22"/>
          <w:szCs w:val="22"/>
        </w:rPr>
        <w:t>7</w:t>
      </w:r>
      <w:r w:rsidR="00131AF8" w:rsidRPr="00BD376A">
        <w:rPr>
          <w:rFonts w:ascii="Arial" w:hAnsi="Arial" w:cs="Arial"/>
          <w:sz w:val="22"/>
          <w:szCs w:val="22"/>
        </w:rPr>
        <w:t xml:space="preserve"> osób x 60 h</w:t>
      </w:r>
      <w:r w:rsidR="007A42D8" w:rsidRPr="00BD376A">
        <w:rPr>
          <w:rFonts w:ascii="Arial" w:hAnsi="Arial" w:cs="Arial"/>
          <w:sz w:val="22"/>
          <w:szCs w:val="22"/>
        </w:rPr>
        <w:t xml:space="preserve"> lekcyjnych</w:t>
      </w:r>
      <w:r w:rsidR="00131AF8" w:rsidRPr="00BD376A">
        <w:rPr>
          <w:rFonts w:ascii="Arial" w:hAnsi="Arial" w:cs="Arial"/>
          <w:sz w:val="22"/>
          <w:szCs w:val="22"/>
        </w:rPr>
        <w:t xml:space="preserve"> (min. 45 dni) - przeznaczony jest dla pełnoletnich uczniów, ale w szczególności uczniów wyróżniających się aktywnością, frekwencją lub osiągnięciami szkolnymi lub pochodzących z rodzin ubogich. Uczniowie przystąpią do egzaminu zewnętrznego po odbyciu kursu oraz egzaminu wewnętrznego.  </w:t>
      </w:r>
    </w:p>
    <w:p w14:paraId="6EAEF357" w14:textId="77777777" w:rsidR="00361D86" w:rsidRPr="00BD376A" w:rsidRDefault="00361D86" w:rsidP="00BD376A">
      <w:pPr>
        <w:jc w:val="both"/>
        <w:rPr>
          <w:rFonts w:ascii="Arial" w:hAnsi="Arial" w:cs="Arial"/>
          <w:sz w:val="22"/>
          <w:szCs w:val="22"/>
        </w:rPr>
      </w:pPr>
    </w:p>
    <w:p w14:paraId="48BA316A" w14:textId="77777777" w:rsidR="00FF4B46" w:rsidRPr="00BD376A" w:rsidRDefault="00FF4B46" w:rsidP="00BD376A">
      <w:pPr>
        <w:widowControl w:val="0"/>
        <w:autoSpaceDE w:val="0"/>
        <w:autoSpaceDN w:val="0"/>
        <w:adjustRightInd w:val="0"/>
        <w:jc w:val="both"/>
        <w:rPr>
          <w:rFonts w:ascii="Arial" w:hAnsi="Arial" w:cs="Arial"/>
          <w:sz w:val="22"/>
          <w:szCs w:val="22"/>
        </w:rPr>
      </w:pPr>
      <w:r w:rsidRPr="00BD376A">
        <w:rPr>
          <w:rFonts w:ascii="Arial" w:hAnsi="Arial" w:cs="Arial"/>
          <w:sz w:val="22"/>
          <w:szCs w:val="22"/>
        </w:rPr>
        <w:t>Kurs przeznaczony jest dla pełnoletnich uczniów TE i ZSZ, ale w szczególności uczniów wyróżniających się aktywnością, frekwencją lub osiągnięciami szkolnymi.</w:t>
      </w:r>
    </w:p>
    <w:p w14:paraId="2A067D0F" w14:textId="77777777" w:rsidR="00FF4B46" w:rsidRPr="00BD376A" w:rsidRDefault="00FF4B46" w:rsidP="00BD376A">
      <w:pPr>
        <w:widowControl w:val="0"/>
        <w:autoSpaceDE w:val="0"/>
        <w:autoSpaceDN w:val="0"/>
        <w:adjustRightInd w:val="0"/>
        <w:jc w:val="both"/>
        <w:rPr>
          <w:rFonts w:ascii="Arial" w:hAnsi="Arial" w:cs="Arial"/>
          <w:sz w:val="22"/>
          <w:szCs w:val="22"/>
        </w:rPr>
      </w:pPr>
      <w:r w:rsidRPr="00BD376A">
        <w:rPr>
          <w:rFonts w:ascii="Arial" w:hAnsi="Arial" w:cs="Arial"/>
          <w:sz w:val="22"/>
          <w:szCs w:val="22"/>
        </w:rPr>
        <w:t>Celem kursu jest teoretyczne i praktyczne przygotowanie do uzyskania uprawnień do kierowania: pojazdem samochodowym o dopuszczalnej masie całkowitej nieprzekraczającej 3,5 t.</w:t>
      </w:r>
    </w:p>
    <w:p w14:paraId="55F88236" w14:textId="77777777" w:rsidR="00FF4B46" w:rsidRPr="00BD376A" w:rsidRDefault="00FF4B46" w:rsidP="00BD376A">
      <w:pPr>
        <w:widowControl w:val="0"/>
        <w:autoSpaceDE w:val="0"/>
        <w:autoSpaceDN w:val="0"/>
        <w:adjustRightInd w:val="0"/>
        <w:jc w:val="both"/>
        <w:rPr>
          <w:rFonts w:ascii="Arial" w:hAnsi="Arial" w:cs="Arial"/>
          <w:sz w:val="22"/>
          <w:szCs w:val="22"/>
        </w:rPr>
      </w:pPr>
      <w:r w:rsidRPr="00BD376A">
        <w:rPr>
          <w:rFonts w:ascii="Arial" w:hAnsi="Arial" w:cs="Arial"/>
          <w:sz w:val="22"/>
          <w:szCs w:val="22"/>
        </w:rPr>
        <w:t>Program kursu obejmuje m.in. takie zagadnienia jak:</w:t>
      </w:r>
    </w:p>
    <w:p w14:paraId="39A842AF" w14:textId="77777777" w:rsidR="00FF4B46" w:rsidRPr="00BD376A" w:rsidRDefault="00FF4B46" w:rsidP="00BD376A">
      <w:pPr>
        <w:widowControl w:val="0"/>
        <w:tabs>
          <w:tab w:val="left" w:pos="220"/>
          <w:tab w:val="left" w:pos="720"/>
        </w:tabs>
        <w:autoSpaceDE w:val="0"/>
        <w:autoSpaceDN w:val="0"/>
        <w:adjustRightInd w:val="0"/>
        <w:jc w:val="both"/>
        <w:rPr>
          <w:rFonts w:ascii="Arial" w:hAnsi="Arial" w:cs="Arial"/>
          <w:sz w:val="22"/>
          <w:szCs w:val="22"/>
        </w:rPr>
      </w:pPr>
      <w:r w:rsidRPr="00BD376A">
        <w:rPr>
          <w:rFonts w:ascii="Arial" w:hAnsi="Arial" w:cs="Arial"/>
          <w:sz w:val="22"/>
          <w:szCs w:val="22"/>
        </w:rPr>
        <w:t>Przepisy ruchu drogowego.</w:t>
      </w:r>
    </w:p>
    <w:p w14:paraId="07131117" w14:textId="77777777" w:rsidR="00FF4B46" w:rsidRPr="00BD376A" w:rsidRDefault="00FF4B46" w:rsidP="00BD376A">
      <w:pPr>
        <w:widowControl w:val="0"/>
        <w:tabs>
          <w:tab w:val="left" w:pos="220"/>
          <w:tab w:val="left" w:pos="720"/>
        </w:tabs>
        <w:autoSpaceDE w:val="0"/>
        <w:autoSpaceDN w:val="0"/>
        <w:adjustRightInd w:val="0"/>
        <w:jc w:val="both"/>
        <w:rPr>
          <w:rFonts w:ascii="Arial" w:hAnsi="Arial" w:cs="Arial"/>
          <w:sz w:val="22"/>
          <w:szCs w:val="22"/>
        </w:rPr>
      </w:pPr>
      <w:r w:rsidRPr="00BD376A">
        <w:rPr>
          <w:rFonts w:ascii="Arial" w:hAnsi="Arial" w:cs="Arial"/>
          <w:sz w:val="22"/>
          <w:szCs w:val="22"/>
        </w:rPr>
        <w:t>Technika kierowania pojazdem.</w:t>
      </w:r>
    </w:p>
    <w:p w14:paraId="018346D9" w14:textId="77777777" w:rsidR="00FF4B46" w:rsidRPr="00BD376A" w:rsidRDefault="00FF4B46" w:rsidP="00BD376A">
      <w:pPr>
        <w:widowControl w:val="0"/>
        <w:tabs>
          <w:tab w:val="left" w:pos="220"/>
          <w:tab w:val="left" w:pos="720"/>
        </w:tabs>
        <w:autoSpaceDE w:val="0"/>
        <w:autoSpaceDN w:val="0"/>
        <w:adjustRightInd w:val="0"/>
        <w:jc w:val="both"/>
        <w:rPr>
          <w:rFonts w:ascii="Arial" w:hAnsi="Arial" w:cs="Arial"/>
          <w:sz w:val="22"/>
          <w:szCs w:val="22"/>
        </w:rPr>
      </w:pPr>
      <w:r w:rsidRPr="00BD376A">
        <w:rPr>
          <w:rFonts w:ascii="Arial" w:hAnsi="Arial" w:cs="Arial"/>
          <w:sz w:val="22"/>
          <w:szCs w:val="22"/>
        </w:rPr>
        <w:t>Zarys budowy pojazdu i zasady obsługi technicznej.</w:t>
      </w:r>
    </w:p>
    <w:p w14:paraId="24419BBF" w14:textId="77777777" w:rsidR="00FF4B46" w:rsidRPr="00BD376A" w:rsidRDefault="00FF4B46" w:rsidP="00BD376A">
      <w:pPr>
        <w:widowControl w:val="0"/>
        <w:tabs>
          <w:tab w:val="left" w:pos="220"/>
          <w:tab w:val="left" w:pos="720"/>
        </w:tabs>
        <w:autoSpaceDE w:val="0"/>
        <w:autoSpaceDN w:val="0"/>
        <w:adjustRightInd w:val="0"/>
        <w:jc w:val="both"/>
        <w:rPr>
          <w:rFonts w:ascii="Arial" w:hAnsi="Arial" w:cs="Arial"/>
          <w:sz w:val="22"/>
          <w:szCs w:val="22"/>
        </w:rPr>
      </w:pPr>
      <w:r w:rsidRPr="00BD376A">
        <w:rPr>
          <w:rFonts w:ascii="Arial" w:hAnsi="Arial" w:cs="Arial"/>
          <w:sz w:val="22"/>
          <w:szCs w:val="22"/>
        </w:rPr>
        <w:t>Nauka jazdy.</w:t>
      </w:r>
    </w:p>
    <w:p w14:paraId="0400A89C" w14:textId="77777777" w:rsidR="00FF4B46" w:rsidRPr="00BD376A" w:rsidRDefault="00FF4B46" w:rsidP="00BD376A">
      <w:pPr>
        <w:widowControl w:val="0"/>
        <w:tabs>
          <w:tab w:val="left" w:pos="220"/>
          <w:tab w:val="left" w:pos="720"/>
        </w:tabs>
        <w:autoSpaceDE w:val="0"/>
        <w:autoSpaceDN w:val="0"/>
        <w:adjustRightInd w:val="0"/>
        <w:jc w:val="both"/>
        <w:rPr>
          <w:rFonts w:ascii="Arial" w:hAnsi="Arial" w:cs="Arial"/>
          <w:sz w:val="22"/>
          <w:szCs w:val="22"/>
        </w:rPr>
      </w:pPr>
      <w:r w:rsidRPr="00BD376A">
        <w:rPr>
          <w:rFonts w:ascii="Arial" w:hAnsi="Arial" w:cs="Arial"/>
          <w:sz w:val="22"/>
          <w:szCs w:val="22"/>
        </w:rPr>
        <w:t>Zachowanie na miejscu wypadku i pomoc przedlekarska.</w:t>
      </w:r>
    </w:p>
    <w:p w14:paraId="28512CD2" w14:textId="77777777" w:rsidR="00FF4B46" w:rsidRPr="00BD376A" w:rsidRDefault="00FF4B46" w:rsidP="00BD376A">
      <w:pPr>
        <w:widowControl w:val="0"/>
        <w:autoSpaceDE w:val="0"/>
        <w:autoSpaceDN w:val="0"/>
        <w:adjustRightInd w:val="0"/>
        <w:jc w:val="both"/>
        <w:rPr>
          <w:rFonts w:ascii="Arial" w:hAnsi="Arial" w:cs="Arial"/>
          <w:sz w:val="22"/>
          <w:szCs w:val="22"/>
        </w:rPr>
      </w:pPr>
      <w:r w:rsidRPr="00BD376A">
        <w:rPr>
          <w:rFonts w:ascii="Arial" w:hAnsi="Arial" w:cs="Arial"/>
          <w:sz w:val="22"/>
          <w:szCs w:val="22"/>
        </w:rPr>
        <w:t xml:space="preserve">Czas trwania kursu: </w:t>
      </w:r>
      <w:r w:rsidR="007A42D8" w:rsidRPr="00BD376A">
        <w:rPr>
          <w:rFonts w:ascii="Arial" w:hAnsi="Arial" w:cs="Arial"/>
          <w:sz w:val="22"/>
          <w:szCs w:val="22"/>
        </w:rPr>
        <w:t xml:space="preserve">ok. </w:t>
      </w:r>
      <w:r w:rsidRPr="00BD376A">
        <w:rPr>
          <w:rFonts w:ascii="Arial" w:hAnsi="Arial" w:cs="Arial"/>
          <w:sz w:val="22"/>
          <w:szCs w:val="22"/>
        </w:rPr>
        <w:t>60 dni, 60 godzin</w:t>
      </w:r>
      <w:r w:rsidR="007A42D8" w:rsidRPr="00BD376A">
        <w:rPr>
          <w:rFonts w:ascii="Arial" w:hAnsi="Arial" w:cs="Arial"/>
          <w:sz w:val="22"/>
          <w:szCs w:val="22"/>
        </w:rPr>
        <w:t xml:space="preserve"> lekcyjnych</w:t>
      </w:r>
      <w:r w:rsidRPr="00BD376A">
        <w:rPr>
          <w:rFonts w:ascii="Arial" w:hAnsi="Arial" w:cs="Arial"/>
          <w:sz w:val="22"/>
          <w:szCs w:val="22"/>
        </w:rPr>
        <w:t xml:space="preserve"> (30 h teorii i 30 h praktyki).</w:t>
      </w:r>
    </w:p>
    <w:p w14:paraId="4D3142B3" w14:textId="77777777" w:rsidR="00FF4B46" w:rsidRPr="00BD376A" w:rsidRDefault="00FF4B46" w:rsidP="00BD376A">
      <w:pPr>
        <w:widowControl w:val="0"/>
        <w:autoSpaceDE w:val="0"/>
        <w:autoSpaceDN w:val="0"/>
        <w:adjustRightInd w:val="0"/>
        <w:jc w:val="both"/>
        <w:rPr>
          <w:rFonts w:ascii="Arial" w:hAnsi="Arial" w:cs="Arial"/>
          <w:sz w:val="22"/>
          <w:szCs w:val="22"/>
        </w:rPr>
      </w:pPr>
      <w:r w:rsidRPr="00BD376A">
        <w:rPr>
          <w:rFonts w:ascii="Arial" w:hAnsi="Arial" w:cs="Arial"/>
          <w:sz w:val="22"/>
          <w:szCs w:val="22"/>
        </w:rPr>
        <w:t>Uprawnienia/certyfikaty: Prawo jazdy kat. B nadające uprawnia do kierowania: pojazdem samochodowym o dopuszczalnej masie całkowitej nieprzekraczającej 3,5 t.</w:t>
      </w:r>
    </w:p>
    <w:p w14:paraId="75D8BD61" w14:textId="77777777" w:rsidR="007A42D8" w:rsidRPr="00BD376A" w:rsidRDefault="007A42D8" w:rsidP="00BD376A">
      <w:pPr>
        <w:widowControl w:val="0"/>
        <w:autoSpaceDE w:val="0"/>
        <w:autoSpaceDN w:val="0"/>
        <w:adjustRightInd w:val="0"/>
        <w:jc w:val="both"/>
        <w:rPr>
          <w:rFonts w:ascii="Arial" w:hAnsi="Arial" w:cs="Arial"/>
          <w:sz w:val="22"/>
          <w:szCs w:val="22"/>
        </w:rPr>
      </w:pPr>
      <w:r w:rsidRPr="00BD376A">
        <w:rPr>
          <w:rFonts w:ascii="Arial" w:hAnsi="Arial" w:cs="Arial"/>
          <w:sz w:val="22"/>
          <w:szCs w:val="22"/>
        </w:rPr>
        <w:t>Kurs należy zorganizować w Witnicy.</w:t>
      </w:r>
    </w:p>
    <w:p w14:paraId="16E62D6C" w14:textId="77777777" w:rsidR="007A42D8" w:rsidRPr="00BD376A" w:rsidRDefault="007A42D8" w:rsidP="00BD376A">
      <w:pPr>
        <w:widowControl w:val="0"/>
        <w:autoSpaceDE w:val="0"/>
        <w:autoSpaceDN w:val="0"/>
        <w:adjustRightInd w:val="0"/>
        <w:jc w:val="both"/>
        <w:rPr>
          <w:rFonts w:ascii="Arial" w:hAnsi="Arial" w:cs="Arial"/>
          <w:sz w:val="22"/>
          <w:szCs w:val="22"/>
        </w:rPr>
      </w:pPr>
      <w:r w:rsidRPr="00BD376A">
        <w:rPr>
          <w:rFonts w:ascii="Arial" w:hAnsi="Arial" w:cs="Arial"/>
          <w:sz w:val="22"/>
          <w:szCs w:val="22"/>
        </w:rPr>
        <w:t xml:space="preserve">W cenie należy uwzględnić: koszt przeprowadzenia kursu, ubezpieczenie NNW, materiały dydaktyczne dla uczestników, stosowne badania lekarskie, opłacenie egzaminu </w:t>
      </w:r>
      <w:r w:rsidR="00D7569D" w:rsidRPr="00BD376A">
        <w:rPr>
          <w:rFonts w:ascii="Arial" w:hAnsi="Arial" w:cs="Arial"/>
          <w:sz w:val="22"/>
          <w:szCs w:val="22"/>
        </w:rPr>
        <w:t>państwowego</w:t>
      </w:r>
      <w:r w:rsidRPr="00BD376A">
        <w:rPr>
          <w:rFonts w:ascii="Arial" w:hAnsi="Arial" w:cs="Arial"/>
          <w:sz w:val="22"/>
          <w:szCs w:val="22"/>
        </w:rPr>
        <w:t>.</w:t>
      </w:r>
    </w:p>
    <w:p w14:paraId="17695364" w14:textId="77777777" w:rsidR="007A42D8" w:rsidRPr="00BD376A" w:rsidRDefault="007A42D8" w:rsidP="00BD376A">
      <w:pPr>
        <w:ind w:left="709"/>
        <w:jc w:val="both"/>
        <w:rPr>
          <w:rFonts w:ascii="Arial" w:hAnsi="Arial" w:cs="Arial"/>
          <w:sz w:val="22"/>
          <w:szCs w:val="22"/>
        </w:rPr>
      </w:pPr>
    </w:p>
    <w:p w14:paraId="3EB0DDEC" w14:textId="77777777" w:rsidR="005C6061" w:rsidRPr="00BD376A" w:rsidRDefault="005C6061" w:rsidP="00BD376A">
      <w:pPr>
        <w:jc w:val="both"/>
        <w:rPr>
          <w:rFonts w:ascii="Arial" w:hAnsi="Arial" w:cs="Arial"/>
          <w:sz w:val="22"/>
          <w:szCs w:val="22"/>
        </w:rPr>
      </w:pPr>
    </w:p>
    <w:p w14:paraId="223E8239" w14:textId="77777777" w:rsidR="00361D86" w:rsidRPr="00BD376A" w:rsidRDefault="00361D86" w:rsidP="00BD376A">
      <w:pPr>
        <w:jc w:val="both"/>
        <w:rPr>
          <w:rFonts w:ascii="Arial" w:hAnsi="Arial" w:cs="Arial"/>
          <w:sz w:val="22"/>
          <w:szCs w:val="22"/>
        </w:rPr>
      </w:pPr>
      <w:r w:rsidRPr="00BD376A">
        <w:rPr>
          <w:rFonts w:ascii="Arial" w:hAnsi="Arial" w:cs="Arial"/>
          <w:sz w:val="22"/>
          <w:szCs w:val="22"/>
        </w:rPr>
        <w:t>2.1</w:t>
      </w:r>
      <w:r w:rsidR="00877115" w:rsidRPr="00BD376A">
        <w:rPr>
          <w:rFonts w:ascii="Arial" w:hAnsi="Arial" w:cs="Arial"/>
          <w:sz w:val="22"/>
          <w:szCs w:val="22"/>
        </w:rPr>
        <w:t>0</w:t>
      </w:r>
      <w:r w:rsidRPr="00BD376A">
        <w:rPr>
          <w:rFonts w:ascii="Arial" w:hAnsi="Arial" w:cs="Arial"/>
          <w:sz w:val="22"/>
          <w:szCs w:val="22"/>
        </w:rPr>
        <w:t>.</w:t>
      </w:r>
      <w:r w:rsidR="0079143C" w:rsidRPr="00BD376A">
        <w:rPr>
          <w:rFonts w:ascii="Arial" w:hAnsi="Arial" w:cs="Arial"/>
          <w:sz w:val="22"/>
          <w:szCs w:val="22"/>
        </w:rPr>
        <w:t xml:space="preserve"> </w:t>
      </w:r>
      <w:r w:rsidRPr="00BD376A">
        <w:rPr>
          <w:rFonts w:ascii="Arial" w:hAnsi="Arial" w:cs="Arial"/>
          <w:b/>
          <w:sz w:val="22"/>
          <w:szCs w:val="22"/>
        </w:rPr>
        <w:t>CZĘŚĆ NR 1</w:t>
      </w:r>
      <w:r w:rsidR="00877115" w:rsidRPr="00BD376A">
        <w:rPr>
          <w:rFonts w:ascii="Arial" w:hAnsi="Arial" w:cs="Arial"/>
          <w:b/>
          <w:sz w:val="22"/>
          <w:szCs w:val="22"/>
        </w:rPr>
        <w:t>0</w:t>
      </w:r>
      <w:r w:rsidRPr="00BD376A">
        <w:rPr>
          <w:rFonts w:ascii="Arial" w:hAnsi="Arial" w:cs="Arial"/>
          <w:b/>
          <w:sz w:val="22"/>
          <w:szCs w:val="22"/>
        </w:rPr>
        <w:t>:</w:t>
      </w:r>
    </w:p>
    <w:p w14:paraId="5316963A" w14:textId="77777777" w:rsidR="005C6061" w:rsidRPr="00BD376A" w:rsidRDefault="00C04FC1" w:rsidP="00BD376A">
      <w:pPr>
        <w:pStyle w:val="Akapitzlist"/>
        <w:ind w:left="0"/>
        <w:jc w:val="both"/>
        <w:rPr>
          <w:rFonts w:ascii="Arial" w:hAnsi="Arial" w:cs="Arial"/>
          <w:sz w:val="22"/>
          <w:szCs w:val="22"/>
        </w:rPr>
      </w:pPr>
      <w:r w:rsidRPr="00BD376A">
        <w:rPr>
          <w:rFonts w:ascii="Arial" w:hAnsi="Arial" w:cs="Arial"/>
          <w:sz w:val="22"/>
          <w:szCs w:val="22"/>
        </w:rPr>
        <w:t xml:space="preserve">Podnoszenie i doskonalenie kompetencji zawodowych nauczycieli: </w:t>
      </w:r>
      <w:r w:rsidRPr="00BD376A">
        <w:rPr>
          <w:rFonts w:ascii="Arial" w:hAnsi="Arial" w:cs="Arial"/>
          <w:b/>
          <w:sz w:val="22"/>
          <w:szCs w:val="22"/>
        </w:rPr>
        <w:t>Szkolenie: MS-10969 Active Directory Services with Windows Server</w:t>
      </w:r>
      <w:r w:rsidRPr="00BD376A">
        <w:rPr>
          <w:rFonts w:ascii="Arial" w:hAnsi="Arial" w:cs="Arial"/>
          <w:sz w:val="22"/>
          <w:szCs w:val="22"/>
        </w:rPr>
        <w:t xml:space="preserve">– </w:t>
      </w:r>
      <w:r w:rsidR="00005018" w:rsidRPr="00BD376A">
        <w:rPr>
          <w:rFonts w:ascii="Arial" w:hAnsi="Arial" w:cs="Arial"/>
          <w:sz w:val="22"/>
          <w:szCs w:val="22"/>
        </w:rPr>
        <w:t xml:space="preserve">1 osoba – </w:t>
      </w:r>
      <w:r w:rsidRPr="00BD376A">
        <w:rPr>
          <w:rFonts w:ascii="Arial" w:hAnsi="Arial" w:cs="Arial"/>
          <w:sz w:val="22"/>
          <w:szCs w:val="22"/>
        </w:rPr>
        <w:t xml:space="preserve">przeznaczone jest dla nauczycieli </w:t>
      </w:r>
      <w:r w:rsidR="00C226AE" w:rsidRPr="00BD376A">
        <w:rPr>
          <w:rFonts w:ascii="Arial" w:hAnsi="Arial" w:cs="Arial"/>
          <w:sz w:val="22"/>
          <w:szCs w:val="22"/>
        </w:rPr>
        <w:t xml:space="preserve">informatycznych przedmiotów zawodowych. </w:t>
      </w:r>
    </w:p>
    <w:p w14:paraId="248E20E3" w14:textId="77777777" w:rsidR="00C04FC1" w:rsidRPr="00BD376A" w:rsidRDefault="00C226AE" w:rsidP="00BD376A">
      <w:pPr>
        <w:pStyle w:val="Akapitzlist"/>
        <w:ind w:left="0"/>
        <w:jc w:val="both"/>
        <w:rPr>
          <w:rFonts w:ascii="Arial" w:hAnsi="Arial" w:cs="Arial"/>
          <w:sz w:val="22"/>
          <w:szCs w:val="22"/>
        </w:rPr>
      </w:pPr>
      <w:r w:rsidRPr="00BD376A">
        <w:rPr>
          <w:rFonts w:ascii="Arial" w:hAnsi="Arial" w:cs="Arial"/>
          <w:sz w:val="22"/>
          <w:szCs w:val="22"/>
        </w:rPr>
        <w:t>Celem szkolenia jest zdobycie podstawowej wiedzy i umiejętności pr</w:t>
      </w:r>
      <w:r w:rsidR="0020552F" w:rsidRPr="00BD376A">
        <w:rPr>
          <w:rFonts w:ascii="Arial" w:hAnsi="Arial" w:cs="Arial"/>
          <w:sz w:val="22"/>
          <w:szCs w:val="22"/>
        </w:rPr>
        <w:t>aktycznych dotyczących administ</w:t>
      </w:r>
      <w:r w:rsidRPr="00BD376A">
        <w:rPr>
          <w:rFonts w:ascii="Arial" w:hAnsi="Arial" w:cs="Arial"/>
          <w:sz w:val="22"/>
          <w:szCs w:val="22"/>
        </w:rPr>
        <w:t>r</w:t>
      </w:r>
      <w:r w:rsidR="0020552F" w:rsidRPr="00BD376A">
        <w:rPr>
          <w:rFonts w:ascii="Arial" w:hAnsi="Arial" w:cs="Arial"/>
          <w:sz w:val="22"/>
          <w:szCs w:val="22"/>
        </w:rPr>
        <w:t>a</w:t>
      </w:r>
      <w:r w:rsidRPr="00BD376A">
        <w:rPr>
          <w:rFonts w:ascii="Arial" w:hAnsi="Arial" w:cs="Arial"/>
          <w:sz w:val="22"/>
          <w:szCs w:val="22"/>
        </w:rPr>
        <w:t>cji Active Directory w Windows Server 2012 i Windows Server 2012 R2, nauka zarządzania i ochrony dostępu do danych i informacji oraz tego jak uprościć wdrażanie infrastruktury dotyczącej tożsamości użytkowników.</w:t>
      </w:r>
    </w:p>
    <w:p w14:paraId="7B907AEE" w14:textId="77777777" w:rsidR="002C192B" w:rsidRPr="00BD376A" w:rsidRDefault="002C192B" w:rsidP="00BD376A">
      <w:pPr>
        <w:jc w:val="both"/>
        <w:rPr>
          <w:rFonts w:ascii="Arial" w:hAnsi="Arial" w:cs="Arial"/>
          <w:sz w:val="22"/>
          <w:szCs w:val="22"/>
        </w:rPr>
      </w:pPr>
    </w:p>
    <w:p w14:paraId="70C8EDD3" w14:textId="77777777" w:rsidR="005C6061" w:rsidRPr="00BD376A" w:rsidRDefault="005C6061" w:rsidP="00BD376A">
      <w:pPr>
        <w:widowControl w:val="0"/>
        <w:autoSpaceDE w:val="0"/>
        <w:autoSpaceDN w:val="0"/>
        <w:adjustRightInd w:val="0"/>
        <w:jc w:val="both"/>
        <w:rPr>
          <w:rFonts w:ascii="Arial" w:hAnsi="Arial" w:cs="Arial"/>
          <w:sz w:val="22"/>
          <w:szCs w:val="22"/>
        </w:rPr>
      </w:pPr>
      <w:r w:rsidRPr="00BD376A">
        <w:rPr>
          <w:rFonts w:ascii="Arial" w:hAnsi="Arial" w:cs="Arial"/>
          <w:sz w:val="22"/>
          <w:szCs w:val="22"/>
        </w:rPr>
        <w:t>Program kursu obejmuje m.in. takie zagadnienia jak:</w:t>
      </w:r>
    </w:p>
    <w:p w14:paraId="6758B11C" w14:textId="77777777" w:rsidR="005C6061" w:rsidRPr="00BD376A" w:rsidRDefault="0020552F" w:rsidP="00BD376A">
      <w:pPr>
        <w:widowControl w:val="0"/>
        <w:tabs>
          <w:tab w:val="left" w:pos="940"/>
          <w:tab w:val="left" w:pos="1440"/>
        </w:tabs>
        <w:autoSpaceDE w:val="0"/>
        <w:autoSpaceDN w:val="0"/>
        <w:adjustRightInd w:val="0"/>
        <w:jc w:val="both"/>
        <w:rPr>
          <w:rFonts w:ascii="Arial" w:hAnsi="Arial" w:cs="Arial"/>
          <w:sz w:val="22"/>
          <w:szCs w:val="22"/>
          <w:u w:color="535353"/>
          <w:lang w:val="en-US"/>
        </w:rPr>
      </w:pPr>
      <w:proofErr w:type="spellStart"/>
      <w:r w:rsidRPr="00BD376A">
        <w:rPr>
          <w:rFonts w:ascii="Arial" w:hAnsi="Arial" w:cs="Arial"/>
          <w:sz w:val="22"/>
          <w:szCs w:val="22"/>
          <w:u w:color="535353"/>
          <w:lang w:val="en-US"/>
        </w:rPr>
        <w:t>Zarządzanie</w:t>
      </w:r>
      <w:proofErr w:type="spellEnd"/>
      <w:r w:rsidRPr="00BD376A">
        <w:rPr>
          <w:rFonts w:ascii="Arial" w:hAnsi="Arial" w:cs="Arial"/>
          <w:sz w:val="22"/>
          <w:szCs w:val="22"/>
          <w:u w:color="535353"/>
          <w:lang w:val="en-US"/>
        </w:rPr>
        <w:t xml:space="preserve"> </w:t>
      </w:r>
      <w:r w:rsidR="00202AC8" w:rsidRPr="00BD376A">
        <w:rPr>
          <w:rFonts w:ascii="Arial" w:hAnsi="Arial" w:cs="Arial"/>
          <w:sz w:val="22"/>
          <w:szCs w:val="22"/>
          <w:u w:color="535353"/>
          <w:lang w:val="en-US"/>
        </w:rPr>
        <w:t xml:space="preserve">Active Directory Domain Services, Group Policy, Dynamic Access Control, Work Folders, Workplace Join, Certificate Services, Rights Management Services </w:t>
      </w:r>
      <w:proofErr w:type="spellStart"/>
      <w:r w:rsidR="00202AC8" w:rsidRPr="00BD376A">
        <w:rPr>
          <w:rFonts w:ascii="Arial" w:hAnsi="Arial" w:cs="Arial"/>
          <w:sz w:val="22"/>
          <w:szCs w:val="22"/>
          <w:u w:color="535353"/>
          <w:lang w:val="en-US"/>
        </w:rPr>
        <w:t>i</w:t>
      </w:r>
      <w:proofErr w:type="spellEnd"/>
      <w:r w:rsidR="00202AC8" w:rsidRPr="00BD376A">
        <w:rPr>
          <w:rFonts w:ascii="Arial" w:hAnsi="Arial" w:cs="Arial"/>
          <w:sz w:val="22"/>
          <w:szCs w:val="22"/>
          <w:u w:color="535353"/>
          <w:lang w:val="en-US"/>
        </w:rPr>
        <w:t xml:space="preserve"> Federation </w:t>
      </w:r>
      <w:r w:rsidR="00202AC8" w:rsidRPr="00BD376A">
        <w:rPr>
          <w:rFonts w:ascii="Arial" w:hAnsi="Arial" w:cs="Arial"/>
          <w:sz w:val="22"/>
          <w:szCs w:val="22"/>
          <w:u w:color="535353"/>
          <w:lang w:val="en-US"/>
        </w:rPr>
        <w:lastRenderedPageBreak/>
        <w:t>Services,</w:t>
      </w:r>
      <w:r w:rsidR="00516B72" w:rsidRPr="00BD376A">
        <w:rPr>
          <w:rFonts w:ascii="Arial" w:hAnsi="Arial" w:cs="Arial"/>
          <w:sz w:val="22"/>
          <w:szCs w:val="22"/>
          <w:u w:color="535353"/>
          <w:lang w:val="en-US"/>
        </w:rPr>
        <w:t xml:space="preserve"> </w:t>
      </w:r>
    </w:p>
    <w:p w14:paraId="508F69F2" w14:textId="77777777" w:rsidR="005C6061" w:rsidRPr="00BD376A" w:rsidRDefault="005C6061" w:rsidP="00BD376A">
      <w:pPr>
        <w:widowControl w:val="0"/>
        <w:tabs>
          <w:tab w:val="left" w:pos="940"/>
          <w:tab w:val="left" w:pos="1440"/>
        </w:tabs>
        <w:autoSpaceDE w:val="0"/>
        <w:autoSpaceDN w:val="0"/>
        <w:adjustRightInd w:val="0"/>
        <w:jc w:val="both"/>
        <w:rPr>
          <w:rFonts w:ascii="Arial" w:hAnsi="Arial" w:cs="Arial"/>
          <w:sz w:val="22"/>
          <w:szCs w:val="22"/>
          <w:u w:color="535353"/>
        </w:rPr>
      </w:pPr>
      <w:r w:rsidRPr="00BD376A">
        <w:rPr>
          <w:rFonts w:ascii="Arial" w:hAnsi="Arial" w:cs="Arial"/>
          <w:sz w:val="22"/>
          <w:szCs w:val="22"/>
          <w:u w:color="535353"/>
        </w:rPr>
        <w:t>Praktyczne</w:t>
      </w:r>
      <w:r w:rsidR="00202AC8" w:rsidRPr="00BD376A">
        <w:rPr>
          <w:rFonts w:ascii="Arial" w:hAnsi="Arial" w:cs="Arial"/>
          <w:sz w:val="22"/>
          <w:szCs w:val="22"/>
          <w:u w:color="535353"/>
        </w:rPr>
        <w:t xml:space="preserve"> zastosowani</w:t>
      </w:r>
      <w:r w:rsidRPr="00BD376A">
        <w:rPr>
          <w:rFonts w:ascii="Arial" w:hAnsi="Arial" w:cs="Arial"/>
          <w:sz w:val="22"/>
          <w:szCs w:val="22"/>
          <w:u w:color="535353"/>
        </w:rPr>
        <w:t>e</w:t>
      </w:r>
      <w:r w:rsidR="00202AC8" w:rsidRPr="00BD376A">
        <w:rPr>
          <w:rFonts w:ascii="Arial" w:hAnsi="Arial" w:cs="Arial"/>
          <w:sz w:val="22"/>
          <w:szCs w:val="22"/>
          <w:u w:color="535353"/>
        </w:rPr>
        <w:t xml:space="preserve"> elementów A</w:t>
      </w:r>
      <w:r w:rsidRPr="00BD376A">
        <w:rPr>
          <w:rFonts w:ascii="Arial" w:hAnsi="Arial" w:cs="Arial"/>
          <w:sz w:val="22"/>
          <w:szCs w:val="22"/>
          <w:u w:color="535353"/>
        </w:rPr>
        <w:t xml:space="preserve">ctive Directory </w:t>
      </w:r>
      <w:proofErr w:type="spellStart"/>
      <w:r w:rsidRPr="00BD376A">
        <w:rPr>
          <w:rFonts w:ascii="Arial" w:hAnsi="Arial" w:cs="Arial"/>
          <w:sz w:val="22"/>
          <w:szCs w:val="22"/>
          <w:u w:color="535353"/>
        </w:rPr>
        <w:t>Domain</w:t>
      </w:r>
      <w:proofErr w:type="spellEnd"/>
      <w:r w:rsidRPr="00BD376A">
        <w:rPr>
          <w:rFonts w:ascii="Arial" w:hAnsi="Arial" w:cs="Arial"/>
          <w:sz w:val="22"/>
          <w:szCs w:val="22"/>
          <w:u w:color="535353"/>
        </w:rPr>
        <w:t xml:space="preserve"> Services,</w:t>
      </w:r>
    </w:p>
    <w:p w14:paraId="28E03C89" w14:textId="77777777" w:rsidR="00202AC8" w:rsidRPr="00BD376A" w:rsidRDefault="005C6061" w:rsidP="00BD376A">
      <w:pPr>
        <w:widowControl w:val="0"/>
        <w:tabs>
          <w:tab w:val="left" w:pos="940"/>
          <w:tab w:val="left" w:pos="1440"/>
        </w:tabs>
        <w:autoSpaceDE w:val="0"/>
        <w:autoSpaceDN w:val="0"/>
        <w:adjustRightInd w:val="0"/>
        <w:jc w:val="both"/>
        <w:rPr>
          <w:rFonts w:ascii="Arial" w:hAnsi="Arial" w:cs="Arial"/>
          <w:sz w:val="22"/>
          <w:szCs w:val="22"/>
          <w:u w:color="535353"/>
        </w:rPr>
      </w:pPr>
      <w:r w:rsidRPr="00BD376A">
        <w:rPr>
          <w:rFonts w:ascii="Arial" w:hAnsi="Arial" w:cs="Arial"/>
          <w:sz w:val="22"/>
          <w:szCs w:val="22"/>
          <w:u w:color="535353"/>
        </w:rPr>
        <w:t>P</w:t>
      </w:r>
      <w:r w:rsidR="00202AC8" w:rsidRPr="00BD376A">
        <w:rPr>
          <w:rFonts w:ascii="Arial" w:hAnsi="Arial" w:cs="Arial"/>
          <w:sz w:val="22"/>
          <w:szCs w:val="22"/>
          <w:u w:color="535353"/>
        </w:rPr>
        <w:t>raktyczne wykonywani</w:t>
      </w:r>
      <w:r w:rsidRPr="00BD376A">
        <w:rPr>
          <w:rFonts w:ascii="Arial" w:hAnsi="Arial" w:cs="Arial"/>
          <w:sz w:val="22"/>
          <w:szCs w:val="22"/>
          <w:u w:color="535353"/>
        </w:rPr>
        <w:t>e</w:t>
      </w:r>
      <w:r w:rsidR="00202AC8" w:rsidRPr="00BD376A">
        <w:rPr>
          <w:rFonts w:ascii="Arial" w:hAnsi="Arial" w:cs="Arial"/>
          <w:sz w:val="22"/>
          <w:szCs w:val="22"/>
          <w:u w:color="535353"/>
        </w:rPr>
        <w:t xml:space="preserve"> zadań administracyjnych w usługach Active Directory </w:t>
      </w:r>
      <w:proofErr w:type="spellStart"/>
      <w:r w:rsidR="00202AC8" w:rsidRPr="00BD376A">
        <w:rPr>
          <w:rFonts w:ascii="Arial" w:hAnsi="Arial" w:cs="Arial"/>
          <w:sz w:val="22"/>
          <w:szCs w:val="22"/>
          <w:u w:color="535353"/>
        </w:rPr>
        <w:t>Domain</w:t>
      </w:r>
      <w:proofErr w:type="spellEnd"/>
      <w:r w:rsidR="00202AC8" w:rsidRPr="00BD376A">
        <w:rPr>
          <w:rFonts w:ascii="Arial" w:hAnsi="Arial" w:cs="Arial"/>
          <w:sz w:val="22"/>
          <w:szCs w:val="22"/>
          <w:u w:color="535353"/>
        </w:rPr>
        <w:t xml:space="preserve"> Services (Windows Server </w:t>
      </w:r>
      <w:proofErr w:type="spellStart"/>
      <w:r w:rsidR="00202AC8" w:rsidRPr="00BD376A">
        <w:rPr>
          <w:rFonts w:ascii="Arial" w:hAnsi="Arial" w:cs="Arial"/>
          <w:sz w:val="22"/>
          <w:szCs w:val="22"/>
          <w:u w:color="535353"/>
        </w:rPr>
        <w:t>Infrastucture</w:t>
      </w:r>
      <w:proofErr w:type="spellEnd"/>
      <w:r w:rsidR="00202AC8" w:rsidRPr="00BD376A">
        <w:rPr>
          <w:rFonts w:ascii="Arial" w:hAnsi="Arial" w:cs="Arial"/>
          <w:sz w:val="22"/>
          <w:szCs w:val="22"/>
          <w:u w:color="535353"/>
        </w:rPr>
        <w:t>) w tym: praktycznego wykonywania zadań administratora siecio</w:t>
      </w:r>
      <w:r w:rsidRPr="00BD376A">
        <w:rPr>
          <w:rFonts w:ascii="Arial" w:hAnsi="Arial" w:cs="Arial"/>
          <w:sz w:val="22"/>
          <w:szCs w:val="22"/>
          <w:u w:color="535353"/>
        </w:rPr>
        <w:t>wych systemów operacyjnych.</w:t>
      </w:r>
    </w:p>
    <w:p w14:paraId="3D7F2285" w14:textId="77777777" w:rsidR="005C6061" w:rsidRPr="00BD376A" w:rsidRDefault="005C6061" w:rsidP="00BD376A">
      <w:pPr>
        <w:widowControl w:val="0"/>
        <w:tabs>
          <w:tab w:val="left" w:pos="940"/>
          <w:tab w:val="left" w:pos="1440"/>
        </w:tabs>
        <w:autoSpaceDE w:val="0"/>
        <w:autoSpaceDN w:val="0"/>
        <w:adjustRightInd w:val="0"/>
        <w:jc w:val="both"/>
        <w:rPr>
          <w:rFonts w:ascii="Arial" w:hAnsi="Arial" w:cs="Arial"/>
          <w:sz w:val="22"/>
          <w:szCs w:val="22"/>
          <w:u w:color="535353"/>
        </w:rPr>
      </w:pPr>
    </w:p>
    <w:p w14:paraId="515C1E7C" w14:textId="77777777" w:rsidR="005C6061" w:rsidRPr="00BD376A" w:rsidRDefault="005C6061" w:rsidP="00BD376A">
      <w:pPr>
        <w:widowControl w:val="0"/>
        <w:autoSpaceDE w:val="0"/>
        <w:autoSpaceDN w:val="0"/>
        <w:adjustRightInd w:val="0"/>
        <w:jc w:val="both"/>
        <w:rPr>
          <w:rFonts w:ascii="Arial" w:hAnsi="Arial" w:cs="Arial"/>
          <w:sz w:val="22"/>
          <w:szCs w:val="22"/>
        </w:rPr>
      </w:pPr>
      <w:r w:rsidRPr="00BD376A">
        <w:rPr>
          <w:rFonts w:ascii="Arial" w:hAnsi="Arial" w:cs="Arial"/>
          <w:sz w:val="22"/>
          <w:szCs w:val="22"/>
        </w:rPr>
        <w:t>Czas trwania kursu: 5 dni, 40 godzin lekcyjnych .</w:t>
      </w:r>
    </w:p>
    <w:p w14:paraId="560A508A" w14:textId="77777777" w:rsidR="006814EC" w:rsidRPr="00BD376A" w:rsidRDefault="005C6061" w:rsidP="00BD376A">
      <w:pPr>
        <w:widowControl w:val="0"/>
        <w:autoSpaceDE w:val="0"/>
        <w:autoSpaceDN w:val="0"/>
        <w:adjustRightInd w:val="0"/>
        <w:jc w:val="both"/>
        <w:rPr>
          <w:rFonts w:ascii="Arial" w:hAnsi="Arial" w:cs="Arial"/>
          <w:sz w:val="22"/>
          <w:szCs w:val="22"/>
        </w:rPr>
      </w:pPr>
      <w:r w:rsidRPr="00BD376A">
        <w:rPr>
          <w:rFonts w:ascii="Arial" w:hAnsi="Arial" w:cs="Arial"/>
          <w:sz w:val="22"/>
          <w:szCs w:val="22"/>
        </w:rPr>
        <w:t xml:space="preserve">Uprawnienia/certyfikaty: </w:t>
      </w:r>
      <w:r w:rsidR="008C4E49" w:rsidRPr="00BD376A">
        <w:rPr>
          <w:rFonts w:ascii="Arial" w:hAnsi="Arial" w:cs="Arial"/>
          <w:sz w:val="22"/>
          <w:szCs w:val="22"/>
        </w:rPr>
        <w:t xml:space="preserve">egzamin wewnętrzny, </w:t>
      </w:r>
      <w:r w:rsidR="00AF7BE6" w:rsidRPr="00BD376A">
        <w:rPr>
          <w:rFonts w:ascii="Arial" w:hAnsi="Arial" w:cs="Arial"/>
          <w:sz w:val="22"/>
          <w:szCs w:val="22"/>
        </w:rPr>
        <w:t>autoryzowany certyfikat sygnowany przez Microsoft.</w:t>
      </w:r>
    </w:p>
    <w:p w14:paraId="64C0A1A3" w14:textId="77777777" w:rsidR="00AF7BE6" w:rsidRPr="00BD376A" w:rsidRDefault="00AF7BE6" w:rsidP="00BD376A">
      <w:pPr>
        <w:widowControl w:val="0"/>
        <w:autoSpaceDE w:val="0"/>
        <w:autoSpaceDN w:val="0"/>
        <w:adjustRightInd w:val="0"/>
        <w:jc w:val="both"/>
        <w:rPr>
          <w:rFonts w:ascii="Arial" w:hAnsi="Arial" w:cs="Arial"/>
          <w:sz w:val="22"/>
          <w:szCs w:val="22"/>
        </w:rPr>
      </w:pPr>
    </w:p>
    <w:p w14:paraId="4D05CC72" w14:textId="77777777" w:rsidR="005C6061" w:rsidRPr="00BD376A" w:rsidRDefault="005C6061" w:rsidP="00BD376A">
      <w:pPr>
        <w:widowControl w:val="0"/>
        <w:autoSpaceDE w:val="0"/>
        <w:autoSpaceDN w:val="0"/>
        <w:adjustRightInd w:val="0"/>
        <w:jc w:val="both"/>
        <w:rPr>
          <w:rFonts w:ascii="Arial" w:hAnsi="Arial" w:cs="Arial"/>
          <w:sz w:val="22"/>
          <w:szCs w:val="22"/>
        </w:rPr>
      </w:pPr>
      <w:r w:rsidRPr="00BD376A">
        <w:rPr>
          <w:rFonts w:ascii="Arial" w:hAnsi="Arial" w:cs="Arial"/>
          <w:sz w:val="22"/>
          <w:szCs w:val="22"/>
        </w:rPr>
        <w:t xml:space="preserve">W cenie należy uwzględnić: </w:t>
      </w:r>
      <w:r w:rsidR="006814EC" w:rsidRPr="00BD376A">
        <w:rPr>
          <w:rFonts w:ascii="Arial" w:hAnsi="Arial" w:cs="Arial"/>
          <w:sz w:val="22"/>
          <w:szCs w:val="22"/>
        </w:rPr>
        <w:t>koszt autoryzowanego</w:t>
      </w:r>
      <w:r w:rsidR="00657AC3" w:rsidRPr="00BD376A">
        <w:rPr>
          <w:rFonts w:ascii="Arial" w:hAnsi="Arial" w:cs="Arial"/>
          <w:sz w:val="22"/>
          <w:szCs w:val="22"/>
        </w:rPr>
        <w:t xml:space="preserve"> szkolenia</w:t>
      </w:r>
      <w:r w:rsidR="006814EC" w:rsidRPr="00BD376A">
        <w:rPr>
          <w:rFonts w:ascii="Arial" w:hAnsi="Arial" w:cs="Arial"/>
          <w:sz w:val="22"/>
          <w:szCs w:val="22"/>
        </w:rPr>
        <w:t xml:space="preserve"> MS-10969 Active Directory Services with Windows Server wraz z materiałami dydaktycznymi, 4 noclegi (hotele min. 3-gwiazdkowe oddalone max. </w:t>
      </w:r>
      <w:r w:rsidR="00C8744C" w:rsidRPr="00BD376A">
        <w:rPr>
          <w:rFonts w:ascii="Arial" w:hAnsi="Arial" w:cs="Arial"/>
          <w:sz w:val="22"/>
          <w:szCs w:val="22"/>
        </w:rPr>
        <w:t>10</w:t>
      </w:r>
      <w:r w:rsidR="006814EC" w:rsidRPr="00BD376A">
        <w:rPr>
          <w:rFonts w:ascii="Arial" w:hAnsi="Arial" w:cs="Arial"/>
          <w:sz w:val="22"/>
          <w:szCs w:val="22"/>
        </w:rPr>
        <w:t xml:space="preserve"> km od miejsca szkolenia, 5-dniowe wyżywienie (obiad – min. </w:t>
      </w:r>
      <w:r w:rsidR="002D6131" w:rsidRPr="00BD376A">
        <w:rPr>
          <w:rFonts w:ascii="Arial" w:hAnsi="Arial" w:cs="Arial"/>
          <w:sz w:val="22"/>
          <w:szCs w:val="22"/>
        </w:rPr>
        <w:t xml:space="preserve">zupa i </w:t>
      </w:r>
      <w:r w:rsidR="006814EC" w:rsidRPr="00BD376A">
        <w:rPr>
          <w:rFonts w:ascii="Arial" w:hAnsi="Arial" w:cs="Arial"/>
          <w:sz w:val="22"/>
          <w:szCs w:val="22"/>
        </w:rPr>
        <w:t xml:space="preserve">drugie danie, tj. mięso (min. 150 gram), ziemniaki lub frytki (min. 200 gram), surówka lub warzywa (min. 200 gram), </w:t>
      </w:r>
      <w:r w:rsidR="002D6131" w:rsidRPr="00BD376A">
        <w:rPr>
          <w:rFonts w:ascii="Arial" w:hAnsi="Arial" w:cs="Arial"/>
          <w:sz w:val="22"/>
          <w:szCs w:val="22"/>
        </w:rPr>
        <w:t>serwowane na talerzach porcelanowych (lub podobnych) i napoje: woda, sok, kawa, herbata,</w:t>
      </w:r>
      <w:r w:rsidR="006814EC" w:rsidRPr="00BD376A">
        <w:rPr>
          <w:rFonts w:ascii="Arial" w:hAnsi="Arial" w:cs="Arial"/>
          <w:sz w:val="22"/>
          <w:szCs w:val="22"/>
        </w:rPr>
        <w:t xml:space="preserve"> przejazd pociągiem </w:t>
      </w:r>
      <w:r w:rsidR="00657AC3" w:rsidRPr="00BD376A">
        <w:rPr>
          <w:rFonts w:ascii="Arial" w:hAnsi="Arial" w:cs="Arial"/>
          <w:sz w:val="22"/>
          <w:szCs w:val="22"/>
        </w:rPr>
        <w:t>(w obie strony) do miejscowości w której odbywa się szkolenie; wyjazd z Gorzowa Wlkp.</w:t>
      </w:r>
      <w:r w:rsidR="006814EC" w:rsidRPr="00BD376A">
        <w:rPr>
          <w:rFonts w:ascii="Arial" w:hAnsi="Arial" w:cs="Arial"/>
          <w:sz w:val="22"/>
          <w:szCs w:val="22"/>
        </w:rPr>
        <w:t xml:space="preserve"> (min. klasa 2 pociągu),</w:t>
      </w:r>
      <w:r w:rsidR="00890CBE" w:rsidRPr="00BD376A">
        <w:rPr>
          <w:rFonts w:ascii="Arial" w:hAnsi="Arial" w:cs="Arial"/>
          <w:sz w:val="22"/>
          <w:szCs w:val="22"/>
        </w:rPr>
        <w:t xml:space="preserve"> egzamin wewnętrzny,</w:t>
      </w:r>
      <w:r w:rsidR="006814EC" w:rsidRPr="00BD376A">
        <w:rPr>
          <w:rFonts w:ascii="Arial" w:hAnsi="Arial" w:cs="Arial"/>
          <w:sz w:val="22"/>
          <w:szCs w:val="22"/>
        </w:rPr>
        <w:t xml:space="preserve"> wydanie certyfikatu</w:t>
      </w:r>
      <w:r w:rsidR="00890CBE" w:rsidRPr="00BD376A">
        <w:rPr>
          <w:rFonts w:ascii="Arial" w:hAnsi="Arial" w:cs="Arial"/>
          <w:sz w:val="22"/>
          <w:szCs w:val="22"/>
        </w:rPr>
        <w:t>/zaświadczenia</w:t>
      </w:r>
      <w:r w:rsidR="008C4E49" w:rsidRPr="00BD376A">
        <w:rPr>
          <w:rFonts w:ascii="Arial" w:hAnsi="Arial" w:cs="Arial"/>
          <w:sz w:val="22"/>
          <w:szCs w:val="22"/>
        </w:rPr>
        <w:t xml:space="preserve"> ukończenia autoryzowanego szkolenia Microsof</w:t>
      </w:r>
      <w:r w:rsidR="002D6131" w:rsidRPr="00BD376A">
        <w:rPr>
          <w:rFonts w:ascii="Arial" w:hAnsi="Arial" w:cs="Arial"/>
          <w:sz w:val="22"/>
          <w:szCs w:val="22"/>
        </w:rPr>
        <w:t>t</w:t>
      </w:r>
      <w:r w:rsidR="008C4E49" w:rsidRPr="00BD376A">
        <w:rPr>
          <w:rFonts w:ascii="Arial" w:hAnsi="Arial" w:cs="Arial"/>
          <w:sz w:val="22"/>
          <w:szCs w:val="22"/>
        </w:rPr>
        <w:t>.</w:t>
      </w:r>
    </w:p>
    <w:p w14:paraId="72811045" w14:textId="77777777" w:rsidR="00890CBE" w:rsidRPr="00BD376A" w:rsidRDefault="00890CBE" w:rsidP="00BD376A">
      <w:pPr>
        <w:jc w:val="both"/>
        <w:rPr>
          <w:rFonts w:ascii="Arial" w:hAnsi="Arial" w:cs="Arial"/>
          <w:sz w:val="22"/>
          <w:szCs w:val="22"/>
        </w:rPr>
      </w:pPr>
    </w:p>
    <w:p w14:paraId="5C5A259E" w14:textId="77777777" w:rsidR="00AF14D5" w:rsidRDefault="00AF14D5" w:rsidP="00BD376A">
      <w:pPr>
        <w:jc w:val="both"/>
        <w:rPr>
          <w:rFonts w:ascii="Arial" w:hAnsi="Arial" w:cs="Arial"/>
          <w:sz w:val="22"/>
          <w:szCs w:val="22"/>
        </w:rPr>
      </w:pPr>
    </w:p>
    <w:p w14:paraId="096216A9" w14:textId="77777777" w:rsidR="002C192B" w:rsidRPr="00BD376A" w:rsidRDefault="002C192B" w:rsidP="00BD376A">
      <w:pPr>
        <w:jc w:val="both"/>
        <w:rPr>
          <w:rFonts w:ascii="Arial" w:hAnsi="Arial" w:cs="Arial"/>
          <w:sz w:val="22"/>
          <w:szCs w:val="22"/>
        </w:rPr>
      </w:pPr>
      <w:r w:rsidRPr="00BD376A">
        <w:rPr>
          <w:rFonts w:ascii="Arial" w:hAnsi="Arial" w:cs="Arial"/>
          <w:sz w:val="22"/>
          <w:szCs w:val="22"/>
        </w:rPr>
        <w:t>2.1</w:t>
      </w:r>
      <w:r w:rsidR="00877115" w:rsidRPr="00BD376A">
        <w:rPr>
          <w:rFonts w:ascii="Arial" w:hAnsi="Arial" w:cs="Arial"/>
          <w:sz w:val="22"/>
          <w:szCs w:val="22"/>
        </w:rPr>
        <w:t>1</w:t>
      </w:r>
      <w:r w:rsidRPr="00BD376A">
        <w:rPr>
          <w:rFonts w:ascii="Arial" w:hAnsi="Arial" w:cs="Arial"/>
          <w:sz w:val="22"/>
          <w:szCs w:val="22"/>
        </w:rPr>
        <w:t>.</w:t>
      </w:r>
      <w:r w:rsidRPr="00BD376A">
        <w:rPr>
          <w:rFonts w:ascii="Arial" w:hAnsi="Arial" w:cs="Arial"/>
          <w:sz w:val="22"/>
          <w:szCs w:val="22"/>
        </w:rPr>
        <w:tab/>
      </w:r>
      <w:r w:rsidRPr="00BD376A">
        <w:rPr>
          <w:rFonts w:ascii="Arial" w:hAnsi="Arial" w:cs="Arial"/>
          <w:b/>
          <w:sz w:val="22"/>
          <w:szCs w:val="22"/>
        </w:rPr>
        <w:t>CZĘŚĆ NR 1</w:t>
      </w:r>
      <w:r w:rsidR="00877115" w:rsidRPr="00BD376A">
        <w:rPr>
          <w:rFonts w:ascii="Arial" w:hAnsi="Arial" w:cs="Arial"/>
          <w:b/>
          <w:sz w:val="22"/>
          <w:szCs w:val="22"/>
        </w:rPr>
        <w:t>1</w:t>
      </w:r>
      <w:r w:rsidRPr="00BD376A">
        <w:rPr>
          <w:rFonts w:ascii="Arial" w:hAnsi="Arial" w:cs="Arial"/>
          <w:b/>
          <w:sz w:val="22"/>
          <w:szCs w:val="22"/>
        </w:rPr>
        <w:t>:</w:t>
      </w:r>
    </w:p>
    <w:p w14:paraId="130C1954" w14:textId="77777777" w:rsidR="006814EC" w:rsidRPr="00BD376A" w:rsidRDefault="00C226AE" w:rsidP="00BD376A">
      <w:pPr>
        <w:jc w:val="both"/>
        <w:rPr>
          <w:rFonts w:ascii="Arial" w:hAnsi="Arial" w:cs="Arial"/>
          <w:sz w:val="22"/>
          <w:szCs w:val="22"/>
        </w:rPr>
      </w:pPr>
      <w:r w:rsidRPr="00BD376A">
        <w:rPr>
          <w:rFonts w:ascii="Arial" w:hAnsi="Arial" w:cs="Arial"/>
          <w:sz w:val="22"/>
          <w:szCs w:val="22"/>
        </w:rPr>
        <w:t xml:space="preserve">Podnoszenie i doskonalenie kompetencji zawodowych nauczycieli: </w:t>
      </w:r>
      <w:r w:rsidR="002A4D94" w:rsidRPr="00BD376A">
        <w:rPr>
          <w:rFonts w:ascii="Arial" w:hAnsi="Arial" w:cs="Arial"/>
          <w:b/>
          <w:sz w:val="22"/>
          <w:szCs w:val="22"/>
        </w:rPr>
        <w:t xml:space="preserve">Szkolenie: MS-10970 Networking with Windows Server </w:t>
      </w:r>
      <w:r w:rsidR="001B5F11" w:rsidRPr="00BD376A">
        <w:rPr>
          <w:rFonts w:ascii="Arial" w:hAnsi="Arial" w:cs="Arial"/>
          <w:sz w:val="22"/>
          <w:szCs w:val="22"/>
        </w:rPr>
        <w:t xml:space="preserve">– 1 osoba – </w:t>
      </w:r>
      <w:r w:rsidR="002A4D94" w:rsidRPr="00BD376A">
        <w:rPr>
          <w:rFonts w:ascii="Arial" w:hAnsi="Arial" w:cs="Arial"/>
          <w:sz w:val="22"/>
          <w:szCs w:val="22"/>
        </w:rPr>
        <w:t xml:space="preserve">przeznaczone jest dla nauczycieli informatycznych przedmiotów zawodowych. </w:t>
      </w:r>
    </w:p>
    <w:p w14:paraId="52346D60" w14:textId="77777777" w:rsidR="00C226AE" w:rsidRPr="00BD376A" w:rsidRDefault="002A4D94" w:rsidP="00BD376A">
      <w:pPr>
        <w:jc w:val="both"/>
        <w:rPr>
          <w:rFonts w:ascii="Arial" w:hAnsi="Arial" w:cs="Arial"/>
          <w:sz w:val="22"/>
          <w:szCs w:val="22"/>
        </w:rPr>
      </w:pPr>
      <w:r w:rsidRPr="00BD376A">
        <w:rPr>
          <w:rFonts w:ascii="Arial" w:hAnsi="Arial" w:cs="Arial"/>
          <w:sz w:val="22"/>
          <w:szCs w:val="22"/>
        </w:rPr>
        <w:t>Przedstawia praktyczne instrukcje dotyczące aspektów sieciowych w Windows Server 2012 oraz Windows Server 2012 R2; uczestnicy posiądą umiejętności pozwalające zredukować złożoność sieci i jednocześnie zredukować koszty, uprościć wyzwania dotyczące zarządzania oraz podnieść wydajność i niezawodność sieci. Szkolenie</w:t>
      </w:r>
      <w:r w:rsidR="00AF7BE6" w:rsidRPr="00BD376A">
        <w:rPr>
          <w:rFonts w:ascii="Arial" w:hAnsi="Arial" w:cs="Arial"/>
          <w:sz w:val="22"/>
          <w:szCs w:val="22"/>
        </w:rPr>
        <w:t xml:space="preserve"> ma pokazać</w:t>
      </w:r>
      <w:r w:rsidRPr="00BD376A">
        <w:rPr>
          <w:rFonts w:ascii="Arial" w:hAnsi="Arial" w:cs="Arial"/>
          <w:sz w:val="22"/>
          <w:szCs w:val="22"/>
        </w:rPr>
        <w:t xml:space="preserve"> sposoby automatyzacji i konsolidacji procesów i</w:t>
      </w:r>
      <w:r w:rsidR="00AF7BE6" w:rsidRPr="00BD376A">
        <w:rPr>
          <w:rFonts w:ascii="Arial" w:hAnsi="Arial" w:cs="Arial"/>
          <w:sz w:val="22"/>
          <w:szCs w:val="22"/>
        </w:rPr>
        <w:t xml:space="preserve"> zasobów sieciowych, przedstawić</w:t>
      </w:r>
      <w:r w:rsidRPr="00BD376A">
        <w:rPr>
          <w:rFonts w:ascii="Arial" w:hAnsi="Arial" w:cs="Arial"/>
          <w:sz w:val="22"/>
          <w:szCs w:val="22"/>
        </w:rPr>
        <w:t xml:space="preserve"> ułatwienia sposobów połączeń chmury prywatnej z usługami chmury publicznej oraz połączeń użytkowników do zasobów IT).</w:t>
      </w:r>
    </w:p>
    <w:p w14:paraId="4054EF1D" w14:textId="77777777" w:rsidR="00AF7BE6" w:rsidRPr="00BD376A" w:rsidRDefault="00AF7BE6" w:rsidP="00BD376A">
      <w:pPr>
        <w:widowControl w:val="0"/>
        <w:autoSpaceDE w:val="0"/>
        <w:autoSpaceDN w:val="0"/>
        <w:adjustRightInd w:val="0"/>
        <w:ind w:left="709"/>
        <w:jc w:val="both"/>
        <w:rPr>
          <w:rFonts w:ascii="Arial" w:hAnsi="Arial" w:cs="Arial"/>
          <w:sz w:val="22"/>
          <w:szCs w:val="22"/>
        </w:rPr>
      </w:pPr>
    </w:p>
    <w:p w14:paraId="15661350" w14:textId="77777777" w:rsidR="00AF7BE6" w:rsidRPr="00BD376A" w:rsidRDefault="00AF7BE6" w:rsidP="00BD376A">
      <w:pPr>
        <w:widowControl w:val="0"/>
        <w:autoSpaceDE w:val="0"/>
        <w:autoSpaceDN w:val="0"/>
        <w:adjustRightInd w:val="0"/>
        <w:jc w:val="both"/>
        <w:rPr>
          <w:rFonts w:ascii="Arial" w:hAnsi="Arial" w:cs="Arial"/>
          <w:sz w:val="22"/>
          <w:szCs w:val="22"/>
        </w:rPr>
      </w:pPr>
      <w:r w:rsidRPr="00BD376A">
        <w:rPr>
          <w:rFonts w:ascii="Arial" w:hAnsi="Arial" w:cs="Arial"/>
          <w:sz w:val="22"/>
          <w:szCs w:val="22"/>
        </w:rPr>
        <w:t>Program kursu obejmuje m.in. takie zagadnienia jak:</w:t>
      </w:r>
    </w:p>
    <w:p w14:paraId="07FFAD7F" w14:textId="77777777" w:rsidR="00AF7BE6" w:rsidRPr="00BD376A" w:rsidRDefault="00AF7BE6" w:rsidP="00BD376A">
      <w:pPr>
        <w:widowControl w:val="0"/>
        <w:autoSpaceDE w:val="0"/>
        <w:autoSpaceDN w:val="0"/>
        <w:adjustRightInd w:val="0"/>
        <w:jc w:val="both"/>
        <w:rPr>
          <w:rFonts w:ascii="Arial" w:hAnsi="Arial" w:cs="Arial"/>
          <w:sz w:val="22"/>
          <w:szCs w:val="22"/>
        </w:rPr>
      </w:pPr>
      <w:r w:rsidRPr="00BD376A">
        <w:rPr>
          <w:rFonts w:ascii="Arial" w:hAnsi="Arial" w:cs="Arial"/>
          <w:sz w:val="22"/>
          <w:szCs w:val="22"/>
        </w:rPr>
        <w:t xml:space="preserve">adresacja IP, IPAM, DNS, DHCP, technologie zdalnego dostępu, takie jak </w:t>
      </w:r>
      <w:proofErr w:type="spellStart"/>
      <w:r w:rsidRPr="00BD376A">
        <w:rPr>
          <w:rFonts w:ascii="Arial" w:hAnsi="Arial" w:cs="Arial"/>
          <w:sz w:val="22"/>
          <w:szCs w:val="22"/>
        </w:rPr>
        <w:t>DirectAccess</w:t>
      </w:r>
      <w:proofErr w:type="spellEnd"/>
      <w:r w:rsidRPr="00BD376A">
        <w:rPr>
          <w:rFonts w:ascii="Arial" w:hAnsi="Arial" w:cs="Arial"/>
          <w:sz w:val="22"/>
          <w:szCs w:val="22"/>
        </w:rPr>
        <w:t xml:space="preserve"> i VPN. Na szkoleniu zostaną również poruszone aspekty zabezpieczania sieci przy użyciu Windows Firewall, </w:t>
      </w:r>
      <w:proofErr w:type="spellStart"/>
      <w:r w:rsidRPr="00BD376A">
        <w:rPr>
          <w:rFonts w:ascii="Arial" w:hAnsi="Arial" w:cs="Arial"/>
          <w:sz w:val="22"/>
          <w:szCs w:val="22"/>
        </w:rPr>
        <w:t>IPSec</w:t>
      </w:r>
      <w:proofErr w:type="spellEnd"/>
      <w:r w:rsidRPr="00BD376A">
        <w:rPr>
          <w:rFonts w:ascii="Arial" w:hAnsi="Arial" w:cs="Arial"/>
          <w:sz w:val="22"/>
          <w:szCs w:val="22"/>
        </w:rPr>
        <w:t xml:space="preserve"> i Network Access </w:t>
      </w:r>
      <w:proofErr w:type="spellStart"/>
      <w:r w:rsidRPr="00BD376A">
        <w:rPr>
          <w:rFonts w:ascii="Arial" w:hAnsi="Arial" w:cs="Arial"/>
          <w:sz w:val="22"/>
          <w:szCs w:val="22"/>
        </w:rPr>
        <w:t>Protection</w:t>
      </w:r>
      <w:proofErr w:type="spellEnd"/>
      <w:r w:rsidRPr="00BD376A">
        <w:rPr>
          <w:rFonts w:ascii="Arial" w:hAnsi="Arial" w:cs="Arial"/>
          <w:sz w:val="22"/>
          <w:szCs w:val="22"/>
        </w:rPr>
        <w:t xml:space="preserve">. Dodatkowo uczestnicy będą mieć możliwość zaznajomić się z technologiami wysokich wydajności takich jak NIC </w:t>
      </w:r>
      <w:proofErr w:type="spellStart"/>
      <w:r w:rsidRPr="00BD376A">
        <w:rPr>
          <w:rFonts w:ascii="Arial" w:hAnsi="Arial" w:cs="Arial"/>
          <w:sz w:val="22"/>
          <w:szCs w:val="22"/>
        </w:rPr>
        <w:t>Teaming</w:t>
      </w:r>
      <w:proofErr w:type="spellEnd"/>
      <w:r w:rsidRPr="00BD376A">
        <w:rPr>
          <w:rFonts w:ascii="Arial" w:hAnsi="Arial" w:cs="Arial"/>
          <w:sz w:val="22"/>
          <w:szCs w:val="22"/>
        </w:rPr>
        <w:t xml:space="preserve">, </w:t>
      </w:r>
      <w:proofErr w:type="spellStart"/>
      <w:r w:rsidRPr="00BD376A">
        <w:rPr>
          <w:rFonts w:ascii="Arial" w:hAnsi="Arial" w:cs="Arial"/>
          <w:sz w:val="22"/>
          <w:szCs w:val="22"/>
        </w:rPr>
        <w:t>Receive</w:t>
      </w:r>
      <w:proofErr w:type="spellEnd"/>
      <w:r w:rsidRPr="00BD376A">
        <w:rPr>
          <w:rFonts w:ascii="Arial" w:hAnsi="Arial" w:cs="Arial"/>
          <w:sz w:val="22"/>
          <w:szCs w:val="22"/>
        </w:rPr>
        <w:t xml:space="preserve"> </w:t>
      </w:r>
      <w:proofErr w:type="spellStart"/>
      <w:r w:rsidRPr="00BD376A">
        <w:rPr>
          <w:rFonts w:ascii="Arial" w:hAnsi="Arial" w:cs="Arial"/>
          <w:sz w:val="22"/>
          <w:szCs w:val="22"/>
        </w:rPr>
        <w:t>Side</w:t>
      </w:r>
      <w:proofErr w:type="spellEnd"/>
      <w:r w:rsidRPr="00BD376A">
        <w:rPr>
          <w:rFonts w:ascii="Arial" w:hAnsi="Arial" w:cs="Arial"/>
          <w:sz w:val="22"/>
          <w:szCs w:val="22"/>
        </w:rPr>
        <w:t xml:space="preserve"> </w:t>
      </w:r>
      <w:proofErr w:type="spellStart"/>
      <w:r w:rsidRPr="00BD376A">
        <w:rPr>
          <w:rFonts w:ascii="Arial" w:hAnsi="Arial" w:cs="Arial"/>
          <w:sz w:val="22"/>
          <w:szCs w:val="22"/>
        </w:rPr>
        <w:t>Scaling</w:t>
      </w:r>
      <w:proofErr w:type="spellEnd"/>
      <w:r w:rsidRPr="00BD376A">
        <w:rPr>
          <w:rFonts w:ascii="Arial" w:hAnsi="Arial" w:cs="Arial"/>
          <w:sz w:val="22"/>
          <w:szCs w:val="22"/>
        </w:rPr>
        <w:t xml:space="preserve">, SMB Direct i SMB </w:t>
      </w:r>
      <w:proofErr w:type="spellStart"/>
      <w:r w:rsidRPr="00BD376A">
        <w:rPr>
          <w:rFonts w:ascii="Arial" w:hAnsi="Arial" w:cs="Arial"/>
          <w:sz w:val="22"/>
          <w:szCs w:val="22"/>
        </w:rPr>
        <w:t>MultiChannel</w:t>
      </w:r>
      <w:proofErr w:type="spellEnd"/>
      <w:r w:rsidRPr="00BD376A">
        <w:rPr>
          <w:rFonts w:ascii="Arial" w:hAnsi="Arial" w:cs="Arial"/>
          <w:sz w:val="22"/>
          <w:szCs w:val="22"/>
        </w:rPr>
        <w:t>.</w:t>
      </w:r>
    </w:p>
    <w:p w14:paraId="76AF94E9" w14:textId="77777777" w:rsidR="00AF7BE6" w:rsidRPr="00BD376A" w:rsidRDefault="00AF7BE6" w:rsidP="00BD376A">
      <w:pPr>
        <w:spacing w:line="300" w:lineRule="atLeast"/>
        <w:jc w:val="both"/>
        <w:rPr>
          <w:rFonts w:ascii="Arial" w:hAnsi="Arial" w:cs="Arial"/>
          <w:sz w:val="22"/>
          <w:szCs w:val="22"/>
        </w:rPr>
      </w:pPr>
      <w:r w:rsidRPr="00BD376A">
        <w:rPr>
          <w:rFonts w:ascii="Arial" w:hAnsi="Arial" w:cs="Arial"/>
          <w:sz w:val="22"/>
          <w:szCs w:val="22"/>
        </w:rPr>
        <w:t>.</w:t>
      </w:r>
    </w:p>
    <w:p w14:paraId="48F09C31" w14:textId="77777777" w:rsidR="00AF7BE6" w:rsidRPr="00BD376A" w:rsidRDefault="00AF7BE6" w:rsidP="00BD376A">
      <w:pPr>
        <w:widowControl w:val="0"/>
        <w:autoSpaceDE w:val="0"/>
        <w:autoSpaceDN w:val="0"/>
        <w:adjustRightInd w:val="0"/>
        <w:jc w:val="both"/>
        <w:rPr>
          <w:rFonts w:ascii="Arial" w:hAnsi="Arial" w:cs="Arial"/>
          <w:sz w:val="22"/>
          <w:szCs w:val="22"/>
        </w:rPr>
      </w:pPr>
      <w:r w:rsidRPr="00BD376A">
        <w:rPr>
          <w:rFonts w:ascii="Arial" w:hAnsi="Arial" w:cs="Arial"/>
          <w:sz w:val="22"/>
          <w:szCs w:val="22"/>
        </w:rPr>
        <w:t>Czas trwania kursu: 5 dni, 40 godzin lekcyjnych .</w:t>
      </w:r>
    </w:p>
    <w:p w14:paraId="51A4CCDB" w14:textId="77777777" w:rsidR="00AF7BE6" w:rsidRPr="00BD376A" w:rsidRDefault="00AF7BE6" w:rsidP="00BD376A">
      <w:pPr>
        <w:widowControl w:val="0"/>
        <w:autoSpaceDE w:val="0"/>
        <w:autoSpaceDN w:val="0"/>
        <w:adjustRightInd w:val="0"/>
        <w:jc w:val="both"/>
        <w:rPr>
          <w:rFonts w:ascii="Arial" w:hAnsi="Arial" w:cs="Arial"/>
          <w:sz w:val="22"/>
          <w:szCs w:val="22"/>
        </w:rPr>
      </w:pPr>
      <w:r w:rsidRPr="00BD376A">
        <w:rPr>
          <w:rFonts w:ascii="Arial" w:hAnsi="Arial" w:cs="Arial"/>
          <w:sz w:val="22"/>
          <w:szCs w:val="22"/>
        </w:rPr>
        <w:t>Uprawnienia/certyfikaty: egzamin wewnętrzny, autoryzowany certyfikat sygnowany przez Microsoft.</w:t>
      </w:r>
    </w:p>
    <w:p w14:paraId="3A53CB38" w14:textId="77777777" w:rsidR="00AF7BE6" w:rsidRPr="00BD376A" w:rsidRDefault="00AF7BE6" w:rsidP="00BD376A">
      <w:pPr>
        <w:widowControl w:val="0"/>
        <w:autoSpaceDE w:val="0"/>
        <w:autoSpaceDN w:val="0"/>
        <w:adjustRightInd w:val="0"/>
        <w:jc w:val="both"/>
        <w:rPr>
          <w:rFonts w:ascii="Arial" w:hAnsi="Arial" w:cs="Arial"/>
          <w:sz w:val="22"/>
          <w:szCs w:val="22"/>
          <w:highlight w:val="yellow"/>
        </w:rPr>
      </w:pPr>
    </w:p>
    <w:p w14:paraId="3BA7FF22" w14:textId="77777777" w:rsidR="00657AC3" w:rsidRPr="00BD376A" w:rsidRDefault="0020552F" w:rsidP="00BD376A">
      <w:pPr>
        <w:widowControl w:val="0"/>
        <w:autoSpaceDE w:val="0"/>
        <w:autoSpaceDN w:val="0"/>
        <w:adjustRightInd w:val="0"/>
        <w:jc w:val="both"/>
        <w:rPr>
          <w:rFonts w:ascii="Arial" w:hAnsi="Arial" w:cs="Arial"/>
          <w:sz w:val="22"/>
          <w:szCs w:val="22"/>
        </w:rPr>
      </w:pPr>
      <w:r w:rsidRPr="00BD376A">
        <w:rPr>
          <w:rFonts w:ascii="Arial" w:hAnsi="Arial" w:cs="Arial"/>
          <w:sz w:val="22"/>
          <w:szCs w:val="22"/>
        </w:rPr>
        <w:t xml:space="preserve">W cenie należy uwzględnić: koszt autoryzowanego </w:t>
      </w:r>
      <w:r w:rsidR="008D05A4" w:rsidRPr="00BD376A">
        <w:rPr>
          <w:rFonts w:ascii="Arial" w:hAnsi="Arial" w:cs="Arial"/>
          <w:b/>
          <w:sz w:val="22"/>
          <w:szCs w:val="22"/>
        </w:rPr>
        <w:t>Szkolenie: MS-10970 Networking with Windows Server</w:t>
      </w:r>
      <w:r w:rsidRPr="00BD376A">
        <w:rPr>
          <w:rFonts w:ascii="Arial" w:hAnsi="Arial" w:cs="Arial"/>
          <w:sz w:val="22"/>
          <w:szCs w:val="22"/>
        </w:rPr>
        <w:t xml:space="preserve"> wraz z materiałami dydaktycznymi, 4 noclegi (hotele min. 3-gwiazdkowe oddalone max. 10 km od miejsca szkolenia, 5-dniowe wyżywienie (obiad – min. zupa i drugie danie, tj. mięso (min. 150 gram), ziemniaki lub frytki (min. 200 gram), surówka lub warzywa (min. 200 gram), serwowane na talerzach porcelanowych (lub podobnych) i napoje: woda, sok, kawa, herbata, przejazd pociągiem (w obie strony) do miejscowości w której odbywa się szkolenie; wyjazd z Gorzowa Wlkp. (min. klasa 2 pociągu), egzamin wewnętrzny, wydanie certyfikatu/zaświadczenia ukończenia autoryzowanego szkolenia Microsoft.</w:t>
      </w:r>
    </w:p>
    <w:p w14:paraId="36F38262" w14:textId="77777777" w:rsidR="0079143C" w:rsidRPr="00BD376A" w:rsidRDefault="0079143C" w:rsidP="00BD376A">
      <w:pPr>
        <w:jc w:val="both"/>
        <w:rPr>
          <w:rFonts w:ascii="Arial" w:hAnsi="Arial" w:cs="Arial"/>
          <w:sz w:val="22"/>
          <w:szCs w:val="22"/>
        </w:rPr>
      </w:pPr>
    </w:p>
    <w:p w14:paraId="36DDCAEF" w14:textId="77777777" w:rsidR="00C8744C" w:rsidRPr="00BD376A" w:rsidRDefault="00C8744C" w:rsidP="00BD376A">
      <w:pPr>
        <w:jc w:val="both"/>
        <w:rPr>
          <w:rFonts w:ascii="Arial" w:hAnsi="Arial" w:cs="Arial"/>
          <w:sz w:val="22"/>
          <w:szCs w:val="22"/>
        </w:rPr>
      </w:pPr>
    </w:p>
    <w:p w14:paraId="75BF0AC9" w14:textId="77777777" w:rsidR="004A5C70" w:rsidRDefault="004A5C70" w:rsidP="00BD376A">
      <w:pPr>
        <w:jc w:val="both"/>
        <w:rPr>
          <w:rFonts w:ascii="Arial" w:hAnsi="Arial" w:cs="Arial"/>
          <w:sz w:val="22"/>
          <w:szCs w:val="22"/>
        </w:rPr>
      </w:pPr>
    </w:p>
    <w:p w14:paraId="3D0DCAAA" w14:textId="77777777" w:rsidR="004A5C70" w:rsidRDefault="004A5C70" w:rsidP="00BD376A">
      <w:pPr>
        <w:jc w:val="both"/>
        <w:rPr>
          <w:rFonts w:ascii="Arial" w:hAnsi="Arial" w:cs="Arial"/>
          <w:sz w:val="22"/>
          <w:szCs w:val="22"/>
        </w:rPr>
      </w:pPr>
    </w:p>
    <w:p w14:paraId="5524A928" w14:textId="77777777" w:rsidR="002C192B" w:rsidRPr="00BD376A" w:rsidRDefault="00CD1429" w:rsidP="00BD376A">
      <w:pPr>
        <w:jc w:val="both"/>
        <w:rPr>
          <w:rFonts w:ascii="Arial" w:hAnsi="Arial" w:cs="Arial"/>
          <w:sz w:val="22"/>
          <w:szCs w:val="22"/>
        </w:rPr>
      </w:pPr>
      <w:r w:rsidRPr="00BD376A">
        <w:rPr>
          <w:rFonts w:ascii="Arial" w:hAnsi="Arial" w:cs="Arial"/>
          <w:sz w:val="22"/>
          <w:szCs w:val="22"/>
        </w:rPr>
        <w:t>2.1</w:t>
      </w:r>
      <w:r w:rsidR="00877115" w:rsidRPr="00BD376A">
        <w:rPr>
          <w:rFonts w:ascii="Arial" w:hAnsi="Arial" w:cs="Arial"/>
          <w:sz w:val="22"/>
          <w:szCs w:val="22"/>
        </w:rPr>
        <w:t>2</w:t>
      </w:r>
      <w:r w:rsidR="002C192B" w:rsidRPr="00BD376A">
        <w:rPr>
          <w:rFonts w:ascii="Arial" w:hAnsi="Arial" w:cs="Arial"/>
          <w:sz w:val="22"/>
          <w:szCs w:val="22"/>
        </w:rPr>
        <w:t>.</w:t>
      </w:r>
      <w:r w:rsidR="002C192B" w:rsidRPr="00BD376A">
        <w:rPr>
          <w:rFonts w:ascii="Arial" w:hAnsi="Arial" w:cs="Arial"/>
          <w:sz w:val="22"/>
          <w:szCs w:val="22"/>
        </w:rPr>
        <w:tab/>
      </w:r>
      <w:r w:rsidR="002C192B" w:rsidRPr="00BD376A">
        <w:rPr>
          <w:rFonts w:ascii="Arial" w:hAnsi="Arial" w:cs="Arial"/>
          <w:b/>
          <w:sz w:val="22"/>
          <w:szCs w:val="22"/>
        </w:rPr>
        <w:t>CZĘŚĆ NR 1</w:t>
      </w:r>
      <w:r w:rsidR="00877115" w:rsidRPr="00BD376A">
        <w:rPr>
          <w:rFonts w:ascii="Arial" w:hAnsi="Arial" w:cs="Arial"/>
          <w:b/>
          <w:sz w:val="22"/>
          <w:szCs w:val="22"/>
        </w:rPr>
        <w:t>2</w:t>
      </w:r>
      <w:r w:rsidR="002C192B" w:rsidRPr="00BD376A">
        <w:rPr>
          <w:rFonts w:ascii="Arial" w:hAnsi="Arial" w:cs="Arial"/>
          <w:b/>
          <w:sz w:val="22"/>
          <w:szCs w:val="22"/>
        </w:rPr>
        <w:t>:</w:t>
      </w:r>
    </w:p>
    <w:p w14:paraId="7A7A55B8" w14:textId="77777777" w:rsidR="00C8744C" w:rsidRPr="00BD376A" w:rsidRDefault="006F753B" w:rsidP="00BD376A">
      <w:pPr>
        <w:jc w:val="both"/>
        <w:rPr>
          <w:rFonts w:ascii="Arial" w:hAnsi="Arial" w:cs="Arial"/>
          <w:sz w:val="22"/>
          <w:szCs w:val="22"/>
        </w:rPr>
      </w:pPr>
      <w:r w:rsidRPr="00BD376A">
        <w:rPr>
          <w:rFonts w:ascii="Arial" w:hAnsi="Arial" w:cs="Arial"/>
          <w:sz w:val="22"/>
          <w:szCs w:val="22"/>
        </w:rPr>
        <w:t xml:space="preserve">Podnoszenie i doskonalenie kompetencji zawodowych nauczycieli: </w:t>
      </w:r>
      <w:r w:rsidRPr="00BD376A">
        <w:rPr>
          <w:rFonts w:ascii="Arial" w:hAnsi="Arial" w:cs="Arial"/>
          <w:b/>
          <w:sz w:val="22"/>
          <w:szCs w:val="22"/>
        </w:rPr>
        <w:t>Studia podyplomowe: Logistyka i Spedycja dla nauczycieli</w:t>
      </w:r>
      <w:r w:rsidRPr="00BD376A">
        <w:rPr>
          <w:rFonts w:ascii="Arial" w:hAnsi="Arial" w:cs="Arial"/>
          <w:sz w:val="22"/>
          <w:szCs w:val="22"/>
        </w:rPr>
        <w:t xml:space="preserve"> </w:t>
      </w:r>
      <w:r w:rsidR="00D21CBD" w:rsidRPr="00BD376A">
        <w:rPr>
          <w:rFonts w:ascii="Arial" w:hAnsi="Arial" w:cs="Arial"/>
          <w:sz w:val="22"/>
          <w:szCs w:val="22"/>
        </w:rPr>
        <w:t>–</w:t>
      </w:r>
      <w:r w:rsidRPr="00BD376A">
        <w:rPr>
          <w:rFonts w:ascii="Arial" w:hAnsi="Arial" w:cs="Arial"/>
          <w:sz w:val="22"/>
          <w:szCs w:val="22"/>
        </w:rPr>
        <w:t xml:space="preserve"> 1 os</w:t>
      </w:r>
      <w:r w:rsidR="00683EAF" w:rsidRPr="00BD376A">
        <w:rPr>
          <w:rFonts w:ascii="Arial" w:hAnsi="Arial" w:cs="Arial"/>
          <w:sz w:val="22"/>
          <w:szCs w:val="22"/>
        </w:rPr>
        <w:t>oba</w:t>
      </w:r>
      <w:r w:rsidR="00C8744C" w:rsidRPr="00BD376A">
        <w:rPr>
          <w:rFonts w:ascii="Arial" w:hAnsi="Arial" w:cs="Arial"/>
          <w:sz w:val="22"/>
          <w:szCs w:val="22"/>
        </w:rPr>
        <w:t>.</w:t>
      </w:r>
    </w:p>
    <w:p w14:paraId="42376D27" w14:textId="77777777" w:rsidR="00536AC5" w:rsidRPr="00BD376A" w:rsidRDefault="00536AC5" w:rsidP="00BD376A">
      <w:pPr>
        <w:pStyle w:val="NormalnyWeb"/>
        <w:shd w:val="clear" w:color="auto" w:fill="FFFFFF"/>
        <w:spacing w:before="0" w:beforeAutospacing="0" w:after="150" w:afterAutospacing="0"/>
        <w:jc w:val="both"/>
        <w:rPr>
          <w:rFonts w:ascii="Arial" w:hAnsi="Arial" w:cs="Arial"/>
          <w:sz w:val="22"/>
          <w:szCs w:val="22"/>
        </w:rPr>
      </w:pPr>
    </w:p>
    <w:p w14:paraId="63634E01" w14:textId="77777777" w:rsidR="00536AC5" w:rsidRPr="00BD376A" w:rsidRDefault="00536AC5" w:rsidP="00BD376A">
      <w:pPr>
        <w:pStyle w:val="NormalnyWeb"/>
        <w:shd w:val="clear" w:color="auto" w:fill="FFFFFF"/>
        <w:spacing w:before="0" w:beforeAutospacing="0" w:after="150" w:afterAutospacing="0"/>
        <w:jc w:val="both"/>
        <w:rPr>
          <w:rFonts w:ascii="Arial" w:hAnsi="Arial" w:cs="Arial"/>
          <w:sz w:val="22"/>
          <w:szCs w:val="22"/>
        </w:rPr>
      </w:pPr>
      <w:r w:rsidRPr="00BD376A">
        <w:rPr>
          <w:rFonts w:ascii="Arial" w:hAnsi="Arial" w:cs="Arial"/>
          <w:sz w:val="22"/>
          <w:szCs w:val="22"/>
        </w:rPr>
        <w:t>Celem studiów podyplomowych jest przygotowanie nauczycieli do nauczania przedmiotó</w:t>
      </w:r>
      <w:r w:rsidR="00E957D7" w:rsidRPr="00BD376A">
        <w:rPr>
          <w:rFonts w:ascii="Arial" w:hAnsi="Arial" w:cs="Arial"/>
          <w:sz w:val="22"/>
          <w:szCs w:val="22"/>
        </w:rPr>
        <w:t xml:space="preserve">w </w:t>
      </w:r>
      <w:r w:rsidRPr="00BD376A">
        <w:rPr>
          <w:rFonts w:ascii="Arial" w:hAnsi="Arial" w:cs="Arial"/>
          <w:sz w:val="22"/>
          <w:szCs w:val="22"/>
        </w:rPr>
        <w:t>zawodowych w ramach kształcenia w zawodach: Technik spedytor i Technik logistyk.</w:t>
      </w:r>
    </w:p>
    <w:p w14:paraId="73B45839" w14:textId="77777777" w:rsidR="00536AC5" w:rsidRPr="00BD376A" w:rsidRDefault="00536AC5" w:rsidP="00BD376A">
      <w:pPr>
        <w:jc w:val="both"/>
        <w:rPr>
          <w:rFonts w:ascii="Arial" w:hAnsi="Arial" w:cs="Arial"/>
          <w:sz w:val="22"/>
          <w:szCs w:val="22"/>
        </w:rPr>
      </w:pPr>
      <w:r w:rsidRPr="00BD376A">
        <w:rPr>
          <w:rFonts w:ascii="Arial" w:hAnsi="Arial" w:cs="Arial"/>
          <w:sz w:val="22"/>
          <w:szCs w:val="22"/>
        </w:rPr>
        <w:t>P</w:t>
      </w:r>
      <w:r w:rsidR="00D21CBD" w:rsidRPr="00BD376A">
        <w:rPr>
          <w:rFonts w:ascii="Arial" w:hAnsi="Arial" w:cs="Arial"/>
          <w:sz w:val="22"/>
          <w:szCs w:val="22"/>
        </w:rPr>
        <w:t xml:space="preserve">rogram studiów </w:t>
      </w:r>
      <w:r w:rsidR="00C8744C" w:rsidRPr="00BD376A">
        <w:rPr>
          <w:rFonts w:ascii="Arial" w:hAnsi="Arial" w:cs="Arial"/>
          <w:sz w:val="22"/>
          <w:szCs w:val="22"/>
        </w:rPr>
        <w:t>musi być</w:t>
      </w:r>
      <w:r w:rsidR="00D21CBD" w:rsidRPr="00BD376A">
        <w:rPr>
          <w:rFonts w:ascii="Arial" w:hAnsi="Arial" w:cs="Arial"/>
          <w:sz w:val="22"/>
          <w:szCs w:val="22"/>
        </w:rPr>
        <w:t xml:space="preserve"> opracowany w oparciu o</w:t>
      </w:r>
      <w:r w:rsidRPr="00BD376A">
        <w:rPr>
          <w:rFonts w:ascii="Arial" w:hAnsi="Arial" w:cs="Arial"/>
          <w:sz w:val="22"/>
          <w:szCs w:val="22"/>
        </w:rPr>
        <w:t xml:space="preserve"> aktualne podstawy programowe i </w:t>
      </w:r>
      <w:r w:rsidR="00D21CBD" w:rsidRPr="00BD376A">
        <w:rPr>
          <w:rFonts w:ascii="Arial" w:hAnsi="Arial" w:cs="Arial"/>
          <w:sz w:val="22"/>
          <w:szCs w:val="22"/>
        </w:rPr>
        <w:t>obej</w:t>
      </w:r>
      <w:r w:rsidR="00C8744C" w:rsidRPr="00BD376A">
        <w:rPr>
          <w:rFonts w:ascii="Arial" w:hAnsi="Arial" w:cs="Arial"/>
          <w:sz w:val="22"/>
          <w:szCs w:val="22"/>
        </w:rPr>
        <w:t>mować</w:t>
      </w:r>
      <w:r w:rsidR="00D21CBD" w:rsidRPr="00BD376A">
        <w:rPr>
          <w:rFonts w:ascii="Arial" w:hAnsi="Arial" w:cs="Arial"/>
          <w:sz w:val="22"/>
          <w:szCs w:val="22"/>
        </w:rPr>
        <w:t xml:space="preserve"> treści kształcenia wymienione w kwalifikacjach </w:t>
      </w:r>
      <w:r w:rsidRPr="00BD376A">
        <w:rPr>
          <w:rFonts w:ascii="Arial" w:hAnsi="Arial" w:cs="Arial"/>
          <w:sz w:val="22"/>
          <w:szCs w:val="22"/>
        </w:rPr>
        <w:t>zgodnych dla zawodu Technik spedytor i Technik logistyk oraz w efektach wspólnych dla kwalifikacji.</w:t>
      </w:r>
    </w:p>
    <w:p w14:paraId="68A97712" w14:textId="77777777" w:rsidR="00536AC5" w:rsidRPr="00BD376A" w:rsidRDefault="00536AC5" w:rsidP="00BD376A">
      <w:pPr>
        <w:jc w:val="both"/>
        <w:rPr>
          <w:rFonts w:ascii="Arial" w:hAnsi="Arial" w:cs="Arial"/>
          <w:sz w:val="22"/>
          <w:szCs w:val="22"/>
        </w:rPr>
      </w:pPr>
    </w:p>
    <w:p w14:paraId="4849CAD3" w14:textId="77777777" w:rsidR="00C226AE" w:rsidRPr="00BD376A" w:rsidRDefault="00D21CBD" w:rsidP="00BD376A">
      <w:pPr>
        <w:jc w:val="both"/>
        <w:rPr>
          <w:rFonts w:ascii="Arial" w:hAnsi="Arial" w:cs="Arial"/>
          <w:sz w:val="22"/>
          <w:szCs w:val="22"/>
        </w:rPr>
      </w:pPr>
      <w:r w:rsidRPr="00BD376A">
        <w:rPr>
          <w:rFonts w:ascii="Arial" w:hAnsi="Arial" w:cs="Arial"/>
          <w:sz w:val="22"/>
          <w:szCs w:val="22"/>
        </w:rPr>
        <w:t xml:space="preserve">Program studiów </w:t>
      </w:r>
      <w:r w:rsidR="00C8744C" w:rsidRPr="00BD376A">
        <w:rPr>
          <w:rFonts w:ascii="Arial" w:hAnsi="Arial" w:cs="Arial"/>
          <w:sz w:val="22"/>
          <w:szCs w:val="22"/>
        </w:rPr>
        <w:t xml:space="preserve">musi </w:t>
      </w:r>
      <w:r w:rsidRPr="00BD376A">
        <w:rPr>
          <w:rFonts w:ascii="Arial" w:hAnsi="Arial" w:cs="Arial"/>
          <w:sz w:val="22"/>
          <w:szCs w:val="22"/>
        </w:rPr>
        <w:t>uzupełnia</w:t>
      </w:r>
      <w:r w:rsidR="00C8744C" w:rsidRPr="00BD376A">
        <w:rPr>
          <w:rFonts w:ascii="Arial" w:hAnsi="Arial" w:cs="Arial"/>
          <w:sz w:val="22"/>
          <w:szCs w:val="22"/>
        </w:rPr>
        <w:t>ć</w:t>
      </w:r>
      <w:r w:rsidRPr="00BD376A">
        <w:rPr>
          <w:rFonts w:ascii="Arial" w:hAnsi="Arial" w:cs="Arial"/>
          <w:sz w:val="22"/>
          <w:szCs w:val="22"/>
        </w:rPr>
        <w:t xml:space="preserve"> treści kształcenia wzbogacające wiedzę i umiejętności dydaktyczne nauczycieli, które nie zostały uwzględnione w kwalifikacjach zawodowych, a </w:t>
      </w:r>
      <w:r w:rsidR="001338BA" w:rsidRPr="00BD376A">
        <w:rPr>
          <w:rFonts w:ascii="Arial" w:hAnsi="Arial" w:cs="Arial"/>
          <w:sz w:val="22"/>
          <w:szCs w:val="22"/>
        </w:rPr>
        <w:t xml:space="preserve">są </w:t>
      </w:r>
      <w:r w:rsidRPr="00BD376A">
        <w:rPr>
          <w:rFonts w:ascii="Arial" w:hAnsi="Arial" w:cs="Arial"/>
          <w:sz w:val="22"/>
          <w:szCs w:val="22"/>
        </w:rPr>
        <w:t>niezbędne do ukształtowania sylwetki zawodowej technika spedytora i technika logistyka. Zostaną one przekazane słuchaczom w postaci wykładów, ćwiczeń, zajęć laboratoryjnych oraz wizyt studialnych w przedsiębiorstwach logistycznych, podczas których uczestnicy studiów będą mieli możliwość zapoznania się z praktyczną stroną zawodu spedytora i logistyka.</w:t>
      </w:r>
    </w:p>
    <w:p w14:paraId="51F6DFF6" w14:textId="77777777" w:rsidR="001338BA" w:rsidRPr="00BD376A" w:rsidRDefault="001338BA" w:rsidP="00BD376A">
      <w:pPr>
        <w:jc w:val="both"/>
        <w:rPr>
          <w:rFonts w:ascii="Arial" w:hAnsi="Arial" w:cs="Arial"/>
          <w:sz w:val="22"/>
          <w:szCs w:val="22"/>
        </w:rPr>
      </w:pPr>
    </w:p>
    <w:p w14:paraId="06FABC02" w14:textId="77777777" w:rsidR="001338BA" w:rsidRPr="00BD376A" w:rsidRDefault="001338BA" w:rsidP="00BD376A">
      <w:pPr>
        <w:widowControl w:val="0"/>
        <w:autoSpaceDE w:val="0"/>
        <w:autoSpaceDN w:val="0"/>
        <w:adjustRightInd w:val="0"/>
        <w:jc w:val="both"/>
        <w:rPr>
          <w:rFonts w:ascii="Arial" w:hAnsi="Arial" w:cs="Arial"/>
          <w:sz w:val="22"/>
          <w:szCs w:val="22"/>
        </w:rPr>
      </w:pPr>
      <w:r w:rsidRPr="00BD376A">
        <w:rPr>
          <w:rFonts w:ascii="Arial" w:hAnsi="Arial" w:cs="Arial"/>
          <w:sz w:val="22"/>
          <w:szCs w:val="22"/>
        </w:rPr>
        <w:t>Program studiów podyplomowych obejmuje m.in. takie zagadnienia jak:</w:t>
      </w:r>
    </w:p>
    <w:p w14:paraId="5C0B51D2" w14:textId="77777777" w:rsidR="001338BA" w:rsidRPr="00BD376A" w:rsidRDefault="001338BA" w:rsidP="00BD376A">
      <w:pPr>
        <w:widowControl w:val="0"/>
        <w:autoSpaceDE w:val="0"/>
        <w:autoSpaceDN w:val="0"/>
        <w:adjustRightInd w:val="0"/>
        <w:jc w:val="both"/>
        <w:rPr>
          <w:rFonts w:ascii="Arial" w:hAnsi="Arial" w:cs="Arial"/>
          <w:sz w:val="22"/>
          <w:szCs w:val="22"/>
        </w:rPr>
      </w:pPr>
    </w:p>
    <w:p w14:paraId="394ECEDD" w14:textId="77777777" w:rsidR="00536AC5" w:rsidRPr="00BD376A" w:rsidRDefault="00536AC5" w:rsidP="002E1F6A">
      <w:pPr>
        <w:widowControl w:val="0"/>
        <w:autoSpaceDE w:val="0"/>
        <w:autoSpaceDN w:val="0"/>
        <w:adjustRightInd w:val="0"/>
        <w:rPr>
          <w:rFonts w:ascii="Arial" w:hAnsi="Arial" w:cs="Arial"/>
          <w:color w:val="373737"/>
          <w:sz w:val="22"/>
          <w:szCs w:val="22"/>
        </w:rPr>
      </w:pPr>
      <w:r w:rsidRPr="00BD376A">
        <w:rPr>
          <w:rFonts w:ascii="Arial" w:hAnsi="Arial" w:cs="Arial"/>
          <w:sz w:val="22"/>
          <w:szCs w:val="22"/>
        </w:rPr>
        <w:t>1. Zintegrowane zarządzanie logistyczne,</w:t>
      </w:r>
      <w:r w:rsidRPr="00BD376A">
        <w:rPr>
          <w:rFonts w:ascii="Arial" w:hAnsi="Arial" w:cs="Arial"/>
          <w:sz w:val="22"/>
          <w:szCs w:val="22"/>
        </w:rPr>
        <w:br/>
        <w:t>2. Logistyczna obsługa klienta i zarządzanie relacjami,</w:t>
      </w:r>
      <w:r w:rsidRPr="00BD376A">
        <w:rPr>
          <w:rFonts w:ascii="Arial" w:hAnsi="Arial" w:cs="Arial"/>
          <w:sz w:val="22"/>
          <w:szCs w:val="22"/>
        </w:rPr>
        <w:br/>
        <w:t>3. Logistyka transportu i spedycja,</w:t>
      </w:r>
      <w:r w:rsidRPr="00BD376A">
        <w:rPr>
          <w:rFonts w:ascii="Arial" w:hAnsi="Arial" w:cs="Arial"/>
          <w:sz w:val="22"/>
          <w:szCs w:val="22"/>
        </w:rPr>
        <w:br/>
        <w:t>4. Zarządzanie magazynami i tworzenie centrów logistycznych,</w:t>
      </w:r>
      <w:r w:rsidRPr="00BD376A">
        <w:rPr>
          <w:rFonts w:ascii="Arial" w:hAnsi="Arial" w:cs="Arial"/>
          <w:sz w:val="22"/>
          <w:szCs w:val="22"/>
        </w:rPr>
        <w:br/>
        <w:t>5. Zarządzanie łańcuchem dostaw,</w:t>
      </w:r>
      <w:r w:rsidRPr="00BD376A">
        <w:rPr>
          <w:rFonts w:ascii="Arial" w:hAnsi="Arial" w:cs="Arial"/>
          <w:sz w:val="22"/>
          <w:szCs w:val="22"/>
        </w:rPr>
        <w:br/>
        <w:t>6. Prognozowanie i zarządzanie zapasami,</w:t>
      </w:r>
      <w:r w:rsidRPr="00BD376A">
        <w:rPr>
          <w:rFonts w:ascii="Arial" w:hAnsi="Arial" w:cs="Arial"/>
          <w:sz w:val="22"/>
          <w:szCs w:val="22"/>
        </w:rPr>
        <w:br/>
        <w:t>7. Transport i spedycja,</w:t>
      </w:r>
      <w:r w:rsidRPr="00BD376A">
        <w:rPr>
          <w:rFonts w:ascii="Arial" w:hAnsi="Arial" w:cs="Arial"/>
          <w:sz w:val="22"/>
          <w:szCs w:val="22"/>
        </w:rPr>
        <w:br/>
        <w:t>8. Prawo handlowe, transportowe, ubezpieczeniowe i celne,</w:t>
      </w:r>
      <w:r w:rsidRPr="00BD376A">
        <w:rPr>
          <w:rFonts w:ascii="Arial" w:hAnsi="Arial" w:cs="Arial"/>
          <w:sz w:val="22"/>
          <w:szCs w:val="22"/>
        </w:rPr>
        <w:br/>
        <w:t>9. Pomiar efektywności systemów logistycznych,</w:t>
      </w:r>
      <w:r w:rsidRPr="00BD376A">
        <w:rPr>
          <w:rFonts w:ascii="Arial" w:hAnsi="Arial" w:cs="Arial"/>
          <w:sz w:val="22"/>
          <w:szCs w:val="22"/>
        </w:rPr>
        <w:br/>
        <w:t>10. Systemy informatyczne w logistyce,</w:t>
      </w:r>
      <w:r w:rsidRPr="00BD376A">
        <w:rPr>
          <w:rFonts w:ascii="Arial" w:hAnsi="Arial" w:cs="Arial"/>
          <w:sz w:val="22"/>
          <w:szCs w:val="22"/>
        </w:rPr>
        <w:br/>
        <w:t>11. Nowoczesne systemy zarządzania w logistyce,</w:t>
      </w:r>
      <w:r w:rsidRPr="00BD376A">
        <w:rPr>
          <w:rFonts w:ascii="Arial" w:hAnsi="Arial" w:cs="Arial"/>
          <w:sz w:val="22"/>
          <w:szCs w:val="22"/>
        </w:rPr>
        <w:br/>
        <w:t>12. Zarządzanie produkcją i logistyka produkcji,</w:t>
      </w:r>
      <w:r w:rsidRPr="00BD376A">
        <w:rPr>
          <w:rFonts w:ascii="Arial" w:hAnsi="Arial" w:cs="Arial"/>
          <w:sz w:val="22"/>
          <w:szCs w:val="22"/>
        </w:rPr>
        <w:br/>
        <w:t xml:space="preserve">13. </w:t>
      </w:r>
      <w:proofErr w:type="spellStart"/>
      <w:r w:rsidRPr="00BD376A">
        <w:rPr>
          <w:rFonts w:ascii="Arial" w:hAnsi="Arial" w:cs="Arial"/>
          <w:sz w:val="22"/>
          <w:szCs w:val="22"/>
        </w:rPr>
        <w:t>Ekologistyka</w:t>
      </w:r>
      <w:proofErr w:type="spellEnd"/>
      <w:r w:rsidRPr="00BD376A">
        <w:rPr>
          <w:rFonts w:ascii="Arial" w:hAnsi="Arial" w:cs="Arial"/>
          <w:sz w:val="22"/>
          <w:szCs w:val="22"/>
        </w:rPr>
        <w:t>,</w:t>
      </w:r>
      <w:r w:rsidRPr="00BD376A">
        <w:rPr>
          <w:rFonts w:ascii="Arial" w:hAnsi="Arial" w:cs="Arial"/>
          <w:sz w:val="22"/>
          <w:szCs w:val="22"/>
        </w:rPr>
        <w:br/>
        <w:t>14. Zarządzanie logistyczne w firmach usługowych,</w:t>
      </w:r>
      <w:r w:rsidRPr="00BD376A">
        <w:rPr>
          <w:rFonts w:ascii="Arial" w:hAnsi="Arial" w:cs="Arial"/>
          <w:sz w:val="22"/>
          <w:szCs w:val="22"/>
        </w:rPr>
        <w:br/>
        <w:t>15.Zarządzanie bezpieczeństwem a logistyka transportu,</w:t>
      </w:r>
      <w:r w:rsidRPr="00BD376A">
        <w:rPr>
          <w:rFonts w:ascii="Arial" w:hAnsi="Arial" w:cs="Arial"/>
          <w:sz w:val="22"/>
          <w:szCs w:val="22"/>
        </w:rPr>
        <w:br/>
        <w:t>16. Zarządzanie jakością w transporcie,</w:t>
      </w:r>
      <w:r w:rsidRPr="00BD376A">
        <w:rPr>
          <w:rFonts w:ascii="Arial" w:hAnsi="Arial" w:cs="Arial"/>
          <w:sz w:val="22"/>
          <w:szCs w:val="22"/>
        </w:rPr>
        <w:br/>
        <w:t>17. Spedycja i obsługa celna,</w:t>
      </w:r>
      <w:r w:rsidRPr="00BD376A">
        <w:rPr>
          <w:rFonts w:ascii="Arial" w:hAnsi="Arial" w:cs="Arial"/>
          <w:sz w:val="22"/>
          <w:szCs w:val="22"/>
        </w:rPr>
        <w:br/>
        <w:t>18. Logistyka opakowań zwrotnych,</w:t>
      </w:r>
      <w:r w:rsidRPr="00BD376A">
        <w:rPr>
          <w:rFonts w:ascii="Arial" w:hAnsi="Arial" w:cs="Arial"/>
          <w:sz w:val="22"/>
          <w:szCs w:val="22"/>
        </w:rPr>
        <w:br/>
        <w:t>19. Gra biznesowa - symulacyjna,</w:t>
      </w:r>
      <w:r w:rsidRPr="00BD376A">
        <w:rPr>
          <w:rFonts w:ascii="Arial" w:hAnsi="Arial" w:cs="Arial"/>
          <w:sz w:val="22"/>
          <w:szCs w:val="22"/>
        </w:rPr>
        <w:br/>
        <w:t>20. Dydaktyka przedmiotu nauczania,</w:t>
      </w:r>
      <w:r w:rsidRPr="00BD376A">
        <w:rPr>
          <w:rFonts w:ascii="Arial" w:hAnsi="Arial" w:cs="Arial"/>
          <w:sz w:val="22"/>
          <w:szCs w:val="22"/>
        </w:rPr>
        <w:br/>
        <w:t>21. Praktyka zawodowa</w:t>
      </w:r>
      <w:r w:rsidR="00A43ECC" w:rsidRPr="00BD376A">
        <w:rPr>
          <w:rFonts w:ascii="Arial" w:hAnsi="Arial" w:cs="Arial"/>
          <w:sz w:val="22"/>
          <w:szCs w:val="22"/>
        </w:rPr>
        <w:t>.</w:t>
      </w:r>
      <w:r w:rsidRPr="00BD376A">
        <w:rPr>
          <w:rFonts w:ascii="Arial" w:hAnsi="Arial" w:cs="Arial"/>
          <w:color w:val="373737"/>
          <w:sz w:val="22"/>
          <w:szCs w:val="22"/>
        </w:rPr>
        <w:br/>
      </w:r>
    </w:p>
    <w:p w14:paraId="1F62CB81" w14:textId="77777777" w:rsidR="00C8744C" w:rsidRPr="00BD376A" w:rsidRDefault="00C8744C" w:rsidP="00BD376A">
      <w:pPr>
        <w:widowControl w:val="0"/>
        <w:autoSpaceDE w:val="0"/>
        <w:autoSpaceDN w:val="0"/>
        <w:adjustRightInd w:val="0"/>
        <w:jc w:val="both"/>
        <w:rPr>
          <w:rFonts w:ascii="Arial" w:hAnsi="Arial" w:cs="Arial"/>
          <w:sz w:val="22"/>
          <w:szCs w:val="22"/>
        </w:rPr>
      </w:pPr>
      <w:r w:rsidRPr="00BD376A">
        <w:rPr>
          <w:rFonts w:ascii="Arial" w:hAnsi="Arial" w:cs="Arial"/>
          <w:sz w:val="22"/>
          <w:szCs w:val="22"/>
        </w:rPr>
        <w:t xml:space="preserve">W cenie należy uwzględnić: koszt studiów podyplomowych (w tym wpisowe), max. </w:t>
      </w:r>
      <w:r w:rsidR="00657AC3" w:rsidRPr="00BD376A">
        <w:rPr>
          <w:rFonts w:ascii="Arial" w:hAnsi="Arial" w:cs="Arial"/>
          <w:sz w:val="22"/>
          <w:szCs w:val="22"/>
        </w:rPr>
        <w:t>16</w:t>
      </w:r>
      <w:r w:rsidRPr="00BD376A">
        <w:rPr>
          <w:rFonts w:ascii="Arial" w:hAnsi="Arial" w:cs="Arial"/>
          <w:sz w:val="22"/>
          <w:szCs w:val="22"/>
        </w:rPr>
        <w:t xml:space="preserve"> noclegów </w:t>
      </w:r>
      <w:r w:rsidR="00884049" w:rsidRPr="00BD376A">
        <w:rPr>
          <w:rFonts w:ascii="Arial" w:hAnsi="Arial" w:cs="Arial"/>
          <w:sz w:val="22"/>
          <w:szCs w:val="22"/>
        </w:rPr>
        <w:t>w</w:t>
      </w:r>
      <w:r w:rsidRPr="00BD376A">
        <w:rPr>
          <w:rFonts w:ascii="Arial" w:hAnsi="Arial" w:cs="Arial"/>
          <w:sz w:val="22"/>
          <w:szCs w:val="22"/>
        </w:rPr>
        <w:t xml:space="preserve"> </w:t>
      </w:r>
      <w:r w:rsidR="00657AC3" w:rsidRPr="00BD376A">
        <w:rPr>
          <w:rFonts w:ascii="Arial" w:hAnsi="Arial" w:cs="Arial"/>
          <w:sz w:val="22"/>
          <w:szCs w:val="22"/>
        </w:rPr>
        <w:t>miejscowości w której odbywają się studia podyplomowe</w:t>
      </w:r>
      <w:r w:rsidRPr="00BD376A">
        <w:rPr>
          <w:rFonts w:ascii="Arial" w:hAnsi="Arial" w:cs="Arial"/>
          <w:sz w:val="22"/>
          <w:szCs w:val="22"/>
        </w:rPr>
        <w:t xml:space="preserve"> w hotelach min. 3-gwiazdkowych oddalonych max. 10 km od miejsca w którym odbywają się studia.</w:t>
      </w:r>
    </w:p>
    <w:p w14:paraId="2C25D7D3" w14:textId="77777777" w:rsidR="00C8744C" w:rsidRPr="00BD376A" w:rsidRDefault="00C8744C" w:rsidP="00BD376A">
      <w:pPr>
        <w:widowControl w:val="0"/>
        <w:autoSpaceDE w:val="0"/>
        <w:autoSpaceDN w:val="0"/>
        <w:adjustRightInd w:val="0"/>
        <w:jc w:val="both"/>
        <w:rPr>
          <w:rFonts w:ascii="Arial" w:hAnsi="Arial" w:cs="Arial"/>
          <w:sz w:val="22"/>
          <w:szCs w:val="22"/>
        </w:rPr>
      </w:pPr>
    </w:p>
    <w:p w14:paraId="42D589D3" w14:textId="77777777" w:rsidR="005C6061" w:rsidRPr="00BD376A" w:rsidRDefault="005C6061" w:rsidP="00BD376A">
      <w:pPr>
        <w:widowControl w:val="0"/>
        <w:autoSpaceDE w:val="0"/>
        <w:autoSpaceDN w:val="0"/>
        <w:adjustRightInd w:val="0"/>
        <w:jc w:val="both"/>
        <w:rPr>
          <w:rFonts w:ascii="Arial" w:hAnsi="Arial" w:cs="Arial"/>
          <w:sz w:val="22"/>
          <w:szCs w:val="22"/>
        </w:rPr>
      </w:pPr>
      <w:r w:rsidRPr="00BD376A">
        <w:rPr>
          <w:rFonts w:ascii="Arial" w:hAnsi="Arial" w:cs="Arial"/>
          <w:sz w:val="22"/>
          <w:szCs w:val="22"/>
        </w:rPr>
        <w:t xml:space="preserve">Czas trwania </w:t>
      </w:r>
      <w:r w:rsidR="00C8744C" w:rsidRPr="00BD376A">
        <w:rPr>
          <w:rFonts w:ascii="Arial" w:hAnsi="Arial" w:cs="Arial"/>
          <w:sz w:val="22"/>
          <w:szCs w:val="22"/>
        </w:rPr>
        <w:t>studiów</w:t>
      </w:r>
      <w:r w:rsidRPr="00BD376A">
        <w:rPr>
          <w:rFonts w:ascii="Arial" w:hAnsi="Arial" w:cs="Arial"/>
          <w:sz w:val="22"/>
          <w:szCs w:val="22"/>
        </w:rPr>
        <w:t xml:space="preserve">: </w:t>
      </w:r>
      <w:r w:rsidR="00A43ECC" w:rsidRPr="00BD376A">
        <w:rPr>
          <w:rFonts w:ascii="Arial" w:hAnsi="Arial" w:cs="Arial"/>
          <w:sz w:val="22"/>
          <w:szCs w:val="22"/>
        </w:rPr>
        <w:t>min. 372 godziny lekcyjne, 3 semestry.</w:t>
      </w:r>
    </w:p>
    <w:p w14:paraId="15154B22" w14:textId="77777777" w:rsidR="00536AC5" w:rsidRPr="00BD376A" w:rsidRDefault="001338BA" w:rsidP="00BD376A">
      <w:pPr>
        <w:widowControl w:val="0"/>
        <w:autoSpaceDE w:val="0"/>
        <w:autoSpaceDN w:val="0"/>
        <w:adjustRightInd w:val="0"/>
        <w:jc w:val="both"/>
        <w:rPr>
          <w:rFonts w:ascii="Arial" w:hAnsi="Arial" w:cs="Arial"/>
          <w:sz w:val="22"/>
          <w:szCs w:val="22"/>
        </w:rPr>
      </w:pPr>
      <w:r w:rsidRPr="00BD376A">
        <w:rPr>
          <w:rFonts w:ascii="Arial" w:hAnsi="Arial" w:cs="Arial"/>
          <w:sz w:val="22"/>
          <w:szCs w:val="22"/>
        </w:rPr>
        <w:t>Studia kończą się testami zaliczającymi poszczególne semestry nauki.</w:t>
      </w:r>
    </w:p>
    <w:p w14:paraId="6CF004E8" w14:textId="77777777" w:rsidR="00C8744C" w:rsidRPr="00BD376A" w:rsidRDefault="00C8744C" w:rsidP="00BD376A">
      <w:pPr>
        <w:jc w:val="both"/>
        <w:rPr>
          <w:rFonts w:ascii="Arial" w:hAnsi="Arial" w:cs="Arial"/>
          <w:sz w:val="22"/>
          <w:szCs w:val="22"/>
        </w:rPr>
      </w:pPr>
    </w:p>
    <w:p w14:paraId="4EF922E7" w14:textId="77777777" w:rsidR="00A43ECC" w:rsidRPr="00BD376A" w:rsidRDefault="00A43ECC" w:rsidP="00BD376A">
      <w:pPr>
        <w:jc w:val="both"/>
        <w:rPr>
          <w:rFonts w:ascii="Arial" w:hAnsi="Arial" w:cs="Arial"/>
          <w:sz w:val="22"/>
          <w:szCs w:val="22"/>
        </w:rPr>
      </w:pPr>
    </w:p>
    <w:p w14:paraId="46BCE40A" w14:textId="77777777" w:rsidR="004A5C70" w:rsidRDefault="004A5C70" w:rsidP="00BD376A">
      <w:pPr>
        <w:jc w:val="both"/>
        <w:rPr>
          <w:rFonts w:ascii="Arial" w:hAnsi="Arial" w:cs="Arial"/>
          <w:sz w:val="22"/>
          <w:szCs w:val="22"/>
        </w:rPr>
      </w:pPr>
    </w:p>
    <w:p w14:paraId="57853197" w14:textId="77777777" w:rsidR="002C192B" w:rsidRPr="00BD376A" w:rsidRDefault="002C192B" w:rsidP="00BD376A">
      <w:pPr>
        <w:jc w:val="both"/>
        <w:rPr>
          <w:rFonts w:ascii="Arial" w:hAnsi="Arial" w:cs="Arial"/>
          <w:sz w:val="22"/>
          <w:szCs w:val="22"/>
        </w:rPr>
      </w:pPr>
      <w:r w:rsidRPr="00BD376A">
        <w:rPr>
          <w:rFonts w:ascii="Arial" w:hAnsi="Arial" w:cs="Arial"/>
          <w:sz w:val="22"/>
          <w:szCs w:val="22"/>
        </w:rPr>
        <w:t>2.1</w:t>
      </w:r>
      <w:r w:rsidR="00877115" w:rsidRPr="00BD376A">
        <w:rPr>
          <w:rFonts w:ascii="Arial" w:hAnsi="Arial" w:cs="Arial"/>
          <w:sz w:val="22"/>
          <w:szCs w:val="22"/>
        </w:rPr>
        <w:t>3</w:t>
      </w:r>
      <w:r w:rsidRPr="00BD376A">
        <w:rPr>
          <w:rFonts w:ascii="Arial" w:hAnsi="Arial" w:cs="Arial"/>
          <w:sz w:val="22"/>
          <w:szCs w:val="22"/>
        </w:rPr>
        <w:t>.</w:t>
      </w:r>
      <w:r w:rsidRPr="00BD376A">
        <w:rPr>
          <w:rFonts w:ascii="Arial" w:hAnsi="Arial" w:cs="Arial"/>
          <w:sz w:val="22"/>
          <w:szCs w:val="22"/>
        </w:rPr>
        <w:tab/>
      </w:r>
      <w:r w:rsidRPr="00BD376A">
        <w:rPr>
          <w:rFonts w:ascii="Arial" w:hAnsi="Arial" w:cs="Arial"/>
          <w:b/>
          <w:sz w:val="22"/>
          <w:szCs w:val="22"/>
        </w:rPr>
        <w:t>CZĘŚĆ NR 1</w:t>
      </w:r>
      <w:r w:rsidR="00877115" w:rsidRPr="00BD376A">
        <w:rPr>
          <w:rFonts w:ascii="Arial" w:hAnsi="Arial" w:cs="Arial"/>
          <w:b/>
          <w:sz w:val="22"/>
          <w:szCs w:val="22"/>
        </w:rPr>
        <w:t>3</w:t>
      </w:r>
      <w:r w:rsidRPr="00BD376A">
        <w:rPr>
          <w:rFonts w:ascii="Arial" w:hAnsi="Arial" w:cs="Arial"/>
          <w:b/>
          <w:sz w:val="22"/>
          <w:szCs w:val="22"/>
        </w:rPr>
        <w:t>:</w:t>
      </w:r>
    </w:p>
    <w:p w14:paraId="2BCC6584" w14:textId="77777777" w:rsidR="00884049" w:rsidRPr="00BD376A" w:rsidRDefault="001B3181" w:rsidP="00BD376A">
      <w:pPr>
        <w:jc w:val="both"/>
        <w:rPr>
          <w:rFonts w:ascii="Arial" w:hAnsi="Arial" w:cs="Arial"/>
          <w:sz w:val="22"/>
          <w:szCs w:val="22"/>
        </w:rPr>
      </w:pPr>
      <w:r w:rsidRPr="00BD376A">
        <w:rPr>
          <w:rFonts w:ascii="Arial" w:hAnsi="Arial" w:cs="Arial"/>
          <w:sz w:val="22"/>
          <w:szCs w:val="22"/>
        </w:rPr>
        <w:t xml:space="preserve">Podnoszenie i doskonalenie kompetencji zawodowych nauczycieli: </w:t>
      </w:r>
      <w:r w:rsidR="00795357" w:rsidRPr="00BD376A">
        <w:rPr>
          <w:rFonts w:ascii="Arial" w:hAnsi="Arial" w:cs="Arial"/>
          <w:b/>
          <w:sz w:val="22"/>
          <w:szCs w:val="22"/>
        </w:rPr>
        <w:t>Szkolenie:</w:t>
      </w:r>
      <w:r w:rsidR="00795357" w:rsidRPr="00BD376A">
        <w:rPr>
          <w:rFonts w:ascii="Arial" w:hAnsi="Arial" w:cs="Arial"/>
          <w:sz w:val="22"/>
          <w:szCs w:val="22"/>
        </w:rPr>
        <w:t xml:space="preserve"> </w:t>
      </w:r>
      <w:r w:rsidRPr="00BD376A">
        <w:rPr>
          <w:rFonts w:ascii="Arial" w:hAnsi="Arial" w:cs="Arial"/>
          <w:b/>
          <w:sz w:val="22"/>
          <w:szCs w:val="22"/>
        </w:rPr>
        <w:t xml:space="preserve">Organizacja gospodarki magazynowej w przedsiębiorstwie z elementami gospodarki materiałowej </w:t>
      </w:r>
      <w:r w:rsidRPr="00BD376A">
        <w:rPr>
          <w:rFonts w:ascii="Arial" w:hAnsi="Arial" w:cs="Arial"/>
          <w:sz w:val="22"/>
          <w:szCs w:val="22"/>
        </w:rPr>
        <w:t>– 1 osoba</w:t>
      </w:r>
      <w:r w:rsidR="00884049" w:rsidRPr="00BD376A">
        <w:rPr>
          <w:rFonts w:ascii="Arial" w:hAnsi="Arial" w:cs="Arial"/>
          <w:sz w:val="22"/>
          <w:szCs w:val="22"/>
        </w:rPr>
        <w:t xml:space="preserve"> </w:t>
      </w:r>
      <w:r w:rsidR="00D52FAA" w:rsidRPr="00BD376A">
        <w:rPr>
          <w:rFonts w:ascii="Arial" w:hAnsi="Arial" w:cs="Arial"/>
          <w:sz w:val="22"/>
          <w:szCs w:val="22"/>
        </w:rPr>
        <w:t xml:space="preserve">– </w:t>
      </w:r>
      <w:r w:rsidR="00451352" w:rsidRPr="00BD376A">
        <w:rPr>
          <w:rFonts w:ascii="Arial" w:hAnsi="Arial" w:cs="Arial"/>
          <w:sz w:val="22"/>
          <w:szCs w:val="22"/>
        </w:rPr>
        <w:t>przeznaczone jest dla nauczycieli logistycznych przedmiotów zawodowych</w:t>
      </w:r>
      <w:r w:rsidR="00884049" w:rsidRPr="00BD376A">
        <w:rPr>
          <w:rFonts w:ascii="Arial" w:hAnsi="Arial" w:cs="Arial"/>
          <w:sz w:val="22"/>
          <w:szCs w:val="22"/>
        </w:rPr>
        <w:t>.</w:t>
      </w:r>
    </w:p>
    <w:p w14:paraId="5B5F55DD" w14:textId="77777777" w:rsidR="00884049" w:rsidRPr="00BD376A" w:rsidRDefault="00884049" w:rsidP="00BD376A">
      <w:pPr>
        <w:jc w:val="both"/>
        <w:rPr>
          <w:rFonts w:ascii="Arial" w:hAnsi="Arial" w:cs="Arial"/>
          <w:sz w:val="22"/>
          <w:szCs w:val="22"/>
        </w:rPr>
      </w:pPr>
    </w:p>
    <w:p w14:paraId="736DE21D" w14:textId="77777777" w:rsidR="00EA1841" w:rsidRPr="00BD376A" w:rsidRDefault="00884049" w:rsidP="00BD376A">
      <w:pPr>
        <w:jc w:val="both"/>
        <w:rPr>
          <w:rFonts w:ascii="Arial" w:hAnsi="Arial" w:cs="Arial"/>
          <w:sz w:val="22"/>
          <w:szCs w:val="22"/>
        </w:rPr>
      </w:pPr>
      <w:r w:rsidRPr="00BD376A">
        <w:rPr>
          <w:rFonts w:ascii="Arial" w:hAnsi="Arial" w:cs="Arial"/>
          <w:sz w:val="22"/>
          <w:szCs w:val="22"/>
        </w:rPr>
        <w:t>C</w:t>
      </w:r>
      <w:r w:rsidR="00451352" w:rsidRPr="00BD376A">
        <w:rPr>
          <w:rFonts w:ascii="Arial" w:hAnsi="Arial" w:cs="Arial"/>
          <w:sz w:val="22"/>
          <w:szCs w:val="22"/>
        </w:rPr>
        <w:t xml:space="preserve">elem </w:t>
      </w:r>
      <w:r w:rsidRPr="00BD376A">
        <w:rPr>
          <w:rFonts w:ascii="Arial" w:hAnsi="Arial" w:cs="Arial"/>
          <w:sz w:val="22"/>
          <w:szCs w:val="22"/>
        </w:rPr>
        <w:t xml:space="preserve">szkolenia </w:t>
      </w:r>
      <w:r w:rsidR="00451352" w:rsidRPr="00BD376A">
        <w:rPr>
          <w:rFonts w:ascii="Arial" w:hAnsi="Arial" w:cs="Arial"/>
          <w:sz w:val="22"/>
          <w:szCs w:val="22"/>
        </w:rPr>
        <w:t xml:space="preserve">jest poznanie szeregu zagadnień, dotyczących zarządzania magazynami, organizacji funkcjonowania magazynów, procesów składowania i manipulacji towarów. Decydującym elementem wpływającym na realizację powyższych zagadnień jest struktura i poziom zapasów utrzymywanych w magazynach. </w:t>
      </w:r>
      <w:r w:rsidRPr="00BD376A">
        <w:rPr>
          <w:rFonts w:ascii="Arial" w:hAnsi="Arial" w:cs="Arial"/>
          <w:sz w:val="22"/>
          <w:szCs w:val="22"/>
        </w:rPr>
        <w:t xml:space="preserve">Kurs poświęcony </w:t>
      </w:r>
      <w:r w:rsidR="00451352" w:rsidRPr="00BD376A">
        <w:rPr>
          <w:rFonts w:ascii="Arial" w:hAnsi="Arial" w:cs="Arial"/>
          <w:sz w:val="22"/>
          <w:szCs w:val="22"/>
        </w:rPr>
        <w:t xml:space="preserve">będzie zagadnieniom mającym na celu optymalizację wielkości zapasów, która w sposób oczywisty przeniesie się na znaczne usprawnienie funkcjonowania magazynów. Całość zadań szkoleniowych </w:t>
      </w:r>
      <w:r w:rsidRPr="00BD376A">
        <w:rPr>
          <w:rFonts w:ascii="Arial" w:hAnsi="Arial" w:cs="Arial"/>
          <w:sz w:val="22"/>
          <w:szCs w:val="22"/>
        </w:rPr>
        <w:t xml:space="preserve">będzie </w:t>
      </w:r>
      <w:r w:rsidR="00451352" w:rsidRPr="00BD376A">
        <w:rPr>
          <w:rFonts w:ascii="Arial" w:hAnsi="Arial" w:cs="Arial"/>
          <w:sz w:val="22"/>
          <w:szCs w:val="22"/>
        </w:rPr>
        <w:t>podporządkowana poprawie funkcjonowania magazynów, poszukiwaniu możliwości składowania i usprawnieniu przepływu towarów w różnych rodzajach magazynów</w:t>
      </w:r>
      <w:r w:rsidRPr="00BD376A">
        <w:rPr>
          <w:rFonts w:ascii="Arial" w:hAnsi="Arial" w:cs="Arial"/>
          <w:sz w:val="22"/>
          <w:szCs w:val="22"/>
        </w:rPr>
        <w:t>.</w:t>
      </w:r>
    </w:p>
    <w:p w14:paraId="598862C7" w14:textId="77777777" w:rsidR="00E933B6" w:rsidRPr="00BD376A" w:rsidRDefault="00E933B6" w:rsidP="00BD376A">
      <w:pPr>
        <w:widowControl w:val="0"/>
        <w:autoSpaceDE w:val="0"/>
        <w:autoSpaceDN w:val="0"/>
        <w:adjustRightInd w:val="0"/>
        <w:jc w:val="both"/>
        <w:rPr>
          <w:rFonts w:ascii="Arial" w:hAnsi="Arial" w:cs="Arial"/>
          <w:sz w:val="22"/>
          <w:szCs w:val="22"/>
        </w:rPr>
      </w:pPr>
    </w:p>
    <w:p w14:paraId="60424A07" w14:textId="77777777" w:rsidR="00884049" w:rsidRPr="00BD376A" w:rsidRDefault="00884049" w:rsidP="00BD376A">
      <w:pPr>
        <w:widowControl w:val="0"/>
        <w:autoSpaceDE w:val="0"/>
        <w:autoSpaceDN w:val="0"/>
        <w:adjustRightInd w:val="0"/>
        <w:jc w:val="both"/>
        <w:rPr>
          <w:rFonts w:ascii="Arial" w:hAnsi="Arial" w:cs="Arial"/>
          <w:sz w:val="22"/>
          <w:szCs w:val="22"/>
        </w:rPr>
      </w:pPr>
      <w:r w:rsidRPr="00BD376A">
        <w:rPr>
          <w:rFonts w:ascii="Arial" w:hAnsi="Arial" w:cs="Arial"/>
          <w:sz w:val="22"/>
          <w:szCs w:val="22"/>
        </w:rPr>
        <w:t>Kurs obejmuje m.in. takie zagadnienia jak:</w:t>
      </w:r>
    </w:p>
    <w:p w14:paraId="6A1ED14C" w14:textId="77777777" w:rsidR="00884049" w:rsidRPr="00BD376A" w:rsidRDefault="00884049" w:rsidP="00BD376A">
      <w:pPr>
        <w:widowControl w:val="0"/>
        <w:autoSpaceDE w:val="0"/>
        <w:autoSpaceDN w:val="0"/>
        <w:adjustRightInd w:val="0"/>
        <w:jc w:val="both"/>
        <w:rPr>
          <w:rFonts w:ascii="Arial" w:hAnsi="Arial" w:cs="Arial"/>
          <w:sz w:val="22"/>
          <w:szCs w:val="22"/>
        </w:rPr>
      </w:pPr>
      <w:r w:rsidRPr="00BD376A">
        <w:rPr>
          <w:rFonts w:ascii="Arial" w:hAnsi="Arial" w:cs="Arial"/>
          <w:sz w:val="22"/>
          <w:szCs w:val="22"/>
        </w:rPr>
        <w:t>Struktura organizacyjna gospodarki materiałowej w przedsiębiorstwie,</w:t>
      </w:r>
    </w:p>
    <w:p w14:paraId="3B5039E2" w14:textId="77777777" w:rsidR="00884049" w:rsidRPr="00BD376A" w:rsidRDefault="00884049" w:rsidP="00BD376A">
      <w:pPr>
        <w:widowControl w:val="0"/>
        <w:autoSpaceDE w:val="0"/>
        <w:autoSpaceDN w:val="0"/>
        <w:adjustRightInd w:val="0"/>
        <w:jc w:val="both"/>
        <w:rPr>
          <w:rFonts w:ascii="Arial" w:hAnsi="Arial" w:cs="Arial"/>
          <w:sz w:val="22"/>
          <w:szCs w:val="22"/>
        </w:rPr>
      </w:pPr>
      <w:r w:rsidRPr="00BD376A">
        <w:rPr>
          <w:rFonts w:ascii="Arial" w:hAnsi="Arial" w:cs="Arial"/>
          <w:sz w:val="22"/>
          <w:szCs w:val="22"/>
        </w:rPr>
        <w:t>Podział i asortyment zapasów,</w:t>
      </w:r>
    </w:p>
    <w:p w14:paraId="0FC974D0" w14:textId="77777777" w:rsidR="00884049" w:rsidRPr="00BD376A" w:rsidRDefault="00884049" w:rsidP="00BD376A">
      <w:pPr>
        <w:widowControl w:val="0"/>
        <w:autoSpaceDE w:val="0"/>
        <w:autoSpaceDN w:val="0"/>
        <w:adjustRightInd w:val="0"/>
        <w:jc w:val="both"/>
        <w:rPr>
          <w:rFonts w:ascii="Arial" w:hAnsi="Arial" w:cs="Arial"/>
          <w:sz w:val="22"/>
          <w:szCs w:val="22"/>
        </w:rPr>
      </w:pPr>
      <w:r w:rsidRPr="00BD376A">
        <w:rPr>
          <w:rFonts w:ascii="Arial" w:hAnsi="Arial" w:cs="Arial"/>
          <w:sz w:val="22"/>
          <w:szCs w:val="22"/>
        </w:rPr>
        <w:t>Analiza poziomów (wielkości) zapasów,</w:t>
      </w:r>
    </w:p>
    <w:p w14:paraId="3E92FDA5" w14:textId="77777777" w:rsidR="00884049" w:rsidRPr="00BD376A" w:rsidRDefault="00884049" w:rsidP="00BD376A">
      <w:pPr>
        <w:widowControl w:val="0"/>
        <w:autoSpaceDE w:val="0"/>
        <w:autoSpaceDN w:val="0"/>
        <w:adjustRightInd w:val="0"/>
        <w:jc w:val="both"/>
        <w:rPr>
          <w:rFonts w:ascii="Arial" w:hAnsi="Arial" w:cs="Arial"/>
          <w:sz w:val="22"/>
          <w:szCs w:val="22"/>
        </w:rPr>
      </w:pPr>
      <w:r w:rsidRPr="00BD376A">
        <w:rPr>
          <w:rFonts w:ascii="Arial" w:hAnsi="Arial" w:cs="Arial"/>
          <w:sz w:val="22"/>
          <w:szCs w:val="22"/>
        </w:rPr>
        <w:t>Ekonomika dostaw,</w:t>
      </w:r>
    </w:p>
    <w:p w14:paraId="2819719E" w14:textId="77777777" w:rsidR="00884049" w:rsidRPr="00BD376A" w:rsidRDefault="00884049" w:rsidP="00BD376A">
      <w:pPr>
        <w:widowControl w:val="0"/>
        <w:autoSpaceDE w:val="0"/>
        <w:autoSpaceDN w:val="0"/>
        <w:adjustRightInd w:val="0"/>
        <w:jc w:val="both"/>
        <w:rPr>
          <w:rFonts w:ascii="Arial" w:hAnsi="Arial" w:cs="Arial"/>
          <w:sz w:val="22"/>
          <w:szCs w:val="22"/>
        </w:rPr>
      </w:pPr>
      <w:r w:rsidRPr="00BD376A">
        <w:rPr>
          <w:rFonts w:ascii="Arial" w:hAnsi="Arial" w:cs="Arial"/>
          <w:sz w:val="22"/>
          <w:szCs w:val="22"/>
        </w:rPr>
        <w:t>Zagospodarowanie zapasów zalegających i nierotacyjnych,</w:t>
      </w:r>
    </w:p>
    <w:p w14:paraId="73288998" w14:textId="77777777" w:rsidR="00884049" w:rsidRPr="00BD376A" w:rsidRDefault="00884049" w:rsidP="00BD376A">
      <w:pPr>
        <w:widowControl w:val="0"/>
        <w:autoSpaceDE w:val="0"/>
        <w:autoSpaceDN w:val="0"/>
        <w:adjustRightInd w:val="0"/>
        <w:jc w:val="both"/>
        <w:rPr>
          <w:rFonts w:ascii="Arial" w:hAnsi="Arial" w:cs="Arial"/>
          <w:sz w:val="22"/>
          <w:szCs w:val="22"/>
        </w:rPr>
      </w:pPr>
      <w:r w:rsidRPr="00BD376A">
        <w:rPr>
          <w:rFonts w:ascii="Arial" w:hAnsi="Arial" w:cs="Arial"/>
          <w:sz w:val="22"/>
          <w:szCs w:val="22"/>
        </w:rPr>
        <w:t>Mierniki i wskaźniki zapasów,</w:t>
      </w:r>
    </w:p>
    <w:p w14:paraId="75338C31" w14:textId="77777777" w:rsidR="00884049" w:rsidRPr="00BD376A" w:rsidRDefault="00884049" w:rsidP="00BD376A">
      <w:pPr>
        <w:widowControl w:val="0"/>
        <w:autoSpaceDE w:val="0"/>
        <w:autoSpaceDN w:val="0"/>
        <w:adjustRightInd w:val="0"/>
        <w:jc w:val="both"/>
        <w:rPr>
          <w:rFonts w:ascii="Arial" w:hAnsi="Arial" w:cs="Arial"/>
          <w:sz w:val="22"/>
          <w:szCs w:val="22"/>
        </w:rPr>
      </w:pPr>
      <w:r w:rsidRPr="00BD376A">
        <w:rPr>
          <w:rFonts w:ascii="Arial" w:hAnsi="Arial" w:cs="Arial"/>
          <w:sz w:val="22"/>
          <w:szCs w:val="22"/>
        </w:rPr>
        <w:t>Miejsce, rola i zadania magazynów w przedsiębiorstwie w realiach gospodarki rynkowej,</w:t>
      </w:r>
    </w:p>
    <w:p w14:paraId="55963D4B" w14:textId="77777777" w:rsidR="00884049" w:rsidRPr="00BD376A" w:rsidRDefault="00884049" w:rsidP="00BD376A">
      <w:pPr>
        <w:widowControl w:val="0"/>
        <w:autoSpaceDE w:val="0"/>
        <w:autoSpaceDN w:val="0"/>
        <w:adjustRightInd w:val="0"/>
        <w:jc w:val="both"/>
        <w:rPr>
          <w:rFonts w:ascii="Arial" w:hAnsi="Arial" w:cs="Arial"/>
          <w:sz w:val="22"/>
          <w:szCs w:val="22"/>
        </w:rPr>
      </w:pPr>
      <w:r w:rsidRPr="00BD376A">
        <w:rPr>
          <w:rFonts w:ascii="Arial" w:hAnsi="Arial" w:cs="Arial"/>
          <w:sz w:val="22"/>
          <w:szCs w:val="22"/>
        </w:rPr>
        <w:t>Technologia operacji magazynowych,</w:t>
      </w:r>
    </w:p>
    <w:p w14:paraId="7FBA4C12" w14:textId="77777777" w:rsidR="00884049" w:rsidRPr="00BD376A" w:rsidRDefault="00884049" w:rsidP="00BD376A">
      <w:pPr>
        <w:widowControl w:val="0"/>
        <w:autoSpaceDE w:val="0"/>
        <w:autoSpaceDN w:val="0"/>
        <w:adjustRightInd w:val="0"/>
        <w:jc w:val="both"/>
        <w:rPr>
          <w:rFonts w:ascii="Arial" w:hAnsi="Arial" w:cs="Arial"/>
          <w:sz w:val="22"/>
          <w:szCs w:val="22"/>
        </w:rPr>
      </w:pPr>
      <w:r w:rsidRPr="00BD376A">
        <w:rPr>
          <w:rFonts w:ascii="Arial" w:hAnsi="Arial" w:cs="Arial"/>
          <w:sz w:val="22"/>
          <w:szCs w:val="22"/>
        </w:rPr>
        <w:t>Odpowiedzialność materialna pracowników za powierzone mienie,</w:t>
      </w:r>
    </w:p>
    <w:p w14:paraId="290548F9" w14:textId="77777777" w:rsidR="00884049" w:rsidRPr="00BD376A" w:rsidRDefault="00884049" w:rsidP="00BD376A">
      <w:pPr>
        <w:widowControl w:val="0"/>
        <w:autoSpaceDE w:val="0"/>
        <w:autoSpaceDN w:val="0"/>
        <w:adjustRightInd w:val="0"/>
        <w:jc w:val="both"/>
        <w:rPr>
          <w:rFonts w:ascii="Arial" w:hAnsi="Arial" w:cs="Arial"/>
          <w:sz w:val="22"/>
          <w:szCs w:val="22"/>
        </w:rPr>
      </w:pPr>
      <w:r w:rsidRPr="00BD376A">
        <w:rPr>
          <w:rFonts w:ascii="Arial" w:hAnsi="Arial" w:cs="Arial"/>
          <w:sz w:val="22"/>
          <w:szCs w:val="22"/>
        </w:rPr>
        <w:t>Inwentaryzacja składników majątku w gospodarce magazynowej,</w:t>
      </w:r>
    </w:p>
    <w:p w14:paraId="4ACD4ACE" w14:textId="77777777" w:rsidR="00884049" w:rsidRPr="00BD376A" w:rsidRDefault="00884049" w:rsidP="00BD376A">
      <w:pPr>
        <w:widowControl w:val="0"/>
        <w:autoSpaceDE w:val="0"/>
        <w:autoSpaceDN w:val="0"/>
        <w:adjustRightInd w:val="0"/>
        <w:jc w:val="both"/>
        <w:rPr>
          <w:rFonts w:ascii="Arial" w:hAnsi="Arial" w:cs="Arial"/>
          <w:sz w:val="22"/>
          <w:szCs w:val="22"/>
        </w:rPr>
      </w:pPr>
      <w:r w:rsidRPr="00BD376A">
        <w:rPr>
          <w:rFonts w:ascii="Arial" w:hAnsi="Arial" w:cs="Arial"/>
          <w:sz w:val="22"/>
          <w:szCs w:val="22"/>
        </w:rPr>
        <w:t>Metody rozmieszczenia i kompletacji zapasów, </w:t>
      </w:r>
    </w:p>
    <w:p w14:paraId="40BB8C37" w14:textId="77777777" w:rsidR="00884049" w:rsidRPr="00BD376A" w:rsidRDefault="00884049" w:rsidP="00BD376A">
      <w:pPr>
        <w:widowControl w:val="0"/>
        <w:autoSpaceDE w:val="0"/>
        <w:autoSpaceDN w:val="0"/>
        <w:adjustRightInd w:val="0"/>
        <w:jc w:val="both"/>
        <w:rPr>
          <w:rFonts w:ascii="Arial" w:hAnsi="Arial" w:cs="Arial"/>
          <w:sz w:val="22"/>
          <w:szCs w:val="22"/>
        </w:rPr>
      </w:pPr>
      <w:r w:rsidRPr="00BD376A">
        <w:rPr>
          <w:rFonts w:ascii="Arial" w:hAnsi="Arial" w:cs="Arial"/>
          <w:sz w:val="22"/>
          <w:szCs w:val="22"/>
        </w:rPr>
        <w:t>Metody składowania zapasów,</w:t>
      </w:r>
    </w:p>
    <w:p w14:paraId="75FEE97A" w14:textId="77777777" w:rsidR="00884049" w:rsidRPr="00BD376A" w:rsidRDefault="00884049" w:rsidP="00BD376A">
      <w:pPr>
        <w:widowControl w:val="0"/>
        <w:autoSpaceDE w:val="0"/>
        <w:autoSpaceDN w:val="0"/>
        <w:adjustRightInd w:val="0"/>
        <w:jc w:val="both"/>
        <w:rPr>
          <w:rFonts w:ascii="Arial" w:hAnsi="Arial" w:cs="Arial"/>
          <w:sz w:val="22"/>
          <w:szCs w:val="22"/>
        </w:rPr>
      </w:pPr>
      <w:r w:rsidRPr="00BD376A">
        <w:rPr>
          <w:rFonts w:ascii="Arial" w:hAnsi="Arial" w:cs="Arial"/>
          <w:sz w:val="22"/>
          <w:szCs w:val="22"/>
        </w:rPr>
        <w:t>System znakowania i identyfikacji miejsc składowania oraz towarów w opakowaniach jednostkowych i zbiorczych.</w:t>
      </w:r>
    </w:p>
    <w:p w14:paraId="4F4FE2CF" w14:textId="77777777" w:rsidR="00795357" w:rsidRPr="00BD376A" w:rsidRDefault="00795357" w:rsidP="00BD376A">
      <w:pPr>
        <w:widowControl w:val="0"/>
        <w:autoSpaceDE w:val="0"/>
        <w:autoSpaceDN w:val="0"/>
        <w:adjustRightInd w:val="0"/>
        <w:jc w:val="both"/>
        <w:rPr>
          <w:rFonts w:ascii="Arial" w:hAnsi="Arial" w:cs="Arial"/>
          <w:sz w:val="22"/>
          <w:szCs w:val="22"/>
        </w:rPr>
      </w:pPr>
    </w:p>
    <w:p w14:paraId="46BCF1D8" w14:textId="77777777" w:rsidR="00D41C2E" w:rsidRPr="00BD376A" w:rsidRDefault="00D41C2E" w:rsidP="00BD376A">
      <w:pPr>
        <w:widowControl w:val="0"/>
        <w:autoSpaceDE w:val="0"/>
        <w:autoSpaceDN w:val="0"/>
        <w:adjustRightInd w:val="0"/>
        <w:jc w:val="both"/>
        <w:rPr>
          <w:rFonts w:ascii="Arial" w:hAnsi="Arial" w:cs="Arial"/>
          <w:sz w:val="22"/>
          <w:szCs w:val="22"/>
        </w:rPr>
      </w:pPr>
      <w:r w:rsidRPr="00BD376A">
        <w:rPr>
          <w:rFonts w:ascii="Arial" w:hAnsi="Arial" w:cs="Arial"/>
          <w:sz w:val="22"/>
          <w:szCs w:val="22"/>
        </w:rPr>
        <w:t>Czas trwania kursu: 2 dni, 16 godzin lekcyjnych.</w:t>
      </w:r>
    </w:p>
    <w:p w14:paraId="5996D2B8" w14:textId="77777777" w:rsidR="00D41C2E" w:rsidRPr="00BD376A" w:rsidRDefault="00D41C2E" w:rsidP="00BD376A">
      <w:pPr>
        <w:widowControl w:val="0"/>
        <w:autoSpaceDE w:val="0"/>
        <w:autoSpaceDN w:val="0"/>
        <w:adjustRightInd w:val="0"/>
        <w:jc w:val="both"/>
        <w:rPr>
          <w:rFonts w:ascii="Arial" w:hAnsi="Arial" w:cs="Arial"/>
          <w:sz w:val="22"/>
          <w:szCs w:val="22"/>
        </w:rPr>
      </w:pPr>
      <w:r w:rsidRPr="00BD376A">
        <w:rPr>
          <w:rFonts w:ascii="Arial" w:hAnsi="Arial" w:cs="Arial"/>
          <w:sz w:val="22"/>
          <w:szCs w:val="22"/>
        </w:rPr>
        <w:t>Uprawnienia/certyfikaty: egzamin wewnętrzny, certyfikat/zaświadczenie ukończenia szkolenia.</w:t>
      </w:r>
    </w:p>
    <w:p w14:paraId="0A1EC23A" w14:textId="77777777" w:rsidR="00D41C2E" w:rsidRPr="00BD376A" w:rsidRDefault="00D41C2E" w:rsidP="00BD376A">
      <w:pPr>
        <w:jc w:val="both"/>
        <w:rPr>
          <w:rFonts w:ascii="Arial" w:hAnsi="Arial" w:cs="Arial"/>
          <w:sz w:val="22"/>
          <w:szCs w:val="22"/>
          <w:highlight w:val="yellow"/>
        </w:rPr>
      </w:pPr>
    </w:p>
    <w:p w14:paraId="590DD554" w14:textId="77777777" w:rsidR="00D41C2E" w:rsidRPr="00BD376A" w:rsidRDefault="00D41C2E" w:rsidP="00BD376A">
      <w:pPr>
        <w:widowControl w:val="0"/>
        <w:autoSpaceDE w:val="0"/>
        <w:autoSpaceDN w:val="0"/>
        <w:adjustRightInd w:val="0"/>
        <w:jc w:val="both"/>
        <w:rPr>
          <w:rFonts w:ascii="Arial" w:hAnsi="Arial" w:cs="Arial"/>
          <w:sz w:val="22"/>
          <w:szCs w:val="22"/>
        </w:rPr>
      </w:pPr>
      <w:r w:rsidRPr="00BD376A">
        <w:rPr>
          <w:rFonts w:ascii="Arial" w:hAnsi="Arial" w:cs="Arial"/>
          <w:sz w:val="22"/>
          <w:szCs w:val="22"/>
        </w:rPr>
        <w:t xml:space="preserve">W cenie należy uwzględnić: koszt szkolenia, 1 nocleg w miejscowości w której odbywa się szkolenie (hotele min. 3-gwiazdkowe oddalone max. 10 km od miejsca szkolenia, 2-dniowe wyżywienie (obiad – min. </w:t>
      </w:r>
      <w:r w:rsidR="002B6B2A" w:rsidRPr="00BD376A">
        <w:rPr>
          <w:rFonts w:ascii="Arial" w:hAnsi="Arial" w:cs="Arial"/>
          <w:sz w:val="22"/>
          <w:szCs w:val="22"/>
        </w:rPr>
        <w:t xml:space="preserve">zupa i </w:t>
      </w:r>
      <w:r w:rsidRPr="00BD376A">
        <w:rPr>
          <w:rFonts w:ascii="Arial" w:hAnsi="Arial" w:cs="Arial"/>
          <w:sz w:val="22"/>
          <w:szCs w:val="22"/>
        </w:rPr>
        <w:t xml:space="preserve">drugie danie, tj. mięso (min. 150 gram), ziemniaki lub frytki (min. 200 gram), surówka lub warzywa (min. 200 gram),  </w:t>
      </w:r>
      <w:r w:rsidR="002B6B2A" w:rsidRPr="00BD376A">
        <w:rPr>
          <w:rFonts w:ascii="Arial" w:hAnsi="Arial" w:cs="Arial"/>
          <w:sz w:val="22"/>
          <w:szCs w:val="22"/>
        </w:rPr>
        <w:t xml:space="preserve">serwowane na talerzach porcelanowych (lub podobnych) i napoje: woda, sok, kawa, herbata, </w:t>
      </w:r>
      <w:r w:rsidRPr="00BD376A">
        <w:rPr>
          <w:rFonts w:ascii="Arial" w:hAnsi="Arial" w:cs="Arial"/>
          <w:sz w:val="22"/>
          <w:szCs w:val="22"/>
        </w:rPr>
        <w:t>przejazd pociągiem (w obie strony) do miejscowości w której odbywa się szkolenie; wyjazd z Gorzowa Wlkp. (min. klasa 2 pociągu), egzamin wewnętrzny, wydanie certyfikatu/zaświadczenia ukończenia szkolenia.</w:t>
      </w:r>
    </w:p>
    <w:p w14:paraId="02BDE271" w14:textId="77777777" w:rsidR="002B6B2A" w:rsidRPr="00BD376A" w:rsidRDefault="002B6B2A" w:rsidP="00BD376A">
      <w:pPr>
        <w:widowControl w:val="0"/>
        <w:autoSpaceDE w:val="0"/>
        <w:autoSpaceDN w:val="0"/>
        <w:adjustRightInd w:val="0"/>
        <w:jc w:val="both"/>
        <w:rPr>
          <w:rFonts w:ascii="Arial" w:hAnsi="Arial" w:cs="Arial"/>
          <w:sz w:val="22"/>
          <w:szCs w:val="22"/>
        </w:rPr>
      </w:pPr>
    </w:p>
    <w:p w14:paraId="49A4C43E" w14:textId="77777777" w:rsidR="002B6B2A" w:rsidRPr="00BD376A" w:rsidRDefault="002B6B2A" w:rsidP="00BD376A">
      <w:pPr>
        <w:widowControl w:val="0"/>
        <w:autoSpaceDE w:val="0"/>
        <w:autoSpaceDN w:val="0"/>
        <w:adjustRightInd w:val="0"/>
        <w:jc w:val="both"/>
        <w:rPr>
          <w:rFonts w:ascii="Arial" w:hAnsi="Arial" w:cs="Arial"/>
          <w:sz w:val="22"/>
          <w:szCs w:val="22"/>
        </w:rPr>
      </w:pPr>
    </w:p>
    <w:p w14:paraId="51096B65" w14:textId="77777777" w:rsidR="002C192B" w:rsidRPr="00BD376A" w:rsidRDefault="002C192B" w:rsidP="00BD376A">
      <w:pPr>
        <w:jc w:val="both"/>
        <w:rPr>
          <w:rFonts w:ascii="Arial" w:hAnsi="Arial" w:cs="Arial"/>
          <w:sz w:val="22"/>
          <w:szCs w:val="22"/>
        </w:rPr>
      </w:pPr>
      <w:r w:rsidRPr="00BD376A">
        <w:rPr>
          <w:rFonts w:ascii="Arial" w:hAnsi="Arial" w:cs="Arial"/>
          <w:sz w:val="22"/>
          <w:szCs w:val="22"/>
        </w:rPr>
        <w:t>2.</w:t>
      </w:r>
      <w:r w:rsidR="00CD1429" w:rsidRPr="00BD376A">
        <w:rPr>
          <w:rFonts w:ascii="Arial" w:hAnsi="Arial" w:cs="Arial"/>
          <w:sz w:val="22"/>
          <w:szCs w:val="22"/>
        </w:rPr>
        <w:t>1</w:t>
      </w:r>
      <w:r w:rsidR="00877115" w:rsidRPr="00BD376A">
        <w:rPr>
          <w:rFonts w:ascii="Arial" w:hAnsi="Arial" w:cs="Arial"/>
          <w:sz w:val="22"/>
          <w:szCs w:val="22"/>
        </w:rPr>
        <w:t>4</w:t>
      </w:r>
      <w:r w:rsidRPr="00BD376A">
        <w:rPr>
          <w:rFonts w:ascii="Arial" w:hAnsi="Arial" w:cs="Arial"/>
          <w:sz w:val="22"/>
          <w:szCs w:val="22"/>
        </w:rPr>
        <w:t>.</w:t>
      </w:r>
      <w:r w:rsidRPr="00BD376A">
        <w:rPr>
          <w:rFonts w:ascii="Arial" w:hAnsi="Arial" w:cs="Arial"/>
          <w:sz w:val="22"/>
          <w:szCs w:val="22"/>
        </w:rPr>
        <w:tab/>
      </w:r>
      <w:r w:rsidRPr="00BD376A">
        <w:rPr>
          <w:rFonts w:ascii="Arial" w:hAnsi="Arial" w:cs="Arial"/>
          <w:b/>
          <w:sz w:val="22"/>
          <w:szCs w:val="22"/>
        </w:rPr>
        <w:t xml:space="preserve">CZĘŚĆ NR </w:t>
      </w:r>
      <w:r w:rsidR="00CD1429" w:rsidRPr="00BD376A">
        <w:rPr>
          <w:rFonts w:ascii="Arial" w:hAnsi="Arial" w:cs="Arial"/>
          <w:b/>
          <w:sz w:val="22"/>
          <w:szCs w:val="22"/>
        </w:rPr>
        <w:t>1</w:t>
      </w:r>
      <w:r w:rsidR="00877115" w:rsidRPr="00BD376A">
        <w:rPr>
          <w:rFonts w:ascii="Arial" w:hAnsi="Arial" w:cs="Arial"/>
          <w:b/>
          <w:sz w:val="22"/>
          <w:szCs w:val="22"/>
        </w:rPr>
        <w:t>4</w:t>
      </w:r>
      <w:r w:rsidRPr="00BD376A">
        <w:rPr>
          <w:rFonts w:ascii="Arial" w:hAnsi="Arial" w:cs="Arial"/>
          <w:b/>
          <w:sz w:val="22"/>
          <w:szCs w:val="22"/>
        </w:rPr>
        <w:t>:</w:t>
      </w:r>
    </w:p>
    <w:p w14:paraId="7169EF9C" w14:textId="77777777" w:rsidR="00EA1841" w:rsidRPr="00BD376A" w:rsidRDefault="00451352" w:rsidP="00BD376A">
      <w:pPr>
        <w:jc w:val="both"/>
        <w:rPr>
          <w:rFonts w:ascii="Arial" w:hAnsi="Arial" w:cs="Arial"/>
          <w:sz w:val="22"/>
          <w:szCs w:val="22"/>
        </w:rPr>
      </w:pPr>
      <w:r w:rsidRPr="00BD376A">
        <w:rPr>
          <w:rFonts w:ascii="Arial" w:hAnsi="Arial" w:cs="Arial"/>
          <w:sz w:val="22"/>
          <w:szCs w:val="22"/>
        </w:rPr>
        <w:t xml:space="preserve">Podnoszenie i doskonalenie kompetencji zawodowych nauczycieli: </w:t>
      </w:r>
      <w:r w:rsidR="008D0D78" w:rsidRPr="00BD376A">
        <w:rPr>
          <w:rFonts w:ascii="Arial" w:hAnsi="Arial" w:cs="Arial"/>
          <w:b/>
          <w:sz w:val="22"/>
          <w:szCs w:val="22"/>
        </w:rPr>
        <w:t>Kurs: Zarządzanie łańcuchem dostaw</w:t>
      </w:r>
      <w:r w:rsidRPr="00BD376A">
        <w:rPr>
          <w:rFonts w:ascii="Arial" w:hAnsi="Arial" w:cs="Arial"/>
          <w:sz w:val="22"/>
          <w:szCs w:val="22"/>
        </w:rPr>
        <w:t xml:space="preserve"> – </w:t>
      </w:r>
      <w:r w:rsidR="008D0D78" w:rsidRPr="00BD376A">
        <w:rPr>
          <w:rFonts w:ascii="Arial" w:hAnsi="Arial" w:cs="Arial"/>
          <w:sz w:val="22"/>
          <w:szCs w:val="22"/>
        </w:rPr>
        <w:t>1 os</w:t>
      </w:r>
      <w:r w:rsidR="0094654F" w:rsidRPr="00BD376A">
        <w:rPr>
          <w:rFonts w:ascii="Arial" w:hAnsi="Arial" w:cs="Arial"/>
          <w:sz w:val="22"/>
          <w:szCs w:val="22"/>
        </w:rPr>
        <w:t xml:space="preserve">oba - </w:t>
      </w:r>
      <w:r w:rsidRPr="00BD376A">
        <w:rPr>
          <w:rFonts w:ascii="Arial" w:hAnsi="Arial" w:cs="Arial"/>
          <w:sz w:val="22"/>
          <w:szCs w:val="22"/>
        </w:rPr>
        <w:t>przeznaczone jest dla</w:t>
      </w:r>
      <w:r w:rsidR="003E3ADE" w:rsidRPr="00BD376A">
        <w:rPr>
          <w:rFonts w:ascii="Arial" w:hAnsi="Arial" w:cs="Arial"/>
          <w:sz w:val="22"/>
          <w:szCs w:val="22"/>
        </w:rPr>
        <w:t xml:space="preserve"> nauczycieli logistycznych przedmiotów zawodowych, którego celem jest</w:t>
      </w:r>
      <w:r w:rsidR="0094654F" w:rsidRPr="00BD376A">
        <w:rPr>
          <w:rFonts w:ascii="Arial" w:hAnsi="Arial" w:cs="Arial"/>
          <w:sz w:val="22"/>
          <w:szCs w:val="22"/>
        </w:rPr>
        <w:t xml:space="preserve"> </w:t>
      </w:r>
      <w:r w:rsidR="003E3ADE" w:rsidRPr="00BD376A">
        <w:rPr>
          <w:rFonts w:ascii="Arial" w:hAnsi="Arial" w:cs="Arial"/>
          <w:sz w:val="22"/>
          <w:szCs w:val="22"/>
        </w:rPr>
        <w:t>zrozumienie istoty oraz funkcjonalności systemowego podejścia do problemu planowania wykorzystania zasobów firmy oraz sterowania p</w:t>
      </w:r>
      <w:r w:rsidR="0094654F" w:rsidRPr="00BD376A">
        <w:rPr>
          <w:rFonts w:ascii="Arial" w:hAnsi="Arial" w:cs="Arial"/>
          <w:sz w:val="22"/>
          <w:szCs w:val="22"/>
        </w:rPr>
        <w:t>rocesami i </w:t>
      </w:r>
      <w:r w:rsidR="003E3ADE" w:rsidRPr="00BD376A">
        <w:rPr>
          <w:rFonts w:ascii="Arial" w:hAnsi="Arial" w:cs="Arial"/>
          <w:sz w:val="22"/>
          <w:szCs w:val="22"/>
        </w:rPr>
        <w:t xml:space="preserve">ich wykorzystania, zrozumienie hierarchicznego porządku zintegrowanego systemu planowania </w:t>
      </w:r>
      <w:r w:rsidR="003E3ADE" w:rsidRPr="00BD376A">
        <w:rPr>
          <w:rFonts w:ascii="Arial" w:hAnsi="Arial" w:cs="Arial"/>
          <w:sz w:val="22"/>
          <w:szCs w:val="22"/>
        </w:rPr>
        <w:lastRenderedPageBreak/>
        <w:t>MRPII oraz poznanie kompetencji i odpowiedzialności jego uczestników, poznanie głównych zasad, metod i technik rządzących zasadniczymi obszarami system</w:t>
      </w:r>
      <w:r w:rsidR="0094654F" w:rsidRPr="00BD376A">
        <w:rPr>
          <w:rFonts w:ascii="Arial" w:hAnsi="Arial" w:cs="Arial"/>
          <w:sz w:val="22"/>
          <w:szCs w:val="22"/>
        </w:rPr>
        <w:t>u MRPII, w </w:t>
      </w:r>
      <w:r w:rsidR="003E3ADE" w:rsidRPr="00BD376A">
        <w:rPr>
          <w:rFonts w:ascii="Arial" w:hAnsi="Arial" w:cs="Arial"/>
          <w:sz w:val="22"/>
          <w:szCs w:val="22"/>
        </w:rPr>
        <w:t>szczególności zaś obszarami: prognozowania i zarządzania popytem, nadrzędnego planowania zasobów, planowania zapotrzebowania materiałowego, szczegółowego badania dostępności wymaganych zasobów, harmonogramowania i sterowania operacyjnego, gospodarki materiałowej i magazynowej, zaopatrzenia, jakości.</w:t>
      </w:r>
    </w:p>
    <w:p w14:paraId="081A1F6C" w14:textId="77777777" w:rsidR="002C192B" w:rsidRPr="00BD376A" w:rsidRDefault="002C192B" w:rsidP="00BD376A">
      <w:pPr>
        <w:jc w:val="both"/>
        <w:rPr>
          <w:rFonts w:ascii="Arial" w:hAnsi="Arial" w:cs="Arial"/>
          <w:sz w:val="22"/>
          <w:szCs w:val="22"/>
          <w:highlight w:val="yellow"/>
        </w:rPr>
      </w:pPr>
    </w:p>
    <w:p w14:paraId="6D342D80" w14:textId="77777777" w:rsidR="0094654F" w:rsidRPr="00BD376A" w:rsidRDefault="0094654F" w:rsidP="00BD376A">
      <w:pPr>
        <w:widowControl w:val="0"/>
        <w:autoSpaceDE w:val="0"/>
        <w:autoSpaceDN w:val="0"/>
        <w:adjustRightInd w:val="0"/>
        <w:jc w:val="both"/>
        <w:rPr>
          <w:rFonts w:ascii="Arial" w:hAnsi="Arial" w:cs="Arial"/>
          <w:sz w:val="22"/>
          <w:szCs w:val="22"/>
        </w:rPr>
      </w:pPr>
    </w:p>
    <w:p w14:paraId="05C27B58" w14:textId="77777777" w:rsidR="00795357" w:rsidRPr="00BD376A" w:rsidRDefault="00795357" w:rsidP="00BD376A">
      <w:pPr>
        <w:widowControl w:val="0"/>
        <w:autoSpaceDE w:val="0"/>
        <w:autoSpaceDN w:val="0"/>
        <w:adjustRightInd w:val="0"/>
        <w:jc w:val="both"/>
        <w:rPr>
          <w:rFonts w:ascii="Arial" w:hAnsi="Arial" w:cs="Arial"/>
          <w:sz w:val="22"/>
          <w:szCs w:val="22"/>
        </w:rPr>
      </w:pPr>
      <w:r w:rsidRPr="00BD376A">
        <w:rPr>
          <w:rFonts w:ascii="Arial" w:hAnsi="Arial" w:cs="Arial"/>
          <w:sz w:val="22"/>
          <w:szCs w:val="22"/>
        </w:rPr>
        <w:t>Kurs obejmuje m.in. takie zagadnienia jak:</w:t>
      </w:r>
    </w:p>
    <w:p w14:paraId="11028B8E" w14:textId="77777777" w:rsidR="00795357" w:rsidRPr="00BD376A" w:rsidRDefault="00795357" w:rsidP="00BD376A">
      <w:pPr>
        <w:jc w:val="both"/>
        <w:rPr>
          <w:rFonts w:ascii="Arial" w:hAnsi="Arial" w:cs="Arial"/>
          <w:sz w:val="22"/>
          <w:szCs w:val="22"/>
        </w:rPr>
      </w:pPr>
      <w:r w:rsidRPr="00BD376A">
        <w:rPr>
          <w:rFonts w:ascii="Arial" w:hAnsi="Arial" w:cs="Arial"/>
          <w:sz w:val="22"/>
          <w:szCs w:val="22"/>
        </w:rPr>
        <w:t xml:space="preserve">Zarządzanie łańcuchem dostaw </w:t>
      </w:r>
      <w:r w:rsidR="0094654F" w:rsidRPr="00BD376A">
        <w:rPr>
          <w:rFonts w:ascii="Arial" w:hAnsi="Arial" w:cs="Arial"/>
          <w:sz w:val="22"/>
          <w:szCs w:val="22"/>
        </w:rPr>
        <w:t>–</w:t>
      </w:r>
      <w:r w:rsidRPr="00BD376A">
        <w:rPr>
          <w:rFonts w:ascii="Arial" w:hAnsi="Arial" w:cs="Arial"/>
          <w:sz w:val="22"/>
          <w:szCs w:val="22"/>
        </w:rPr>
        <w:t xml:space="preserve"> wstęp</w:t>
      </w:r>
      <w:r w:rsidR="0094654F" w:rsidRPr="00BD376A">
        <w:rPr>
          <w:rFonts w:ascii="Arial" w:hAnsi="Arial" w:cs="Arial"/>
          <w:sz w:val="22"/>
          <w:szCs w:val="22"/>
        </w:rPr>
        <w:t>,</w:t>
      </w:r>
    </w:p>
    <w:p w14:paraId="29B07CFC" w14:textId="77777777" w:rsidR="00795357" w:rsidRPr="00BD376A" w:rsidRDefault="00795357" w:rsidP="00BD376A">
      <w:pPr>
        <w:jc w:val="both"/>
        <w:rPr>
          <w:rFonts w:ascii="Arial" w:hAnsi="Arial" w:cs="Arial"/>
          <w:sz w:val="22"/>
          <w:szCs w:val="22"/>
        </w:rPr>
      </w:pPr>
      <w:r w:rsidRPr="00BD376A">
        <w:rPr>
          <w:rFonts w:ascii="Arial" w:hAnsi="Arial" w:cs="Arial"/>
          <w:sz w:val="22"/>
          <w:szCs w:val="22"/>
        </w:rPr>
        <w:t>Prognozowanie – Zarządzanie Popytem</w:t>
      </w:r>
      <w:r w:rsidR="0094654F" w:rsidRPr="00BD376A">
        <w:rPr>
          <w:rFonts w:ascii="Arial" w:hAnsi="Arial" w:cs="Arial"/>
          <w:sz w:val="22"/>
          <w:szCs w:val="22"/>
        </w:rPr>
        <w:t>,</w:t>
      </w:r>
    </w:p>
    <w:p w14:paraId="72B7A470" w14:textId="77777777" w:rsidR="00795357" w:rsidRPr="00BD376A" w:rsidRDefault="00795357" w:rsidP="00BD376A">
      <w:pPr>
        <w:jc w:val="both"/>
        <w:rPr>
          <w:rFonts w:ascii="Arial" w:hAnsi="Arial" w:cs="Arial"/>
          <w:sz w:val="22"/>
          <w:szCs w:val="22"/>
        </w:rPr>
      </w:pPr>
      <w:r w:rsidRPr="00BD376A">
        <w:rPr>
          <w:rFonts w:ascii="Arial" w:hAnsi="Arial" w:cs="Arial"/>
          <w:sz w:val="22"/>
          <w:szCs w:val="22"/>
        </w:rPr>
        <w:t>Planowanie Nadrzędne</w:t>
      </w:r>
      <w:r w:rsidR="0094654F" w:rsidRPr="00BD376A">
        <w:rPr>
          <w:rFonts w:ascii="Arial" w:hAnsi="Arial" w:cs="Arial"/>
          <w:sz w:val="22"/>
          <w:szCs w:val="22"/>
        </w:rPr>
        <w:t>,</w:t>
      </w:r>
    </w:p>
    <w:p w14:paraId="0A2C552D" w14:textId="77777777" w:rsidR="00795357" w:rsidRPr="00BD376A" w:rsidRDefault="00795357" w:rsidP="00BD376A">
      <w:pPr>
        <w:jc w:val="both"/>
        <w:rPr>
          <w:rFonts w:ascii="Arial" w:hAnsi="Arial" w:cs="Arial"/>
          <w:sz w:val="22"/>
          <w:szCs w:val="22"/>
        </w:rPr>
      </w:pPr>
      <w:r w:rsidRPr="00BD376A">
        <w:rPr>
          <w:rFonts w:ascii="Arial" w:hAnsi="Arial" w:cs="Arial"/>
          <w:sz w:val="22"/>
          <w:szCs w:val="22"/>
        </w:rPr>
        <w:t>Planowanie Potrzeb Materiałowych</w:t>
      </w:r>
      <w:r w:rsidR="0094654F" w:rsidRPr="00BD376A">
        <w:rPr>
          <w:rFonts w:ascii="Arial" w:hAnsi="Arial" w:cs="Arial"/>
          <w:sz w:val="22"/>
          <w:szCs w:val="22"/>
        </w:rPr>
        <w:t>,</w:t>
      </w:r>
    </w:p>
    <w:p w14:paraId="61CC55D2" w14:textId="77777777" w:rsidR="00795357" w:rsidRPr="00BD376A" w:rsidRDefault="00795357" w:rsidP="00BD376A">
      <w:pPr>
        <w:jc w:val="both"/>
        <w:rPr>
          <w:rFonts w:ascii="Arial" w:hAnsi="Arial" w:cs="Arial"/>
          <w:sz w:val="22"/>
          <w:szCs w:val="22"/>
        </w:rPr>
      </w:pPr>
      <w:r w:rsidRPr="00BD376A">
        <w:rPr>
          <w:rFonts w:ascii="Arial" w:hAnsi="Arial" w:cs="Arial"/>
          <w:sz w:val="22"/>
          <w:szCs w:val="22"/>
        </w:rPr>
        <w:t>Zarządzanie Zdolnościami Produkcyjnymi i Sterowanie Produkcją</w:t>
      </w:r>
      <w:r w:rsidR="0094654F" w:rsidRPr="00BD376A">
        <w:rPr>
          <w:rFonts w:ascii="Arial" w:hAnsi="Arial" w:cs="Arial"/>
          <w:sz w:val="22"/>
          <w:szCs w:val="22"/>
        </w:rPr>
        <w:t>,</w:t>
      </w:r>
    </w:p>
    <w:p w14:paraId="77053526" w14:textId="77777777" w:rsidR="00795357" w:rsidRPr="00BD376A" w:rsidRDefault="00795357" w:rsidP="00BD376A">
      <w:pPr>
        <w:jc w:val="both"/>
        <w:rPr>
          <w:rFonts w:ascii="Arial" w:hAnsi="Arial" w:cs="Arial"/>
          <w:sz w:val="22"/>
          <w:szCs w:val="22"/>
        </w:rPr>
      </w:pPr>
      <w:r w:rsidRPr="00BD376A">
        <w:rPr>
          <w:rFonts w:ascii="Arial" w:hAnsi="Arial" w:cs="Arial"/>
          <w:sz w:val="22"/>
          <w:szCs w:val="22"/>
        </w:rPr>
        <w:t>Fundamenty Zarządzania Zapasami</w:t>
      </w:r>
      <w:r w:rsidR="0094654F" w:rsidRPr="00BD376A">
        <w:rPr>
          <w:rFonts w:ascii="Arial" w:hAnsi="Arial" w:cs="Arial"/>
          <w:sz w:val="22"/>
          <w:szCs w:val="22"/>
        </w:rPr>
        <w:t>,</w:t>
      </w:r>
    </w:p>
    <w:p w14:paraId="1DD4E72C" w14:textId="77777777" w:rsidR="00795357" w:rsidRPr="00BD376A" w:rsidRDefault="00795357" w:rsidP="00BD376A">
      <w:pPr>
        <w:jc w:val="both"/>
        <w:rPr>
          <w:rFonts w:ascii="Arial" w:hAnsi="Arial" w:cs="Arial"/>
          <w:sz w:val="22"/>
          <w:szCs w:val="22"/>
        </w:rPr>
      </w:pPr>
      <w:r w:rsidRPr="00BD376A">
        <w:rPr>
          <w:rFonts w:ascii="Arial" w:hAnsi="Arial" w:cs="Arial"/>
          <w:sz w:val="22"/>
          <w:szCs w:val="22"/>
        </w:rPr>
        <w:t>Techniki Zarządzania Zapasami</w:t>
      </w:r>
      <w:r w:rsidR="0094654F" w:rsidRPr="00BD376A">
        <w:rPr>
          <w:rFonts w:ascii="Arial" w:hAnsi="Arial" w:cs="Arial"/>
          <w:sz w:val="22"/>
          <w:szCs w:val="22"/>
        </w:rPr>
        <w:t>,</w:t>
      </w:r>
    </w:p>
    <w:p w14:paraId="0BB539E9" w14:textId="77777777" w:rsidR="00795357" w:rsidRPr="00BD376A" w:rsidRDefault="00795357" w:rsidP="00BD376A">
      <w:pPr>
        <w:jc w:val="both"/>
        <w:rPr>
          <w:rFonts w:ascii="Arial" w:hAnsi="Arial" w:cs="Arial"/>
          <w:sz w:val="22"/>
          <w:szCs w:val="22"/>
        </w:rPr>
      </w:pPr>
      <w:r w:rsidRPr="00BD376A">
        <w:rPr>
          <w:rFonts w:ascii="Arial" w:hAnsi="Arial" w:cs="Arial"/>
          <w:sz w:val="22"/>
          <w:szCs w:val="22"/>
        </w:rPr>
        <w:t>Zakupy i Fizyczna Dystrybucja</w:t>
      </w:r>
      <w:r w:rsidR="0094654F" w:rsidRPr="00BD376A">
        <w:rPr>
          <w:rFonts w:ascii="Arial" w:hAnsi="Arial" w:cs="Arial"/>
          <w:sz w:val="22"/>
          <w:szCs w:val="22"/>
        </w:rPr>
        <w:t>,</w:t>
      </w:r>
    </w:p>
    <w:p w14:paraId="427B5897" w14:textId="77777777" w:rsidR="00795357" w:rsidRPr="00BD376A" w:rsidRDefault="00795357" w:rsidP="00BD376A">
      <w:pPr>
        <w:jc w:val="both"/>
        <w:rPr>
          <w:rFonts w:ascii="Arial" w:hAnsi="Arial" w:cs="Arial"/>
          <w:sz w:val="22"/>
          <w:szCs w:val="22"/>
        </w:rPr>
      </w:pPr>
      <w:r w:rsidRPr="00BD376A">
        <w:rPr>
          <w:rFonts w:ascii="Arial" w:hAnsi="Arial" w:cs="Arial"/>
          <w:sz w:val="22"/>
          <w:szCs w:val="22"/>
        </w:rPr>
        <w:t>Lean/</w:t>
      </w:r>
      <w:proofErr w:type="spellStart"/>
      <w:r w:rsidRPr="00BD376A">
        <w:rPr>
          <w:rFonts w:ascii="Arial" w:hAnsi="Arial" w:cs="Arial"/>
          <w:sz w:val="22"/>
          <w:szCs w:val="22"/>
        </w:rPr>
        <w:t>JiT</w:t>
      </w:r>
      <w:proofErr w:type="spellEnd"/>
      <w:r w:rsidRPr="00BD376A">
        <w:rPr>
          <w:rFonts w:ascii="Arial" w:hAnsi="Arial" w:cs="Arial"/>
          <w:sz w:val="22"/>
          <w:szCs w:val="22"/>
        </w:rPr>
        <w:t xml:space="preserve"> i Zarządzanie Jakością</w:t>
      </w:r>
      <w:r w:rsidR="0094654F" w:rsidRPr="00BD376A">
        <w:rPr>
          <w:rFonts w:ascii="Arial" w:hAnsi="Arial" w:cs="Arial"/>
          <w:sz w:val="22"/>
          <w:szCs w:val="22"/>
        </w:rPr>
        <w:t>,</w:t>
      </w:r>
    </w:p>
    <w:p w14:paraId="1102747F" w14:textId="77777777" w:rsidR="00795357" w:rsidRPr="00BD376A" w:rsidRDefault="00795357" w:rsidP="00BD376A">
      <w:pPr>
        <w:jc w:val="both"/>
        <w:rPr>
          <w:rFonts w:ascii="Arial" w:hAnsi="Arial" w:cs="Arial"/>
          <w:sz w:val="22"/>
          <w:szCs w:val="22"/>
        </w:rPr>
      </w:pPr>
      <w:r w:rsidRPr="00BD376A">
        <w:rPr>
          <w:rFonts w:ascii="Arial" w:hAnsi="Arial" w:cs="Arial"/>
          <w:sz w:val="22"/>
          <w:szCs w:val="22"/>
        </w:rPr>
        <w:t>Teoria Ograniczeń</w:t>
      </w:r>
      <w:r w:rsidR="0094654F" w:rsidRPr="00BD376A">
        <w:rPr>
          <w:rFonts w:ascii="Arial" w:hAnsi="Arial" w:cs="Arial"/>
          <w:sz w:val="22"/>
          <w:szCs w:val="22"/>
        </w:rPr>
        <w:t>.</w:t>
      </w:r>
    </w:p>
    <w:p w14:paraId="263BE53C" w14:textId="77777777" w:rsidR="00795357" w:rsidRPr="00BD376A" w:rsidRDefault="00795357" w:rsidP="00BD376A">
      <w:pPr>
        <w:jc w:val="both"/>
        <w:rPr>
          <w:rFonts w:ascii="Arial" w:hAnsi="Arial" w:cs="Arial"/>
          <w:sz w:val="22"/>
          <w:szCs w:val="22"/>
          <w:highlight w:val="yellow"/>
        </w:rPr>
      </w:pPr>
    </w:p>
    <w:p w14:paraId="62D5F201" w14:textId="77777777" w:rsidR="0094654F" w:rsidRPr="00BD376A" w:rsidRDefault="0094654F" w:rsidP="00BD376A">
      <w:pPr>
        <w:widowControl w:val="0"/>
        <w:autoSpaceDE w:val="0"/>
        <w:autoSpaceDN w:val="0"/>
        <w:adjustRightInd w:val="0"/>
        <w:jc w:val="both"/>
        <w:rPr>
          <w:rFonts w:ascii="Arial" w:hAnsi="Arial" w:cs="Arial"/>
          <w:sz w:val="22"/>
          <w:szCs w:val="22"/>
        </w:rPr>
      </w:pPr>
      <w:r w:rsidRPr="00BD376A">
        <w:rPr>
          <w:rFonts w:ascii="Arial" w:hAnsi="Arial" w:cs="Arial"/>
          <w:sz w:val="22"/>
          <w:szCs w:val="22"/>
        </w:rPr>
        <w:t>Czas trwania kursu: 3 dni, 24 godziny lekcyjne.</w:t>
      </w:r>
    </w:p>
    <w:p w14:paraId="44B20DF1" w14:textId="77777777" w:rsidR="0094654F" w:rsidRPr="00BD376A" w:rsidRDefault="0094654F" w:rsidP="00BD376A">
      <w:pPr>
        <w:widowControl w:val="0"/>
        <w:autoSpaceDE w:val="0"/>
        <w:autoSpaceDN w:val="0"/>
        <w:adjustRightInd w:val="0"/>
        <w:jc w:val="both"/>
        <w:rPr>
          <w:rFonts w:ascii="Arial" w:hAnsi="Arial" w:cs="Arial"/>
          <w:sz w:val="22"/>
          <w:szCs w:val="22"/>
        </w:rPr>
      </w:pPr>
      <w:r w:rsidRPr="00BD376A">
        <w:rPr>
          <w:rFonts w:ascii="Arial" w:hAnsi="Arial" w:cs="Arial"/>
          <w:sz w:val="22"/>
          <w:szCs w:val="22"/>
        </w:rPr>
        <w:t>Uprawnienia/certyfikaty: egzamin wewnętrzny, certyfikat/zaświadczenie ukończenia szkolenia.</w:t>
      </w:r>
    </w:p>
    <w:p w14:paraId="7DCDC0DF" w14:textId="77777777" w:rsidR="0094654F" w:rsidRPr="00BD376A" w:rsidRDefault="0094654F" w:rsidP="00BD376A">
      <w:pPr>
        <w:jc w:val="both"/>
        <w:rPr>
          <w:rFonts w:ascii="Arial" w:hAnsi="Arial" w:cs="Arial"/>
          <w:sz w:val="22"/>
          <w:szCs w:val="22"/>
        </w:rPr>
      </w:pPr>
    </w:p>
    <w:p w14:paraId="596D218C" w14:textId="77777777" w:rsidR="00795357" w:rsidRPr="00BD376A" w:rsidRDefault="00795357" w:rsidP="00BD376A">
      <w:pPr>
        <w:widowControl w:val="0"/>
        <w:autoSpaceDE w:val="0"/>
        <w:autoSpaceDN w:val="0"/>
        <w:adjustRightInd w:val="0"/>
        <w:jc w:val="both"/>
        <w:rPr>
          <w:rFonts w:ascii="Arial" w:hAnsi="Arial" w:cs="Arial"/>
          <w:sz w:val="22"/>
          <w:szCs w:val="22"/>
        </w:rPr>
      </w:pPr>
      <w:r w:rsidRPr="00BD376A">
        <w:rPr>
          <w:rFonts w:ascii="Arial" w:hAnsi="Arial" w:cs="Arial"/>
          <w:sz w:val="22"/>
          <w:szCs w:val="22"/>
        </w:rPr>
        <w:t xml:space="preserve">W cenie należy uwzględnić: koszt 3-dniowego szkolenia, </w:t>
      </w:r>
      <w:r w:rsidR="0094654F" w:rsidRPr="00BD376A">
        <w:rPr>
          <w:rFonts w:ascii="Arial" w:hAnsi="Arial" w:cs="Arial"/>
          <w:sz w:val="22"/>
          <w:szCs w:val="22"/>
        </w:rPr>
        <w:t>2</w:t>
      </w:r>
      <w:r w:rsidRPr="00BD376A">
        <w:rPr>
          <w:rFonts w:ascii="Arial" w:hAnsi="Arial" w:cs="Arial"/>
          <w:sz w:val="22"/>
          <w:szCs w:val="22"/>
        </w:rPr>
        <w:t xml:space="preserve"> noclegi </w:t>
      </w:r>
      <w:r w:rsidR="00884049" w:rsidRPr="00BD376A">
        <w:rPr>
          <w:rFonts w:ascii="Arial" w:hAnsi="Arial" w:cs="Arial"/>
          <w:sz w:val="22"/>
          <w:szCs w:val="22"/>
        </w:rPr>
        <w:t>w miejscowości w której odbywa się szkolenie</w:t>
      </w:r>
      <w:r w:rsidR="0094654F" w:rsidRPr="00BD376A">
        <w:rPr>
          <w:rFonts w:ascii="Arial" w:hAnsi="Arial" w:cs="Arial"/>
          <w:sz w:val="22"/>
          <w:szCs w:val="22"/>
        </w:rPr>
        <w:t xml:space="preserve"> </w:t>
      </w:r>
      <w:r w:rsidRPr="00BD376A">
        <w:rPr>
          <w:rFonts w:ascii="Arial" w:hAnsi="Arial" w:cs="Arial"/>
          <w:sz w:val="22"/>
          <w:szCs w:val="22"/>
        </w:rPr>
        <w:t xml:space="preserve">(hotele min. 3-gwiazdkowe oddalone max. 10 km od miejsca szkolenia, </w:t>
      </w:r>
      <w:r w:rsidR="0094654F" w:rsidRPr="00BD376A">
        <w:rPr>
          <w:rFonts w:ascii="Arial" w:hAnsi="Arial" w:cs="Arial"/>
          <w:sz w:val="22"/>
          <w:szCs w:val="22"/>
        </w:rPr>
        <w:t>2</w:t>
      </w:r>
      <w:r w:rsidRPr="00BD376A">
        <w:rPr>
          <w:rFonts w:ascii="Arial" w:hAnsi="Arial" w:cs="Arial"/>
          <w:sz w:val="22"/>
          <w:szCs w:val="22"/>
        </w:rPr>
        <w:t xml:space="preserve">-dniowe wyżywienie (obiad – min. </w:t>
      </w:r>
      <w:r w:rsidR="002B6B2A" w:rsidRPr="00BD376A">
        <w:rPr>
          <w:rFonts w:ascii="Arial" w:hAnsi="Arial" w:cs="Arial"/>
          <w:sz w:val="22"/>
          <w:szCs w:val="22"/>
        </w:rPr>
        <w:t xml:space="preserve">zupa i </w:t>
      </w:r>
      <w:r w:rsidRPr="00BD376A">
        <w:rPr>
          <w:rFonts w:ascii="Arial" w:hAnsi="Arial" w:cs="Arial"/>
          <w:sz w:val="22"/>
          <w:szCs w:val="22"/>
        </w:rPr>
        <w:t xml:space="preserve">drugie danie, tj. mięso (min. 150 gram), ziemniaki lub frytki (min. 200 gram), surówka lub warzywa (min. 200 gram), </w:t>
      </w:r>
      <w:r w:rsidR="002B6B2A" w:rsidRPr="00BD376A">
        <w:rPr>
          <w:rFonts w:ascii="Arial" w:hAnsi="Arial" w:cs="Arial"/>
          <w:sz w:val="22"/>
          <w:szCs w:val="22"/>
        </w:rPr>
        <w:t>serwowane na talerzach porcelanowych (lub podobnych) i napoje: woda, sok, kawa, herbata,</w:t>
      </w:r>
      <w:r w:rsidRPr="00BD376A">
        <w:rPr>
          <w:rFonts w:ascii="Arial" w:hAnsi="Arial" w:cs="Arial"/>
          <w:sz w:val="22"/>
          <w:szCs w:val="22"/>
        </w:rPr>
        <w:t xml:space="preserve"> przejazd pociągiem </w:t>
      </w:r>
      <w:r w:rsidR="00884049" w:rsidRPr="00BD376A">
        <w:rPr>
          <w:rFonts w:ascii="Arial" w:hAnsi="Arial" w:cs="Arial"/>
          <w:sz w:val="22"/>
          <w:szCs w:val="22"/>
        </w:rPr>
        <w:t>przejazd pociągiem (w obie strony) do miejscowości w której odbywa się szkolenie; wyjazd z Gorzowa Wlkp. (min. klasa 2 pociągu)</w:t>
      </w:r>
      <w:r w:rsidRPr="00BD376A">
        <w:rPr>
          <w:rFonts w:ascii="Arial" w:hAnsi="Arial" w:cs="Arial"/>
          <w:sz w:val="22"/>
          <w:szCs w:val="22"/>
        </w:rPr>
        <w:t xml:space="preserve">, egzamin wewnętrzny, wydanie certyfikatu/zaświadczenia ukończenia </w:t>
      </w:r>
      <w:r w:rsidR="0094654F" w:rsidRPr="00BD376A">
        <w:rPr>
          <w:rFonts w:ascii="Arial" w:hAnsi="Arial" w:cs="Arial"/>
          <w:sz w:val="22"/>
          <w:szCs w:val="22"/>
        </w:rPr>
        <w:t>szkolenia.</w:t>
      </w:r>
    </w:p>
    <w:p w14:paraId="4AACDF7C" w14:textId="77777777" w:rsidR="009E5F75" w:rsidRPr="00BD376A" w:rsidRDefault="009E5F75" w:rsidP="00BD376A">
      <w:pPr>
        <w:widowControl w:val="0"/>
        <w:autoSpaceDE w:val="0"/>
        <w:autoSpaceDN w:val="0"/>
        <w:adjustRightInd w:val="0"/>
        <w:jc w:val="both"/>
        <w:rPr>
          <w:rFonts w:ascii="Arial" w:hAnsi="Arial" w:cs="Arial"/>
          <w:sz w:val="22"/>
          <w:szCs w:val="22"/>
          <w:u w:color="535353"/>
        </w:rPr>
      </w:pPr>
    </w:p>
    <w:p w14:paraId="650679E7" w14:textId="77777777" w:rsidR="002B6B2A" w:rsidRPr="00BD376A" w:rsidRDefault="002B6B2A" w:rsidP="00BD376A">
      <w:pPr>
        <w:widowControl w:val="0"/>
        <w:autoSpaceDE w:val="0"/>
        <w:autoSpaceDN w:val="0"/>
        <w:adjustRightInd w:val="0"/>
        <w:jc w:val="both"/>
        <w:rPr>
          <w:rFonts w:ascii="Arial" w:hAnsi="Arial" w:cs="Arial"/>
          <w:sz w:val="22"/>
          <w:szCs w:val="22"/>
          <w:u w:color="535353"/>
        </w:rPr>
      </w:pPr>
      <w:r w:rsidRPr="00BD376A">
        <w:rPr>
          <w:rFonts w:ascii="Arial" w:hAnsi="Arial" w:cs="Arial"/>
          <w:sz w:val="22"/>
          <w:szCs w:val="22"/>
        </w:rPr>
        <w:t>serwowane na talerzach porcelanowych (lub podobnych) i napoje: woda, sok, kawa, herbata,</w:t>
      </w:r>
    </w:p>
    <w:p w14:paraId="447F754D" w14:textId="77777777" w:rsidR="009E5F75" w:rsidRPr="00BD376A" w:rsidRDefault="009E5F75" w:rsidP="00BD376A">
      <w:pPr>
        <w:jc w:val="both"/>
        <w:rPr>
          <w:rFonts w:ascii="Arial" w:hAnsi="Arial" w:cs="Arial"/>
          <w:sz w:val="22"/>
          <w:szCs w:val="22"/>
        </w:rPr>
      </w:pPr>
    </w:p>
    <w:p w14:paraId="68C3D167" w14:textId="77777777" w:rsidR="002C192B" w:rsidRPr="00BD376A" w:rsidRDefault="002C192B" w:rsidP="00BD376A">
      <w:pPr>
        <w:jc w:val="both"/>
        <w:rPr>
          <w:rFonts w:ascii="Arial" w:hAnsi="Arial" w:cs="Arial"/>
          <w:sz w:val="22"/>
          <w:szCs w:val="22"/>
        </w:rPr>
      </w:pPr>
      <w:r w:rsidRPr="00BD376A">
        <w:rPr>
          <w:rFonts w:ascii="Arial" w:hAnsi="Arial" w:cs="Arial"/>
          <w:sz w:val="22"/>
          <w:szCs w:val="22"/>
        </w:rPr>
        <w:t>2.</w:t>
      </w:r>
      <w:r w:rsidR="0079143C" w:rsidRPr="00BD376A">
        <w:rPr>
          <w:rFonts w:ascii="Arial" w:hAnsi="Arial" w:cs="Arial"/>
          <w:sz w:val="22"/>
          <w:szCs w:val="22"/>
        </w:rPr>
        <w:t>1</w:t>
      </w:r>
      <w:r w:rsidR="00877115" w:rsidRPr="00BD376A">
        <w:rPr>
          <w:rFonts w:ascii="Arial" w:hAnsi="Arial" w:cs="Arial"/>
          <w:sz w:val="22"/>
          <w:szCs w:val="22"/>
        </w:rPr>
        <w:t>5</w:t>
      </w:r>
      <w:r w:rsidRPr="00BD376A">
        <w:rPr>
          <w:rFonts w:ascii="Arial" w:hAnsi="Arial" w:cs="Arial"/>
          <w:sz w:val="22"/>
          <w:szCs w:val="22"/>
        </w:rPr>
        <w:t>.</w:t>
      </w:r>
      <w:r w:rsidRPr="00BD376A">
        <w:rPr>
          <w:rFonts w:ascii="Arial" w:hAnsi="Arial" w:cs="Arial"/>
          <w:sz w:val="22"/>
          <w:szCs w:val="22"/>
        </w:rPr>
        <w:tab/>
      </w:r>
      <w:r w:rsidRPr="00BD376A">
        <w:rPr>
          <w:rFonts w:ascii="Arial" w:hAnsi="Arial" w:cs="Arial"/>
          <w:b/>
          <w:sz w:val="22"/>
          <w:szCs w:val="22"/>
        </w:rPr>
        <w:t xml:space="preserve">CZĘŚĆ NR </w:t>
      </w:r>
      <w:r w:rsidR="0079143C" w:rsidRPr="00BD376A">
        <w:rPr>
          <w:rFonts w:ascii="Arial" w:hAnsi="Arial" w:cs="Arial"/>
          <w:b/>
          <w:sz w:val="22"/>
          <w:szCs w:val="22"/>
        </w:rPr>
        <w:t>1</w:t>
      </w:r>
      <w:r w:rsidR="00877115" w:rsidRPr="00BD376A">
        <w:rPr>
          <w:rFonts w:ascii="Arial" w:hAnsi="Arial" w:cs="Arial"/>
          <w:b/>
          <w:sz w:val="22"/>
          <w:szCs w:val="22"/>
        </w:rPr>
        <w:t>5</w:t>
      </w:r>
      <w:r w:rsidRPr="00BD376A">
        <w:rPr>
          <w:rFonts w:ascii="Arial" w:hAnsi="Arial" w:cs="Arial"/>
          <w:b/>
          <w:sz w:val="22"/>
          <w:szCs w:val="22"/>
        </w:rPr>
        <w:t>:</w:t>
      </w:r>
    </w:p>
    <w:p w14:paraId="3B4552BB" w14:textId="77777777" w:rsidR="00D41C2E" w:rsidRPr="00BD376A" w:rsidRDefault="00451352" w:rsidP="00BD376A">
      <w:pPr>
        <w:jc w:val="both"/>
        <w:rPr>
          <w:rFonts w:ascii="Arial" w:hAnsi="Arial" w:cs="Arial"/>
          <w:sz w:val="22"/>
          <w:szCs w:val="22"/>
        </w:rPr>
      </w:pPr>
      <w:r w:rsidRPr="00BD376A">
        <w:rPr>
          <w:rFonts w:ascii="Arial" w:hAnsi="Arial" w:cs="Arial"/>
          <w:sz w:val="22"/>
          <w:szCs w:val="22"/>
        </w:rPr>
        <w:t xml:space="preserve">Podnoszenie i doskonalenie kompetencji zawodowych nauczycieli: </w:t>
      </w:r>
      <w:r w:rsidR="008D0D78" w:rsidRPr="00BD376A">
        <w:rPr>
          <w:rFonts w:ascii="Arial" w:hAnsi="Arial" w:cs="Arial"/>
          <w:b/>
          <w:sz w:val="22"/>
          <w:szCs w:val="22"/>
        </w:rPr>
        <w:t>Kurs: Obsługa programu TMS Nawigator</w:t>
      </w:r>
      <w:r w:rsidR="008D0D78" w:rsidRPr="00BD376A">
        <w:rPr>
          <w:rFonts w:ascii="Arial" w:hAnsi="Arial" w:cs="Arial"/>
          <w:sz w:val="22"/>
          <w:szCs w:val="22"/>
        </w:rPr>
        <w:t xml:space="preserve"> </w:t>
      </w:r>
      <w:r w:rsidR="00800661" w:rsidRPr="00BD376A">
        <w:rPr>
          <w:rFonts w:ascii="Arial" w:hAnsi="Arial" w:cs="Arial"/>
          <w:sz w:val="22"/>
          <w:szCs w:val="22"/>
        </w:rPr>
        <w:t>–</w:t>
      </w:r>
      <w:r w:rsidR="008D0D78" w:rsidRPr="00BD376A">
        <w:rPr>
          <w:rFonts w:ascii="Arial" w:hAnsi="Arial" w:cs="Arial"/>
          <w:sz w:val="22"/>
          <w:szCs w:val="22"/>
        </w:rPr>
        <w:t xml:space="preserve"> 1 gr</w:t>
      </w:r>
      <w:r w:rsidR="00D41C2E" w:rsidRPr="00BD376A">
        <w:rPr>
          <w:rFonts w:ascii="Arial" w:hAnsi="Arial" w:cs="Arial"/>
          <w:sz w:val="22"/>
          <w:szCs w:val="22"/>
        </w:rPr>
        <w:t>.</w:t>
      </w:r>
      <w:r w:rsidR="008D0D78" w:rsidRPr="00BD376A">
        <w:rPr>
          <w:rFonts w:ascii="Arial" w:hAnsi="Arial" w:cs="Arial"/>
          <w:sz w:val="22"/>
          <w:szCs w:val="22"/>
        </w:rPr>
        <w:t xml:space="preserve"> x 2 os.</w:t>
      </w:r>
      <w:r w:rsidR="00D41C2E" w:rsidRPr="00BD376A">
        <w:rPr>
          <w:rFonts w:ascii="Arial" w:hAnsi="Arial" w:cs="Arial"/>
          <w:sz w:val="22"/>
          <w:szCs w:val="22"/>
        </w:rPr>
        <w:t xml:space="preserve"> </w:t>
      </w:r>
      <w:r w:rsidR="00800661" w:rsidRPr="00BD376A">
        <w:rPr>
          <w:rFonts w:ascii="Arial" w:hAnsi="Arial" w:cs="Arial"/>
          <w:sz w:val="22"/>
          <w:szCs w:val="22"/>
        </w:rPr>
        <w:t>– k</w:t>
      </w:r>
      <w:r w:rsidR="008D0D78" w:rsidRPr="00BD376A">
        <w:rPr>
          <w:rFonts w:ascii="Arial" w:hAnsi="Arial" w:cs="Arial"/>
          <w:sz w:val="22"/>
          <w:szCs w:val="22"/>
        </w:rPr>
        <w:t xml:space="preserve">urs dla nauczycieli logistycznych </w:t>
      </w:r>
      <w:r w:rsidR="00D41C2E" w:rsidRPr="00BD376A">
        <w:rPr>
          <w:rFonts w:ascii="Arial" w:hAnsi="Arial" w:cs="Arial"/>
          <w:sz w:val="22"/>
          <w:szCs w:val="22"/>
        </w:rPr>
        <w:t>przedmiotów zawodowych.</w:t>
      </w:r>
    </w:p>
    <w:p w14:paraId="6D83A281" w14:textId="77777777" w:rsidR="00D41C2E" w:rsidRPr="00BD376A" w:rsidRDefault="00D41C2E" w:rsidP="00BD376A">
      <w:pPr>
        <w:jc w:val="both"/>
        <w:rPr>
          <w:rFonts w:ascii="Arial" w:hAnsi="Arial" w:cs="Arial"/>
          <w:sz w:val="22"/>
          <w:szCs w:val="22"/>
        </w:rPr>
      </w:pPr>
      <w:r w:rsidRPr="00BD376A">
        <w:rPr>
          <w:rFonts w:ascii="Arial" w:hAnsi="Arial" w:cs="Arial"/>
          <w:sz w:val="22"/>
          <w:szCs w:val="22"/>
        </w:rPr>
        <w:t>C</w:t>
      </w:r>
      <w:r w:rsidR="008D0D78" w:rsidRPr="00BD376A">
        <w:rPr>
          <w:rFonts w:ascii="Arial" w:hAnsi="Arial" w:cs="Arial"/>
          <w:sz w:val="22"/>
          <w:szCs w:val="22"/>
        </w:rPr>
        <w:t xml:space="preserve">elem </w:t>
      </w:r>
      <w:r w:rsidRPr="00BD376A">
        <w:rPr>
          <w:rFonts w:ascii="Arial" w:hAnsi="Arial" w:cs="Arial"/>
          <w:sz w:val="22"/>
          <w:szCs w:val="22"/>
        </w:rPr>
        <w:t>kursu jest</w:t>
      </w:r>
      <w:r w:rsidR="008D0D78" w:rsidRPr="00BD376A">
        <w:rPr>
          <w:rFonts w:ascii="Arial" w:hAnsi="Arial" w:cs="Arial"/>
          <w:sz w:val="22"/>
          <w:szCs w:val="22"/>
        </w:rPr>
        <w:t xml:space="preserve"> nauka obsługi programu TMS Nawigator. Jest to nowoczesne narzędzie do kompleksowego zarządzania procesami spedycyjno-transportowymi. </w:t>
      </w:r>
    </w:p>
    <w:p w14:paraId="6DFE0F25" w14:textId="77777777" w:rsidR="00D41C2E" w:rsidRPr="00BD376A" w:rsidRDefault="00D41C2E" w:rsidP="00BD376A">
      <w:pPr>
        <w:jc w:val="both"/>
        <w:rPr>
          <w:rFonts w:ascii="Arial" w:hAnsi="Arial" w:cs="Arial"/>
          <w:sz w:val="22"/>
          <w:szCs w:val="22"/>
        </w:rPr>
      </w:pPr>
    </w:p>
    <w:p w14:paraId="4697E804" w14:textId="77777777" w:rsidR="00D41C2E" w:rsidRPr="00BD376A" w:rsidRDefault="00D41C2E" w:rsidP="00BD376A">
      <w:pPr>
        <w:widowControl w:val="0"/>
        <w:autoSpaceDE w:val="0"/>
        <w:autoSpaceDN w:val="0"/>
        <w:adjustRightInd w:val="0"/>
        <w:jc w:val="both"/>
        <w:rPr>
          <w:rFonts w:ascii="Arial" w:hAnsi="Arial" w:cs="Arial"/>
          <w:sz w:val="22"/>
          <w:szCs w:val="22"/>
        </w:rPr>
      </w:pPr>
      <w:r w:rsidRPr="00BD376A">
        <w:rPr>
          <w:rFonts w:ascii="Arial" w:hAnsi="Arial" w:cs="Arial"/>
          <w:sz w:val="22"/>
          <w:szCs w:val="22"/>
        </w:rPr>
        <w:t>Kurs obejmuje m.in. takie zagadnienia jak:</w:t>
      </w:r>
    </w:p>
    <w:p w14:paraId="4CACB8BE" w14:textId="77777777" w:rsidR="00D41C2E" w:rsidRPr="00BD376A" w:rsidRDefault="00D41C2E" w:rsidP="00BD376A">
      <w:pPr>
        <w:jc w:val="both"/>
        <w:rPr>
          <w:rFonts w:ascii="Arial" w:hAnsi="Arial" w:cs="Arial"/>
          <w:sz w:val="22"/>
          <w:szCs w:val="22"/>
        </w:rPr>
      </w:pPr>
    </w:p>
    <w:p w14:paraId="19384251" w14:textId="77777777" w:rsidR="008F454D" w:rsidRPr="00BD376A" w:rsidRDefault="00D41C2E" w:rsidP="00BD376A">
      <w:pPr>
        <w:jc w:val="both"/>
        <w:rPr>
          <w:rFonts w:ascii="Arial" w:hAnsi="Arial" w:cs="Arial"/>
          <w:sz w:val="22"/>
          <w:szCs w:val="22"/>
        </w:rPr>
      </w:pPr>
      <w:r w:rsidRPr="00BD376A">
        <w:rPr>
          <w:rFonts w:ascii="Arial" w:hAnsi="Arial" w:cs="Arial"/>
          <w:sz w:val="22"/>
          <w:szCs w:val="22"/>
        </w:rPr>
        <w:t>Obsługa</w:t>
      </w:r>
      <w:r w:rsidR="008D0D78" w:rsidRPr="00BD376A">
        <w:rPr>
          <w:rFonts w:ascii="Arial" w:hAnsi="Arial" w:cs="Arial"/>
          <w:sz w:val="22"/>
          <w:szCs w:val="22"/>
        </w:rPr>
        <w:t xml:space="preserve"> dowolnych scenariuszy transportowych TMS NAWIGATOR</w:t>
      </w:r>
    </w:p>
    <w:p w14:paraId="1E54E97B" w14:textId="77777777" w:rsidR="008F454D" w:rsidRPr="00BD376A" w:rsidRDefault="008F454D" w:rsidP="00BD376A">
      <w:pPr>
        <w:jc w:val="both"/>
        <w:rPr>
          <w:rFonts w:ascii="Arial" w:hAnsi="Arial" w:cs="Arial"/>
          <w:sz w:val="22"/>
          <w:szCs w:val="22"/>
        </w:rPr>
      </w:pPr>
      <w:r w:rsidRPr="00BD376A">
        <w:rPr>
          <w:rFonts w:ascii="Arial" w:hAnsi="Arial" w:cs="Arial"/>
          <w:sz w:val="22"/>
          <w:szCs w:val="22"/>
        </w:rPr>
        <w:t>M</w:t>
      </w:r>
      <w:r w:rsidR="008D0D78" w:rsidRPr="00BD376A">
        <w:rPr>
          <w:rFonts w:ascii="Arial" w:hAnsi="Arial" w:cs="Arial"/>
          <w:sz w:val="22"/>
          <w:szCs w:val="22"/>
        </w:rPr>
        <w:t>etod</w:t>
      </w:r>
      <w:r w:rsidRPr="00BD376A">
        <w:rPr>
          <w:rFonts w:ascii="Arial" w:hAnsi="Arial" w:cs="Arial"/>
          <w:sz w:val="22"/>
          <w:szCs w:val="22"/>
        </w:rPr>
        <w:t>y</w:t>
      </w:r>
      <w:r w:rsidR="008D0D78" w:rsidRPr="00BD376A">
        <w:rPr>
          <w:rFonts w:ascii="Arial" w:hAnsi="Arial" w:cs="Arial"/>
          <w:sz w:val="22"/>
          <w:szCs w:val="22"/>
        </w:rPr>
        <w:t xml:space="preserve"> wizualizacji, integracji z giełdami transportowymi, </w:t>
      </w:r>
    </w:p>
    <w:p w14:paraId="3A8DD52C" w14:textId="77777777" w:rsidR="008F454D" w:rsidRPr="00BD376A" w:rsidRDefault="008F454D" w:rsidP="00BD376A">
      <w:pPr>
        <w:jc w:val="both"/>
        <w:rPr>
          <w:rFonts w:ascii="Arial" w:hAnsi="Arial" w:cs="Arial"/>
          <w:sz w:val="22"/>
          <w:szCs w:val="22"/>
        </w:rPr>
      </w:pPr>
      <w:r w:rsidRPr="00BD376A">
        <w:rPr>
          <w:rFonts w:ascii="Arial" w:hAnsi="Arial" w:cs="Arial"/>
          <w:sz w:val="22"/>
          <w:szCs w:val="22"/>
        </w:rPr>
        <w:t>M</w:t>
      </w:r>
      <w:r w:rsidR="008D0D78" w:rsidRPr="00BD376A">
        <w:rPr>
          <w:rFonts w:ascii="Arial" w:hAnsi="Arial" w:cs="Arial"/>
          <w:sz w:val="22"/>
          <w:szCs w:val="22"/>
        </w:rPr>
        <w:t>etod</w:t>
      </w:r>
      <w:r w:rsidRPr="00BD376A">
        <w:rPr>
          <w:rFonts w:ascii="Arial" w:hAnsi="Arial" w:cs="Arial"/>
          <w:sz w:val="22"/>
          <w:szCs w:val="22"/>
        </w:rPr>
        <w:t>y</w:t>
      </w:r>
      <w:r w:rsidR="008D0D78" w:rsidRPr="00BD376A">
        <w:rPr>
          <w:rFonts w:ascii="Arial" w:hAnsi="Arial" w:cs="Arial"/>
          <w:sz w:val="22"/>
          <w:szCs w:val="22"/>
        </w:rPr>
        <w:t xml:space="preserve"> weryfikacji wiarygodności kontrahenta, nadzorowania realizacji, analizy wykonalności i kalkulacji kosztów, </w:t>
      </w:r>
    </w:p>
    <w:p w14:paraId="6E37C961" w14:textId="77777777" w:rsidR="008F454D" w:rsidRPr="00BD376A" w:rsidRDefault="008F454D" w:rsidP="00BD376A">
      <w:pPr>
        <w:jc w:val="both"/>
        <w:rPr>
          <w:rFonts w:ascii="Arial" w:hAnsi="Arial" w:cs="Arial"/>
          <w:sz w:val="22"/>
          <w:szCs w:val="22"/>
        </w:rPr>
      </w:pPr>
      <w:r w:rsidRPr="00BD376A">
        <w:rPr>
          <w:rFonts w:ascii="Arial" w:hAnsi="Arial" w:cs="Arial"/>
          <w:sz w:val="22"/>
          <w:szCs w:val="22"/>
        </w:rPr>
        <w:t>W</w:t>
      </w:r>
      <w:r w:rsidR="008D0D78" w:rsidRPr="00BD376A">
        <w:rPr>
          <w:rFonts w:ascii="Arial" w:hAnsi="Arial" w:cs="Arial"/>
          <w:sz w:val="22"/>
          <w:szCs w:val="22"/>
        </w:rPr>
        <w:t>spomaga</w:t>
      </w:r>
      <w:r w:rsidRPr="00BD376A">
        <w:rPr>
          <w:rFonts w:ascii="Arial" w:hAnsi="Arial" w:cs="Arial"/>
          <w:sz w:val="22"/>
          <w:szCs w:val="22"/>
        </w:rPr>
        <w:t>nie skutecznego prowadzenia</w:t>
      </w:r>
      <w:r w:rsidR="008D0D78" w:rsidRPr="00BD376A">
        <w:rPr>
          <w:rFonts w:ascii="Arial" w:hAnsi="Arial" w:cs="Arial"/>
          <w:sz w:val="22"/>
          <w:szCs w:val="22"/>
        </w:rPr>
        <w:t xml:space="preserve"> działalności transportowej. </w:t>
      </w:r>
    </w:p>
    <w:p w14:paraId="6D358A9E" w14:textId="77777777" w:rsidR="008F454D" w:rsidRPr="00BD376A" w:rsidRDefault="008F454D" w:rsidP="00BD376A">
      <w:pPr>
        <w:jc w:val="both"/>
        <w:rPr>
          <w:rFonts w:ascii="Arial" w:hAnsi="Arial" w:cs="Arial"/>
          <w:sz w:val="22"/>
          <w:szCs w:val="22"/>
        </w:rPr>
      </w:pPr>
      <w:r w:rsidRPr="00BD376A">
        <w:rPr>
          <w:rFonts w:ascii="Arial" w:hAnsi="Arial" w:cs="Arial"/>
          <w:sz w:val="22"/>
          <w:szCs w:val="22"/>
        </w:rPr>
        <w:t>F</w:t>
      </w:r>
      <w:r w:rsidR="008D0D78" w:rsidRPr="00BD376A">
        <w:rPr>
          <w:rFonts w:ascii="Arial" w:hAnsi="Arial" w:cs="Arial"/>
          <w:sz w:val="22"/>
          <w:szCs w:val="22"/>
        </w:rPr>
        <w:t xml:space="preserve">unkcjonalne planowanie, realizowanie, monitorowanie i rozliczanie usług transportowych. </w:t>
      </w:r>
      <w:r w:rsidRPr="00BD376A">
        <w:rPr>
          <w:rFonts w:ascii="Arial" w:hAnsi="Arial" w:cs="Arial"/>
          <w:sz w:val="22"/>
          <w:szCs w:val="22"/>
        </w:rPr>
        <w:t xml:space="preserve">Współpraca z mapą i </w:t>
      </w:r>
      <w:r w:rsidR="008D0D78" w:rsidRPr="00BD376A">
        <w:rPr>
          <w:rFonts w:ascii="Arial" w:hAnsi="Arial" w:cs="Arial"/>
          <w:sz w:val="22"/>
          <w:szCs w:val="22"/>
        </w:rPr>
        <w:t>integracja</w:t>
      </w:r>
      <w:r w:rsidRPr="00BD376A">
        <w:rPr>
          <w:rFonts w:ascii="Arial" w:hAnsi="Arial" w:cs="Arial"/>
          <w:sz w:val="22"/>
          <w:szCs w:val="22"/>
        </w:rPr>
        <w:t xml:space="preserve"> programu </w:t>
      </w:r>
      <w:r w:rsidR="008D0D78" w:rsidRPr="00BD376A">
        <w:rPr>
          <w:rFonts w:ascii="Arial" w:hAnsi="Arial" w:cs="Arial"/>
          <w:sz w:val="22"/>
          <w:szCs w:val="22"/>
        </w:rPr>
        <w:t xml:space="preserve"> z urządzeniami telemetrycznymi w pojazdach, </w:t>
      </w:r>
    </w:p>
    <w:p w14:paraId="3A13BD52" w14:textId="77777777" w:rsidR="00E16132" w:rsidRPr="00BD376A" w:rsidRDefault="008D0D78" w:rsidP="00BD376A">
      <w:pPr>
        <w:jc w:val="both"/>
        <w:rPr>
          <w:rFonts w:ascii="Arial" w:hAnsi="Arial" w:cs="Arial"/>
          <w:sz w:val="22"/>
          <w:szCs w:val="22"/>
        </w:rPr>
      </w:pPr>
      <w:r w:rsidRPr="00BD376A">
        <w:rPr>
          <w:rFonts w:ascii="Arial" w:hAnsi="Arial" w:cs="Arial"/>
          <w:sz w:val="22"/>
          <w:szCs w:val="22"/>
        </w:rPr>
        <w:t xml:space="preserve">Moduł analiz </w:t>
      </w:r>
      <w:r w:rsidR="008F454D" w:rsidRPr="00BD376A">
        <w:rPr>
          <w:rFonts w:ascii="Arial" w:hAnsi="Arial" w:cs="Arial"/>
          <w:sz w:val="22"/>
          <w:szCs w:val="22"/>
        </w:rPr>
        <w:t>-</w:t>
      </w:r>
      <w:r w:rsidRPr="00BD376A">
        <w:rPr>
          <w:rFonts w:ascii="Arial" w:hAnsi="Arial" w:cs="Arial"/>
          <w:sz w:val="22"/>
          <w:szCs w:val="22"/>
        </w:rPr>
        <w:t xml:space="preserve"> generowanie raportów na potrzeby kontroli, jak i prognoz oraz szacunków dotyczących działań podejmowanych w przyszłości.</w:t>
      </w:r>
    </w:p>
    <w:p w14:paraId="2252B840" w14:textId="77777777" w:rsidR="00124A42" w:rsidRPr="00BD376A" w:rsidRDefault="00124A42" w:rsidP="00BD376A">
      <w:pPr>
        <w:jc w:val="both"/>
        <w:rPr>
          <w:rFonts w:ascii="Arial" w:hAnsi="Arial" w:cs="Arial"/>
          <w:sz w:val="22"/>
          <w:szCs w:val="22"/>
        </w:rPr>
      </w:pPr>
    </w:p>
    <w:p w14:paraId="5A733156" w14:textId="77777777" w:rsidR="00D41C2E" w:rsidRPr="00BD376A" w:rsidRDefault="00D41C2E" w:rsidP="00BD376A">
      <w:pPr>
        <w:widowControl w:val="0"/>
        <w:autoSpaceDE w:val="0"/>
        <w:autoSpaceDN w:val="0"/>
        <w:adjustRightInd w:val="0"/>
        <w:jc w:val="both"/>
        <w:rPr>
          <w:rFonts w:ascii="Arial" w:hAnsi="Arial" w:cs="Arial"/>
          <w:sz w:val="22"/>
          <w:szCs w:val="22"/>
        </w:rPr>
      </w:pPr>
      <w:r w:rsidRPr="00BD376A">
        <w:rPr>
          <w:rFonts w:ascii="Arial" w:hAnsi="Arial" w:cs="Arial"/>
          <w:sz w:val="22"/>
          <w:szCs w:val="22"/>
        </w:rPr>
        <w:t>Czas trwania kursu: 2 dni, 10 godzin lekcyjnych.</w:t>
      </w:r>
    </w:p>
    <w:p w14:paraId="10389207" w14:textId="77777777" w:rsidR="00D41C2E" w:rsidRPr="00BD376A" w:rsidRDefault="00D41C2E" w:rsidP="00BD376A">
      <w:pPr>
        <w:widowControl w:val="0"/>
        <w:autoSpaceDE w:val="0"/>
        <w:autoSpaceDN w:val="0"/>
        <w:adjustRightInd w:val="0"/>
        <w:jc w:val="both"/>
        <w:rPr>
          <w:rFonts w:ascii="Arial" w:hAnsi="Arial" w:cs="Arial"/>
          <w:sz w:val="22"/>
          <w:szCs w:val="22"/>
        </w:rPr>
      </w:pPr>
      <w:r w:rsidRPr="00BD376A">
        <w:rPr>
          <w:rFonts w:ascii="Arial" w:hAnsi="Arial" w:cs="Arial"/>
          <w:sz w:val="22"/>
          <w:szCs w:val="22"/>
        </w:rPr>
        <w:t>Uprawnienia/certyfikaty: egzamin wewnętrzny, certyfikat/zaświadczenie ukończenia szkolenia.</w:t>
      </w:r>
    </w:p>
    <w:p w14:paraId="6546CB97" w14:textId="77777777" w:rsidR="00D41C2E" w:rsidRPr="00BD376A" w:rsidRDefault="00D41C2E" w:rsidP="00BD376A">
      <w:pPr>
        <w:widowControl w:val="0"/>
        <w:autoSpaceDE w:val="0"/>
        <w:autoSpaceDN w:val="0"/>
        <w:adjustRightInd w:val="0"/>
        <w:jc w:val="both"/>
        <w:rPr>
          <w:rFonts w:ascii="Arial" w:hAnsi="Arial" w:cs="Arial"/>
          <w:sz w:val="22"/>
          <w:szCs w:val="22"/>
        </w:rPr>
      </w:pPr>
      <w:r w:rsidRPr="00BD376A">
        <w:rPr>
          <w:rFonts w:ascii="Arial" w:hAnsi="Arial" w:cs="Arial"/>
          <w:sz w:val="22"/>
          <w:szCs w:val="22"/>
        </w:rPr>
        <w:t>Kurs należy przeprowadzić w Witnicy</w:t>
      </w:r>
      <w:r w:rsidR="002B6B2A" w:rsidRPr="00BD376A">
        <w:rPr>
          <w:rFonts w:ascii="Arial" w:hAnsi="Arial" w:cs="Arial"/>
          <w:sz w:val="22"/>
          <w:szCs w:val="22"/>
        </w:rPr>
        <w:t>.</w:t>
      </w:r>
    </w:p>
    <w:p w14:paraId="67FD50C5" w14:textId="77777777" w:rsidR="00D41C2E" w:rsidRPr="00BD376A" w:rsidRDefault="00D41C2E" w:rsidP="00BD376A">
      <w:pPr>
        <w:widowControl w:val="0"/>
        <w:autoSpaceDE w:val="0"/>
        <w:autoSpaceDN w:val="0"/>
        <w:adjustRightInd w:val="0"/>
        <w:jc w:val="both"/>
        <w:rPr>
          <w:rFonts w:ascii="Arial" w:hAnsi="Arial" w:cs="Arial"/>
          <w:sz w:val="22"/>
          <w:szCs w:val="22"/>
        </w:rPr>
      </w:pPr>
      <w:r w:rsidRPr="00BD376A">
        <w:rPr>
          <w:rFonts w:ascii="Arial" w:hAnsi="Arial" w:cs="Arial"/>
          <w:sz w:val="22"/>
          <w:szCs w:val="22"/>
        </w:rPr>
        <w:t>W cenie należy uwzględnić: koszt szkolenia, materiały dydaktyczne</w:t>
      </w:r>
      <w:r w:rsidR="002B6B2A" w:rsidRPr="00BD376A">
        <w:rPr>
          <w:rFonts w:ascii="Arial" w:hAnsi="Arial" w:cs="Arial"/>
          <w:sz w:val="22"/>
          <w:szCs w:val="22"/>
        </w:rPr>
        <w:t>.</w:t>
      </w:r>
      <w:r w:rsidRPr="00BD376A">
        <w:rPr>
          <w:rFonts w:ascii="Arial" w:hAnsi="Arial" w:cs="Arial"/>
          <w:sz w:val="22"/>
          <w:szCs w:val="22"/>
        </w:rPr>
        <w:t xml:space="preserve"> </w:t>
      </w:r>
    </w:p>
    <w:p w14:paraId="7C108B80" w14:textId="77777777" w:rsidR="00D41C2E" w:rsidRPr="00BD376A" w:rsidRDefault="00D41C2E" w:rsidP="00BD376A">
      <w:pPr>
        <w:jc w:val="both"/>
        <w:rPr>
          <w:rFonts w:ascii="Arial" w:hAnsi="Arial" w:cs="Arial"/>
          <w:sz w:val="22"/>
          <w:szCs w:val="22"/>
        </w:rPr>
      </w:pPr>
    </w:p>
    <w:p w14:paraId="21C4A9F5" w14:textId="77777777" w:rsidR="00D41C2E" w:rsidRPr="00BD376A" w:rsidRDefault="00D41C2E" w:rsidP="00BD376A">
      <w:pPr>
        <w:jc w:val="both"/>
        <w:rPr>
          <w:rFonts w:ascii="Arial" w:hAnsi="Arial" w:cs="Arial"/>
          <w:sz w:val="22"/>
          <w:szCs w:val="22"/>
        </w:rPr>
      </w:pPr>
    </w:p>
    <w:p w14:paraId="10B8EA9B" w14:textId="77777777" w:rsidR="00D41C2E" w:rsidRPr="00BD376A" w:rsidRDefault="00D41C2E" w:rsidP="00BD376A">
      <w:pPr>
        <w:jc w:val="both"/>
        <w:rPr>
          <w:rFonts w:ascii="Arial" w:hAnsi="Arial" w:cs="Arial"/>
          <w:sz w:val="22"/>
          <w:szCs w:val="22"/>
        </w:rPr>
      </w:pPr>
    </w:p>
    <w:p w14:paraId="210D048B" w14:textId="77777777" w:rsidR="0079143C" w:rsidRPr="00BD376A" w:rsidRDefault="000548EB" w:rsidP="00BD376A">
      <w:pPr>
        <w:pStyle w:val="Akapitzlist"/>
        <w:numPr>
          <w:ilvl w:val="0"/>
          <w:numId w:val="24"/>
        </w:numPr>
        <w:ind w:left="284" w:hanging="284"/>
        <w:jc w:val="both"/>
        <w:rPr>
          <w:rFonts w:ascii="Arial" w:hAnsi="Arial" w:cs="Arial"/>
          <w:sz w:val="22"/>
          <w:szCs w:val="22"/>
        </w:rPr>
      </w:pPr>
      <w:r w:rsidRPr="00BD376A">
        <w:rPr>
          <w:rFonts w:ascii="Arial" w:hAnsi="Arial" w:cs="Arial"/>
          <w:sz w:val="22"/>
          <w:szCs w:val="22"/>
        </w:rPr>
        <w:t>Wykonawcy mogą składać oferty osobno w odniesieniu do</w:t>
      </w:r>
      <w:r w:rsidR="0079143C" w:rsidRPr="00BD376A">
        <w:rPr>
          <w:rFonts w:ascii="Arial" w:hAnsi="Arial" w:cs="Arial"/>
          <w:sz w:val="22"/>
          <w:szCs w:val="22"/>
        </w:rPr>
        <w:t xml:space="preserve"> każdej, wskazanej wyżej części </w:t>
      </w:r>
      <w:r w:rsidRPr="00BD376A">
        <w:rPr>
          <w:rFonts w:ascii="Arial" w:hAnsi="Arial" w:cs="Arial"/>
          <w:sz w:val="22"/>
          <w:szCs w:val="22"/>
        </w:rPr>
        <w:t>zamówienia</w:t>
      </w:r>
      <w:r w:rsidR="00FA4348" w:rsidRPr="00BD376A">
        <w:rPr>
          <w:rFonts w:ascii="Arial" w:hAnsi="Arial" w:cs="Arial"/>
          <w:sz w:val="22"/>
          <w:szCs w:val="22"/>
        </w:rPr>
        <w:t xml:space="preserve"> lub kilku takich części</w:t>
      </w:r>
      <w:r w:rsidRPr="00BD376A">
        <w:rPr>
          <w:rFonts w:ascii="Arial" w:hAnsi="Arial" w:cs="Arial"/>
          <w:sz w:val="22"/>
          <w:szCs w:val="22"/>
        </w:rPr>
        <w:t>.</w:t>
      </w:r>
      <w:r w:rsidR="00FA4348" w:rsidRPr="00BD376A">
        <w:rPr>
          <w:rFonts w:ascii="Arial" w:hAnsi="Arial" w:cs="Arial"/>
          <w:sz w:val="22"/>
          <w:szCs w:val="22"/>
        </w:rPr>
        <w:t xml:space="preserve"> </w:t>
      </w:r>
    </w:p>
    <w:p w14:paraId="0B73FFDF" w14:textId="77777777" w:rsidR="00134869" w:rsidRPr="00BD376A" w:rsidRDefault="00940DC4" w:rsidP="00BD376A">
      <w:pPr>
        <w:pStyle w:val="Akapitzlist"/>
        <w:numPr>
          <w:ilvl w:val="0"/>
          <w:numId w:val="24"/>
        </w:numPr>
        <w:ind w:left="284" w:hanging="284"/>
        <w:jc w:val="both"/>
        <w:rPr>
          <w:rFonts w:ascii="Arial" w:hAnsi="Arial" w:cs="Arial"/>
          <w:sz w:val="22"/>
          <w:szCs w:val="22"/>
        </w:rPr>
      </w:pPr>
      <w:r w:rsidRPr="00BD376A">
        <w:rPr>
          <w:rFonts w:ascii="Arial" w:hAnsi="Arial" w:cs="Arial"/>
          <w:sz w:val="22"/>
          <w:szCs w:val="22"/>
        </w:rPr>
        <w:t>Modernizacja kształcenia zawodowego dotycz</w:t>
      </w:r>
      <w:r w:rsidR="0079143C" w:rsidRPr="00BD376A">
        <w:rPr>
          <w:rFonts w:ascii="Arial" w:hAnsi="Arial" w:cs="Arial"/>
          <w:sz w:val="22"/>
          <w:szCs w:val="22"/>
        </w:rPr>
        <w:t>y Zespołu Szkół Samorządowych w </w:t>
      </w:r>
      <w:r w:rsidRPr="00BD376A">
        <w:rPr>
          <w:rFonts w:ascii="Arial" w:hAnsi="Arial" w:cs="Arial"/>
          <w:sz w:val="22"/>
          <w:szCs w:val="22"/>
        </w:rPr>
        <w:t>Witnicy, dla którego Gmina Witnica jest organem prowadzącym i w skład którego wchodzą dwie szkoły prowadzące edukację zawodową: Technikum i Zasadnicza Szkoła Zawodowa.</w:t>
      </w:r>
    </w:p>
    <w:p w14:paraId="7C2BCA67" w14:textId="77777777" w:rsidR="00134869" w:rsidRPr="00BD376A" w:rsidRDefault="00940DC4" w:rsidP="00BD376A">
      <w:pPr>
        <w:pStyle w:val="Akapitzlist"/>
        <w:numPr>
          <w:ilvl w:val="0"/>
          <w:numId w:val="24"/>
        </w:numPr>
        <w:ind w:left="284" w:hanging="284"/>
        <w:jc w:val="both"/>
        <w:rPr>
          <w:rFonts w:ascii="Arial" w:hAnsi="Arial" w:cs="Arial"/>
          <w:sz w:val="22"/>
          <w:szCs w:val="22"/>
        </w:rPr>
      </w:pPr>
      <w:r w:rsidRPr="00BD376A">
        <w:rPr>
          <w:rFonts w:ascii="Arial" w:hAnsi="Arial" w:cs="Arial"/>
          <w:sz w:val="22"/>
          <w:szCs w:val="22"/>
        </w:rPr>
        <w:t>Działanie to odbywać się będzie, m.in., poprzez</w:t>
      </w:r>
      <w:r w:rsidR="0079143C" w:rsidRPr="00BD376A">
        <w:rPr>
          <w:rFonts w:ascii="Arial" w:hAnsi="Arial" w:cs="Arial"/>
          <w:sz w:val="22"/>
          <w:szCs w:val="22"/>
        </w:rPr>
        <w:t>: podniesienie poziomu wiedzy i </w:t>
      </w:r>
      <w:r w:rsidRPr="00BD376A">
        <w:rPr>
          <w:rFonts w:ascii="Arial" w:hAnsi="Arial" w:cs="Arial"/>
          <w:sz w:val="22"/>
          <w:szCs w:val="22"/>
        </w:rPr>
        <w:t>kompetencji trzystu uczniów (w tym około stu uczennic i dwustu uczniów) i pięciorga nauczycieli poprzez uczestnictwo w kursach, szkoleniach, stażach/praktykach zawodowych i zintegrowanie kształcenia zawodowego z rynkiem pracy.</w:t>
      </w:r>
    </w:p>
    <w:p w14:paraId="3700BAB1" w14:textId="77777777" w:rsidR="00134869" w:rsidRPr="00BD376A" w:rsidRDefault="00940DC4" w:rsidP="00BD376A">
      <w:pPr>
        <w:pStyle w:val="Akapitzlist"/>
        <w:numPr>
          <w:ilvl w:val="0"/>
          <w:numId w:val="24"/>
        </w:numPr>
        <w:ind w:left="284" w:hanging="284"/>
        <w:jc w:val="both"/>
        <w:rPr>
          <w:rFonts w:ascii="Arial" w:hAnsi="Arial" w:cs="Arial"/>
          <w:sz w:val="22"/>
          <w:szCs w:val="22"/>
        </w:rPr>
      </w:pPr>
      <w:r w:rsidRPr="00BD376A">
        <w:rPr>
          <w:rFonts w:ascii="Arial" w:hAnsi="Arial" w:cs="Arial"/>
          <w:sz w:val="22"/>
          <w:szCs w:val="22"/>
        </w:rPr>
        <w:t>Realizowane działania ukierunkowane będą na roz</w:t>
      </w:r>
      <w:r w:rsidR="0079143C" w:rsidRPr="00BD376A">
        <w:rPr>
          <w:rFonts w:ascii="Arial" w:hAnsi="Arial" w:cs="Arial"/>
          <w:sz w:val="22"/>
          <w:szCs w:val="22"/>
        </w:rPr>
        <w:t>wój kompetencji, kwalifikacji i </w:t>
      </w:r>
      <w:r w:rsidRPr="00BD376A">
        <w:rPr>
          <w:rFonts w:ascii="Arial" w:hAnsi="Arial" w:cs="Arial"/>
          <w:sz w:val="22"/>
          <w:szCs w:val="22"/>
        </w:rPr>
        <w:t>umiejętności przyszłych pracowników (w tym niepełnosprawnych), m.in. przez praktyczną naukę zawodu, podnoszenie kompetencji kadry w zakresie kształcenia zawodowego, współpracę z pracodawcami, instytucjami rynku pracy i szkołami wyższymi z regionu.</w:t>
      </w:r>
    </w:p>
    <w:p w14:paraId="3206FA15" w14:textId="77777777" w:rsidR="00134869" w:rsidRPr="00082490" w:rsidRDefault="004E27A6" w:rsidP="00BD376A">
      <w:pPr>
        <w:pStyle w:val="Akapitzlist"/>
        <w:numPr>
          <w:ilvl w:val="0"/>
          <w:numId w:val="24"/>
        </w:numPr>
        <w:ind w:left="284" w:hanging="284"/>
        <w:jc w:val="both"/>
        <w:rPr>
          <w:rFonts w:ascii="Arial" w:hAnsi="Arial" w:cs="Arial"/>
          <w:sz w:val="22"/>
          <w:szCs w:val="22"/>
        </w:rPr>
      </w:pPr>
      <w:r w:rsidRPr="00BD376A">
        <w:rPr>
          <w:rFonts w:ascii="Arial" w:hAnsi="Arial" w:cs="Arial"/>
          <w:sz w:val="22"/>
          <w:szCs w:val="22"/>
        </w:rPr>
        <w:t xml:space="preserve">Wykonawca zapewni wszystkim uczestnikom zajęć wszelkie wymagane </w:t>
      </w:r>
      <w:r w:rsidR="00564807" w:rsidRPr="00BD376A">
        <w:rPr>
          <w:rFonts w:ascii="Arial" w:hAnsi="Arial" w:cs="Arial"/>
          <w:sz w:val="22"/>
          <w:szCs w:val="22"/>
        </w:rPr>
        <w:t xml:space="preserve">urządzenia, </w:t>
      </w:r>
      <w:r w:rsidR="00564807" w:rsidRPr="00082490">
        <w:rPr>
          <w:rFonts w:ascii="Arial" w:hAnsi="Arial" w:cs="Arial"/>
          <w:sz w:val="22"/>
          <w:szCs w:val="22"/>
        </w:rPr>
        <w:t>oprogramowanie, licencje, materiały eksploatacyjne,</w:t>
      </w:r>
      <w:r w:rsidR="00A75C93" w:rsidRPr="00082490">
        <w:rPr>
          <w:rFonts w:ascii="Arial" w:hAnsi="Arial" w:cs="Arial"/>
          <w:sz w:val="22"/>
          <w:szCs w:val="22"/>
        </w:rPr>
        <w:t xml:space="preserve"> </w:t>
      </w:r>
      <w:r w:rsidR="00564807" w:rsidRPr="00082490">
        <w:rPr>
          <w:rFonts w:ascii="Arial" w:hAnsi="Arial" w:cs="Arial"/>
          <w:sz w:val="22"/>
          <w:szCs w:val="22"/>
        </w:rPr>
        <w:t>itp. konieczne do przeprowadzenia zajęć teoretycznych i praktycznych.</w:t>
      </w:r>
      <w:r w:rsidR="00A75C93" w:rsidRPr="00082490">
        <w:rPr>
          <w:rFonts w:ascii="Arial" w:hAnsi="Arial" w:cs="Arial"/>
          <w:sz w:val="22"/>
          <w:szCs w:val="22"/>
        </w:rPr>
        <w:t xml:space="preserve"> Nadto Wykonawca w ramach zaoferowanego wynagrodzenia pokryje koszty opłat egzaminacyjnych i wszelkie inne koszty przeprowadzenia egzaminu. </w:t>
      </w:r>
    </w:p>
    <w:p w14:paraId="50B4D30A" w14:textId="77777777" w:rsidR="00134869" w:rsidRPr="00082490" w:rsidRDefault="00DA6C6B" w:rsidP="00BD376A">
      <w:pPr>
        <w:pStyle w:val="Akapitzlist"/>
        <w:numPr>
          <w:ilvl w:val="0"/>
          <w:numId w:val="24"/>
        </w:numPr>
        <w:ind w:left="284" w:hanging="284"/>
        <w:jc w:val="both"/>
        <w:rPr>
          <w:rFonts w:ascii="Arial" w:hAnsi="Arial" w:cs="Arial"/>
          <w:sz w:val="22"/>
          <w:szCs w:val="22"/>
        </w:rPr>
      </w:pPr>
      <w:r w:rsidRPr="00082490">
        <w:rPr>
          <w:rFonts w:ascii="Arial" w:hAnsi="Arial" w:cs="Arial"/>
          <w:sz w:val="22"/>
          <w:szCs w:val="22"/>
        </w:rPr>
        <w:t>Wszystkie kursy zakończą się badaniem poziomu kompetencji/kwalifikacji i uzyskaniem certyfikatu/zaświadczenia.</w:t>
      </w:r>
    </w:p>
    <w:p w14:paraId="4411178D" w14:textId="77777777" w:rsidR="00134869" w:rsidRPr="00082490" w:rsidRDefault="00DA6C6B" w:rsidP="00BD376A">
      <w:pPr>
        <w:pStyle w:val="Akapitzlist"/>
        <w:numPr>
          <w:ilvl w:val="0"/>
          <w:numId w:val="24"/>
        </w:numPr>
        <w:ind w:left="284" w:hanging="284"/>
        <w:jc w:val="both"/>
        <w:rPr>
          <w:rFonts w:ascii="Arial" w:hAnsi="Arial" w:cs="Arial"/>
          <w:sz w:val="22"/>
          <w:szCs w:val="22"/>
        </w:rPr>
      </w:pPr>
      <w:r w:rsidRPr="00082490">
        <w:rPr>
          <w:rFonts w:ascii="Arial" w:hAnsi="Arial" w:cs="Arial"/>
          <w:sz w:val="22"/>
          <w:szCs w:val="22"/>
        </w:rPr>
        <w:t>Kursy/szkolenia zostaną dopasowane do</w:t>
      </w:r>
      <w:r w:rsidR="0079143C" w:rsidRPr="00082490">
        <w:rPr>
          <w:rFonts w:ascii="Arial" w:hAnsi="Arial" w:cs="Arial"/>
          <w:sz w:val="22"/>
          <w:szCs w:val="22"/>
        </w:rPr>
        <w:t xml:space="preserve"> indywidualnych predyspozycji i </w:t>
      </w:r>
      <w:r w:rsidRPr="00082490">
        <w:rPr>
          <w:rFonts w:ascii="Arial" w:hAnsi="Arial" w:cs="Arial"/>
          <w:sz w:val="22"/>
          <w:szCs w:val="22"/>
        </w:rPr>
        <w:t xml:space="preserve">dotychczasowych umiejętności uczestników.  </w:t>
      </w:r>
    </w:p>
    <w:p w14:paraId="5EC14BCC" w14:textId="77777777" w:rsidR="00134869" w:rsidRPr="00082490" w:rsidRDefault="00134869" w:rsidP="00BD376A">
      <w:pPr>
        <w:pStyle w:val="Akapitzlist"/>
        <w:numPr>
          <w:ilvl w:val="0"/>
          <w:numId w:val="24"/>
        </w:numPr>
        <w:ind w:left="284" w:hanging="284"/>
        <w:jc w:val="both"/>
        <w:rPr>
          <w:rFonts w:ascii="Arial" w:hAnsi="Arial" w:cs="Arial"/>
          <w:sz w:val="22"/>
          <w:szCs w:val="22"/>
        </w:rPr>
      </w:pPr>
      <w:r w:rsidRPr="00082490">
        <w:rPr>
          <w:rFonts w:ascii="Arial" w:hAnsi="Arial" w:cs="Arial"/>
          <w:sz w:val="22"/>
          <w:szCs w:val="22"/>
        </w:rPr>
        <w:t>Kursy/studia zakończą się uzyskaniem kwalifikacji lub nabyciem kompetencje związanych z nauczaniem na danym kierunku. Kursy/szkolenia zakończą się egzaminem i otrzymaniem certyfikatu/zaświadczenia. Studia podyplomowe - uzyskaniem dyplomu.</w:t>
      </w:r>
    </w:p>
    <w:p w14:paraId="3885A734" w14:textId="77777777" w:rsidR="00B27717" w:rsidRPr="00082490" w:rsidRDefault="00082490" w:rsidP="00BD376A">
      <w:pPr>
        <w:pStyle w:val="Akapitzlist"/>
        <w:numPr>
          <w:ilvl w:val="0"/>
          <w:numId w:val="24"/>
        </w:numPr>
        <w:ind w:left="284" w:hanging="284"/>
        <w:jc w:val="both"/>
        <w:rPr>
          <w:rFonts w:ascii="Arial" w:hAnsi="Arial" w:cs="Arial"/>
          <w:sz w:val="22"/>
          <w:szCs w:val="22"/>
        </w:rPr>
      </w:pPr>
      <w:r w:rsidRPr="00082490">
        <w:rPr>
          <w:rFonts w:ascii="Arial" w:hAnsi="Arial" w:cs="Arial"/>
          <w:sz w:val="22"/>
          <w:szCs w:val="22"/>
        </w:rPr>
        <w:t xml:space="preserve">Wykonawca przy wykonywaniu zamówienia uwzględni wymagania w zakresie dostępności dla osób niepełnosprawnych w ten sposób, że wszystkie pomieszczenia, w których mogą odbywać się zajęcia będą dostosowane do potrzeb osób niepełnosprawnych, tj. będą usytuowane w obiektach pozbawionych barier architektonicznych, a w razie wyższych kondygnacji będzie do nich dostęp za pomocą windy.  </w:t>
      </w:r>
    </w:p>
    <w:p w14:paraId="7A6C446A" w14:textId="77777777" w:rsidR="00C2041E" w:rsidRPr="00BD376A" w:rsidRDefault="00C2041E" w:rsidP="00BD376A">
      <w:pPr>
        <w:pStyle w:val="Akapitzlist"/>
        <w:numPr>
          <w:ilvl w:val="0"/>
          <w:numId w:val="24"/>
        </w:numPr>
        <w:ind w:left="284" w:hanging="284"/>
        <w:jc w:val="both"/>
        <w:rPr>
          <w:rFonts w:ascii="Arial" w:hAnsi="Arial" w:cs="Arial"/>
          <w:sz w:val="22"/>
          <w:szCs w:val="22"/>
        </w:rPr>
      </w:pPr>
      <w:r w:rsidRPr="00082490">
        <w:rPr>
          <w:rFonts w:ascii="Arial" w:hAnsi="Arial" w:cs="Arial"/>
          <w:sz w:val="22"/>
          <w:szCs w:val="22"/>
        </w:rPr>
        <w:t xml:space="preserve">Istnieje możliwość dołączenia uczestników ww. kursów do innych </w:t>
      </w:r>
      <w:r w:rsidR="00050354" w:rsidRPr="00082490">
        <w:rPr>
          <w:rFonts w:ascii="Arial" w:hAnsi="Arial" w:cs="Arial"/>
          <w:sz w:val="22"/>
          <w:szCs w:val="22"/>
        </w:rPr>
        <w:t>grup szkolonych przez tego samego wykona</w:t>
      </w:r>
      <w:r w:rsidR="00050354" w:rsidRPr="00BD376A">
        <w:rPr>
          <w:rFonts w:ascii="Arial" w:hAnsi="Arial" w:cs="Arial"/>
          <w:sz w:val="22"/>
          <w:szCs w:val="22"/>
        </w:rPr>
        <w:t xml:space="preserve">wcę. </w:t>
      </w:r>
    </w:p>
    <w:p w14:paraId="26897E23" w14:textId="77777777" w:rsidR="004B5ED3" w:rsidRPr="00BD376A" w:rsidRDefault="004B5ED3" w:rsidP="00BD376A">
      <w:pPr>
        <w:jc w:val="both"/>
        <w:rPr>
          <w:rFonts w:ascii="Arial" w:hAnsi="Arial" w:cs="Arial"/>
          <w:sz w:val="22"/>
          <w:szCs w:val="22"/>
        </w:rPr>
      </w:pPr>
    </w:p>
    <w:p w14:paraId="03B8C049" w14:textId="77777777" w:rsidR="00560E68" w:rsidRPr="00BD376A" w:rsidRDefault="006A5556" w:rsidP="00BD376A">
      <w:pPr>
        <w:jc w:val="both"/>
        <w:rPr>
          <w:rFonts w:ascii="Arial" w:hAnsi="Arial" w:cs="Arial"/>
          <w:b/>
          <w:caps/>
          <w:sz w:val="22"/>
          <w:szCs w:val="22"/>
        </w:rPr>
      </w:pPr>
      <w:r w:rsidRPr="00BD376A">
        <w:rPr>
          <w:rFonts w:ascii="Arial" w:hAnsi="Arial" w:cs="Arial"/>
          <w:b/>
          <w:caps/>
          <w:sz w:val="22"/>
          <w:szCs w:val="22"/>
        </w:rPr>
        <w:t xml:space="preserve">IV. </w:t>
      </w:r>
      <w:r w:rsidR="00560E68" w:rsidRPr="00BD376A">
        <w:rPr>
          <w:rFonts w:ascii="Arial" w:hAnsi="Arial" w:cs="Arial"/>
          <w:b/>
          <w:caps/>
          <w:sz w:val="22"/>
          <w:szCs w:val="22"/>
        </w:rPr>
        <w:t>termin wykonania zamówienia, harmonogram:</w:t>
      </w:r>
    </w:p>
    <w:p w14:paraId="61B57381" w14:textId="77777777" w:rsidR="00560E68" w:rsidRPr="00BD376A" w:rsidRDefault="00560E68" w:rsidP="00BD376A">
      <w:pPr>
        <w:jc w:val="both"/>
        <w:rPr>
          <w:rFonts w:ascii="Arial" w:hAnsi="Arial" w:cs="Arial"/>
          <w:sz w:val="22"/>
          <w:szCs w:val="22"/>
        </w:rPr>
      </w:pPr>
    </w:p>
    <w:p w14:paraId="091D048B" w14:textId="77777777" w:rsidR="00D32207" w:rsidRPr="00BD376A" w:rsidRDefault="00D32207" w:rsidP="00BD376A">
      <w:pPr>
        <w:pStyle w:val="Akapitzlist"/>
        <w:numPr>
          <w:ilvl w:val="0"/>
          <w:numId w:val="2"/>
        </w:numPr>
        <w:ind w:left="284" w:hanging="284"/>
        <w:jc w:val="both"/>
        <w:rPr>
          <w:rFonts w:ascii="Arial" w:hAnsi="Arial" w:cs="Arial"/>
          <w:sz w:val="22"/>
          <w:szCs w:val="22"/>
        </w:rPr>
      </w:pPr>
      <w:r w:rsidRPr="00BD376A">
        <w:rPr>
          <w:rFonts w:ascii="Arial" w:hAnsi="Arial" w:cs="Arial"/>
          <w:sz w:val="22"/>
          <w:szCs w:val="22"/>
        </w:rPr>
        <w:t xml:space="preserve">Termin realizacji zamówienia: </w:t>
      </w:r>
    </w:p>
    <w:p w14:paraId="3943F275" w14:textId="77777777" w:rsidR="00B31631" w:rsidRPr="00BD376A" w:rsidRDefault="00B31631" w:rsidP="00BD376A">
      <w:pPr>
        <w:pStyle w:val="Akapitzlist"/>
        <w:numPr>
          <w:ilvl w:val="0"/>
          <w:numId w:val="2"/>
        </w:numPr>
        <w:ind w:left="284" w:hanging="284"/>
        <w:jc w:val="both"/>
        <w:rPr>
          <w:rFonts w:ascii="Arial" w:hAnsi="Arial" w:cs="Arial"/>
          <w:sz w:val="22"/>
          <w:szCs w:val="22"/>
        </w:rPr>
      </w:pPr>
      <w:r w:rsidRPr="00BD376A">
        <w:rPr>
          <w:rFonts w:ascii="Arial" w:hAnsi="Arial" w:cs="Arial"/>
          <w:sz w:val="22"/>
          <w:szCs w:val="22"/>
        </w:rPr>
        <w:t xml:space="preserve">Umowa z </w:t>
      </w:r>
      <w:r w:rsidR="00D32207" w:rsidRPr="00BD376A">
        <w:rPr>
          <w:rFonts w:ascii="Arial" w:hAnsi="Arial" w:cs="Arial"/>
          <w:sz w:val="22"/>
          <w:szCs w:val="22"/>
        </w:rPr>
        <w:t>Wykonawc</w:t>
      </w:r>
      <w:r w:rsidRPr="00BD376A">
        <w:rPr>
          <w:rFonts w:ascii="Arial" w:hAnsi="Arial" w:cs="Arial"/>
          <w:sz w:val="22"/>
          <w:szCs w:val="22"/>
        </w:rPr>
        <w:t>ą wyłonionym do realizacji danej części zamówienia zostanie podpisana po przeprowadzeniu postępowania o udzielenie zamówienia publicznego na daną część.</w:t>
      </w:r>
    </w:p>
    <w:p w14:paraId="7EB9418D" w14:textId="77777777" w:rsidR="003E4A72" w:rsidRPr="00BD376A" w:rsidRDefault="00396C89" w:rsidP="00BD376A">
      <w:pPr>
        <w:pStyle w:val="Akapitzlist"/>
        <w:numPr>
          <w:ilvl w:val="0"/>
          <w:numId w:val="2"/>
        </w:numPr>
        <w:ind w:left="284" w:hanging="284"/>
        <w:jc w:val="both"/>
        <w:rPr>
          <w:rFonts w:ascii="Arial" w:hAnsi="Arial" w:cs="Arial"/>
          <w:sz w:val="22"/>
          <w:szCs w:val="22"/>
        </w:rPr>
      </w:pPr>
      <w:r w:rsidRPr="00BD376A">
        <w:rPr>
          <w:rFonts w:ascii="Arial" w:hAnsi="Arial" w:cs="Arial"/>
          <w:sz w:val="22"/>
          <w:szCs w:val="22"/>
        </w:rPr>
        <w:t>Szczegółowe czasookresy realizacji poszczególnych kursów / szkoleń określa harmonogram kursów / szkoleń stanowiący załącznik nr 2 do SIWZ.</w:t>
      </w:r>
    </w:p>
    <w:p w14:paraId="2414B044" w14:textId="77777777" w:rsidR="00D32207" w:rsidRPr="00BD376A" w:rsidRDefault="003E4A72" w:rsidP="00BD376A">
      <w:pPr>
        <w:pStyle w:val="Akapitzlist"/>
        <w:numPr>
          <w:ilvl w:val="0"/>
          <w:numId w:val="2"/>
        </w:numPr>
        <w:ind w:left="284" w:hanging="284"/>
        <w:jc w:val="both"/>
        <w:rPr>
          <w:rFonts w:ascii="Arial" w:hAnsi="Arial" w:cs="Arial"/>
          <w:sz w:val="22"/>
          <w:szCs w:val="22"/>
        </w:rPr>
      </w:pPr>
      <w:r w:rsidRPr="00BD376A">
        <w:rPr>
          <w:rFonts w:ascii="Arial" w:hAnsi="Arial" w:cs="Arial"/>
          <w:sz w:val="22"/>
          <w:szCs w:val="22"/>
        </w:rPr>
        <w:t>Rozpoczęcie realizacji</w:t>
      </w:r>
      <w:r w:rsidR="00D32207" w:rsidRPr="00BD376A">
        <w:rPr>
          <w:rFonts w:ascii="Arial" w:hAnsi="Arial" w:cs="Arial"/>
          <w:sz w:val="22"/>
          <w:szCs w:val="22"/>
        </w:rPr>
        <w:t xml:space="preserve"> usługi </w:t>
      </w:r>
      <w:r w:rsidRPr="00BD376A">
        <w:rPr>
          <w:rFonts w:ascii="Arial" w:hAnsi="Arial" w:cs="Arial"/>
          <w:sz w:val="22"/>
          <w:szCs w:val="22"/>
        </w:rPr>
        <w:t xml:space="preserve">nastąpi </w:t>
      </w:r>
      <w:r w:rsidR="00D32207" w:rsidRPr="00BD376A">
        <w:rPr>
          <w:rFonts w:ascii="Arial" w:hAnsi="Arial" w:cs="Arial"/>
          <w:sz w:val="22"/>
          <w:szCs w:val="22"/>
        </w:rPr>
        <w:t xml:space="preserve">w terminie od </w:t>
      </w:r>
      <w:r w:rsidRPr="00BD376A">
        <w:rPr>
          <w:rFonts w:ascii="Arial" w:hAnsi="Arial" w:cs="Arial"/>
          <w:sz w:val="22"/>
          <w:szCs w:val="22"/>
        </w:rPr>
        <w:t xml:space="preserve">01.06.2017 roku, z zastrzeżeniem punktu 3. powyżej. </w:t>
      </w:r>
    </w:p>
    <w:p w14:paraId="48BAE5DD" w14:textId="77777777" w:rsidR="00D32207" w:rsidRPr="00BD376A" w:rsidRDefault="00D32207" w:rsidP="00BD376A">
      <w:pPr>
        <w:pStyle w:val="Akapitzlist"/>
        <w:numPr>
          <w:ilvl w:val="0"/>
          <w:numId w:val="2"/>
        </w:numPr>
        <w:ind w:left="284" w:hanging="284"/>
        <w:jc w:val="both"/>
        <w:rPr>
          <w:rFonts w:ascii="Arial" w:hAnsi="Arial" w:cs="Arial"/>
          <w:sz w:val="22"/>
          <w:szCs w:val="22"/>
        </w:rPr>
      </w:pPr>
      <w:r w:rsidRPr="00BD376A">
        <w:rPr>
          <w:rFonts w:ascii="Arial" w:hAnsi="Arial" w:cs="Arial"/>
          <w:sz w:val="22"/>
          <w:szCs w:val="22"/>
        </w:rPr>
        <w:t xml:space="preserve">Wykonawca zakończy realizację usługi w terminie do dnia </w:t>
      </w:r>
      <w:r w:rsidR="00396C89" w:rsidRPr="00BD376A">
        <w:rPr>
          <w:rFonts w:ascii="Arial" w:hAnsi="Arial" w:cs="Arial"/>
          <w:sz w:val="22"/>
          <w:szCs w:val="22"/>
        </w:rPr>
        <w:t>31.08.2019 roku, z zastrzeżeniem punktu 3. powyżej.</w:t>
      </w:r>
    </w:p>
    <w:p w14:paraId="45111BDD" w14:textId="77777777" w:rsidR="00E8078B" w:rsidRPr="00BD376A" w:rsidRDefault="00E8078B" w:rsidP="00BD376A">
      <w:pPr>
        <w:jc w:val="both"/>
        <w:rPr>
          <w:rFonts w:ascii="Arial" w:hAnsi="Arial" w:cs="Arial"/>
          <w:sz w:val="22"/>
          <w:szCs w:val="22"/>
        </w:rPr>
      </w:pPr>
    </w:p>
    <w:p w14:paraId="3C66B930" w14:textId="77777777" w:rsidR="00D32207" w:rsidRPr="00BD376A" w:rsidRDefault="006A5556" w:rsidP="00BD376A">
      <w:pPr>
        <w:jc w:val="both"/>
        <w:rPr>
          <w:rFonts w:ascii="Arial" w:hAnsi="Arial" w:cs="Arial"/>
          <w:b/>
          <w:caps/>
          <w:sz w:val="22"/>
          <w:szCs w:val="22"/>
        </w:rPr>
      </w:pPr>
      <w:r w:rsidRPr="00BD376A">
        <w:rPr>
          <w:rFonts w:ascii="Arial" w:hAnsi="Arial" w:cs="Arial"/>
          <w:b/>
          <w:caps/>
          <w:sz w:val="22"/>
          <w:szCs w:val="22"/>
        </w:rPr>
        <w:t>V</w:t>
      </w:r>
      <w:r w:rsidR="00E8078B" w:rsidRPr="00BD376A">
        <w:rPr>
          <w:rFonts w:ascii="Arial" w:hAnsi="Arial" w:cs="Arial"/>
          <w:b/>
          <w:caps/>
          <w:sz w:val="22"/>
          <w:szCs w:val="22"/>
        </w:rPr>
        <w:t xml:space="preserve">. </w:t>
      </w:r>
      <w:r w:rsidR="006908DF" w:rsidRPr="00BD376A">
        <w:rPr>
          <w:rFonts w:ascii="Arial" w:hAnsi="Arial" w:cs="Arial"/>
          <w:b/>
          <w:caps/>
          <w:sz w:val="22"/>
          <w:szCs w:val="22"/>
        </w:rPr>
        <w:t>warunki udziału w postępowaniu i podstawy wykluczenia:</w:t>
      </w:r>
    </w:p>
    <w:p w14:paraId="4BDB405A" w14:textId="77777777" w:rsidR="00560E68" w:rsidRPr="00BD376A" w:rsidRDefault="00560E68" w:rsidP="00BD376A">
      <w:pPr>
        <w:jc w:val="both"/>
        <w:rPr>
          <w:rFonts w:ascii="Arial" w:hAnsi="Arial" w:cs="Arial"/>
          <w:sz w:val="22"/>
          <w:szCs w:val="22"/>
        </w:rPr>
      </w:pPr>
    </w:p>
    <w:p w14:paraId="35409556" w14:textId="77777777" w:rsidR="006908DF" w:rsidRPr="00BD376A" w:rsidRDefault="00D92B34" w:rsidP="00BD376A">
      <w:pPr>
        <w:pStyle w:val="Akapitzlist"/>
        <w:numPr>
          <w:ilvl w:val="0"/>
          <w:numId w:val="29"/>
        </w:numPr>
        <w:ind w:left="284" w:hanging="284"/>
        <w:jc w:val="both"/>
        <w:rPr>
          <w:rFonts w:ascii="Arial" w:hAnsi="Arial" w:cs="Arial"/>
          <w:sz w:val="22"/>
          <w:szCs w:val="22"/>
        </w:rPr>
      </w:pPr>
      <w:r w:rsidRPr="00BD376A">
        <w:rPr>
          <w:rFonts w:ascii="Arial" w:hAnsi="Arial" w:cs="Arial"/>
          <w:sz w:val="22"/>
          <w:szCs w:val="22"/>
        </w:rPr>
        <w:t xml:space="preserve">O </w:t>
      </w:r>
      <w:r w:rsidR="006908DF" w:rsidRPr="00BD376A">
        <w:rPr>
          <w:rFonts w:ascii="Arial" w:hAnsi="Arial" w:cs="Arial"/>
          <w:sz w:val="22"/>
          <w:szCs w:val="22"/>
        </w:rPr>
        <w:t xml:space="preserve">udzielenie zamówienia mogą ubiegać się Wykonawcy, którzy spełniają warunki udziału w postępowaniu dotyczące: </w:t>
      </w:r>
    </w:p>
    <w:p w14:paraId="09ADD984" w14:textId="77777777" w:rsidR="004B2B06" w:rsidRPr="00BD376A" w:rsidRDefault="004B2B06" w:rsidP="00BD376A">
      <w:pPr>
        <w:pStyle w:val="Akapitzlist"/>
        <w:numPr>
          <w:ilvl w:val="1"/>
          <w:numId w:val="3"/>
        </w:numPr>
        <w:ind w:left="851" w:hanging="284"/>
        <w:jc w:val="both"/>
        <w:rPr>
          <w:rFonts w:ascii="Arial" w:hAnsi="Arial" w:cs="Arial"/>
          <w:b/>
          <w:sz w:val="22"/>
          <w:szCs w:val="22"/>
        </w:rPr>
      </w:pPr>
      <w:r w:rsidRPr="00BD376A">
        <w:rPr>
          <w:rFonts w:ascii="Arial" w:hAnsi="Arial" w:cs="Arial"/>
          <w:b/>
          <w:sz w:val="22"/>
          <w:szCs w:val="22"/>
        </w:rPr>
        <w:t>kompetencji lub uprawnień do prowadzenia okreś</w:t>
      </w:r>
      <w:r w:rsidR="00CD1429" w:rsidRPr="00BD376A">
        <w:rPr>
          <w:rFonts w:ascii="Arial" w:hAnsi="Arial" w:cs="Arial"/>
          <w:b/>
          <w:sz w:val="22"/>
          <w:szCs w:val="22"/>
        </w:rPr>
        <w:t>lonej działalności zawodowej, o </w:t>
      </w:r>
      <w:r w:rsidRPr="00BD376A">
        <w:rPr>
          <w:rFonts w:ascii="Arial" w:hAnsi="Arial" w:cs="Arial"/>
          <w:b/>
          <w:sz w:val="22"/>
          <w:szCs w:val="22"/>
        </w:rPr>
        <w:t>ile wynika to z odrębnych przepisów</w:t>
      </w:r>
      <w:r w:rsidR="006D7BA1" w:rsidRPr="00BD376A">
        <w:rPr>
          <w:rFonts w:ascii="Arial" w:hAnsi="Arial" w:cs="Arial"/>
          <w:b/>
          <w:sz w:val="22"/>
          <w:szCs w:val="22"/>
        </w:rPr>
        <w:t>:</w:t>
      </w:r>
    </w:p>
    <w:p w14:paraId="6D7E4530" w14:textId="77777777" w:rsidR="004B2B06" w:rsidRPr="00BD376A" w:rsidRDefault="00516B72" w:rsidP="00BD376A">
      <w:pPr>
        <w:pStyle w:val="Akapitzlist"/>
        <w:ind w:left="851"/>
        <w:jc w:val="both"/>
        <w:rPr>
          <w:rFonts w:ascii="Arial" w:hAnsi="Arial" w:cs="Arial"/>
          <w:sz w:val="22"/>
          <w:szCs w:val="22"/>
        </w:rPr>
      </w:pPr>
      <w:r w:rsidRPr="00BD376A">
        <w:rPr>
          <w:rFonts w:ascii="Arial" w:hAnsi="Arial" w:cs="Arial"/>
          <w:sz w:val="22"/>
          <w:szCs w:val="22"/>
        </w:rPr>
        <w:t xml:space="preserve">i. </w:t>
      </w:r>
      <w:r w:rsidR="00611AA5" w:rsidRPr="00BD376A">
        <w:rPr>
          <w:rFonts w:ascii="Arial" w:hAnsi="Arial" w:cs="Arial"/>
          <w:sz w:val="22"/>
          <w:szCs w:val="22"/>
        </w:rPr>
        <w:t>Zamawiający nie precyzuje warunków w tym zakresie.</w:t>
      </w:r>
    </w:p>
    <w:p w14:paraId="20313109" w14:textId="77777777" w:rsidR="004B2B06" w:rsidRPr="00BD376A" w:rsidRDefault="00CD1429" w:rsidP="00BD376A">
      <w:pPr>
        <w:ind w:left="567"/>
        <w:jc w:val="both"/>
        <w:rPr>
          <w:rFonts w:ascii="Arial" w:hAnsi="Arial" w:cs="Arial"/>
          <w:b/>
          <w:sz w:val="22"/>
          <w:szCs w:val="22"/>
        </w:rPr>
      </w:pPr>
      <w:r w:rsidRPr="00BD376A">
        <w:rPr>
          <w:rFonts w:ascii="Arial" w:hAnsi="Arial" w:cs="Arial"/>
          <w:b/>
          <w:sz w:val="22"/>
          <w:szCs w:val="22"/>
        </w:rPr>
        <w:t xml:space="preserve">b. </w:t>
      </w:r>
      <w:r w:rsidR="00EC6BA8" w:rsidRPr="00BD376A">
        <w:rPr>
          <w:rFonts w:ascii="Arial" w:hAnsi="Arial" w:cs="Arial"/>
          <w:b/>
          <w:sz w:val="22"/>
          <w:szCs w:val="22"/>
        </w:rPr>
        <w:t>sytuacji ekonomicznej lub finansowej</w:t>
      </w:r>
      <w:r w:rsidR="006D7BA1" w:rsidRPr="00BD376A">
        <w:rPr>
          <w:rFonts w:ascii="Arial" w:hAnsi="Arial" w:cs="Arial"/>
          <w:b/>
          <w:sz w:val="22"/>
          <w:szCs w:val="22"/>
        </w:rPr>
        <w:t>:</w:t>
      </w:r>
    </w:p>
    <w:p w14:paraId="1A32DDA5" w14:textId="77777777" w:rsidR="00EC6BA8" w:rsidRPr="00BD376A" w:rsidRDefault="00516B72" w:rsidP="00BD376A">
      <w:pPr>
        <w:pStyle w:val="Akapitzlist"/>
        <w:ind w:left="851"/>
        <w:jc w:val="both"/>
        <w:rPr>
          <w:rFonts w:ascii="Arial" w:hAnsi="Arial" w:cs="Arial"/>
          <w:sz w:val="22"/>
          <w:szCs w:val="22"/>
        </w:rPr>
      </w:pPr>
      <w:r w:rsidRPr="00BD376A">
        <w:rPr>
          <w:rFonts w:ascii="Arial" w:hAnsi="Arial" w:cs="Arial"/>
          <w:sz w:val="22"/>
          <w:szCs w:val="22"/>
        </w:rPr>
        <w:t xml:space="preserve">i. </w:t>
      </w:r>
      <w:r w:rsidR="00EC6BA8" w:rsidRPr="00BD376A">
        <w:rPr>
          <w:rFonts w:ascii="Arial" w:hAnsi="Arial" w:cs="Arial"/>
          <w:sz w:val="22"/>
          <w:szCs w:val="22"/>
        </w:rPr>
        <w:t xml:space="preserve">Zamawiający nie precyzuje warunków w tym zakresie. </w:t>
      </w:r>
    </w:p>
    <w:p w14:paraId="2C6DBF56" w14:textId="77777777" w:rsidR="00EC6BA8" w:rsidRPr="00BD376A" w:rsidRDefault="00CD1429" w:rsidP="00BD376A">
      <w:pPr>
        <w:pStyle w:val="Akapitzlist"/>
        <w:ind w:left="567"/>
        <w:jc w:val="both"/>
        <w:rPr>
          <w:rFonts w:ascii="Arial" w:hAnsi="Arial" w:cs="Arial"/>
          <w:b/>
          <w:sz w:val="22"/>
          <w:szCs w:val="22"/>
        </w:rPr>
      </w:pPr>
      <w:r w:rsidRPr="00BD376A">
        <w:rPr>
          <w:rFonts w:ascii="Arial" w:hAnsi="Arial" w:cs="Arial"/>
          <w:b/>
          <w:sz w:val="22"/>
          <w:szCs w:val="22"/>
        </w:rPr>
        <w:t xml:space="preserve">c. </w:t>
      </w:r>
      <w:r w:rsidR="00EC6BA8" w:rsidRPr="00BD376A">
        <w:rPr>
          <w:rFonts w:ascii="Arial" w:hAnsi="Arial" w:cs="Arial"/>
          <w:b/>
          <w:sz w:val="22"/>
          <w:szCs w:val="22"/>
        </w:rPr>
        <w:t>zdol</w:t>
      </w:r>
      <w:r w:rsidR="006D7BA1" w:rsidRPr="00BD376A">
        <w:rPr>
          <w:rFonts w:ascii="Arial" w:hAnsi="Arial" w:cs="Arial"/>
          <w:b/>
          <w:sz w:val="22"/>
          <w:szCs w:val="22"/>
        </w:rPr>
        <w:t>ności technicznej lub zawodowej:</w:t>
      </w:r>
    </w:p>
    <w:p w14:paraId="09520928" w14:textId="77777777" w:rsidR="00CB311A" w:rsidRPr="00BD376A" w:rsidRDefault="00516B72" w:rsidP="00BD376A">
      <w:pPr>
        <w:pStyle w:val="Akapitzlist"/>
        <w:ind w:left="851"/>
        <w:jc w:val="both"/>
        <w:rPr>
          <w:rFonts w:ascii="Arial" w:hAnsi="Arial" w:cs="Arial"/>
          <w:sz w:val="22"/>
          <w:szCs w:val="22"/>
        </w:rPr>
      </w:pPr>
      <w:r w:rsidRPr="00BD376A">
        <w:rPr>
          <w:rFonts w:ascii="Arial" w:hAnsi="Arial" w:cs="Arial"/>
          <w:sz w:val="22"/>
          <w:szCs w:val="22"/>
        </w:rPr>
        <w:t xml:space="preserve">i. </w:t>
      </w:r>
      <w:r w:rsidR="00CB311A" w:rsidRPr="00BD376A">
        <w:rPr>
          <w:rFonts w:ascii="Arial" w:hAnsi="Arial" w:cs="Arial"/>
          <w:sz w:val="22"/>
          <w:szCs w:val="22"/>
        </w:rPr>
        <w:t>Zamawiający uzna, że Wykonawca spełnia warunek szczegółowy w zakresie posiadania zdolności technicznej lub zawodowej, jeżeli wykaże, że (w podziale na częś</w:t>
      </w:r>
      <w:r w:rsidR="0039457D" w:rsidRPr="00BD376A">
        <w:rPr>
          <w:rFonts w:ascii="Arial" w:hAnsi="Arial" w:cs="Arial"/>
          <w:sz w:val="22"/>
          <w:szCs w:val="22"/>
        </w:rPr>
        <w:t>c</w:t>
      </w:r>
      <w:r w:rsidR="00CB311A" w:rsidRPr="00BD376A">
        <w:rPr>
          <w:rFonts w:ascii="Arial" w:hAnsi="Arial" w:cs="Arial"/>
          <w:sz w:val="22"/>
          <w:szCs w:val="22"/>
        </w:rPr>
        <w:t>i):</w:t>
      </w:r>
    </w:p>
    <w:p w14:paraId="2B35FEE0" w14:textId="77777777" w:rsidR="003477C7" w:rsidRPr="00BD376A" w:rsidRDefault="003477C7" w:rsidP="00BD376A">
      <w:pPr>
        <w:jc w:val="both"/>
        <w:rPr>
          <w:rFonts w:ascii="Arial" w:hAnsi="Arial" w:cs="Arial"/>
          <w:b/>
          <w:sz w:val="22"/>
          <w:szCs w:val="22"/>
        </w:rPr>
      </w:pPr>
    </w:p>
    <w:p w14:paraId="517FABD2" w14:textId="77777777" w:rsidR="007548F3" w:rsidRPr="00BD376A" w:rsidRDefault="001725F1" w:rsidP="00BD376A">
      <w:pPr>
        <w:jc w:val="both"/>
        <w:rPr>
          <w:rFonts w:ascii="Arial" w:hAnsi="Arial" w:cs="Arial"/>
          <w:b/>
          <w:sz w:val="22"/>
          <w:szCs w:val="22"/>
        </w:rPr>
      </w:pPr>
      <w:r w:rsidRPr="00BD376A">
        <w:rPr>
          <w:rFonts w:ascii="Arial" w:hAnsi="Arial" w:cs="Arial"/>
          <w:b/>
          <w:sz w:val="22"/>
          <w:szCs w:val="22"/>
        </w:rPr>
        <w:t>1.</w:t>
      </w:r>
      <w:r w:rsidR="000922A7" w:rsidRPr="00BD376A">
        <w:rPr>
          <w:rFonts w:ascii="Arial" w:hAnsi="Arial" w:cs="Arial"/>
          <w:b/>
          <w:sz w:val="22"/>
          <w:szCs w:val="22"/>
        </w:rPr>
        <w:t>1.</w:t>
      </w:r>
      <w:r w:rsidRPr="00BD376A">
        <w:rPr>
          <w:rFonts w:ascii="Arial" w:hAnsi="Arial" w:cs="Arial"/>
          <w:b/>
          <w:sz w:val="22"/>
          <w:szCs w:val="22"/>
        </w:rPr>
        <w:t xml:space="preserve"> </w:t>
      </w:r>
      <w:r w:rsidR="006C1478" w:rsidRPr="00BD376A">
        <w:rPr>
          <w:rFonts w:ascii="Arial" w:hAnsi="Arial" w:cs="Arial"/>
          <w:b/>
          <w:sz w:val="22"/>
          <w:szCs w:val="22"/>
        </w:rPr>
        <w:t xml:space="preserve">Dla części nr 1 zamówienia: </w:t>
      </w:r>
    </w:p>
    <w:p w14:paraId="29EF65F7" w14:textId="77777777" w:rsidR="00516B72" w:rsidRPr="00BD376A" w:rsidRDefault="00516B72" w:rsidP="00BD376A">
      <w:pPr>
        <w:pStyle w:val="Akapitzlist"/>
        <w:numPr>
          <w:ilvl w:val="0"/>
          <w:numId w:val="10"/>
        </w:numPr>
        <w:ind w:left="284" w:hanging="284"/>
        <w:jc w:val="both"/>
        <w:rPr>
          <w:rFonts w:ascii="Arial" w:hAnsi="Arial" w:cs="Arial"/>
          <w:sz w:val="22"/>
          <w:szCs w:val="22"/>
        </w:rPr>
      </w:pPr>
      <w:r w:rsidRPr="00BD376A">
        <w:rPr>
          <w:rFonts w:ascii="Arial" w:hAnsi="Arial" w:cs="Arial"/>
          <w:b/>
          <w:sz w:val="22"/>
          <w:szCs w:val="22"/>
        </w:rPr>
        <w:t xml:space="preserve">posiada doświadczenie </w:t>
      </w:r>
      <w:r w:rsidRPr="00BD376A">
        <w:rPr>
          <w:rFonts w:ascii="Arial" w:hAnsi="Arial" w:cs="Arial"/>
          <w:sz w:val="22"/>
          <w:szCs w:val="22"/>
        </w:rPr>
        <w:t>w należytym zrealizowaniu co naj</w:t>
      </w:r>
      <w:r w:rsidR="000922A7" w:rsidRPr="00BD376A">
        <w:rPr>
          <w:rFonts w:ascii="Arial" w:hAnsi="Arial" w:cs="Arial"/>
          <w:sz w:val="22"/>
          <w:szCs w:val="22"/>
        </w:rPr>
        <w:t>mniej trzech szkoleń / kursów z </w:t>
      </w:r>
      <w:r w:rsidRPr="00BD376A">
        <w:rPr>
          <w:rFonts w:ascii="Arial" w:hAnsi="Arial" w:cs="Arial"/>
          <w:sz w:val="22"/>
          <w:szCs w:val="22"/>
        </w:rPr>
        <w:t xml:space="preserve">zakresu obsługi wózka widłowego w okresie ostatnich 3 lat przed upływem terminu składania ofert, a jeżeli okres prowadzenia działalności jest krótszy – w tym okresie. </w:t>
      </w:r>
    </w:p>
    <w:p w14:paraId="602783EE" w14:textId="77777777" w:rsidR="00516B72" w:rsidRPr="00BD376A" w:rsidRDefault="00516B72" w:rsidP="00BD376A">
      <w:pPr>
        <w:pStyle w:val="Akapitzlist"/>
        <w:numPr>
          <w:ilvl w:val="0"/>
          <w:numId w:val="10"/>
        </w:numPr>
        <w:ind w:left="284" w:hanging="284"/>
        <w:jc w:val="both"/>
        <w:rPr>
          <w:rFonts w:ascii="Arial" w:hAnsi="Arial" w:cs="Arial"/>
          <w:color w:val="000000" w:themeColor="text1"/>
          <w:sz w:val="22"/>
          <w:szCs w:val="22"/>
        </w:rPr>
      </w:pPr>
      <w:r w:rsidRPr="00BD376A">
        <w:rPr>
          <w:rFonts w:ascii="Arial" w:hAnsi="Arial" w:cs="Arial"/>
          <w:b/>
          <w:sz w:val="22"/>
          <w:szCs w:val="22"/>
        </w:rPr>
        <w:t xml:space="preserve">dysponuje co najmniej jedna osobą </w:t>
      </w:r>
      <w:r w:rsidRPr="00BD376A">
        <w:rPr>
          <w:rFonts w:ascii="Arial" w:hAnsi="Arial" w:cs="Arial"/>
          <w:sz w:val="22"/>
          <w:szCs w:val="22"/>
        </w:rPr>
        <w:t>(trenerem szkol</w:t>
      </w:r>
      <w:r w:rsidR="001725F1" w:rsidRPr="00BD376A">
        <w:rPr>
          <w:rFonts w:ascii="Arial" w:hAnsi="Arial" w:cs="Arial"/>
          <w:sz w:val="22"/>
          <w:szCs w:val="22"/>
        </w:rPr>
        <w:t>enia teoretycznego i </w:t>
      </w:r>
      <w:r w:rsidRPr="00BD376A">
        <w:rPr>
          <w:rFonts w:ascii="Arial" w:hAnsi="Arial" w:cs="Arial"/>
          <w:sz w:val="22"/>
          <w:szCs w:val="22"/>
        </w:rPr>
        <w:t>praktycznego)</w:t>
      </w:r>
      <w:r w:rsidRPr="00BD376A">
        <w:rPr>
          <w:rFonts w:ascii="Arial" w:hAnsi="Arial" w:cs="Arial"/>
          <w:b/>
          <w:sz w:val="22"/>
          <w:szCs w:val="22"/>
        </w:rPr>
        <w:t xml:space="preserve"> </w:t>
      </w:r>
      <w:r w:rsidRPr="00BD376A">
        <w:rPr>
          <w:rFonts w:ascii="Arial" w:hAnsi="Arial" w:cs="Arial"/>
          <w:sz w:val="22"/>
          <w:szCs w:val="22"/>
        </w:rPr>
        <w:t>skierowaną do realiza</w:t>
      </w:r>
      <w:r w:rsidR="001725F1" w:rsidRPr="00BD376A">
        <w:rPr>
          <w:rFonts w:ascii="Arial" w:hAnsi="Arial" w:cs="Arial"/>
          <w:sz w:val="22"/>
          <w:szCs w:val="22"/>
        </w:rPr>
        <w:t>cji przedmiotowego zamówienia i </w:t>
      </w:r>
      <w:r w:rsidRPr="00BD376A">
        <w:rPr>
          <w:rFonts w:ascii="Arial" w:hAnsi="Arial" w:cs="Arial"/>
          <w:sz w:val="22"/>
          <w:szCs w:val="22"/>
        </w:rPr>
        <w:t>odpowiedzialną za prowadzenie kursu / szkolenia</w:t>
      </w:r>
      <w:r w:rsidR="001725F1" w:rsidRPr="00BD376A">
        <w:rPr>
          <w:rFonts w:ascii="Arial" w:hAnsi="Arial" w:cs="Arial"/>
          <w:sz w:val="22"/>
          <w:szCs w:val="22"/>
        </w:rPr>
        <w:t>, z doświadczeniem w </w:t>
      </w:r>
      <w:r w:rsidRPr="00BD376A">
        <w:rPr>
          <w:rFonts w:ascii="Arial" w:hAnsi="Arial" w:cs="Arial"/>
          <w:sz w:val="22"/>
          <w:szCs w:val="22"/>
        </w:rPr>
        <w:t xml:space="preserve">zrealizowaniu co najmniej trzech szkoleń z zakresu objętego przedmiotem zamówienia w tej części, a legitymującą się posiadaniem następujących kwalifikacji weryfikowanych następującymi dokumentami: </w:t>
      </w:r>
      <w:r w:rsidRPr="00BD376A">
        <w:rPr>
          <w:rFonts w:ascii="Arial" w:eastAsia="Times New Roman" w:hAnsi="Arial" w:cs="Arial"/>
          <w:sz w:val="22"/>
          <w:szCs w:val="22"/>
        </w:rPr>
        <w:t xml:space="preserve">kwalifikacje potwierdzone przez Urząd Dozoru Technicznego </w:t>
      </w:r>
      <w:r w:rsidRPr="00BD376A">
        <w:rPr>
          <w:rFonts w:ascii="Arial" w:eastAsia="Times New Roman" w:hAnsi="Arial" w:cs="Arial"/>
          <w:color w:val="000000" w:themeColor="text1"/>
          <w:sz w:val="22"/>
          <w:szCs w:val="22"/>
        </w:rPr>
        <w:t xml:space="preserve">zaświadczeniem kwalifikacyjnym w grupie, kategorii i zakresie – rodzaju urządzenia odpowiedniego dla zakresu kursu objętego niniejszym zamówieniem, tj. uprawniającym do przeprowadzenia kursu przygotowującego do egzaminu kwalifikacji dla osób na stanowisko </w:t>
      </w:r>
      <w:r w:rsidRPr="00BD376A">
        <w:rPr>
          <w:rFonts w:ascii="Arial" w:hAnsi="Arial" w:cs="Arial"/>
          <w:color w:val="000000" w:themeColor="text1"/>
          <w:sz w:val="22"/>
          <w:szCs w:val="22"/>
          <w:shd w:val="clear" w:color="auto" w:fill="FFFFFF"/>
        </w:rPr>
        <w:t xml:space="preserve">operatora wózka widłowego – uprawnienia II WJO. </w:t>
      </w:r>
    </w:p>
    <w:p w14:paraId="66FD1B13" w14:textId="77777777" w:rsidR="00C378AA" w:rsidRPr="00BD376A" w:rsidRDefault="00C378AA" w:rsidP="00BD376A">
      <w:pPr>
        <w:pStyle w:val="Akapitzlist"/>
        <w:ind w:left="709"/>
        <w:jc w:val="both"/>
        <w:rPr>
          <w:rFonts w:ascii="Arial" w:hAnsi="Arial" w:cs="Arial"/>
          <w:b/>
          <w:sz w:val="22"/>
          <w:szCs w:val="22"/>
        </w:rPr>
      </w:pPr>
    </w:p>
    <w:p w14:paraId="17048B09" w14:textId="77777777" w:rsidR="00904732" w:rsidRPr="00BD376A" w:rsidRDefault="000922A7" w:rsidP="00BD376A">
      <w:pPr>
        <w:jc w:val="both"/>
        <w:rPr>
          <w:rFonts w:ascii="Arial" w:hAnsi="Arial" w:cs="Arial"/>
          <w:b/>
          <w:sz w:val="22"/>
          <w:szCs w:val="22"/>
        </w:rPr>
      </w:pPr>
      <w:r w:rsidRPr="00BD376A">
        <w:rPr>
          <w:rFonts w:ascii="Arial" w:hAnsi="Arial" w:cs="Arial"/>
          <w:b/>
          <w:sz w:val="22"/>
          <w:szCs w:val="22"/>
        </w:rPr>
        <w:t>1.</w:t>
      </w:r>
      <w:r w:rsidR="001725F1" w:rsidRPr="00BD376A">
        <w:rPr>
          <w:rFonts w:ascii="Arial" w:hAnsi="Arial" w:cs="Arial"/>
          <w:b/>
          <w:sz w:val="22"/>
          <w:szCs w:val="22"/>
        </w:rPr>
        <w:t xml:space="preserve">2. </w:t>
      </w:r>
      <w:r w:rsidR="00B17F5D" w:rsidRPr="00BD376A">
        <w:rPr>
          <w:rFonts w:ascii="Arial" w:hAnsi="Arial" w:cs="Arial"/>
          <w:b/>
          <w:sz w:val="22"/>
          <w:szCs w:val="22"/>
        </w:rPr>
        <w:t xml:space="preserve">Dla części nr </w:t>
      </w:r>
      <w:r w:rsidR="00516B72" w:rsidRPr="00BD376A">
        <w:rPr>
          <w:rFonts w:ascii="Arial" w:hAnsi="Arial" w:cs="Arial"/>
          <w:b/>
          <w:sz w:val="22"/>
          <w:szCs w:val="22"/>
        </w:rPr>
        <w:t>2</w:t>
      </w:r>
      <w:r w:rsidR="00B17F5D" w:rsidRPr="00BD376A">
        <w:rPr>
          <w:rFonts w:ascii="Arial" w:hAnsi="Arial" w:cs="Arial"/>
          <w:b/>
          <w:sz w:val="22"/>
          <w:szCs w:val="22"/>
        </w:rPr>
        <w:t xml:space="preserve"> zamówienia: </w:t>
      </w:r>
    </w:p>
    <w:p w14:paraId="245697A9" w14:textId="77777777" w:rsidR="00516B72" w:rsidRPr="00BD376A" w:rsidRDefault="009B4119" w:rsidP="00BD376A">
      <w:pPr>
        <w:pStyle w:val="Akapitzlist"/>
        <w:numPr>
          <w:ilvl w:val="4"/>
          <w:numId w:val="3"/>
        </w:numPr>
        <w:ind w:left="284" w:hanging="284"/>
        <w:jc w:val="both"/>
        <w:rPr>
          <w:rFonts w:ascii="Arial" w:hAnsi="Arial" w:cs="Arial"/>
          <w:sz w:val="22"/>
          <w:szCs w:val="22"/>
        </w:rPr>
      </w:pPr>
      <w:r w:rsidRPr="00BD376A">
        <w:rPr>
          <w:rFonts w:ascii="Arial" w:hAnsi="Arial" w:cs="Arial"/>
          <w:b/>
          <w:sz w:val="22"/>
          <w:szCs w:val="22"/>
        </w:rPr>
        <w:t xml:space="preserve">posiada doświadczenie </w:t>
      </w:r>
      <w:r w:rsidRPr="00BD376A">
        <w:rPr>
          <w:rFonts w:ascii="Arial" w:hAnsi="Arial" w:cs="Arial"/>
          <w:sz w:val="22"/>
          <w:szCs w:val="22"/>
        </w:rPr>
        <w:t>w należytym zrealizowaniu co naj</w:t>
      </w:r>
      <w:r w:rsidR="000922A7" w:rsidRPr="00BD376A">
        <w:rPr>
          <w:rFonts w:ascii="Arial" w:hAnsi="Arial" w:cs="Arial"/>
          <w:sz w:val="22"/>
          <w:szCs w:val="22"/>
        </w:rPr>
        <w:t>mniej trzech szkoleń / kursów z </w:t>
      </w:r>
      <w:r w:rsidRPr="00BD376A">
        <w:rPr>
          <w:rFonts w:ascii="Arial" w:hAnsi="Arial" w:cs="Arial"/>
          <w:sz w:val="22"/>
          <w:szCs w:val="22"/>
        </w:rPr>
        <w:t xml:space="preserve">zakresu </w:t>
      </w:r>
      <w:r w:rsidR="00C61C1E" w:rsidRPr="00BD376A">
        <w:rPr>
          <w:rFonts w:ascii="Arial" w:hAnsi="Arial" w:cs="Arial"/>
          <w:sz w:val="22"/>
          <w:szCs w:val="22"/>
        </w:rPr>
        <w:t xml:space="preserve">elektryka z uprawnieniami do 1 </w:t>
      </w:r>
      <w:proofErr w:type="spellStart"/>
      <w:r w:rsidR="00C61C1E" w:rsidRPr="00BD376A">
        <w:rPr>
          <w:rFonts w:ascii="Arial" w:hAnsi="Arial" w:cs="Arial"/>
          <w:sz w:val="22"/>
          <w:szCs w:val="22"/>
        </w:rPr>
        <w:t>kV</w:t>
      </w:r>
      <w:proofErr w:type="spellEnd"/>
      <w:r w:rsidR="00C61C1E" w:rsidRPr="00BD376A">
        <w:rPr>
          <w:rFonts w:ascii="Arial" w:hAnsi="Arial" w:cs="Arial"/>
          <w:sz w:val="22"/>
          <w:szCs w:val="22"/>
        </w:rPr>
        <w:t xml:space="preserve"> (E-eksploatacja lub D-dozór)</w:t>
      </w:r>
      <w:r w:rsidRPr="00BD376A">
        <w:rPr>
          <w:rFonts w:ascii="Arial" w:hAnsi="Arial" w:cs="Arial"/>
          <w:sz w:val="22"/>
          <w:szCs w:val="22"/>
        </w:rPr>
        <w:t xml:space="preserve"> w okresie ostatnich 3 lat przed upływem terminu składania ofert, a jeżeli okres prowadzenia działalności jest krótszy – w tym okresie.</w:t>
      </w:r>
    </w:p>
    <w:p w14:paraId="2904FB7F" w14:textId="77777777" w:rsidR="00904732" w:rsidRPr="00BD376A" w:rsidRDefault="00C61C1E" w:rsidP="00BD376A">
      <w:pPr>
        <w:pStyle w:val="Akapitzlist"/>
        <w:numPr>
          <w:ilvl w:val="4"/>
          <w:numId w:val="3"/>
        </w:numPr>
        <w:ind w:left="284" w:hanging="284"/>
        <w:jc w:val="both"/>
        <w:rPr>
          <w:rFonts w:ascii="Arial" w:hAnsi="Arial" w:cs="Arial"/>
          <w:sz w:val="22"/>
          <w:szCs w:val="22"/>
        </w:rPr>
      </w:pPr>
      <w:r w:rsidRPr="00BD376A">
        <w:rPr>
          <w:rFonts w:ascii="Arial" w:hAnsi="Arial" w:cs="Arial"/>
          <w:b/>
          <w:sz w:val="22"/>
          <w:szCs w:val="22"/>
        </w:rPr>
        <w:t xml:space="preserve">dysponuje co najmniej jedna osobą </w:t>
      </w:r>
      <w:r w:rsidRPr="00BD376A">
        <w:rPr>
          <w:rFonts w:ascii="Arial" w:hAnsi="Arial" w:cs="Arial"/>
          <w:sz w:val="22"/>
          <w:szCs w:val="22"/>
        </w:rPr>
        <w:t>(tre</w:t>
      </w:r>
      <w:r w:rsidR="00A216C8" w:rsidRPr="00BD376A">
        <w:rPr>
          <w:rFonts w:ascii="Arial" w:hAnsi="Arial" w:cs="Arial"/>
          <w:sz w:val="22"/>
          <w:szCs w:val="22"/>
        </w:rPr>
        <w:t>nerem szkolenia teoretycznego i </w:t>
      </w:r>
      <w:r w:rsidRPr="00BD376A">
        <w:rPr>
          <w:rFonts w:ascii="Arial" w:hAnsi="Arial" w:cs="Arial"/>
          <w:sz w:val="22"/>
          <w:szCs w:val="22"/>
        </w:rPr>
        <w:t>praktycznego)</w:t>
      </w:r>
      <w:r w:rsidRPr="00BD376A">
        <w:rPr>
          <w:rFonts w:ascii="Arial" w:hAnsi="Arial" w:cs="Arial"/>
          <w:b/>
          <w:sz w:val="22"/>
          <w:szCs w:val="22"/>
        </w:rPr>
        <w:t xml:space="preserve"> </w:t>
      </w:r>
      <w:r w:rsidRPr="00BD376A">
        <w:rPr>
          <w:rFonts w:ascii="Arial" w:hAnsi="Arial" w:cs="Arial"/>
          <w:sz w:val="22"/>
          <w:szCs w:val="22"/>
        </w:rPr>
        <w:t>skierowaną do realiza</w:t>
      </w:r>
      <w:r w:rsidR="00A216C8" w:rsidRPr="00BD376A">
        <w:rPr>
          <w:rFonts w:ascii="Arial" w:hAnsi="Arial" w:cs="Arial"/>
          <w:sz w:val="22"/>
          <w:szCs w:val="22"/>
        </w:rPr>
        <w:t>cji przedmiotowego zamówienia i </w:t>
      </w:r>
      <w:r w:rsidRPr="00BD376A">
        <w:rPr>
          <w:rFonts w:ascii="Arial" w:hAnsi="Arial" w:cs="Arial"/>
          <w:sz w:val="22"/>
          <w:szCs w:val="22"/>
        </w:rPr>
        <w:t xml:space="preserve">odpowiedzialną za prowadzenie kursu / szkolenia, </w:t>
      </w:r>
      <w:r w:rsidR="00A216C8" w:rsidRPr="00BD376A">
        <w:rPr>
          <w:rFonts w:ascii="Arial" w:hAnsi="Arial" w:cs="Arial"/>
          <w:sz w:val="22"/>
          <w:szCs w:val="22"/>
        </w:rPr>
        <w:t>z doświadczeniem w </w:t>
      </w:r>
      <w:r w:rsidR="00637E59" w:rsidRPr="00BD376A">
        <w:rPr>
          <w:rFonts w:ascii="Arial" w:hAnsi="Arial" w:cs="Arial"/>
          <w:sz w:val="22"/>
          <w:szCs w:val="22"/>
        </w:rPr>
        <w:t>zrealizowaniu co najmniej trzech szk</w:t>
      </w:r>
      <w:r w:rsidR="00D92421" w:rsidRPr="00BD376A">
        <w:rPr>
          <w:rFonts w:ascii="Arial" w:hAnsi="Arial" w:cs="Arial"/>
          <w:sz w:val="22"/>
          <w:szCs w:val="22"/>
        </w:rPr>
        <w:t>o</w:t>
      </w:r>
      <w:r w:rsidR="00637E59" w:rsidRPr="00BD376A">
        <w:rPr>
          <w:rFonts w:ascii="Arial" w:hAnsi="Arial" w:cs="Arial"/>
          <w:sz w:val="22"/>
          <w:szCs w:val="22"/>
        </w:rPr>
        <w:t xml:space="preserve">leń z zakresu objętego przedmiotem zamówienia w tej części, </w:t>
      </w:r>
      <w:r w:rsidRPr="00BD376A">
        <w:rPr>
          <w:rFonts w:ascii="Arial" w:hAnsi="Arial" w:cs="Arial"/>
          <w:sz w:val="22"/>
          <w:szCs w:val="22"/>
        </w:rPr>
        <w:t xml:space="preserve">a legitymującą się posiadaniem następujących kwalifikacji weryfikowanych następującymi dokumentami: </w:t>
      </w:r>
      <w:r w:rsidR="007F548A" w:rsidRPr="00BD376A">
        <w:rPr>
          <w:rFonts w:ascii="Arial" w:eastAsia="Times New Roman" w:hAnsi="Arial" w:cs="Arial"/>
          <w:sz w:val="22"/>
          <w:szCs w:val="22"/>
        </w:rPr>
        <w:t xml:space="preserve">posiadaniem świadectwa kwalifikacyjnego typu E dla </w:t>
      </w:r>
      <w:r w:rsidR="007F548A" w:rsidRPr="00BD376A">
        <w:rPr>
          <w:rFonts w:ascii="Arial" w:eastAsia="Times New Roman" w:hAnsi="Arial" w:cs="Arial"/>
          <w:sz w:val="22"/>
          <w:szCs w:val="22"/>
          <w:shd w:val="clear" w:color="auto" w:fill="FFFFFF"/>
        </w:rPr>
        <w:t>wszy</w:t>
      </w:r>
      <w:r w:rsidR="00A216C8" w:rsidRPr="00BD376A">
        <w:rPr>
          <w:rFonts w:ascii="Arial" w:eastAsia="Times New Roman" w:hAnsi="Arial" w:cs="Arial"/>
          <w:sz w:val="22"/>
          <w:szCs w:val="22"/>
          <w:shd w:val="clear" w:color="auto" w:fill="FFFFFF"/>
        </w:rPr>
        <w:t>stkich trzech grup wskazanych w </w:t>
      </w:r>
      <w:r w:rsidR="007F548A" w:rsidRPr="00BD376A">
        <w:rPr>
          <w:rFonts w:ascii="Arial" w:eastAsia="Times New Roman" w:hAnsi="Arial" w:cs="Arial"/>
          <w:sz w:val="22"/>
          <w:szCs w:val="22"/>
          <w:shd w:val="clear" w:color="auto" w:fill="FFFFFF"/>
        </w:rPr>
        <w:t xml:space="preserve">załączniku Nr 1 do </w:t>
      </w:r>
      <w:r w:rsidR="007F548A" w:rsidRPr="00BD376A">
        <w:rPr>
          <w:rFonts w:ascii="Arial" w:hAnsi="Arial" w:cs="Arial"/>
          <w:sz w:val="22"/>
          <w:szCs w:val="22"/>
        </w:rPr>
        <w:t xml:space="preserve">rozporządzenia </w:t>
      </w:r>
      <w:r w:rsidR="007F548A" w:rsidRPr="00BD376A">
        <w:rPr>
          <w:rFonts w:ascii="Arial" w:eastAsia="Times New Roman" w:hAnsi="Arial" w:cs="Arial"/>
          <w:bCs/>
          <w:sz w:val="22"/>
          <w:szCs w:val="22"/>
        </w:rPr>
        <w:t>Ministra Gospodarki, Pracy i Polityki Społecznej z dnia 28 kwietnia 2003 r. w sprawie szczegółowych zasad stwierdzania posiadania kwalifikacji przez osoby zajmujące się eksploatacją urządzeń, instalacji i sieci</w:t>
      </w:r>
      <w:r w:rsidR="007F548A" w:rsidRPr="00BD376A">
        <w:rPr>
          <w:rFonts w:ascii="Arial" w:eastAsia="Times New Roman" w:hAnsi="Arial" w:cs="Arial"/>
          <w:sz w:val="22"/>
          <w:szCs w:val="22"/>
        </w:rPr>
        <w:t xml:space="preserve"> (Dz. U. Z 2003 r. Nr 89, poz. 828 ze zm.).</w:t>
      </w:r>
    </w:p>
    <w:p w14:paraId="3F310D74" w14:textId="77777777" w:rsidR="007F548A" w:rsidRPr="00BD376A" w:rsidRDefault="007F548A" w:rsidP="00BD376A">
      <w:pPr>
        <w:pStyle w:val="Akapitzlist"/>
        <w:ind w:left="709"/>
        <w:jc w:val="both"/>
        <w:rPr>
          <w:rFonts w:ascii="Arial" w:hAnsi="Arial" w:cs="Arial"/>
          <w:sz w:val="22"/>
          <w:szCs w:val="22"/>
        </w:rPr>
      </w:pPr>
    </w:p>
    <w:p w14:paraId="57DDFE92" w14:textId="77777777" w:rsidR="00904732" w:rsidRPr="00BD376A" w:rsidRDefault="000922A7" w:rsidP="00BD376A">
      <w:pPr>
        <w:jc w:val="both"/>
        <w:rPr>
          <w:rFonts w:ascii="Arial" w:hAnsi="Arial" w:cs="Arial"/>
          <w:b/>
          <w:sz w:val="22"/>
          <w:szCs w:val="22"/>
        </w:rPr>
      </w:pPr>
      <w:r w:rsidRPr="00BD376A">
        <w:rPr>
          <w:rFonts w:ascii="Arial" w:hAnsi="Arial" w:cs="Arial"/>
          <w:b/>
          <w:sz w:val="22"/>
          <w:szCs w:val="22"/>
        </w:rPr>
        <w:t>1.</w:t>
      </w:r>
      <w:r w:rsidR="00A216C8" w:rsidRPr="00BD376A">
        <w:rPr>
          <w:rFonts w:ascii="Arial" w:hAnsi="Arial" w:cs="Arial"/>
          <w:b/>
          <w:sz w:val="22"/>
          <w:szCs w:val="22"/>
        </w:rPr>
        <w:t xml:space="preserve">3. </w:t>
      </w:r>
      <w:r w:rsidR="00B17F5D" w:rsidRPr="00BD376A">
        <w:rPr>
          <w:rFonts w:ascii="Arial" w:hAnsi="Arial" w:cs="Arial"/>
          <w:b/>
          <w:sz w:val="22"/>
          <w:szCs w:val="22"/>
        </w:rPr>
        <w:t xml:space="preserve">Dla części nr </w:t>
      </w:r>
      <w:r w:rsidR="00144DFE" w:rsidRPr="00BD376A">
        <w:rPr>
          <w:rFonts w:ascii="Arial" w:hAnsi="Arial" w:cs="Arial"/>
          <w:b/>
          <w:sz w:val="22"/>
          <w:szCs w:val="22"/>
        </w:rPr>
        <w:t>3</w:t>
      </w:r>
      <w:r w:rsidR="00B17F5D" w:rsidRPr="00BD376A">
        <w:rPr>
          <w:rFonts w:ascii="Arial" w:hAnsi="Arial" w:cs="Arial"/>
          <w:b/>
          <w:sz w:val="22"/>
          <w:szCs w:val="22"/>
        </w:rPr>
        <w:t xml:space="preserve"> zamówienia: </w:t>
      </w:r>
    </w:p>
    <w:p w14:paraId="7A7C024C" w14:textId="77777777" w:rsidR="004C657A" w:rsidRPr="00BD376A" w:rsidRDefault="004C657A" w:rsidP="00BD376A">
      <w:pPr>
        <w:pStyle w:val="Akapitzlist"/>
        <w:numPr>
          <w:ilvl w:val="0"/>
          <w:numId w:val="30"/>
        </w:numPr>
        <w:ind w:left="284" w:hanging="284"/>
        <w:jc w:val="both"/>
        <w:rPr>
          <w:rFonts w:ascii="Arial" w:hAnsi="Arial" w:cs="Arial"/>
          <w:sz w:val="22"/>
          <w:szCs w:val="22"/>
        </w:rPr>
      </w:pPr>
      <w:r w:rsidRPr="00BD376A">
        <w:rPr>
          <w:rFonts w:ascii="Arial" w:hAnsi="Arial" w:cs="Arial"/>
          <w:b/>
          <w:sz w:val="22"/>
          <w:szCs w:val="22"/>
        </w:rPr>
        <w:t xml:space="preserve">posiada doświadczenie </w:t>
      </w:r>
      <w:r w:rsidRPr="00BD376A">
        <w:rPr>
          <w:rFonts w:ascii="Arial" w:hAnsi="Arial" w:cs="Arial"/>
          <w:sz w:val="22"/>
          <w:szCs w:val="22"/>
        </w:rPr>
        <w:t>w należytym zrealizowaniu co najmniej trzech szkoleń / kursów z zakresu spawania MAG w okresie ostatnich 3 lat przed upł</w:t>
      </w:r>
      <w:r w:rsidR="000922A7" w:rsidRPr="00BD376A">
        <w:rPr>
          <w:rFonts w:ascii="Arial" w:hAnsi="Arial" w:cs="Arial"/>
          <w:sz w:val="22"/>
          <w:szCs w:val="22"/>
        </w:rPr>
        <w:t>ywem terminu składania ofert, a </w:t>
      </w:r>
      <w:r w:rsidRPr="00BD376A">
        <w:rPr>
          <w:rFonts w:ascii="Arial" w:hAnsi="Arial" w:cs="Arial"/>
          <w:sz w:val="22"/>
          <w:szCs w:val="22"/>
        </w:rPr>
        <w:t>jeżeli okres prowadzenia działalności jest krótszy – w tym okresie.</w:t>
      </w:r>
    </w:p>
    <w:p w14:paraId="027126F5" w14:textId="77777777" w:rsidR="004C657A" w:rsidRPr="00BD376A" w:rsidRDefault="004C657A" w:rsidP="00BD376A">
      <w:pPr>
        <w:pStyle w:val="Akapitzlist"/>
        <w:numPr>
          <w:ilvl w:val="0"/>
          <w:numId w:val="30"/>
        </w:numPr>
        <w:ind w:left="284" w:hanging="284"/>
        <w:jc w:val="both"/>
        <w:rPr>
          <w:rFonts w:ascii="Arial" w:hAnsi="Arial" w:cs="Arial"/>
          <w:sz w:val="22"/>
          <w:szCs w:val="22"/>
        </w:rPr>
      </w:pPr>
      <w:r w:rsidRPr="00BD376A">
        <w:rPr>
          <w:rFonts w:ascii="Arial" w:hAnsi="Arial" w:cs="Arial"/>
          <w:b/>
          <w:sz w:val="22"/>
          <w:szCs w:val="22"/>
        </w:rPr>
        <w:lastRenderedPageBreak/>
        <w:t xml:space="preserve">dysponuje co najmniej jedna osobą </w:t>
      </w:r>
      <w:r w:rsidRPr="00BD376A">
        <w:rPr>
          <w:rFonts w:ascii="Arial" w:hAnsi="Arial" w:cs="Arial"/>
          <w:sz w:val="22"/>
          <w:szCs w:val="22"/>
        </w:rPr>
        <w:t>(trenerem szkolenia teoretycznego i praktycznego)</w:t>
      </w:r>
      <w:r w:rsidRPr="00BD376A">
        <w:rPr>
          <w:rFonts w:ascii="Arial" w:hAnsi="Arial" w:cs="Arial"/>
          <w:b/>
          <w:sz w:val="22"/>
          <w:szCs w:val="22"/>
        </w:rPr>
        <w:t xml:space="preserve"> </w:t>
      </w:r>
      <w:r w:rsidRPr="00BD376A">
        <w:rPr>
          <w:rFonts w:ascii="Arial" w:hAnsi="Arial" w:cs="Arial"/>
          <w:sz w:val="22"/>
          <w:szCs w:val="22"/>
        </w:rPr>
        <w:t xml:space="preserve">skierowaną do realizacji przedmiotowego zamówienia i odpowiedzialną za prowadzenie kursu / szkolenia, z doświadczeniem w zrealizowaniu co najmniej trzech szkoleń z zakresu objętego przedmiotem zamówienia w tej części, a legitymującą się posiadaniem następujących kwalifikacji weryfikowanych następującymi dokumentami: </w:t>
      </w:r>
      <w:r w:rsidRPr="00BD376A">
        <w:rPr>
          <w:rFonts w:ascii="Arial" w:eastAsia="Times New Roman" w:hAnsi="Arial" w:cs="Arial"/>
          <w:sz w:val="22"/>
          <w:szCs w:val="22"/>
        </w:rPr>
        <w:t>zaświadczenie uprawniające do przeprowadzania egzaminu państwowego z zakresu spawania, a także doświadczenie zawodowe w realizacji co najmniej 3 kursów/szkoleń takich jak objęte zakresem zamówienia w przedmiotowej części.</w:t>
      </w:r>
    </w:p>
    <w:p w14:paraId="49F03688" w14:textId="77777777" w:rsidR="004C657A" w:rsidRPr="00BD376A" w:rsidRDefault="004C657A" w:rsidP="00BD376A">
      <w:pPr>
        <w:pStyle w:val="Akapitzlist"/>
        <w:ind w:left="709"/>
        <w:jc w:val="both"/>
        <w:rPr>
          <w:rFonts w:ascii="Arial" w:hAnsi="Arial" w:cs="Arial"/>
          <w:sz w:val="22"/>
          <w:szCs w:val="22"/>
        </w:rPr>
      </w:pPr>
    </w:p>
    <w:p w14:paraId="1F68DBB9" w14:textId="77777777" w:rsidR="00904732" w:rsidRPr="00BD376A" w:rsidRDefault="000922A7" w:rsidP="00BD376A">
      <w:pPr>
        <w:jc w:val="both"/>
        <w:rPr>
          <w:rFonts w:ascii="Arial" w:hAnsi="Arial" w:cs="Arial"/>
          <w:b/>
          <w:sz w:val="22"/>
          <w:szCs w:val="22"/>
        </w:rPr>
      </w:pPr>
      <w:r w:rsidRPr="00BD376A">
        <w:rPr>
          <w:rFonts w:ascii="Arial" w:hAnsi="Arial" w:cs="Arial"/>
          <w:b/>
          <w:sz w:val="22"/>
          <w:szCs w:val="22"/>
        </w:rPr>
        <w:t>1.</w:t>
      </w:r>
      <w:r w:rsidR="00A216C8" w:rsidRPr="00BD376A">
        <w:rPr>
          <w:rFonts w:ascii="Arial" w:hAnsi="Arial" w:cs="Arial"/>
          <w:b/>
          <w:sz w:val="22"/>
          <w:szCs w:val="22"/>
        </w:rPr>
        <w:t xml:space="preserve">4. </w:t>
      </w:r>
      <w:r w:rsidR="00B17F5D" w:rsidRPr="00BD376A">
        <w:rPr>
          <w:rFonts w:ascii="Arial" w:hAnsi="Arial" w:cs="Arial"/>
          <w:b/>
          <w:sz w:val="22"/>
          <w:szCs w:val="22"/>
        </w:rPr>
        <w:t xml:space="preserve">Dla części nr </w:t>
      </w:r>
      <w:r w:rsidR="00CD1429" w:rsidRPr="00BD376A">
        <w:rPr>
          <w:rFonts w:ascii="Arial" w:hAnsi="Arial" w:cs="Arial"/>
          <w:b/>
          <w:sz w:val="22"/>
          <w:szCs w:val="22"/>
        </w:rPr>
        <w:t>4</w:t>
      </w:r>
      <w:r w:rsidR="00B17F5D" w:rsidRPr="00BD376A">
        <w:rPr>
          <w:rFonts w:ascii="Arial" w:hAnsi="Arial" w:cs="Arial"/>
          <w:b/>
          <w:sz w:val="22"/>
          <w:szCs w:val="22"/>
        </w:rPr>
        <w:t xml:space="preserve"> zamówienia: </w:t>
      </w:r>
    </w:p>
    <w:p w14:paraId="14C20A4C" w14:textId="77777777" w:rsidR="00A216C8" w:rsidRPr="00BD376A" w:rsidRDefault="00153EDD" w:rsidP="00BD376A">
      <w:pPr>
        <w:pStyle w:val="Akapitzlist"/>
        <w:numPr>
          <w:ilvl w:val="0"/>
          <w:numId w:val="12"/>
        </w:numPr>
        <w:ind w:left="284" w:hanging="284"/>
        <w:jc w:val="both"/>
        <w:rPr>
          <w:rFonts w:ascii="Arial" w:hAnsi="Arial" w:cs="Arial"/>
          <w:sz w:val="22"/>
          <w:szCs w:val="22"/>
        </w:rPr>
      </w:pPr>
      <w:r w:rsidRPr="00BD376A">
        <w:rPr>
          <w:rFonts w:ascii="Arial" w:hAnsi="Arial" w:cs="Arial"/>
          <w:b/>
          <w:sz w:val="22"/>
          <w:szCs w:val="22"/>
        </w:rPr>
        <w:t xml:space="preserve">posiada doświadczenie </w:t>
      </w:r>
      <w:r w:rsidRPr="00BD376A">
        <w:rPr>
          <w:rFonts w:ascii="Arial" w:hAnsi="Arial" w:cs="Arial"/>
          <w:sz w:val="22"/>
          <w:szCs w:val="22"/>
        </w:rPr>
        <w:t>w należytym zrealizowaniu co naj</w:t>
      </w:r>
      <w:r w:rsidR="000922A7" w:rsidRPr="00BD376A">
        <w:rPr>
          <w:rFonts w:ascii="Arial" w:hAnsi="Arial" w:cs="Arial"/>
          <w:sz w:val="22"/>
          <w:szCs w:val="22"/>
        </w:rPr>
        <w:t>mniej trzech szkoleń / kursów z </w:t>
      </w:r>
      <w:r w:rsidRPr="00BD376A">
        <w:rPr>
          <w:rFonts w:ascii="Arial" w:hAnsi="Arial" w:cs="Arial"/>
          <w:sz w:val="22"/>
          <w:szCs w:val="22"/>
        </w:rPr>
        <w:t>zakresu obsługi podnośnika koszowego w okresie ostatnich 3 lat przed upływem terminu składania ofert, a jeżeli okres prowadzenia działalności jest krótszy – w tym okresie.</w:t>
      </w:r>
    </w:p>
    <w:p w14:paraId="7311C106" w14:textId="77777777" w:rsidR="00904732" w:rsidRPr="00BD376A" w:rsidRDefault="00153EDD" w:rsidP="00BD376A">
      <w:pPr>
        <w:pStyle w:val="Akapitzlist"/>
        <w:numPr>
          <w:ilvl w:val="0"/>
          <w:numId w:val="12"/>
        </w:numPr>
        <w:ind w:left="284" w:hanging="284"/>
        <w:jc w:val="both"/>
        <w:rPr>
          <w:rFonts w:ascii="Arial" w:hAnsi="Arial" w:cs="Arial"/>
          <w:sz w:val="22"/>
          <w:szCs w:val="22"/>
        </w:rPr>
      </w:pPr>
      <w:r w:rsidRPr="00BD376A">
        <w:rPr>
          <w:rFonts w:ascii="Arial" w:hAnsi="Arial" w:cs="Arial"/>
          <w:b/>
          <w:sz w:val="22"/>
          <w:szCs w:val="22"/>
        </w:rPr>
        <w:t>dysponuje co najmniej jedn</w:t>
      </w:r>
      <w:r w:rsidR="00CD1429" w:rsidRPr="00BD376A">
        <w:rPr>
          <w:rFonts w:ascii="Arial" w:hAnsi="Arial" w:cs="Arial"/>
          <w:b/>
          <w:sz w:val="22"/>
          <w:szCs w:val="22"/>
        </w:rPr>
        <w:t>ą</w:t>
      </w:r>
      <w:r w:rsidRPr="00BD376A">
        <w:rPr>
          <w:rFonts w:ascii="Arial" w:hAnsi="Arial" w:cs="Arial"/>
          <w:b/>
          <w:sz w:val="22"/>
          <w:szCs w:val="22"/>
        </w:rPr>
        <w:t xml:space="preserve"> osobą </w:t>
      </w:r>
      <w:r w:rsidRPr="00BD376A">
        <w:rPr>
          <w:rFonts w:ascii="Arial" w:hAnsi="Arial" w:cs="Arial"/>
          <w:sz w:val="22"/>
          <w:szCs w:val="22"/>
        </w:rPr>
        <w:t>(tre</w:t>
      </w:r>
      <w:r w:rsidR="00A216C8" w:rsidRPr="00BD376A">
        <w:rPr>
          <w:rFonts w:ascii="Arial" w:hAnsi="Arial" w:cs="Arial"/>
          <w:sz w:val="22"/>
          <w:szCs w:val="22"/>
        </w:rPr>
        <w:t>nerem szkolenia teoretycznego i </w:t>
      </w:r>
      <w:r w:rsidRPr="00BD376A">
        <w:rPr>
          <w:rFonts w:ascii="Arial" w:hAnsi="Arial" w:cs="Arial"/>
          <w:sz w:val="22"/>
          <w:szCs w:val="22"/>
        </w:rPr>
        <w:t>praktycznego) skierowaną do realiza</w:t>
      </w:r>
      <w:r w:rsidR="00A216C8" w:rsidRPr="00BD376A">
        <w:rPr>
          <w:rFonts w:ascii="Arial" w:hAnsi="Arial" w:cs="Arial"/>
          <w:sz w:val="22"/>
          <w:szCs w:val="22"/>
        </w:rPr>
        <w:t>cji przedmiotowego zamówienia i </w:t>
      </w:r>
      <w:r w:rsidRPr="00BD376A">
        <w:rPr>
          <w:rFonts w:ascii="Arial" w:hAnsi="Arial" w:cs="Arial"/>
          <w:sz w:val="22"/>
          <w:szCs w:val="22"/>
        </w:rPr>
        <w:t>odpowiedzialną za prowadzenie kursu / szkolenia</w:t>
      </w:r>
      <w:r w:rsidR="00A216C8" w:rsidRPr="00BD376A">
        <w:rPr>
          <w:rFonts w:ascii="Arial" w:hAnsi="Arial" w:cs="Arial"/>
          <w:sz w:val="22"/>
          <w:szCs w:val="22"/>
        </w:rPr>
        <w:t>, z doświadczeniem w </w:t>
      </w:r>
      <w:r w:rsidR="00771952" w:rsidRPr="00BD376A">
        <w:rPr>
          <w:rFonts w:ascii="Arial" w:hAnsi="Arial" w:cs="Arial"/>
          <w:sz w:val="22"/>
          <w:szCs w:val="22"/>
        </w:rPr>
        <w:t>zrealizowaniu co najmniej trzech szk</w:t>
      </w:r>
      <w:r w:rsidR="00D92421" w:rsidRPr="00BD376A">
        <w:rPr>
          <w:rFonts w:ascii="Arial" w:hAnsi="Arial" w:cs="Arial"/>
          <w:sz w:val="22"/>
          <w:szCs w:val="22"/>
        </w:rPr>
        <w:t>o</w:t>
      </w:r>
      <w:r w:rsidR="00771952" w:rsidRPr="00BD376A">
        <w:rPr>
          <w:rFonts w:ascii="Arial" w:hAnsi="Arial" w:cs="Arial"/>
          <w:sz w:val="22"/>
          <w:szCs w:val="22"/>
        </w:rPr>
        <w:t>leń z zakresu objętego przedmiotem zamówienia w tej części,</w:t>
      </w:r>
      <w:r w:rsidRPr="00BD376A">
        <w:rPr>
          <w:rFonts w:ascii="Arial" w:hAnsi="Arial" w:cs="Arial"/>
          <w:sz w:val="22"/>
          <w:szCs w:val="22"/>
        </w:rPr>
        <w:t xml:space="preserve"> a legitymującą się posiadaniem następujących kwalifikacji weryfikowanych następującymi dokumentami: </w:t>
      </w:r>
      <w:r w:rsidR="004D30D3" w:rsidRPr="00BD376A">
        <w:rPr>
          <w:rFonts w:ascii="Arial" w:eastAsia="Times New Roman" w:hAnsi="Arial" w:cs="Arial"/>
          <w:sz w:val="22"/>
          <w:szCs w:val="22"/>
        </w:rPr>
        <w:t>kwalifikacje potwierdzone przez Urząd Dozoru Technicznego</w:t>
      </w:r>
      <w:r w:rsidR="00CD1429" w:rsidRPr="00BD376A">
        <w:rPr>
          <w:rFonts w:ascii="Arial" w:eastAsia="Times New Roman" w:hAnsi="Arial" w:cs="Arial"/>
          <w:sz w:val="22"/>
          <w:szCs w:val="22"/>
        </w:rPr>
        <w:t>,</w:t>
      </w:r>
      <w:r w:rsidR="004D30D3" w:rsidRPr="00BD376A">
        <w:rPr>
          <w:rFonts w:ascii="Arial" w:eastAsia="Times New Roman" w:hAnsi="Arial" w:cs="Arial"/>
          <w:sz w:val="22"/>
          <w:szCs w:val="22"/>
        </w:rPr>
        <w:t xml:space="preserve"> zaświadczeniem kwalifikacyjnym w grupie, kategorii i zakresie – rodzaju urządzenia odpowiedniego dla zakresu kursu objętego niniejszym zamówieniem.</w:t>
      </w:r>
    </w:p>
    <w:p w14:paraId="0B2704F6" w14:textId="77777777" w:rsidR="00153EDD" w:rsidRPr="00BD376A" w:rsidRDefault="00153EDD" w:rsidP="00BD376A">
      <w:pPr>
        <w:pStyle w:val="Akapitzlist"/>
        <w:ind w:left="709"/>
        <w:jc w:val="both"/>
        <w:rPr>
          <w:rFonts w:ascii="Arial" w:hAnsi="Arial" w:cs="Arial"/>
          <w:sz w:val="22"/>
          <w:szCs w:val="22"/>
        </w:rPr>
      </w:pPr>
    </w:p>
    <w:p w14:paraId="72F5F58E" w14:textId="77777777" w:rsidR="00904732" w:rsidRPr="00BD376A" w:rsidRDefault="000922A7" w:rsidP="00BD376A">
      <w:pPr>
        <w:jc w:val="both"/>
        <w:rPr>
          <w:rFonts w:ascii="Arial" w:hAnsi="Arial" w:cs="Arial"/>
          <w:b/>
          <w:sz w:val="22"/>
          <w:szCs w:val="22"/>
        </w:rPr>
      </w:pPr>
      <w:r w:rsidRPr="00BD376A">
        <w:rPr>
          <w:rFonts w:ascii="Arial" w:hAnsi="Arial" w:cs="Arial"/>
          <w:b/>
          <w:sz w:val="22"/>
          <w:szCs w:val="22"/>
        </w:rPr>
        <w:t>1.</w:t>
      </w:r>
      <w:r w:rsidR="00A216C8" w:rsidRPr="00BD376A">
        <w:rPr>
          <w:rFonts w:ascii="Arial" w:hAnsi="Arial" w:cs="Arial"/>
          <w:b/>
          <w:sz w:val="22"/>
          <w:szCs w:val="22"/>
        </w:rPr>
        <w:t xml:space="preserve">5. </w:t>
      </w:r>
      <w:r w:rsidR="00B17F5D" w:rsidRPr="00BD376A">
        <w:rPr>
          <w:rFonts w:ascii="Arial" w:hAnsi="Arial" w:cs="Arial"/>
          <w:b/>
          <w:sz w:val="22"/>
          <w:szCs w:val="22"/>
        </w:rPr>
        <w:t xml:space="preserve">Dla części nr </w:t>
      </w:r>
      <w:r w:rsidR="00CD1429" w:rsidRPr="00BD376A">
        <w:rPr>
          <w:rFonts w:ascii="Arial" w:hAnsi="Arial" w:cs="Arial"/>
          <w:b/>
          <w:sz w:val="22"/>
          <w:szCs w:val="22"/>
        </w:rPr>
        <w:t>5</w:t>
      </w:r>
      <w:r w:rsidR="00B17F5D" w:rsidRPr="00BD376A">
        <w:rPr>
          <w:rFonts w:ascii="Arial" w:hAnsi="Arial" w:cs="Arial"/>
          <w:b/>
          <w:sz w:val="22"/>
          <w:szCs w:val="22"/>
        </w:rPr>
        <w:t xml:space="preserve"> zamówienia: </w:t>
      </w:r>
    </w:p>
    <w:p w14:paraId="60DA3E85" w14:textId="77777777" w:rsidR="00CD1429" w:rsidRPr="00BD376A" w:rsidRDefault="004D30D3" w:rsidP="00BD376A">
      <w:pPr>
        <w:pStyle w:val="Akapitzlist"/>
        <w:numPr>
          <w:ilvl w:val="0"/>
          <w:numId w:val="11"/>
        </w:numPr>
        <w:ind w:left="284" w:hanging="284"/>
        <w:jc w:val="both"/>
        <w:rPr>
          <w:rFonts w:ascii="Arial" w:hAnsi="Arial" w:cs="Arial"/>
          <w:sz w:val="22"/>
          <w:szCs w:val="22"/>
        </w:rPr>
      </w:pPr>
      <w:r w:rsidRPr="00BD376A">
        <w:rPr>
          <w:rFonts w:ascii="Arial" w:hAnsi="Arial" w:cs="Arial"/>
          <w:b/>
          <w:sz w:val="22"/>
          <w:szCs w:val="22"/>
        </w:rPr>
        <w:t xml:space="preserve">posiada doświadczenie </w:t>
      </w:r>
      <w:r w:rsidRPr="00BD376A">
        <w:rPr>
          <w:rFonts w:ascii="Arial" w:hAnsi="Arial" w:cs="Arial"/>
          <w:sz w:val="22"/>
          <w:szCs w:val="22"/>
        </w:rPr>
        <w:t>w należytym zrealizowaniu co naj</w:t>
      </w:r>
      <w:r w:rsidR="000922A7" w:rsidRPr="00BD376A">
        <w:rPr>
          <w:rFonts w:ascii="Arial" w:hAnsi="Arial" w:cs="Arial"/>
          <w:sz w:val="22"/>
          <w:szCs w:val="22"/>
        </w:rPr>
        <w:t>mniej trzech szkoleń / kursów z </w:t>
      </w:r>
      <w:r w:rsidRPr="00BD376A">
        <w:rPr>
          <w:rFonts w:ascii="Arial" w:hAnsi="Arial" w:cs="Arial"/>
          <w:sz w:val="22"/>
          <w:szCs w:val="22"/>
        </w:rPr>
        <w:t>zakresu obsługi kasy fiskalnej w okresie ostatnich 3 lat przed upływem terminu składania ofert, a jeżeli okres prowadzeni</w:t>
      </w:r>
      <w:r w:rsidR="00A216C8" w:rsidRPr="00BD376A">
        <w:rPr>
          <w:rFonts w:ascii="Arial" w:hAnsi="Arial" w:cs="Arial"/>
          <w:sz w:val="22"/>
          <w:szCs w:val="22"/>
        </w:rPr>
        <w:t>a działalności jest krótszy – w </w:t>
      </w:r>
      <w:r w:rsidRPr="00BD376A">
        <w:rPr>
          <w:rFonts w:ascii="Arial" w:hAnsi="Arial" w:cs="Arial"/>
          <w:sz w:val="22"/>
          <w:szCs w:val="22"/>
        </w:rPr>
        <w:t>tym okresie.</w:t>
      </w:r>
    </w:p>
    <w:p w14:paraId="2F9D70EC" w14:textId="77777777" w:rsidR="00904732" w:rsidRPr="00BD376A" w:rsidRDefault="004D30D3" w:rsidP="00BD376A">
      <w:pPr>
        <w:pStyle w:val="Akapitzlist"/>
        <w:numPr>
          <w:ilvl w:val="0"/>
          <w:numId w:val="11"/>
        </w:numPr>
        <w:ind w:left="284" w:hanging="284"/>
        <w:jc w:val="both"/>
        <w:rPr>
          <w:rFonts w:ascii="Arial" w:hAnsi="Arial" w:cs="Arial"/>
          <w:sz w:val="22"/>
          <w:szCs w:val="22"/>
        </w:rPr>
      </w:pPr>
      <w:r w:rsidRPr="00BD376A">
        <w:rPr>
          <w:rFonts w:ascii="Arial" w:hAnsi="Arial" w:cs="Arial"/>
          <w:b/>
          <w:sz w:val="22"/>
          <w:szCs w:val="22"/>
        </w:rPr>
        <w:t xml:space="preserve">dysponuje co najmniej jedna osobą </w:t>
      </w:r>
      <w:r w:rsidRPr="00BD376A">
        <w:rPr>
          <w:rFonts w:ascii="Arial" w:hAnsi="Arial" w:cs="Arial"/>
          <w:sz w:val="22"/>
          <w:szCs w:val="22"/>
        </w:rPr>
        <w:t>(tre</w:t>
      </w:r>
      <w:r w:rsidR="00A216C8" w:rsidRPr="00BD376A">
        <w:rPr>
          <w:rFonts w:ascii="Arial" w:hAnsi="Arial" w:cs="Arial"/>
          <w:sz w:val="22"/>
          <w:szCs w:val="22"/>
        </w:rPr>
        <w:t>nerem szkolenia teoretycznego i </w:t>
      </w:r>
      <w:r w:rsidRPr="00BD376A">
        <w:rPr>
          <w:rFonts w:ascii="Arial" w:hAnsi="Arial" w:cs="Arial"/>
          <w:sz w:val="22"/>
          <w:szCs w:val="22"/>
        </w:rPr>
        <w:t>praktycznego) skierowaną do realiza</w:t>
      </w:r>
      <w:r w:rsidR="00E8078B" w:rsidRPr="00BD376A">
        <w:rPr>
          <w:rFonts w:ascii="Arial" w:hAnsi="Arial" w:cs="Arial"/>
          <w:sz w:val="22"/>
          <w:szCs w:val="22"/>
        </w:rPr>
        <w:t>cji przedmiotowego zamówienia i </w:t>
      </w:r>
      <w:r w:rsidRPr="00BD376A">
        <w:rPr>
          <w:rFonts w:ascii="Arial" w:hAnsi="Arial" w:cs="Arial"/>
          <w:sz w:val="22"/>
          <w:szCs w:val="22"/>
        </w:rPr>
        <w:t>odpowiedzialną za prowadzenie kursu / szkolenia</w:t>
      </w:r>
      <w:r w:rsidR="00E8078B" w:rsidRPr="00BD376A">
        <w:rPr>
          <w:rFonts w:ascii="Arial" w:hAnsi="Arial" w:cs="Arial"/>
          <w:sz w:val="22"/>
          <w:szCs w:val="22"/>
        </w:rPr>
        <w:t>, z doświadczeniem w </w:t>
      </w:r>
      <w:r w:rsidR="00771952" w:rsidRPr="00BD376A">
        <w:rPr>
          <w:rFonts w:ascii="Arial" w:hAnsi="Arial" w:cs="Arial"/>
          <w:sz w:val="22"/>
          <w:szCs w:val="22"/>
        </w:rPr>
        <w:t>zrealizowaniu co najmniej trzech szk</w:t>
      </w:r>
      <w:r w:rsidR="00043550" w:rsidRPr="00BD376A">
        <w:rPr>
          <w:rFonts w:ascii="Arial" w:hAnsi="Arial" w:cs="Arial"/>
          <w:sz w:val="22"/>
          <w:szCs w:val="22"/>
        </w:rPr>
        <w:t>o</w:t>
      </w:r>
      <w:r w:rsidR="00771952" w:rsidRPr="00BD376A">
        <w:rPr>
          <w:rFonts w:ascii="Arial" w:hAnsi="Arial" w:cs="Arial"/>
          <w:sz w:val="22"/>
          <w:szCs w:val="22"/>
        </w:rPr>
        <w:t>leń z zakresu objętego prze</w:t>
      </w:r>
      <w:r w:rsidR="00880B2E" w:rsidRPr="00BD376A">
        <w:rPr>
          <w:rFonts w:ascii="Arial" w:hAnsi="Arial" w:cs="Arial"/>
          <w:sz w:val="22"/>
          <w:szCs w:val="22"/>
        </w:rPr>
        <w:t>dmiotem zamówienia w tej części</w:t>
      </w:r>
      <w:r w:rsidRPr="00BD376A">
        <w:rPr>
          <w:rFonts w:ascii="Arial" w:eastAsia="Times New Roman" w:hAnsi="Arial" w:cs="Arial"/>
          <w:sz w:val="22"/>
          <w:szCs w:val="22"/>
        </w:rPr>
        <w:t>.</w:t>
      </w:r>
    </w:p>
    <w:p w14:paraId="4601EA32" w14:textId="77777777" w:rsidR="004D30D3" w:rsidRPr="00BD376A" w:rsidRDefault="004D30D3" w:rsidP="00BD376A">
      <w:pPr>
        <w:pStyle w:val="Akapitzlist"/>
        <w:ind w:left="709"/>
        <w:jc w:val="both"/>
        <w:rPr>
          <w:rFonts w:ascii="Arial" w:hAnsi="Arial" w:cs="Arial"/>
          <w:sz w:val="22"/>
          <w:szCs w:val="22"/>
        </w:rPr>
      </w:pPr>
    </w:p>
    <w:p w14:paraId="52825F8C" w14:textId="77777777" w:rsidR="00904732" w:rsidRPr="00BD376A" w:rsidRDefault="000922A7" w:rsidP="00BD376A">
      <w:pPr>
        <w:jc w:val="both"/>
        <w:rPr>
          <w:rFonts w:ascii="Arial" w:hAnsi="Arial" w:cs="Arial"/>
          <w:b/>
          <w:sz w:val="22"/>
          <w:szCs w:val="22"/>
        </w:rPr>
      </w:pPr>
      <w:r w:rsidRPr="00BD376A">
        <w:rPr>
          <w:rFonts w:ascii="Arial" w:hAnsi="Arial" w:cs="Arial"/>
          <w:b/>
          <w:sz w:val="22"/>
          <w:szCs w:val="22"/>
        </w:rPr>
        <w:t>1.</w:t>
      </w:r>
      <w:r w:rsidR="00A216C8" w:rsidRPr="00BD376A">
        <w:rPr>
          <w:rFonts w:ascii="Arial" w:hAnsi="Arial" w:cs="Arial"/>
          <w:b/>
          <w:sz w:val="22"/>
          <w:szCs w:val="22"/>
        </w:rPr>
        <w:t xml:space="preserve">6. </w:t>
      </w:r>
      <w:r w:rsidR="00B17F5D" w:rsidRPr="00BD376A">
        <w:rPr>
          <w:rFonts w:ascii="Arial" w:hAnsi="Arial" w:cs="Arial"/>
          <w:b/>
          <w:sz w:val="22"/>
          <w:szCs w:val="22"/>
        </w:rPr>
        <w:t xml:space="preserve">Dla części nr </w:t>
      </w:r>
      <w:r w:rsidR="00CD1429" w:rsidRPr="00BD376A">
        <w:rPr>
          <w:rFonts w:ascii="Arial" w:hAnsi="Arial" w:cs="Arial"/>
          <w:b/>
          <w:sz w:val="22"/>
          <w:szCs w:val="22"/>
        </w:rPr>
        <w:t>6</w:t>
      </w:r>
      <w:r w:rsidR="00B17F5D" w:rsidRPr="00BD376A">
        <w:rPr>
          <w:rFonts w:ascii="Arial" w:hAnsi="Arial" w:cs="Arial"/>
          <w:b/>
          <w:sz w:val="22"/>
          <w:szCs w:val="22"/>
        </w:rPr>
        <w:t xml:space="preserve"> zamówienia: </w:t>
      </w:r>
    </w:p>
    <w:p w14:paraId="6E986076" w14:textId="77777777" w:rsidR="00A216C8" w:rsidRPr="00BD376A" w:rsidRDefault="00880B2E" w:rsidP="00BD376A">
      <w:pPr>
        <w:pStyle w:val="Akapitzlist"/>
        <w:numPr>
          <w:ilvl w:val="0"/>
          <w:numId w:val="13"/>
        </w:numPr>
        <w:ind w:left="284" w:hanging="284"/>
        <w:jc w:val="both"/>
        <w:rPr>
          <w:rFonts w:ascii="Arial" w:hAnsi="Arial" w:cs="Arial"/>
          <w:sz w:val="22"/>
          <w:szCs w:val="22"/>
        </w:rPr>
      </w:pPr>
      <w:r w:rsidRPr="00BD376A">
        <w:rPr>
          <w:rFonts w:ascii="Arial" w:hAnsi="Arial" w:cs="Arial"/>
          <w:b/>
          <w:sz w:val="22"/>
          <w:szCs w:val="22"/>
        </w:rPr>
        <w:t xml:space="preserve">posiada doświadczenie </w:t>
      </w:r>
      <w:r w:rsidRPr="00BD376A">
        <w:rPr>
          <w:rFonts w:ascii="Arial" w:hAnsi="Arial" w:cs="Arial"/>
          <w:sz w:val="22"/>
          <w:szCs w:val="22"/>
        </w:rPr>
        <w:t>w należytym zrealizowaniu co naj</w:t>
      </w:r>
      <w:r w:rsidR="000922A7" w:rsidRPr="00BD376A">
        <w:rPr>
          <w:rFonts w:ascii="Arial" w:hAnsi="Arial" w:cs="Arial"/>
          <w:sz w:val="22"/>
          <w:szCs w:val="22"/>
        </w:rPr>
        <w:t>mniej trzech szkoleń / kursów z </w:t>
      </w:r>
      <w:r w:rsidRPr="00BD376A">
        <w:rPr>
          <w:rFonts w:ascii="Arial" w:hAnsi="Arial" w:cs="Arial"/>
          <w:sz w:val="22"/>
          <w:szCs w:val="22"/>
        </w:rPr>
        <w:t>zakresu</w:t>
      </w:r>
      <w:r w:rsidR="00F004A5" w:rsidRPr="00BD376A">
        <w:rPr>
          <w:rFonts w:ascii="Arial" w:hAnsi="Arial" w:cs="Arial"/>
          <w:sz w:val="22"/>
          <w:szCs w:val="22"/>
        </w:rPr>
        <w:t xml:space="preserve"> kursu </w:t>
      </w:r>
      <w:r w:rsidR="00043550" w:rsidRPr="00BD376A">
        <w:rPr>
          <w:rFonts w:ascii="Arial" w:hAnsi="Arial" w:cs="Arial"/>
          <w:sz w:val="22"/>
          <w:szCs w:val="22"/>
        </w:rPr>
        <w:t>kelner</w:t>
      </w:r>
      <w:r w:rsidR="00F004A5" w:rsidRPr="00BD376A">
        <w:rPr>
          <w:rFonts w:ascii="Arial" w:hAnsi="Arial" w:cs="Arial"/>
          <w:sz w:val="22"/>
          <w:szCs w:val="22"/>
        </w:rPr>
        <w:t>a</w:t>
      </w:r>
      <w:r w:rsidRPr="00BD376A">
        <w:rPr>
          <w:rFonts w:ascii="Arial" w:hAnsi="Arial" w:cs="Arial"/>
          <w:sz w:val="22"/>
          <w:szCs w:val="22"/>
        </w:rPr>
        <w:t xml:space="preserve"> w okresie ostatnich 3 lat przed upływem terminu składania ofert, </w:t>
      </w:r>
      <w:r w:rsidR="000922A7" w:rsidRPr="00BD376A">
        <w:rPr>
          <w:rFonts w:ascii="Arial" w:hAnsi="Arial" w:cs="Arial"/>
          <w:sz w:val="22"/>
          <w:szCs w:val="22"/>
        </w:rPr>
        <w:t>a </w:t>
      </w:r>
      <w:r w:rsidRPr="00BD376A">
        <w:rPr>
          <w:rFonts w:ascii="Arial" w:hAnsi="Arial" w:cs="Arial"/>
          <w:sz w:val="22"/>
          <w:szCs w:val="22"/>
        </w:rPr>
        <w:t>jeżeli okres prowadzenia działalności jest krótszy – w tym okresie.</w:t>
      </w:r>
    </w:p>
    <w:p w14:paraId="66B99091" w14:textId="77777777" w:rsidR="00904732" w:rsidRPr="00BD376A" w:rsidRDefault="00043550" w:rsidP="00BD376A">
      <w:pPr>
        <w:pStyle w:val="Akapitzlist"/>
        <w:numPr>
          <w:ilvl w:val="0"/>
          <w:numId w:val="13"/>
        </w:numPr>
        <w:ind w:left="284" w:hanging="284"/>
        <w:jc w:val="both"/>
        <w:rPr>
          <w:rFonts w:ascii="Arial" w:hAnsi="Arial" w:cs="Arial"/>
          <w:sz w:val="22"/>
          <w:szCs w:val="22"/>
        </w:rPr>
      </w:pPr>
      <w:r w:rsidRPr="00BD376A">
        <w:rPr>
          <w:rFonts w:ascii="Arial" w:hAnsi="Arial" w:cs="Arial"/>
          <w:b/>
          <w:sz w:val="22"/>
          <w:szCs w:val="22"/>
        </w:rPr>
        <w:t xml:space="preserve">dysponuje co najmniej jedna osobą </w:t>
      </w:r>
      <w:r w:rsidRPr="00BD376A">
        <w:rPr>
          <w:rFonts w:ascii="Arial" w:hAnsi="Arial" w:cs="Arial"/>
          <w:sz w:val="22"/>
          <w:szCs w:val="22"/>
        </w:rPr>
        <w:t>(tre</w:t>
      </w:r>
      <w:r w:rsidR="00E8078B" w:rsidRPr="00BD376A">
        <w:rPr>
          <w:rFonts w:ascii="Arial" w:hAnsi="Arial" w:cs="Arial"/>
          <w:sz w:val="22"/>
          <w:szCs w:val="22"/>
        </w:rPr>
        <w:t>nerem szkolenia teoretycznego i </w:t>
      </w:r>
      <w:r w:rsidRPr="00BD376A">
        <w:rPr>
          <w:rFonts w:ascii="Arial" w:hAnsi="Arial" w:cs="Arial"/>
          <w:sz w:val="22"/>
          <w:szCs w:val="22"/>
        </w:rPr>
        <w:t>praktycznego) skierowaną do realiza</w:t>
      </w:r>
      <w:r w:rsidR="00E8078B" w:rsidRPr="00BD376A">
        <w:rPr>
          <w:rFonts w:ascii="Arial" w:hAnsi="Arial" w:cs="Arial"/>
          <w:sz w:val="22"/>
          <w:szCs w:val="22"/>
        </w:rPr>
        <w:t>cji przedmiotowego zamówienia i </w:t>
      </w:r>
      <w:r w:rsidRPr="00BD376A">
        <w:rPr>
          <w:rFonts w:ascii="Arial" w:hAnsi="Arial" w:cs="Arial"/>
          <w:sz w:val="22"/>
          <w:szCs w:val="22"/>
        </w:rPr>
        <w:t xml:space="preserve">odpowiedzialną za prowadzenie kursu </w:t>
      </w:r>
      <w:r w:rsidR="00E8078B" w:rsidRPr="00BD376A">
        <w:rPr>
          <w:rFonts w:ascii="Arial" w:hAnsi="Arial" w:cs="Arial"/>
          <w:sz w:val="22"/>
          <w:szCs w:val="22"/>
        </w:rPr>
        <w:t>/ szkolenia, z doświadczeniem w </w:t>
      </w:r>
      <w:r w:rsidRPr="00BD376A">
        <w:rPr>
          <w:rFonts w:ascii="Arial" w:hAnsi="Arial" w:cs="Arial"/>
          <w:sz w:val="22"/>
          <w:szCs w:val="22"/>
        </w:rPr>
        <w:t>zrealizowaniu co najmniej trzech szkoleń z zakresu objętego przedmiotem zamówienia w tej części</w:t>
      </w:r>
      <w:r w:rsidRPr="00BD376A">
        <w:rPr>
          <w:rFonts w:ascii="Arial" w:eastAsia="Times New Roman" w:hAnsi="Arial" w:cs="Arial"/>
          <w:sz w:val="22"/>
          <w:szCs w:val="22"/>
        </w:rPr>
        <w:t>.</w:t>
      </w:r>
    </w:p>
    <w:p w14:paraId="77EBF4B2" w14:textId="77777777" w:rsidR="000922A7" w:rsidRPr="00BD376A" w:rsidRDefault="000922A7" w:rsidP="00BD376A">
      <w:pPr>
        <w:jc w:val="both"/>
        <w:rPr>
          <w:rFonts w:ascii="Arial" w:hAnsi="Arial" w:cs="Arial"/>
          <w:sz w:val="22"/>
          <w:szCs w:val="22"/>
        </w:rPr>
      </w:pPr>
    </w:p>
    <w:p w14:paraId="321751B1" w14:textId="77777777" w:rsidR="00904732" w:rsidRPr="00BD376A" w:rsidRDefault="000922A7" w:rsidP="00BD376A">
      <w:pPr>
        <w:jc w:val="both"/>
        <w:rPr>
          <w:rFonts w:ascii="Arial" w:hAnsi="Arial" w:cs="Arial"/>
          <w:b/>
          <w:sz w:val="22"/>
          <w:szCs w:val="22"/>
        </w:rPr>
      </w:pPr>
      <w:r w:rsidRPr="00BD376A">
        <w:rPr>
          <w:rFonts w:ascii="Arial" w:hAnsi="Arial" w:cs="Arial"/>
          <w:b/>
          <w:sz w:val="22"/>
          <w:szCs w:val="22"/>
        </w:rPr>
        <w:t>1.</w:t>
      </w:r>
      <w:r w:rsidR="00A216C8" w:rsidRPr="00BD376A">
        <w:rPr>
          <w:rFonts w:ascii="Arial" w:hAnsi="Arial" w:cs="Arial"/>
          <w:b/>
          <w:sz w:val="22"/>
          <w:szCs w:val="22"/>
        </w:rPr>
        <w:t xml:space="preserve">7. </w:t>
      </w:r>
      <w:r w:rsidR="00B17F5D" w:rsidRPr="00BD376A">
        <w:rPr>
          <w:rFonts w:ascii="Arial" w:hAnsi="Arial" w:cs="Arial"/>
          <w:b/>
          <w:sz w:val="22"/>
          <w:szCs w:val="22"/>
        </w:rPr>
        <w:t xml:space="preserve">Dla części nr </w:t>
      </w:r>
      <w:r w:rsidR="00A216C8" w:rsidRPr="00BD376A">
        <w:rPr>
          <w:rFonts w:ascii="Arial" w:hAnsi="Arial" w:cs="Arial"/>
          <w:b/>
          <w:sz w:val="22"/>
          <w:szCs w:val="22"/>
        </w:rPr>
        <w:t>7</w:t>
      </w:r>
      <w:r w:rsidR="00B17F5D" w:rsidRPr="00BD376A">
        <w:rPr>
          <w:rFonts w:ascii="Arial" w:hAnsi="Arial" w:cs="Arial"/>
          <w:b/>
          <w:sz w:val="22"/>
          <w:szCs w:val="22"/>
        </w:rPr>
        <w:t xml:space="preserve"> zamówienia: </w:t>
      </w:r>
    </w:p>
    <w:p w14:paraId="43A5C50C" w14:textId="77777777" w:rsidR="00B9235F" w:rsidRPr="00BD376A" w:rsidRDefault="00A216C8" w:rsidP="00BD376A">
      <w:pPr>
        <w:pStyle w:val="Akapitzlist"/>
        <w:ind w:left="284" w:hanging="284"/>
        <w:jc w:val="both"/>
        <w:rPr>
          <w:rFonts w:ascii="Arial" w:hAnsi="Arial" w:cs="Arial"/>
          <w:sz w:val="22"/>
          <w:szCs w:val="22"/>
        </w:rPr>
      </w:pPr>
      <w:r w:rsidRPr="00BD376A">
        <w:rPr>
          <w:rFonts w:ascii="Arial" w:hAnsi="Arial" w:cs="Arial"/>
          <w:sz w:val="22"/>
          <w:szCs w:val="22"/>
        </w:rPr>
        <w:t xml:space="preserve">a. </w:t>
      </w:r>
      <w:r w:rsidR="00D92421" w:rsidRPr="00BD376A">
        <w:rPr>
          <w:rFonts w:ascii="Arial" w:hAnsi="Arial" w:cs="Arial"/>
          <w:b/>
          <w:sz w:val="22"/>
          <w:szCs w:val="22"/>
        </w:rPr>
        <w:t>posiada doświadczenie</w:t>
      </w:r>
      <w:r w:rsidR="00D92421" w:rsidRPr="00BD376A">
        <w:rPr>
          <w:rFonts w:ascii="Arial" w:hAnsi="Arial" w:cs="Arial"/>
          <w:sz w:val="22"/>
          <w:szCs w:val="22"/>
        </w:rPr>
        <w:t xml:space="preserve"> w należytym zrealizowaniu co naj</w:t>
      </w:r>
      <w:r w:rsidR="000922A7" w:rsidRPr="00BD376A">
        <w:rPr>
          <w:rFonts w:ascii="Arial" w:hAnsi="Arial" w:cs="Arial"/>
          <w:sz w:val="22"/>
          <w:szCs w:val="22"/>
        </w:rPr>
        <w:t>mniej trzech szkoleń / kursów z </w:t>
      </w:r>
      <w:r w:rsidR="00D92421" w:rsidRPr="00BD376A">
        <w:rPr>
          <w:rFonts w:ascii="Arial" w:hAnsi="Arial" w:cs="Arial"/>
          <w:sz w:val="22"/>
          <w:szCs w:val="22"/>
        </w:rPr>
        <w:t xml:space="preserve">zakresu </w:t>
      </w:r>
      <w:r w:rsidR="00CA74DB" w:rsidRPr="00BD376A">
        <w:rPr>
          <w:rFonts w:ascii="Arial" w:hAnsi="Arial" w:cs="Arial"/>
          <w:sz w:val="22"/>
          <w:szCs w:val="22"/>
        </w:rPr>
        <w:t>montowania rusztowań</w:t>
      </w:r>
      <w:r w:rsidR="00D92421" w:rsidRPr="00BD376A">
        <w:rPr>
          <w:rFonts w:ascii="Arial" w:hAnsi="Arial" w:cs="Arial"/>
          <w:sz w:val="22"/>
          <w:szCs w:val="22"/>
        </w:rPr>
        <w:t xml:space="preserve"> w okresie ostatnich 3 lat przed upływem terminu składania ofert, a jeżeli okres prowadzeni</w:t>
      </w:r>
      <w:r w:rsidR="00E8078B" w:rsidRPr="00BD376A">
        <w:rPr>
          <w:rFonts w:ascii="Arial" w:hAnsi="Arial" w:cs="Arial"/>
          <w:sz w:val="22"/>
          <w:szCs w:val="22"/>
        </w:rPr>
        <w:t>a działalności jest krótszy – w </w:t>
      </w:r>
      <w:r w:rsidR="00D92421" w:rsidRPr="00BD376A">
        <w:rPr>
          <w:rFonts w:ascii="Arial" w:hAnsi="Arial" w:cs="Arial"/>
          <w:sz w:val="22"/>
          <w:szCs w:val="22"/>
        </w:rPr>
        <w:t>tym okresie.</w:t>
      </w:r>
    </w:p>
    <w:p w14:paraId="49853DB8" w14:textId="77777777" w:rsidR="00904732" w:rsidRPr="00BD376A" w:rsidRDefault="00B9235F" w:rsidP="00BD376A">
      <w:pPr>
        <w:pStyle w:val="Akapitzlist"/>
        <w:ind w:left="284" w:hanging="284"/>
        <w:jc w:val="both"/>
        <w:rPr>
          <w:rFonts w:ascii="Arial" w:hAnsi="Arial" w:cs="Arial"/>
          <w:sz w:val="22"/>
          <w:szCs w:val="22"/>
        </w:rPr>
      </w:pPr>
      <w:r w:rsidRPr="00BD376A">
        <w:rPr>
          <w:rFonts w:ascii="Arial" w:hAnsi="Arial" w:cs="Arial"/>
          <w:sz w:val="22"/>
          <w:szCs w:val="22"/>
        </w:rPr>
        <w:t xml:space="preserve">b. </w:t>
      </w:r>
      <w:r w:rsidR="00043550" w:rsidRPr="00BD376A">
        <w:rPr>
          <w:rFonts w:ascii="Arial" w:hAnsi="Arial" w:cs="Arial"/>
          <w:b/>
          <w:sz w:val="22"/>
          <w:szCs w:val="22"/>
        </w:rPr>
        <w:t>dysponuje co najmniej jedna</w:t>
      </w:r>
      <w:r w:rsidR="00043550" w:rsidRPr="00BD376A">
        <w:rPr>
          <w:rFonts w:ascii="Arial" w:hAnsi="Arial" w:cs="Arial"/>
          <w:sz w:val="22"/>
          <w:szCs w:val="22"/>
        </w:rPr>
        <w:t xml:space="preserve"> osobą (tre</w:t>
      </w:r>
      <w:r w:rsidR="00E8078B" w:rsidRPr="00BD376A">
        <w:rPr>
          <w:rFonts w:ascii="Arial" w:hAnsi="Arial" w:cs="Arial"/>
          <w:sz w:val="22"/>
          <w:szCs w:val="22"/>
        </w:rPr>
        <w:t>nerem szkolenia teoretycznego i </w:t>
      </w:r>
      <w:r w:rsidR="00043550" w:rsidRPr="00BD376A">
        <w:rPr>
          <w:rFonts w:ascii="Arial" w:hAnsi="Arial" w:cs="Arial"/>
          <w:sz w:val="22"/>
          <w:szCs w:val="22"/>
        </w:rPr>
        <w:t>praktycznego) skierowaną do realiza</w:t>
      </w:r>
      <w:r w:rsidR="00E8078B" w:rsidRPr="00BD376A">
        <w:rPr>
          <w:rFonts w:ascii="Arial" w:hAnsi="Arial" w:cs="Arial"/>
          <w:sz w:val="22"/>
          <w:szCs w:val="22"/>
        </w:rPr>
        <w:t>cji przedmiotowego zamówienia i </w:t>
      </w:r>
      <w:r w:rsidR="00043550" w:rsidRPr="00BD376A">
        <w:rPr>
          <w:rFonts w:ascii="Arial" w:hAnsi="Arial" w:cs="Arial"/>
          <w:sz w:val="22"/>
          <w:szCs w:val="22"/>
        </w:rPr>
        <w:t xml:space="preserve">odpowiedzialną za prowadzenie kursu </w:t>
      </w:r>
      <w:r w:rsidR="00E8078B" w:rsidRPr="00BD376A">
        <w:rPr>
          <w:rFonts w:ascii="Arial" w:hAnsi="Arial" w:cs="Arial"/>
          <w:sz w:val="22"/>
          <w:szCs w:val="22"/>
        </w:rPr>
        <w:t>/ szkolenia, z doświadczeniem w </w:t>
      </w:r>
      <w:r w:rsidR="00043550" w:rsidRPr="00BD376A">
        <w:rPr>
          <w:rFonts w:ascii="Arial" w:hAnsi="Arial" w:cs="Arial"/>
          <w:sz w:val="22"/>
          <w:szCs w:val="22"/>
        </w:rPr>
        <w:t>zrealizowaniu co najmniej trzech szkoleń z zakresu objętego przedmiotem zamówienia w tej części</w:t>
      </w:r>
      <w:r w:rsidR="00043550" w:rsidRPr="00BD376A">
        <w:rPr>
          <w:rFonts w:ascii="Arial" w:eastAsia="Times New Roman" w:hAnsi="Arial" w:cs="Arial"/>
          <w:sz w:val="22"/>
          <w:szCs w:val="22"/>
        </w:rPr>
        <w:t>.</w:t>
      </w:r>
    </w:p>
    <w:p w14:paraId="179D85F3" w14:textId="77777777" w:rsidR="00043550" w:rsidRPr="00BD376A" w:rsidRDefault="00043550" w:rsidP="00BD376A">
      <w:pPr>
        <w:pStyle w:val="Akapitzlist"/>
        <w:ind w:left="709"/>
        <w:jc w:val="both"/>
        <w:rPr>
          <w:rFonts w:ascii="Arial" w:hAnsi="Arial" w:cs="Arial"/>
          <w:sz w:val="22"/>
          <w:szCs w:val="22"/>
        </w:rPr>
      </w:pPr>
    </w:p>
    <w:p w14:paraId="11288768" w14:textId="77777777" w:rsidR="00904732" w:rsidRPr="00BD376A" w:rsidRDefault="000922A7" w:rsidP="00BD376A">
      <w:pPr>
        <w:jc w:val="both"/>
        <w:rPr>
          <w:rFonts w:ascii="Arial" w:hAnsi="Arial" w:cs="Arial"/>
          <w:b/>
          <w:sz w:val="22"/>
          <w:szCs w:val="22"/>
        </w:rPr>
      </w:pPr>
      <w:r w:rsidRPr="00BD376A">
        <w:rPr>
          <w:rFonts w:ascii="Arial" w:hAnsi="Arial" w:cs="Arial"/>
          <w:b/>
          <w:sz w:val="22"/>
          <w:szCs w:val="22"/>
        </w:rPr>
        <w:t>1.</w:t>
      </w:r>
      <w:r w:rsidR="006A5556" w:rsidRPr="00BD376A">
        <w:rPr>
          <w:rFonts w:ascii="Arial" w:hAnsi="Arial" w:cs="Arial"/>
          <w:b/>
          <w:sz w:val="22"/>
          <w:szCs w:val="22"/>
        </w:rPr>
        <w:t xml:space="preserve">8. </w:t>
      </w:r>
      <w:r w:rsidR="00B17F5D" w:rsidRPr="00BD376A">
        <w:rPr>
          <w:rFonts w:ascii="Arial" w:hAnsi="Arial" w:cs="Arial"/>
          <w:b/>
          <w:sz w:val="22"/>
          <w:szCs w:val="22"/>
        </w:rPr>
        <w:t xml:space="preserve">Dla części nr </w:t>
      </w:r>
      <w:r w:rsidR="006A5556" w:rsidRPr="00BD376A">
        <w:rPr>
          <w:rFonts w:ascii="Arial" w:hAnsi="Arial" w:cs="Arial"/>
          <w:b/>
          <w:sz w:val="22"/>
          <w:szCs w:val="22"/>
        </w:rPr>
        <w:t>8</w:t>
      </w:r>
      <w:r w:rsidR="00B17F5D" w:rsidRPr="00BD376A">
        <w:rPr>
          <w:rFonts w:ascii="Arial" w:hAnsi="Arial" w:cs="Arial"/>
          <w:b/>
          <w:sz w:val="22"/>
          <w:szCs w:val="22"/>
        </w:rPr>
        <w:t xml:space="preserve"> zamówienia: </w:t>
      </w:r>
    </w:p>
    <w:p w14:paraId="5ADF693C" w14:textId="77777777" w:rsidR="00B17F5D" w:rsidRPr="00BD376A" w:rsidRDefault="00CA74DB" w:rsidP="00BD376A">
      <w:pPr>
        <w:pStyle w:val="Akapitzlist"/>
        <w:numPr>
          <w:ilvl w:val="0"/>
          <w:numId w:val="31"/>
        </w:numPr>
        <w:ind w:left="284" w:hanging="284"/>
        <w:jc w:val="both"/>
        <w:rPr>
          <w:rFonts w:ascii="Arial" w:hAnsi="Arial" w:cs="Arial"/>
          <w:sz w:val="22"/>
          <w:szCs w:val="22"/>
        </w:rPr>
      </w:pPr>
      <w:r w:rsidRPr="00BD376A">
        <w:rPr>
          <w:rFonts w:ascii="Arial" w:hAnsi="Arial" w:cs="Arial"/>
          <w:b/>
          <w:sz w:val="22"/>
          <w:szCs w:val="22"/>
        </w:rPr>
        <w:lastRenderedPageBreak/>
        <w:t xml:space="preserve">posiada doświadczenie </w:t>
      </w:r>
      <w:r w:rsidRPr="00BD376A">
        <w:rPr>
          <w:rFonts w:ascii="Arial" w:hAnsi="Arial" w:cs="Arial"/>
          <w:sz w:val="22"/>
          <w:szCs w:val="22"/>
        </w:rPr>
        <w:t xml:space="preserve">w należytym zrealizowaniu co najmniej trzech szkoleń / kursów </w:t>
      </w:r>
      <w:r w:rsidR="000A1EED" w:rsidRPr="00BD376A">
        <w:rPr>
          <w:rFonts w:ascii="Arial" w:hAnsi="Arial" w:cs="Arial"/>
          <w:sz w:val="22"/>
          <w:szCs w:val="22"/>
        </w:rPr>
        <w:t>przygotowujących do egzaminu czeladniczego</w:t>
      </w:r>
      <w:r w:rsidR="006D6900" w:rsidRPr="00BD376A">
        <w:rPr>
          <w:rFonts w:ascii="Arial" w:hAnsi="Arial" w:cs="Arial"/>
          <w:sz w:val="22"/>
          <w:szCs w:val="22"/>
        </w:rPr>
        <w:t xml:space="preserve"> </w:t>
      </w:r>
      <w:r w:rsidRPr="00BD376A">
        <w:rPr>
          <w:rFonts w:ascii="Arial" w:hAnsi="Arial" w:cs="Arial"/>
          <w:sz w:val="22"/>
          <w:szCs w:val="22"/>
        </w:rPr>
        <w:t xml:space="preserve">w okresie ostatnich 3 lat przed upływem terminu składania ofert, a jeżeli okres prowadzenia działalności jest krótszy – w tym okresie. </w:t>
      </w:r>
    </w:p>
    <w:p w14:paraId="47D51570" w14:textId="77777777" w:rsidR="00904732" w:rsidRPr="00BD376A" w:rsidRDefault="00CA74DB" w:rsidP="00BD376A">
      <w:pPr>
        <w:pStyle w:val="Akapitzlist"/>
        <w:numPr>
          <w:ilvl w:val="0"/>
          <w:numId w:val="31"/>
        </w:numPr>
        <w:ind w:left="284" w:hanging="284"/>
        <w:jc w:val="both"/>
        <w:rPr>
          <w:rFonts w:ascii="Arial" w:hAnsi="Arial" w:cs="Arial"/>
          <w:sz w:val="22"/>
          <w:szCs w:val="22"/>
        </w:rPr>
      </w:pPr>
      <w:r w:rsidRPr="00BD376A">
        <w:rPr>
          <w:rFonts w:ascii="Arial" w:hAnsi="Arial" w:cs="Arial"/>
          <w:b/>
          <w:sz w:val="22"/>
          <w:szCs w:val="22"/>
        </w:rPr>
        <w:t xml:space="preserve">dysponuje co najmniej jedna osobą </w:t>
      </w:r>
      <w:r w:rsidRPr="00BD376A">
        <w:rPr>
          <w:rFonts w:ascii="Arial" w:hAnsi="Arial" w:cs="Arial"/>
          <w:sz w:val="22"/>
          <w:szCs w:val="22"/>
        </w:rPr>
        <w:t xml:space="preserve">(trenerem szkolenia </w:t>
      </w:r>
      <w:r w:rsidR="00E8078B" w:rsidRPr="00BD376A">
        <w:rPr>
          <w:rFonts w:ascii="Arial" w:hAnsi="Arial" w:cs="Arial"/>
          <w:sz w:val="22"/>
          <w:szCs w:val="22"/>
        </w:rPr>
        <w:t>teoretycznego i </w:t>
      </w:r>
      <w:r w:rsidRPr="00BD376A">
        <w:rPr>
          <w:rFonts w:ascii="Arial" w:hAnsi="Arial" w:cs="Arial"/>
          <w:sz w:val="22"/>
          <w:szCs w:val="22"/>
        </w:rPr>
        <w:t>praktycznego) skierowaną do realiza</w:t>
      </w:r>
      <w:r w:rsidR="00E8078B" w:rsidRPr="00BD376A">
        <w:rPr>
          <w:rFonts w:ascii="Arial" w:hAnsi="Arial" w:cs="Arial"/>
          <w:sz w:val="22"/>
          <w:szCs w:val="22"/>
        </w:rPr>
        <w:t>cji przedmiotowego zamówienia i </w:t>
      </w:r>
      <w:r w:rsidRPr="00BD376A">
        <w:rPr>
          <w:rFonts w:ascii="Arial" w:hAnsi="Arial" w:cs="Arial"/>
          <w:sz w:val="22"/>
          <w:szCs w:val="22"/>
        </w:rPr>
        <w:t xml:space="preserve">odpowiedzialną za prowadzenie kursu </w:t>
      </w:r>
      <w:r w:rsidR="00E8078B" w:rsidRPr="00BD376A">
        <w:rPr>
          <w:rFonts w:ascii="Arial" w:hAnsi="Arial" w:cs="Arial"/>
          <w:sz w:val="22"/>
          <w:szCs w:val="22"/>
        </w:rPr>
        <w:t>/ szkolenia, z doświadczeniem w </w:t>
      </w:r>
      <w:r w:rsidRPr="00BD376A">
        <w:rPr>
          <w:rFonts w:ascii="Arial" w:hAnsi="Arial" w:cs="Arial"/>
          <w:sz w:val="22"/>
          <w:szCs w:val="22"/>
        </w:rPr>
        <w:t>zrealizowaniu co najmniej trzech szkoleń z zakresu objętego przedmiotem zamówienia w tej części</w:t>
      </w:r>
      <w:r w:rsidRPr="00BD376A">
        <w:rPr>
          <w:rFonts w:ascii="Arial" w:eastAsia="Times New Roman" w:hAnsi="Arial" w:cs="Arial"/>
          <w:sz w:val="22"/>
          <w:szCs w:val="22"/>
        </w:rPr>
        <w:t>.</w:t>
      </w:r>
    </w:p>
    <w:p w14:paraId="54A44014" w14:textId="77777777" w:rsidR="00CD6BBB" w:rsidRPr="00BD376A" w:rsidRDefault="00CD6BBB" w:rsidP="00BD376A">
      <w:pPr>
        <w:jc w:val="both"/>
        <w:rPr>
          <w:rFonts w:ascii="Arial" w:hAnsi="Arial" w:cs="Arial"/>
          <w:sz w:val="22"/>
          <w:szCs w:val="22"/>
        </w:rPr>
      </w:pPr>
    </w:p>
    <w:p w14:paraId="3C3B29AA" w14:textId="77777777" w:rsidR="00CD6BBB" w:rsidRPr="00BD376A" w:rsidRDefault="000922A7" w:rsidP="00BD376A">
      <w:pPr>
        <w:jc w:val="both"/>
        <w:rPr>
          <w:rFonts w:ascii="Arial" w:hAnsi="Arial" w:cs="Arial"/>
          <w:b/>
          <w:sz w:val="22"/>
          <w:szCs w:val="22"/>
        </w:rPr>
      </w:pPr>
      <w:r w:rsidRPr="00BD376A">
        <w:rPr>
          <w:rFonts w:ascii="Arial" w:hAnsi="Arial" w:cs="Arial"/>
          <w:b/>
          <w:sz w:val="22"/>
          <w:szCs w:val="22"/>
        </w:rPr>
        <w:t>1.</w:t>
      </w:r>
      <w:r w:rsidR="000A1EED" w:rsidRPr="00BD376A">
        <w:rPr>
          <w:rFonts w:ascii="Arial" w:hAnsi="Arial" w:cs="Arial"/>
          <w:b/>
          <w:sz w:val="22"/>
          <w:szCs w:val="22"/>
        </w:rPr>
        <w:t>9</w:t>
      </w:r>
      <w:r w:rsidR="006A5556" w:rsidRPr="00BD376A">
        <w:rPr>
          <w:rFonts w:ascii="Arial" w:hAnsi="Arial" w:cs="Arial"/>
          <w:b/>
          <w:sz w:val="22"/>
          <w:szCs w:val="22"/>
        </w:rPr>
        <w:t xml:space="preserve">. </w:t>
      </w:r>
      <w:r w:rsidR="00CD6BBB" w:rsidRPr="00BD376A">
        <w:rPr>
          <w:rFonts w:ascii="Arial" w:hAnsi="Arial" w:cs="Arial"/>
          <w:b/>
          <w:sz w:val="22"/>
          <w:szCs w:val="22"/>
        </w:rPr>
        <w:t xml:space="preserve">Dla części nr </w:t>
      </w:r>
      <w:r w:rsidR="000A1EED" w:rsidRPr="00BD376A">
        <w:rPr>
          <w:rFonts w:ascii="Arial" w:hAnsi="Arial" w:cs="Arial"/>
          <w:b/>
          <w:sz w:val="22"/>
          <w:szCs w:val="22"/>
        </w:rPr>
        <w:t>9</w:t>
      </w:r>
      <w:r w:rsidR="00CD6BBB" w:rsidRPr="00BD376A">
        <w:rPr>
          <w:rFonts w:ascii="Arial" w:hAnsi="Arial" w:cs="Arial"/>
          <w:b/>
          <w:sz w:val="22"/>
          <w:szCs w:val="22"/>
        </w:rPr>
        <w:t xml:space="preserve"> zamówienia: </w:t>
      </w:r>
    </w:p>
    <w:p w14:paraId="44BA35E6" w14:textId="77777777" w:rsidR="00E8078B" w:rsidRPr="00BD376A" w:rsidRDefault="00CD6BBB" w:rsidP="00BD376A">
      <w:pPr>
        <w:pStyle w:val="Akapitzlist"/>
        <w:numPr>
          <w:ilvl w:val="0"/>
          <w:numId w:val="32"/>
        </w:numPr>
        <w:ind w:left="284" w:hanging="284"/>
        <w:jc w:val="both"/>
        <w:rPr>
          <w:rFonts w:ascii="Arial" w:hAnsi="Arial" w:cs="Arial"/>
          <w:sz w:val="22"/>
          <w:szCs w:val="22"/>
        </w:rPr>
      </w:pPr>
      <w:r w:rsidRPr="00BD376A">
        <w:rPr>
          <w:rFonts w:ascii="Arial" w:hAnsi="Arial" w:cs="Arial"/>
          <w:b/>
          <w:sz w:val="22"/>
          <w:szCs w:val="22"/>
        </w:rPr>
        <w:t xml:space="preserve">posiada doświadczenie </w:t>
      </w:r>
      <w:r w:rsidRPr="00BD376A">
        <w:rPr>
          <w:rFonts w:ascii="Arial" w:hAnsi="Arial" w:cs="Arial"/>
          <w:sz w:val="22"/>
          <w:szCs w:val="22"/>
        </w:rPr>
        <w:t>w należytym zrealizowaniu co naj</w:t>
      </w:r>
      <w:r w:rsidR="000922A7" w:rsidRPr="00BD376A">
        <w:rPr>
          <w:rFonts w:ascii="Arial" w:hAnsi="Arial" w:cs="Arial"/>
          <w:sz w:val="22"/>
          <w:szCs w:val="22"/>
        </w:rPr>
        <w:t>mniej trzech szkoleń / kursów z </w:t>
      </w:r>
      <w:r w:rsidRPr="00BD376A">
        <w:rPr>
          <w:rFonts w:ascii="Arial" w:hAnsi="Arial" w:cs="Arial"/>
          <w:sz w:val="22"/>
          <w:szCs w:val="22"/>
        </w:rPr>
        <w:t xml:space="preserve">zakresu </w:t>
      </w:r>
      <w:r w:rsidR="0018640F" w:rsidRPr="00BD376A">
        <w:rPr>
          <w:rFonts w:ascii="Arial" w:hAnsi="Arial" w:cs="Arial"/>
          <w:sz w:val="22"/>
          <w:szCs w:val="22"/>
        </w:rPr>
        <w:t xml:space="preserve">prawa jazdy kategorii B </w:t>
      </w:r>
      <w:r w:rsidRPr="00BD376A">
        <w:rPr>
          <w:rFonts w:ascii="Arial" w:hAnsi="Arial" w:cs="Arial"/>
          <w:sz w:val="22"/>
          <w:szCs w:val="22"/>
        </w:rPr>
        <w:t>w okresie ostatnich 3 lat przed upływem terminu składania ofert, a jeżeli okres prowadzeni</w:t>
      </w:r>
      <w:r w:rsidR="00E8078B" w:rsidRPr="00BD376A">
        <w:rPr>
          <w:rFonts w:ascii="Arial" w:hAnsi="Arial" w:cs="Arial"/>
          <w:sz w:val="22"/>
          <w:szCs w:val="22"/>
        </w:rPr>
        <w:t>a działalności jest krótszy – w </w:t>
      </w:r>
      <w:r w:rsidRPr="00BD376A">
        <w:rPr>
          <w:rFonts w:ascii="Arial" w:hAnsi="Arial" w:cs="Arial"/>
          <w:sz w:val="22"/>
          <w:szCs w:val="22"/>
        </w:rPr>
        <w:t>tym okresie.</w:t>
      </w:r>
    </w:p>
    <w:p w14:paraId="36B29BE9" w14:textId="77777777" w:rsidR="00CD6BBB" w:rsidRPr="00BD376A" w:rsidRDefault="00CD6BBB" w:rsidP="00BD376A">
      <w:pPr>
        <w:pStyle w:val="Akapitzlist"/>
        <w:numPr>
          <w:ilvl w:val="0"/>
          <w:numId w:val="32"/>
        </w:numPr>
        <w:ind w:left="284" w:hanging="284"/>
        <w:jc w:val="both"/>
        <w:rPr>
          <w:rFonts w:ascii="Arial" w:hAnsi="Arial" w:cs="Arial"/>
          <w:sz w:val="22"/>
          <w:szCs w:val="22"/>
        </w:rPr>
      </w:pPr>
      <w:r w:rsidRPr="00BD376A">
        <w:rPr>
          <w:rFonts w:ascii="Arial" w:hAnsi="Arial" w:cs="Arial"/>
          <w:b/>
          <w:sz w:val="22"/>
          <w:szCs w:val="22"/>
        </w:rPr>
        <w:t xml:space="preserve">dysponuje co najmniej jedna osobą </w:t>
      </w:r>
      <w:r w:rsidRPr="00BD376A">
        <w:rPr>
          <w:rFonts w:ascii="Arial" w:hAnsi="Arial" w:cs="Arial"/>
          <w:sz w:val="22"/>
          <w:szCs w:val="22"/>
        </w:rPr>
        <w:t>(tre</w:t>
      </w:r>
      <w:r w:rsidR="00E8078B" w:rsidRPr="00BD376A">
        <w:rPr>
          <w:rFonts w:ascii="Arial" w:hAnsi="Arial" w:cs="Arial"/>
          <w:sz w:val="22"/>
          <w:szCs w:val="22"/>
        </w:rPr>
        <w:t>nerem szkolenia teoretycznego i </w:t>
      </w:r>
      <w:r w:rsidRPr="00BD376A">
        <w:rPr>
          <w:rFonts w:ascii="Arial" w:hAnsi="Arial" w:cs="Arial"/>
          <w:sz w:val="22"/>
          <w:szCs w:val="22"/>
        </w:rPr>
        <w:t>praktycznego) skierowaną do realizacji przedmiotowego zamówien</w:t>
      </w:r>
      <w:r w:rsidR="00E8078B" w:rsidRPr="00BD376A">
        <w:rPr>
          <w:rFonts w:ascii="Arial" w:hAnsi="Arial" w:cs="Arial"/>
          <w:sz w:val="22"/>
          <w:szCs w:val="22"/>
        </w:rPr>
        <w:t>ia i </w:t>
      </w:r>
      <w:r w:rsidRPr="00BD376A">
        <w:rPr>
          <w:rFonts w:ascii="Arial" w:hAnsi="Arial" w:cs="Arial"/>
          <w:sz w:val="22"/>
          <w:szCs w:val="22"/>
        </w:rPr>
        <w:t xml:space="preserve">odpowiedzialną za prowadzenie kursu </w:t>
      </w:r>
      <w:r w:rsidR="00E8078B" w:rsidRPr="00BD376A">
        <w:rPr>
          <w:rFonts w:ascii="Arial" w:hAnsi="Arial" w:cs="Arial"/>
          <w:sz w:val="22"/>
          <w:szCs w:val="22"/>
        </w:rPr>
        <w:t>/ szkolenia, z doświadczeniem w </w:t>
      </w:r>
      <w:r w:rsidRPr="00BD376A">
        <w:rPr>
          <w:rFonts w:ascii="Arial" w:hAnsi="Arial" w:cs="Arial"/>
          <w:sz w:val="22"/>
          <w:szCs w:val="22"/>
        </w:rPr>
        <w:t>zrealizowaniu co najmniej trzech szkoleń z zakresu objętego przedmiotem zamówienia w tej części</w:t>
      </w:r>
      <w:r w:rsidRPr="00BD376A">
        <w:rPr>
          <w:rFonts w:ascii="Arial" w:eastAsia="Times New Roman" w:hAnsi="Arial" w:cs="Arial"/>
          <w:sz w:val="22"/>
          <w:szCs w:val="22"/>
        </w:rPr>
        <w:t>.</w:t>
      </w:r>
    </w:p>
    <w:p w14:paraId="7D140DEF" w14:textId="77777777" w:rsidR="00CD6BBB" w:rsidRPr="00BD376A" w:rsidRDefault="00CD6BBB" w:rsidP="00BD376A">
      <w:pPr>
        <w:jc w:val="both"/>
        <w:rPr>
          <w:rFonts w:ascii="Arial" w:hAnsi="Arial" w:cs="Arial"/>
          <w:sz w:val="22"/>
          <w:szCs w:val="22"/>
        </w:rPr>
      </w:pPr>
    </w:p>
    <w:p w14:paraId="0567974B" w14:textId="77777777" w:rsidR="0018640F" w:rsidRPr="00BD376A" w:rsidRDefault="000922A7" w:rsidP="00BD376A">
      <w:pPr>
        <w:jc w:val="both"/>
        <w:rPr>
          <w:rFonts w:ascii="Arial" w:hAnsi="Arial" w:cs="Arial"/>
          <w:b/>
          <w:sz w:val="22"/>
          <w:szCs w:val="22"/>
        </w:rPr>
      </w:pPr>
      <w:r w:rsidRPr="00BD376A">
        <w:rPr>
          <w:rFonts w:ascii="Arial" w:hAnsi="Arial" w:cs="Arial"/>
          <w:b/>
          <w:sz w:val="22"/>
          <w:szCs w:val="22"/>
        </w:rPr>
        <w:t>1.</w:t>
      </w:r>
      <w:r w:rsidR="006A5556" w:rsidRPr="00BD376A">
        <w:rPr>
          <w:rFonts w:ascii="Arial" w:hAnsi="Arial" w:cs="Arial"/>
          <w:b/>
          <w:sz w:val="22"/>
          <w:szCs w:val="22"/>
        </w:rPr>
        <w:t>1</w:t>
      </w:r>
      <w:r w:rsidR="000A1EED" w:rsidRPr="00BD376A">
        <w:rPr>
          <w:rFonts w:ascii="Arial" w:hAnsi="Arial" w:cs="Arial"/>
          <w:b/>
          <w:sz w:val="22"/>
          <w:szCs w:val="22"/>
        </w:rPr>
        <w:t>0</w:t>
      </w:r>
      <w:r w:rsidR="006A5556" w:rsidRPr="00BD376A">
        <w:rPr>
          <w:rFonts w:ascii="Arial" w:hAnsi="Arial" w:cs="Arial"/>
          <w:b/>
          <w:sz w:val="22"/>
          <w:szCs w:val="22"/>
        </w:rPr>
        <w:t xml:space="preserve">. </w:t>
      </w:r>
      <w:r w:rsidR="0018640F" w:rsidRPr="00BD376A">
        <w:rPr>
          <w:rFonts w:ascii="Arial" w:hAnsi="Arial" w:cs="Arial"/>
          <w:b/>
          <w:sz w:val="22"/>
          <w:szCs w:val="22"/>
        </w:rPr>
        <w:t>Dla części nr 1</w:t>
      </w:r>
      <w:r w:rsidR="000A1EED" w:rsidRPr="00BD376A">
        <w:rPr>
          <w:rFonts w:ascii="Arial" w:hAnsi="Arial" w:cs="Arial"/>
          <w:b/>
          <w:sz w:val="22"/>
          <w:szCs w:val="22"/>
        </w:rPr>
        <w:t>0</w:t>
      </w:r>
      <w:r w:rsidR="0018640F" w:rsidRPr="00BD376A">
        <w:rPr>
          <w:rFonts w:ascii="Arial" w:hAnsi="Arial" w:cs="Arial"/>
          <w:b/>
          <w:sz w:val="22"/>
          <w:szCs w:val="22"/>
        </w:rPr>
        <w:t xml:space="preserve"> zamówienia: </w:t>
      </w:r>
    </w:p>
    <w:p w14:paraId="7223C952" w14:textId="77777777" w:rsidR="00E8078B" w:rsidRPr="00BD376A" w:rsidRDefault="0018640F" w:rsidP="00BD376A">
      <w:pPr>
        <w:pStyle w:val="Akapitzlist"/>
        <w:numPr>
          <w:ilvl w:val="0"/>
          <w:numId w:val="33"/>
        </w:numPr>
        <w:ind w:left="284" w:hanging="284"/>
        <w:jc w:val="both"/>
        <w:rPr>
          <w:rFonts w:ascii="Arial" w:hAnsi="Arial" w:cs="Arial"/>
          <w:sz w:val="22"/>
          <w:szCs w:val="22"/>
        </w:rPr>
      </w:pPr>
      <w:r w:rsidRPr="00BD376A">
        <w:rPr>
          <w:rFonts w:ascii="Arial" w:hAnsi="Arial" w:cs="Arial"/>
          <w:b/>
          <w:sz w:val="22"/>
          <w:szCs w:val="22"/>
        </w:rPr>
        <w:t xml:space="preserve">posiada doświadczenie </w:t>
      </w:r>
      <w:r w:rsidRPr="00BD376A">
        <w:rPr>
          <w:rFonts w:ascii="Arial" w:hAnsi="Arial" w:cs="Arial"/>
          <w:sz w:val="22"/>
          <w:szCs w:val="22"/>
        </w:rPr>
        <w:t>w należytym zrealizowaniu co naj</w:t>
      </w:r>
      <w:r w:rsidR="000922A7" w:rsidRPr="00BD376A">
        <w:rPr>
          <w:rFonts w:ascii="Arial" w:hAnsi="Arial" w:cs="Arial"/>
          <w:sz w:val="22"/>
          <w:szCs w:val="22"/>
        </w:rPr>
        <w:t>mniej trzech szkoleń / kursów z </w:t>
      </w:r>
      <w:r w:rsidRPr="00BD376A">
        <w:rPr>
          <w:rFonts w:ascii="Arial" w:hAnsi="Arial" w:cs="Arial"/>
          <w:sz w:val="22"/>
          <w:szCs w:val="22"/>
        </w:rPr>
        <w:t xml:space="preserve">zakresu </w:t>
      </w:r>
      <w:r w:rsidR="00623C64" w:rsidRPr="00BD376A">
        <w:rPr>
          <w:rFonts w:ascii="Arial" w:hAnsi="Arial" w:cs="Arial"/>
          <w:sz w:val="22"/>
          <w:szCs w:val="22"/>
        </w:rPr>
        <w:t xml:space="preserve">„MS-10969 Active Directory Services with Windows Server” </w:t>
      </w:r>
      <w:r w:rsidR="00E8078B" w:rsidRPr="00BD376A">
        <w:rPr>
          <w:rFonts w:ascii="Arial" w:hAnsi="Arial" w:cs="Arial"/>
          <w:sz w:val="22"/>
          <w:szCs w:val="22"/>
        </w:rPr>
        <w:t>w </w:t>
      </w:r>
      <w:r w:rsidRPr="00BD376A">
        <w:rPr>
          <w:rFonts w:ascii="Arial" w:hAnsi="Arial" w:cs="Arial"/>
          <w:sz w:val="22"/>
          <w:szCs w:val="22"/>
        </w:rPr>
        <w:t>okresie ostatnich 3 lat przed upływem terminu składania ofert, a jeżeli okres prowadzenia działalności jest krótszy – w tym okresie.</w:t>
      </w:r>
    </w:p>
    <w:p w14:paraId="61EF4E04" w14:textId="77777777" w:rsidR="0018640F" w:rsidRPr="00BD376A" w:rsidRDefault="0018640F" w:rsidP="00BD376A">
      <w:pPr>
        <w:pStyle w:val="Akapitzlist"/>
        <w:numPr>
          <w:ilvl w:val="0"/>
          <w:numId w:val="33"/>
        </w:numPr>
        <w:ind w:left="284" w:hanging="284"/>
        <w:jc w:val="both"/>
        <w:rPr>
          <w:rFonts w:ascii="Arial" w:hAnsi="Arial" w:cs="Arial"/>
          <w:sz w:val="22"/>
          <w:szCs w:val="22"/>
        </w:rPr>
      </w:pPr>
      <w:r w:rsidRPr="00BD376A">
        <w:rPr>
          <w:rFonts w:ascii="Arial" w:hAnsi="Arial" w:cs="Arial"/>
          <w:b/>
          <w:sz w:val="22"/>
          <w:szCs w:val="22"/>
        </w:rPr>
        <w:t xml:space="preserve">dysponuje co najmniej jedna osobą </w:t>
      </w:r>
      <w:r w:rsidRPr="00BD376A">
        <w:rPr>
          <w:rFonts w:ascii="Arial" w:hAnsi="Arial" w:cs="Arial"/>
          <w:sz w:val="22"/>
          <w:szCs w:val="22"/>
        </w:rPr>
        <w:t>(tre</w:t>
      </w:r>
      <w:r w:rsidR="00E8078B" w:rsidRPr="00BD376A">
        <w:rPr>
          <w:rFonts w:ascii="Arial" w:hAnsi="Arial" w:cs="Arial"/>
          <w:sz w:val="22"/>
          <w:szCs w:val="22"/>
        </w:rPr>
        <w:t>nerem szkolenia teoretycznego i </w:t>
      </w:r>
      <w:r w:rsidRPr="00BD376A">
        <w:rPr>
          <w:rFonts w:ascii="Arial" w:hAnsi="Arial" w:cs="Arial"/>
          <w:sz w:val="22"/>
          <w:szCs w:val="22"/>
        </w:rPr>
        <w:t>praktycznego) skierowaną do realiza</w:t>
      </w:r>
      <w:r w:rsidR="00E8078B" w:rsidRPr="00BD376A">
        <w:rPr>
          <w:rFonts w:ascii="Arial" w:hAnsi="Arial" w:cs="Arial"/>
          <w:sz w:val="22"/>
          <w:szCs w:val="22"/>
        </w:rPr>
        <w:t>cji przedmiotowego zamówienia i </w:t>
      </w:r>
      <w:r w:rsidRPr="00BD376A">
        <w:rPr>
          <w:rFonts w:ascii="Arial" w:hAnsi="Arial" w:cs="Arial"/>
          <w:sz w:val="22"/>
          <w:szCs w:val="22"/>
        </w:rPr>
        <w:t xml:space="preserve">odpowiedzialną za prowadzenie kursu </w:t>
      </w:r>
      <w:r w:rsidR="00E8078B" w:rsidRPr="00BD376A">
        <w:rPr>
          <w:rFonts w:ascii="Arial" w:hAnsi="Arial" w:cs="Arial"/>
          <w:sz w:val="22"/>
          <w:szCs w:val="22"/>
        </w:rPr>
        <w:t>/ szkolenia, z doświadczeniem w </w:t>
      </w:r>
      <w:r w:rsidRPr="00BD376A">
        <w:rPr>
          <w:rFonts w:ascii="Arial" w:hAnsi="Arial" w:cs="Arial"/>
          <w:sz w:val="22"/>
          <w:szCs w:val="22"/>
        </w:rPr>
        <w:t>zrealizowaniu co najmniej trzech szkoleń z zakresu objętego przedmiotem zamówienia w tej części</w:t>
      </w:r>
      <w:r w:rsidRPr="00BD376A">
        <w:rPr>
          <w:rFonts w:ascii="Arial" w:eastAsia="Times New Roman" w:hAnsi="Arial" w:cs="Arial"/>
          <w:sz w:val="22"/>
          <w:szCs w:val="22"/>
        </w:rPr>
        <w:t>.</w:t>
      </w:r>
    </w:p>
    <w:p w14:paraId="3490D9C7" w14:textId="77777777" w:rsidR="0018640F" w:rsidRPr="00BD376A" w:rsidRDefault="0018640F" w:rsidP="00BD376A">
      <w:pPr>
        <w:pStyle w:val="Akapitzlist"/>
        <w:ind w:left="709"/>
        <w:jc w:val="both"/>
        <w:rPr>
          <w:rFonts w:ascii="Arial" w:hAnsi="Arial" w:cs="Arial"/>
          <w:sz w:val="22"/>
          <w:szCs w:val="22"/>
        </w:rPr>
      </w:pPr>
    </w:p>
    <w:p w14:paraId="33FF7778" w14:textId="77777777" w:rsidR="0018640F" w:rsidRPr="00BD376A" w:rsidRDefault="000922A7" w:rsidP="00BD376A">
      <w:pPr>
        <w:jc w:val="both"/>
        <w:rPr>
          <w:rFonts w:ascii="Arial" w:hAnsi="Arial" w:cs="Arial"/>
          <w:b/>
          <w:sz w:val="22"/>
          <w:szCs w:val="22"/>
        </w:rPr>
      </w:pPr>
      <w:r w:rsidRPr="00BD376A">
        <w:rPr>
          <w:rFonts w:ascii="Arial" w:hAnsi="Arial" w:cs="Arial"/>
          <w:b/>
          <w:sz w:val="22"/>
          <w:szCs w:val="22"/>
        </w:rPr>
        <w:t>1.</w:t>
      </w:r>
      <w:r w:rsidR="006A5556" w:rsidRPr="00BD376A">
        <w:rPr>
          <w:rFonts w:ascii="Arial" w:hAnsi="Arial" w:cs="Arial"/>
          <w:b/>
          <w:sz w:val="22"/>
          <w:szCs w:val="22"/>
        </w:rPr>
        <w:t>1</w:t>
      </w:r>
      <w:r w:rsidR="000A1EED" w:rsidRPr="00BD376A">
        <w:rPr>
          <w:rFonts w:ascii="Arial" w:hAnsi="Arial" w:cs="Arial"/>
          <w:b/>
          <w:sz w:val="22"/>
          <w:szCs w:val="22"/>
        </w:rPr>
        <w:t>1</w:t>
      </w:r>
      <w:r w:rsidR="006A5556" w:rsidRPr="00BD376A">
        <w:rPr>
          <w:rFonts w:ascii="Arial" w:hAnsi="Arial" w:cs="Arial"/>
          <w:b/>
          <w:sz w:val="22"/>
          <w:szCs w:val="22"/>
        </w:rPr>
        <w:t xml:space="preserve">. </w:t>
      </w:r>
      <w:r w:rsidR="0018640F" w:rsidRPr="00BD376A">
        <w:rPr>
          <w:rFonts w:ascii="Arial" w:hAnsi="Arial" w:cs="Arial"/>
          <w:b/>
          <w:sz w:val="22"/>
          <w:szCs w:val="22"/>
        </w:rPr>
        <w:t>Dla części nr 1</w:t>
      </w:r>
      <w:r w:rsidR="000A1EED" w:rsidRPr="00BD376A">
        <w:rPr>
          <w:rFonts w:ascii="Arial" w:hAnsi="Arial" w:cs="Arial"/>
          <w:b/>
          <w:sz w:val="22"/>
          <w:szCs w:val="22"/>
        </w:rPr>
        <w:t>1</w:t>
      </w:r>
      <w:r w:rsidR="0018640F" w:rsidRPr="00BD376A">
        <w:rPr>
          <w:rFonts w:ascii="Arial" w:hAnsi="Arial" w:cs="Arial"/>
          <w:b/>
          <w:sz w:val="22"/>
          <w:szCs w:val="22"/>
        </w:rPr>
        <w:t xml:space="preserve"> zamówienia: </w:t>
      </w:r>
    </w:p>
    <w:p w14:paraId="6A96F7B4" w14:textId="77777777" w:rsidR="00E8078B" w:rsidRPr="00BD376A" w:rsidRDefault="0018640F" w:rsidP="00BD376A">
      <w:pPr>
        <w:pStyle w:val="Akapitzlist"/>
        <w:numPr>
          <w:ilvl w:val="0"/>
          <w:numId w:val="34"/>
        </w:numPr>
        <w:ind w:left="284" w:hanging="284"/>
        <w:jc w:val="both"/>
        <w:rPr>
          <w:rFonts w:ascii="Arial" w:hAnsi="Arial" w:cs="Arial"/>
          <w:sz w:val="22"/>
          <w:szCs w:val="22"/>
        </w:rPr>
      </w:pPr>
      <w:r w:rsidRPr="00BD376A">
        <w:rPr>
          <w:rFonts w:ascii="Arial" w:hAnsi="Arial" w:cs="Arial"/>
          <w:b/>
          <w:sz w:val="22"/>
          <w:szCs w:val="22"/>
        </w:rPr>
        <w:t xml:space="preserve">posiada doświadczenie </w:t>
      </w:r>
      <w:r w:rsidRPr="00BD376A">
        <w:rPr>
          <w:rFonts w:ascii="Arial" w:hAnsi="Arial" w:cs="Arial"/>
          <w:sz w:val="22"/>
          <w:szCs w:val="22"/>
        </w:rPr>
        <w:t xml:space="preserve">w należytym zrealizowaniu co najmniej trzech szkoleń / kursów </w:t>
      </w:r>
      <w:r w:rsidR="000922A7" w:rsidRPr="00BD376A">
        <w:rPr>
          <w:rFonts w:ascii="Arial" w:hAnsi="Arial" w:cs="Arial"/>
          <w:sz w:val="22"/>
          <w:szCs w:val="22"/>
        </w:rPr>
        <w:t>z </w:t>
      </w:r>
      <w:r w:rsidR="0064509B" w:rsidRPr="00BD376A">
        <w:rPr>
          <w:rFonts w:ascii="Arial" w:hAnsi="Arial" w:cs="Arial"/>
          <w:sz w:val="22"/>
          <w:szCs w:val="22"/>
        </w:rPr>
        <w:t xml:space="preserve">zakresu „MS-10970 Networking with Windows Server” </w:t>
      </w:r>
      <w:r w:rsidRPr="00BD376A">
        <w:rPr>
          <w:rFonts w:ascii="Arial" w:hAnsi="Arial" w:cs="Arial"/>
          <w:sz w:val="22"/>
          <w:szCs w:val="22"/>
        </w:rPr>
        <w:t>w okresie ostatnich 3 lat przed upływem terminu składania ofert, a jeżeli okres prowadzenia działalności jest krótszy – w tym okresie.</w:t>
      </w:r>
    </w:p>
    <w:p w14:paraId="3CA9AEAD" w14:textId="77777777" w:rsidR="0018640F" w:rsidRPr="00BD376A" w:rsidRDefault="0018640F" w:rsidP="00BD376A">
      <w:pPr>
        <w:pStyle w:val="Akapitzlist"/>
        <w:numPr>
          <w:ilvl w:val="0"/>
          <w:numId w:val="34"/>
        </w:numPr>
        <w:ind w:left="284" w:hanging="284"/>
        <w:jc w:val="both"/>
        <w:rPr>
          <w:rFonts w:ascii="Arial" w:hAnsi="Arial" w:cs="Arial"/>
          <w:sz w:val="22"/>
          <w:szCs w:val="22"/>
        </w:rPr>
      </w:pPr>
      <w:r w:rsidRPr="00BD376A">
        <w:rPr>
          <w:rFonts w:ascii="Arial" w:hAnsi="Arial" w:cs="Arial"/>
          <w:b/>
          <w:sz w:val="22"/>
          <w:szCs w:val="22"/>
        </w:rPr>
        <w:t xml:space="preserve">dysponuje co najmniej jedna osobą </w:t>
      </w:r>
      <w:r w:rsidRPr="00BD376A">
        <w:rPr>
          <w:rFonts w:ascii="Arial" w:hAnsi="Arial" w:cs="Arial"/>
          <w:sz w:val="22"/>
          <w:szCs w:val="22"/>
        </w:rPr>
        <w:t>(tre</w:t>
      </w:r>
      <w:r w:rsidR="00E8078B" w:rsidRPr="00BD376A">
        <w:rPr>
          <w:rFonts w:ascii="Arial" w:hAnsi="Arial" w:cs="Arial"/>
          <w:sz w:val="22"/>
          <w:szCs w:val="22"/>
        </w:rPr>
        <w:t>nerem szkolenia teoretycznego i </w:t>
      </w:r>
      <w:r w:rsidRPr="00BD376A">
        <w:rPr>
          <w:rFonts w:ascii="Arial" w:hAnsi="Arial" w:cs="Arial"/>
          <w:sz w:val="22"/>
          <w:szCs w:val="22"/>
        </w:rPr>
        <w:t>praktycznego) skierowaną do realiza</w:t>
      </w:r>
      <w:r w:rsidR="00E8078B" w:rsidRPr="00BD376A">
        <w:rPr>
          <w:rFonts w:ascii="Arial" w:hAnsi="Arial" w:cs="Arial"/>
          <w:sz w:val="22"/>
          <w:szCs w:val="22"/>
        </w:rPr>
        <w:t>cji przedmiotowego zamówienia i </w:t>
      </w:r>
      <w:r w:rsidRPr="00BD376A">
        <w:rPr>
          <w:rFonts w:ascii="Arial" w:hAnsi="Arial" w:cs="Arial"/>
          <w:sz w:val="22"/>
          <w:szCs w:val="22"/>
        </w:rPr>
        <w:t xml:space="preserve">odpowiedzialną za prowadzenie kursu / szkolenia, z </w:t>
      </w:r>
      <w:r w:rsidR="00E8078B" w:rsidRPr="00BD376A">
        <w:rPr>
          <w:rFonts w:ascii="Arial" w:hAnsi="Arial" w:cs="Arial"/>
          <w:sz w:val="22"/>
          <w:szCs w:val="22"/>
        </w:rPr>
        <w:t>doświadczeniem w </w:t>
      </w:r>
      <w:r w:rsidRPr="00BD376A">
        <w:rPr>
          <w:rFonts w:ascii="Arial" w:hAnsi="Arial" w:cs="Arial"/>
          <w:sz w:val="22"/>
          <w:szCs w:val="22"/>
        </w:rPr>
        <w:t>zrealizowaniu co najmniej trzech szkoleń z zakresu objętego przedmiotem zamówienia w tej części</w:t>
      </w:r>
      <w:r w:rsidRPr="00BD376A">
        <w:rPr>
          <w:rFonts w:ascii="Arial" w:eastAsia="Times New Roman" w:hAnsi="Arial" w:cs="Arial"/>
          <w:sz w:val="22"/>
          <w:szCs w:val="22"/>
        </w:rPr>
        <w:t>.</w:t>
      </w:r>
    </w:p>
    <w:p w14:paraId="549EE71B" w14:textId="77777777" w:rsidR="00CD6BBB" w:rsidRPr="00BD376A" w:rsidRDefault="00CD6BBB" w:rsidP="00BD376A">
      <w:pPr>
        <w:ind w:left="708"/>
        <w:jc w:val="both"/>
        <w:rPr>
          <w:rFonts w:ascii="Arial" w:hAnsi="Arial" w:cs="Arial"/>
          <w:sz w:val="22"/>
          <w:szCs w:val="22"/>
        </w:rPr>
      </w:pPr>
    </w:p>
    <w:p w14:paraId="6F14E2DA" w14:textId="77777777" w:rsidR="0018640F" w:rsidRPr="00BD376A" w:rsidRDefault="005A2C53" w:rsidP="00BD376A">
      <w:pPr>
        <w:jc w:val="both"/>
        <w:rPr>
          <w:rFonts w:ascii="Arial" w:hAnsi="Arial" w:cs="Arial"/>
          <w:b/>
          <w:sz w:val="22"/>
          <w:szCs w:val="22"/>
        </w:rPr>
      </w:pPr>
      <w:r w:rsidRPr="00BD376A">
        <w:rPr>
          <w:rFonts w:ascii="Arial" w:hAnsi="Arial" w:cs="Arial"/>
          <w:b/>
          <w:sz w:val="22"/>
          <w:szCs w:val="22"/>
        </w:rPr>
        <w:t>1.</w:t>
      </w:r>
      <w:r w:rsidR="006A5556" w:rsidRPr="00BD376A">
        <w:rPr>
          <w:rFonts w:ascii="Arial" w:hAnsi="Arial" w:cs="Arial"/>
          <w:b/>
          <w:sz w:val="22"/>
          <w:szCs w:val="22"/>
        </w:rPr>
        <w:t>1</w:t>
      </w:r>
      <w:r w:rsidR="000A1EED" w:rsidRPr="00BD376A">
        <w:rPr>
          <w:rFonts w:ascii="Arial" w:hAnsi="Arial" w:cs="Arial"/>
          <w:b/>
          <w:sz w:val="22"/>
          <w:szCs w:val="22"/>
        </w:rPr>
        <w:t>2</w:t>
      </w:r>
      <w:r w:rsidR="00B9235F" w:rsidRPr="00BD376A">
        <w:rPr>
          <w:rFonts w:ascii="Arial" w:hAnsi="Arial" w:cs="Arial"/>
          <w:b/>
          <w:sz w:val="22"/>
          <w:szCs w:val="22"/>
        </w:rPr>
        <w:t xml:space="preserve">. </w:t>
      </w:r>
      <w:r w:rsidR="0018640F" w:rsidRPr="00BD376A">
        <w:rPr>
          <w:rFonts w:ascii="Arial" w:hAnsi="Arial" w:cs="Arial"/>
          <w:b/>
          <w:sz w:val="22"/>
          <w:szCs w:val="22"/>
        </w:rPr>
        <w:t>Dla części nr 1</w:t>
      </w:r>
      <w:r w:rsidR="000A1EED" w:rsidRPr="00BD376A">
        <w:rPr>
          <w:rFonts w:ascii="Arial" w:hAnsi="Arial" w:cs="Arial"/>
          <w:b/>
          <w:sz w:val="22"/>
          <w:szCs w:val="22"/>
        </w:rPr>
        <w:t>2</w:t>
      </w:r>
      <w:r w:rsidR="0018640F" w:rsidRPr="00BD376A">
        <w:rPr>
          <w:rFonts w:ascii="Arial" w:hAnsi="Arial" w:cs="Arial"/>
          <w:b/>
          <w:sz w:val="22"/>
          <w:szCs w:val="22"/>
        </w:rPr>
        <w:t xml:space="preserve"> zamówienia: </w:t>
      </w:r>
    </w:p>
    <w:p w14:paraId="0F4FC28E" w14:textId="77777777" w:rsidR="00E8078B" w:rsidRPr="00BD376A" w:rsidRDefault="0018640F" w:rsidP="00BD376A">
      <w:pPr>
        <w:pStyle w:val="Akapitzlist"/>
        <w:numPr>
          <w:ilvl w:val="0"/>
          <w:numId w:val="25"/>
        </w:numPr>
        <w:ind w:left="284" w:hanging="284"/>
        <w:jc w:val="both"/>
        <w:rPr>
          <w:rFonts w:ascii="Arial" w:hAnsi="Arial" w:cs="Arial"/>
          <w:sz w:val="22"/>
          <w:szCs w:val="22"/>
        </w:rPr>
      </w:pPr>
      <w:r w:rsidRPr="00BD376A">
        <w:rPr>
          <w:rFonts w:ascii="Arial" w:hAnsi="Arial" w:cs="Arial"/>
          <w:b/>
          <w:sz w:val="22"/>
          <w:szCs w:val="22"/>
        </w:rPr>
        <w:t xml:space="preserve">posiada doświadczenie </w:t>
      </w:r>
      <w:r w:rsidRPr="00BD376A">
        <w:rPr>
          <w:rFonts w:ascii="Arial" w:hAnsi="Arial" w:cs="Arial"/>
          <w:sz w:val="22"/>
          <w:szCs w:val="22"/>
        </w:rPr>
        <w:t xml:space="preserve">w należytym zrealizowaniu co najmniej </w:t>
      </w:r>
      <w:r w:rsidR="004344BC" w:rsidRPr="00BD376A">
        <w:rPr>
          <w:rFonts w:ascii="Arial" w:hAnsi="Arial" w:cs="Arial"/>
          <w:sz w:val="22"/>
          <w:szCs w:val="22"/>
        </w:rPr>
        <w:t>jednych</w:t>
      </w:r>
      <w:r w:rsidRPr="00BD376A">
        <w:rPr>
          <w:rFonts w:ascii="Arial" w:hAnsi="Arial" w:cs="Arial"/>
          <w:sz w:val="22"/>
          <w:szCs w:val="22"/>
        </w:rPr>
        <w:t xml:space="preserve"> s</w:t>
      </w:r>
      <w:r w:rsidR="004344BC" w:rsidRPr="00BD376A">
        <w:rPr>
          <w:rFonts w:ascii="Arial" w:hAnsi="Arial" w:cs="Arial"/>
          <w:sz w:val="22"/>
          <w:szCs w:val="22"/>
        </w:rPr>
        <w:t xml:space="preserve">tudiów podyplomowych z zakresu logistyka i spedycja </w:t>
      </w:r>
      <w:r w:rsidRPr="00BD376A">
        <w:rPr>
          <w:rFonts w:ascii="Arial" w:hAnsi="Arial" w:cs="Arial"/>
          <w:sz w:val="22"/>
          <w:szCs w:val="22"/>
        </w:rPr>
        <w:t>w okresie ostatnich 3 lat przed upływem terminu składania ofert, a jeżeli okres prowadzenia działalności jest krótszy – w tym okresie.</w:t>
      </w:r>
    </w:p>
    <w:p w14:paraId="01E770B8" w14:textId="77777777" w:rsidR="0018640F" w:rsidRPr="00BD376A" w:rsidRDefault="0018640F" w:rsidP="00BD376A">
      <w:pPr>
        <w:pStyle w:val="Akapitzlist"/>
        <w:numPr>
          <w:ilvl w:val="0"/>
          <w:numId w:val="25"/>
        </w:numPr>
        <w:ind w:left="284" w:hanging="284"/>
        <w:jc w:val="both"/>
        <w:rPr>
          <w:rFonts w:ascii="Arial" w:hAnsi="Arial" w:cs="Arial"/>
          <w:sz w:val="22"/>
          <w:szCs w:val="22"/>
        </w:rPr>
      </w:pPr>
      <w:r w:rsidRPr="00BD376A">
        <w:rPr>
          <w:rFonts w:ascii="Arial" w:hAnsi="Arial" w:cs="Arial"/>
          <w:b/>
          <w:sz w:val="22"/>
          <w:szCs w:val="22"/>
        </w:rPr>
        <w:t>dysponuje co najmniej jedn</w:t>
      </w:r>
      <w:r w:rsidR="00B9235F" w:rsidRPr="00BD376A">
        <w:rPr>
          <w:rFonts w:ascii="Arial" w:hAnsi="Arial" w:cs="Arial"/>
          <w:b/>
          <w:sz w:val="22"/>
          <w:szCs w:val="22"/>
        </w:rPr>
        <w:t>ą</w:t>
      </w:r>
      <w:r w:rsidRPr="00BD376A">
        <w:rPr>
          <w:rFonts w:ascii="Arial" w:hAnsi="Arial" w:cs="Arial"/>
          <w:b/>
          <w:sz w:val="22"/>
          <w:szCs w:val="22"/>
        </w:rPr>
        <w:t xml:space="preserve"> osobą </w:t>
      </w:r>
      <w:r w:rsidRPr="00BD376A">
        <w:rPr>
          <w:rFonts w:ascii="Arial" w:hAnsi="Arial" w:cs="Arial"/>
          <w:sz w:val="22"/>
          <w:szCs w:val="22"/>
        </w:rPr>
        <w:t>skierowaną do realiza</w:t>
      </w:r>
      <w:r w:rsidR="000922A7" w:rsidRPr="00BD376A">
        <w:rPr>
          <w:rFonts w:ascii="Arial" w:hAnsi="Arial" w:cs="Arial"/>
          <w:sz w:val="22"/>
          <w:szCs w:val="22"/>
        </w:rPr>
        <w:t>cji przedmiotowego zamówienia i </w:t>
      </w:r>
      <w:r w:rsidRPr="00BD376A">
        <w:rPr>
          <w:rFonts w:ascii="Arial" w:hAnsi="Arial" w:cs="Arial"/>
          <w:sz w:val="22"/>
          <w:szCs w:val="22"/>
        </w:rPr>
        <w:t xml:space="preserve">odpowiedzialną za </w:t>
      </w:r>
      <w:r w:rsidR="002B6EEC" w:rsidRPr="00BD376A">
        <w:rPr>
          <w:rFonts w:ascii="Arial" w:hAnsi="Arial" w:cs="Arial"/>
          <w:sz w:val="22"/>
          <w:szCs w:val="22"/>
        </w:rPr>
        <w:t>zorganizowanie studiów podyplomowych</w:t>
      </w:r>
      <w:r w:rsidR="00E8078B" w:rsidRPr="00BD376A">
        <w:rPr>
          <w:rFonts w:ascii="Arial" w:hAnsi="Arial" w:cs="Arial"/>
          <w:sz w:val="22"/>
          <w:szCs w:val="22"/>
        </w:rPr>
        <w:t>, z </w:t>
      </w:r>
      <w:r w:rsidR="000922A7" w:rsidRPr="00BD376A">
        <w:rPr>
          <w:rFonts w:ascii="Arial" w:hAnsi="Arial" w:cs="Arial"/>
          <w:sz w:val="22"/>
          <w:szCs w:val="22"/>
        </w:rPr>
        <w:t>doświadczeniem w </w:t>
      </w:r>
      <w:r w:rsidRPr="00BD376A">
        <w:rPr>
          <w:rFonts w:ascii="Arial" w:hAnsi="Arial" w:cs="Arial"/>
          <w:sz w:val="22"/>
          <w:szCs w:val="22"/>
        </w:rPr>
        <w:t xml:space="preserve">zrealizowaniu co najmniej </w:t>
      </w:r>
      <w:r w:rsidR="00B04616" w:rsidRPr="00BD376A">
        <w:rPr>
          <w:rFonts w:ascii="Arial" w:hAnsi="Arial" w:cs="Arial"/>
          <w:sz w:val="22"/>
          <w:szCs w:val="22"/>
        </w:rPr>
        <w:t xml:space="preserve">jednych studiów podyplomowych </w:t>
      </w:r>
      <w:r w:rsidRPr="00BD376A">
        <w:rPr>
          <w:rFonts w:ascii="Arial" w:hAnsi="Arial" w:cs="Arial"/>
          <w:sz w:val="22"/>
          <w:szCs w:val="22"/>
        </w:rPr>
        <w:t xml:space="preserve">z zakresu </w:t>
      </w:r>
      <w:r w:rsidR="00B04616" w:rsidRPr="00BD376A">
        <w:rPr>
          <w:rFonts w:ascii="Arial" w:hAnsi="Arial" w:cs="Arial"/>
          <w:sz w:val="22"/>
          <w:szCs w:val="22"/>
        </w:rPr>
        <w:t>rozwoju kompetencji podobnych do objętych przedmiotem zamówienia</w:t>
      </w:r>
      <w:r w:rsidRPr="00BD376A">
        <w:rPr>
          <w:rFonts w:ascii="Arial" w:eastAsia="Times New Roman" w:hAnsi="Arial" w:cs="Arial"/>
          <w:sz w:val="22"/>
          <w:szCs w:val="22"/>
        </w:rPr>
        <w:t>.</w:t>
      </w:r>
      <w:r w:rsidR="008B6371" w:rsidRPr="00BD376A">
        <w:rPr>
          <w:rFonts w:ascii="Arial" w:eastAsia="Times New Roman" w:hAnsi="Arial" w:cs="Arial"/>
          <w:sz w:val="22"/>
          <w:szCs w:val="22"/>
        </w:rPr>
        <w:t xml:space="preserve"> Za </w:t>
      </w:r>
      <w:r w:rsidR="00CA3343" w:rsidRPr="00BD376A">
        <w:rPr>
          <w:rFonts w:ascii="Arial" w:eastAsia="Times New Roman" w:hAnsi="Arial" w:cs="Arial"/>
          <w:sz w:val="22"/>
          <w:szCs w:val="22"/>
        </w:rPr>
        <w:t xml:space="preserve">studia podyplomowe </w:t>
      </w:r>
      <w:r w:rsidR="008B6371" w:rsidRPr="00BD376A">
        <w:rPr>
          <w:rFonts w:ascii="Arial" w:eastAsia="Times New Roman" w:hAnsi="Arial" w:cs="Arial"/>
          <w:sz w:val="22"/>
          <w:szCs w:val="22"/>
        </w:rPr>
        <w:t xml:space="preserve">„podobne” </w:t>
      </w:r>
      <w:r w:rsidR="00CA3343" w:rsidRPr="00BD376A">
        <w:rPr>
          <w:rFonts w:ascii="Arial" w:eastAsia="Times New Roman" w:hAnsi="Arial" w:cs="Arial"/>
          <w:sz w:val="22"/>
          <w:szCs w:val="22"/>
        </w:rPr>
        <w:t xml:space="preserve">do objętych przedmiotem zamówienia uznaje się wszelkie studia podyplomowe nauczające kompetencji twardych. </w:t>
      </w:r>
      <w:r w:rsidR="002A01BF" w:rsidRPr="00BD376A">
        <w:rPr>
          <w:rFonts w:ascii="Arial" w:hAnsi="Arial" w:cs="Arial"/>
          <w:bCs/>
          <w:sz w:val="22"/>
          <w:szCs w:val="22"/>
        </w:rPr>
        <w:t>Przez studia podyplomowe „zrealizowane” przez ww. osobę rozumie się uczestniczenie ww. osoby w działaniach operacyjnych Wyko</w:t>
      </w:r>
      <w:r w:rsidR="00E8078B" w:rsidRPr="00BD376A">
        <w:rPr>
          <w:rFonts w:ascii="Arial" w:hAnsi="Arial" w:cs="Arial"/>
          <w:bCs/>
          <w:sz w:val="22"/>
          <w:szCs w:val="22"/>
        </w:rPr>
        <w:t>nawcy związanych bezpośrednio z </w:t>
      </w:r>
      <w:r w:rsidR="002A01BF" w:rsidRPr="00BD376A">
        <w:rPr>
          <w:rFonts w:ascii="Arial" w:hAnsi="Arial" w:cs="Arial"/>
          <w:bCs/>
          <w:sz w:val="22"/>
          <w:szCs w:val="22"/>
        </w:rPr>
        <w:t xml:space="preserve">rekrutacją, organizacją czy administrowaniem studiami podyplomowymi wykazanymi przez Wykonawcę. </w:t>
      </w:r>
    </w:p>
    <w:p w14:paraId="26DBFFFD" w14:textId="77777777" w:rsidR="00CD6BBB" w:rsidRPr="00BD376A" w:rsidRDefault="00CD6BBB" w:rsidP="00BD376A">
      <w:pPr>
        <w:ind w:left="708"/>
        <w:jc w:val="both"/>
        <w:rPr>
          <w:rFonts w:ascii="Arial" w:hAnsi="Arial" w:cs="Arial"/>
          <w:sz w:val="22"/>
          <w:szCs w:val="22"/>
        </w:rPr>
      </w:pPr>
    </w:p>
    <w:p w14:paraId="60F848C7" w14:textId="77777777" w:rsidR="0018640F" w:rsidRPr="00BD376A" w:rsidRDefault="005A2C53" w:rsidP="00BD376A">
      <w:pPr>
        <w:jc w:val="both"/>
        <w:rPr>
          <w:rFonts w:ascii="Arial" w:hAnsi="Arial" w:cs="Arial"/>
          <w:b/>
          <w:sz w:val="22"/>
          <w:szCs w:val="22"/>
        </w:rPr>
      </w:pPr>
      <w:r w:rsidRPr="00BD376A">
        <w:rPr>
          <w:rFonts w:ascii="Arial" w:hAnsi="Arial" w:cs="Arial"/>
          <w:b/>
          <w:sz w:val="22"/>
          <w:szCs w:val="22"/>
        </w:rPr>
        <w:lastRenderedPageBreak/>
        <w:t>1.</w:t>
      </w:r>
      <w:r w:rsidR="006A5556" w:rsidRPr="00BD376A">
        <w:rPr>
          <w:rFonts w:ascii="Arial" w:hAnsi="Arial" w:cs="Arial"/>
          <w:b/>
          <w:sz w:val="22"/>
          <w:szCs w:val="22"/>
        </w:rPr>
        <w:t>1</w:t>
      </w:r>
      <w:r w:rsidR="003477C7" w:rsidRPr="00BD376A">
        <w:rPr>
          <w:rFonts w:ascii="Arial" w:hAnsi="Arial" w:cs="Arial"/>
          <w:b/>
          <w:sz w:val="22"/>
          <w:szCs w:val="22"/>
        </w:rPr>
        <w:t>3</w:t>
      </w:r>
      <w:r w:rsidR="006A5556" w:rsidRPr="00BD376A">
        <w:rPr>
          <w:rFonts w:ascii="Arial" w:hAnsi="Arial" w:cs="Arial"/>
          <w:b/>
          <w:sz w:val="22"/>
          <w:szCs w:val="22"/>
        </w:rPr>
        <w:t xml:space="preserve">. </w:t>
      </w:r>
      <w:r w:rsidR="002B6EEC" w:rsidRPr="00BD376A">
        <w:rPr>
          <w:rFonts w:ascii="Arial" w:hAnsi="Arial" w:cs="Arial"/>
          <w:b/>
          <w:sz w:val="22"/>
          <w:szCs w:val="22"/>
        </w:rPr>
        <w:t>Dla części nr 1</w:t>
      </w:r>
      <w:r w:rsidR="003477C7" w:rsidRPr="00BD376A">
        <w:rPr>
          <w:rFonts w:ascii="Arial" w:hAnsi="Arial" w:cs="Arial"/>
          <w:b/>
          <w:sz w:val="22"/>
          <w:szCs w:val="22"/>
        </w:rPr>
        <w:t>3</w:t>
      </w:r>
      <w:r w:rsidR="0018640F" w:rsidRPr="00BD376A">
        <w:rPr>
          <w:rFonts w:ascii="Arial" w:hAnsi="Arial" w:cs="Arial"/>
          <w:b/>
          <w:sz w:val="22"/>
          <w:szCs w:val="22"/>
        </w:rPr>
        <w:t xml:space="preserve"> zamówienia: </w:t>
      </w:r>
    </w:p>
    <w:p w14:paraId="300CF028" w14:textId="77777777" w:rsidR="00E8078B" w:rsidRPr="00BD376A" w:rsidRDefault="0018640F" w:rsidP="00BD376A">
      <w:pPr>
        <w:pStyle w:val="Akapitzlist"/>
        <w:numPr>
          <w:ilvl w:val="0"/>
          <w:numId w:val="26"/>
        </w:numPr>
        <w:ind w:left="284" w:hanging="284"/>
        <w:jc w:val="both"/>
        <w:rPr>
          <w:rFonts w:ascii="Arial" w:hAnsi="Arial" w:cs="Arial"/>
          <w:sz w:val="22"/>
          <w:szCs w:val="22"/>
        </w:rPr>
      </w:pPr>
      <w:r w:rsidRPr="00BD376A">
        <w:rPr>
          <w:rFonts w:ascii="Arial" w:hAnsi="Arial" w:cs="Arial"/>
          <w:b/>
          <w:sz w:val="22"/>
          <w:szCs w:val="22"/>
        </w:rPr>
        <w:t xml:space="preserve">posiada doświadczenie </w:t>
      </w:r>
      <w:r w:rsidRPr="00BD376A">
        <w:rPr>
          <w:rFonts w:ascii="Arial" w:hAnsi="Arial" w:cs="Arial"/>
          <w:sz w:val="22"/>
          <w:szCs w:val="22"/>
        </w:rPr>
        <w:t>w należytym zrealizowaniu co naj</w:t>
      </w:r>
      <w:r w:rsidR="000922A7" w:rsidRPr="00BD376A">
        <w:rPr>
          <w:rFonts w:ascii="Arial" w:hAnsi="Arial" w:cs="Arial"/>
          <w:sz w:val="22"/>
          <w:szCs w:val="22"/>
        </w:rPr>
        <w:t>mniej trzech szkoleń / kursów z </w:t>
      </w:r>
      <w:r w:rsidRPr="00BD376A">
        <w:rPr>
          <w:rFonts w:ascii="Arial" w:hAnsi="Arial" w:cs="Arial"/>
          <w:sz w:val="22"/>
          <w:szCs w:val="22"/>
        </w:rPr>
        <w:t xml:space="preserve">zakresu </w:t>
      </w:r>
      <w:r w:rsidR="002B6EEC" w:rsidRPr="00BD376A">
        <w:rPr>
          <w:rFonts w:ascii="Arial" w:hAnsi="Arial" w:cs="Arial"/>
          <w:sz w:val="22"/>
          <w:szCs w:val="22"/>
        </w:rPr>
        <w:t>organizacji gospodarki magazynowej w przedsiębiorstwie</w:t>
      </w:r>
      <w:r w:rsidR="002B6EEC" w:rsidRPr="00BD376A">
        <w:rPr>
          <w:rFonts w:ascii="Arial" w:eastAsia="MS Gothic" w:hAnsi="Arial" w:cs="Arial"/>
          <w:sz w:val="22"/>
          <w:szCs w:val="22"/>
        </w:rPr>
        <w:t> </w:t>
      </w:r>
      <w:r w:rsidR="00733AB0" w:rsidRPr="00BD376A">
        <w:rPr>
          <w:rFonts w:ascii="Arial" w:hAnsi="Arial" w:cs="Arial"/>
          <w:sz w:val="22"/>
          <w:szCs w:val="22"/>
        </w:rPr>
        <w:t xml:space="preserve"> z </w:t>
      </w:r>
      <w:r w:rsidR="002B6EEC" w:rsidRPr="00BD376A">
        <w:rPr>
          <w:rFonts w:ascii="Arial" w:hAnsi="Arial" w:cs="Arial"/>
          <w:sz w:val="22"/>
          <w:szCs w:val="22"/>
        </w:rPr>
        <w:t xml:space="preserve">elementami gospodarki materiałowej </w:t>
      </w:r>
      <w:r w:rsidRPr="00BD376A">
        <w:rPr>
          <w:rFonts w:ascii="Arial" w:hAnsi="Arial" w:cs="Arial"/>
          <w:sz w:val="22"/>
          <w:szCs w:val="22"/>
        </w:rPr>
        <w:t>w okresie ostatnich 3 lat przed upł</w:t>
      </w:r>
      <w:r w:rsidR="000922A7" w:rsidRPr="00BD376A">
        <w:rPr>
          <w:rFonts w:ascii="Arial" w:hAnsi="Arial" w:cs="Arial"/>
          <w:sz w:val="22"/>
          <w:szCs w:val="22"/>
        </w:rPr>
        <w:t>ywem terminu składania ofert, a </w:t>
      </w:r>
      <w:r w:rsidRPr="00BD376A">
        <w:rPr>
          <w:rFonts w:ascii="Arial" w:hAnsi="Arial" w:cs="Arial"/>
          <w:sz w:val="22"/>
          <w:szCs w:val="22"/>
        </w:rPr>
        <w:t>jeżeli okres prowadzeni</w:t>
      </w:r>
      <w:r w:rsidR="00733AB0" w:rsidRPr="00BD376A">
        <w:rPr>
          <w:rFonts w:ascii="Arial" w:hAnsi="Arial" w:cs="Arial"/>
          <w:sz w:val="22"/>
          <w:szCs w:val="22"/>
        </w:rPr>
        <w:t>a działalności jest krótszy – w </w:t>
      </w:r>
      <w:r w:rsidRPr="00BD376A">
        <w:rPr>
          <w:rFonts w:ascii="Arial" w:hAnsi="Arial" w:cs="Arial"/>
          <w:sz w:val="22"/>
          <w:szCs w:val="22"/>
        </w:rPr>
        <w:t>tym okresie.</w:t>
      </w:r>
    </w:p>
    <w:p w14:paraId="7B65FDA7" w14:textId="77777777" w:rsidR="0018640F" w:rsidRPr="00BD376A" w:rsidRDefault="0018640F" w:rsidP="00BD376A">
      <w:pPr>
        <w:pStyle w:val="Akapitzlist"/>
        <w:numPr>
          <w:ilvl w:val="0"/>
          <w:numId w:val="26"/>
        </w:numPr>
        <w:ind w:left="284" w:hanging="284"/>
        <w:jc w:val="both"/>
        <w:rPr>
          <w:rFonts w:ascii="Arial" w:hAnsi="Arial" w:cs="Arial"/>
          <w:sz w:val="22"/>
          <w:szCs w:val="22"/>
        </w:rPr>
      </w:pPr>
      <w:r w:rsidRPr="00BD376A">
        <w:rPr>
          <w:rFonts w:ascii="Arial" w:hAnsi="Arial" w:cs="Arial"/>
          <w:b/>
          <w:sz w:val="22"/>
          <w:szCs w:val="22"/>
        </w:rPr>
        <w:t xml:space="preserve">dysponuje co najmniej jedna osobą </w:t>
      </w:r>
      <w:r w:rsidRPr="00BD376A">
        <w:rPr>
          <w:rFonts w:ascii="Arial" w:hAnsi="Arial" w:cs="Arial"/>
          <w:sz w:val="22"/>
          <w:szCs w:val="22"/>
        </w:rPr>
        <w:t>(tre</w:t>
      </w:r>
      <w:r w:rsidR="00733AB0" w:rsidRPr="00BD376A">
        <w:rPr>
          <w:rFonts w:ascii="Arial" w:hAnsi="Arial" w:cs="Arial"/>
          <w:sz w:val="22"/>
          <w:szCs w:val="22"/>
        </w:rPr>
        <w:t>nerem szkolenia teoretycznego i </w:t>
      </w:r>
      <w:r w:rsidRPr="00BD376A">
        <w:rPr>
          <w:rFonts w:ascii="Arial" w:hAnsi="Arial" w:cs="Arial"/>
          <w:sz w:val="22"/>
          <w:szCs w:val="22"/>
        </w:rPr>
        <w:t>praktycznego) skierowaną do realiza</w:t>
      </w:r>
      <w:r w:rsidR="00733AB0" w:rsidRPr="00BD376A">
        <w:rPr>
          <w:rFonts w:ascii="Arial" w:hAnsi="Arial" w:cs="Arial"/>
          <w:sz w:val="22"/>
          <w:szCs w:val="22"/>
        </w:rPr>
        <w:t>cji przedmiotowego zamówienia i </w:t>
      </w:r>
      <w:r w:rsidRPr="00BD376A">
        <w:rPr>
          <w:rFonts w:ascii="Arial" w:hAnsi="Arial" w:cs="Arial"/>
          <w:sz w:val="22"/>
          <w:szCs w:val="22"/>
        </w:rPr>
        <w:t xml:space="preserve">odpowiedzialną za prowadzenie kursu </w:t>
      </w:r>
      <w:r w:rsidR="00733AB0" w:rsidRPr="00BD376A">
        <w:rPr>
          <w:rFonts w:ascii="Arial" w:hAnsi="Arial" w:cs="Arial"/>
          <w:sz w:val="22"/>
          <w:szCs w:val="22"/>
        </w:rPr>
        <w:t>/ szkolenia, z doświadczeniem w </w:t>
      </w:r>
      <w:r w:rsidRPr="00BD376A">
        <w:rPr>
          <w:rFonts w:ascii="Arial" w:hAnsi="Arial" w:cs="Arial"/>
          <w:sz w:val="22"/>
          <w:szCs w:val="22"/>
        </w:rPr>
        <w:t>zrealizowaniu co najmniej trzech szkoleń z zakresu objętego przedmiotem zamówienia w tej części</w:t>
      </w:r>
      <w:r w:rsidRPr="00BD376A">
        <w:rPr>
          <w:rFonts w:ascii="Arial" w:eastAsia="Times New Roman" w:hAnsi="Arial" w:cs="Arial"/>
          <w:sz w:val="22"/>
          <w:szCs w:val="22"/>
        </w:rPr>
        <w:t>.</w:t>
      </w:r>
    </w:p>
    <w:p w14:paraId="12C0E8AE" w14:textId="77777777" w:rsidR="0018640F" w:rsidRPr="00BD376A" w:rsidRDefault="0018640F" w:rsidP="00BD376A">
      <w:pPr>
        <w:pStyle w:val="Akapitzlist"/>
        <w:ind w:left="709"/>
        <w:jc w:val="both"/>
        <w:rPr>
          <w:rFonts w:ascii="Arial" w:hAnsi="Arial" w:cs="Arial"/>
          <w:sz w:val="22"/>
          <w:szCs w:val="22"/>
        </w:rPr>
      </w:pPr>
    </w:p>
    <w:p w14:paraId="0DAB1C2D" w14:textId="77777777" w:rsidR="0018640F" w:rsidRPr="00BD376A" w:rsidRDefault="005A2C53" w:rsidP="00BD376A">
      <w:pPr>
        <w:jc w:val="both"/>
        <w:rPr>
          <w:rFonts w:ascii="Arial" w:hAnsi="Arial" w:cs="Arial"/>
          <w:b/>
          <w:sz w:val="22"/>
          <w:szCs w:val="22"/>
        </w:rPr>
      </w:pPr>
      <w:r w:rsidRPr="00BD376A">
        <w:rPr>
          <w:rFonts w:ascii="Arial" w:hAnsi="Arial" w:cs="Arial"/>
          <w:b/>
          <w:sz w:val="22"/>
          <w:szCs w:val="22"/>
        </w:rPr>
        <w:t>1.</w:t>
      </w:r>
      <w:r w:rsidR="003C43EE" w:rsidRPr="00BD376A">
        <w:rPr>
          <w:rFonts w:ascii="Arial" w:hAnsi="Arial" w:cs="Arial"/>
          <w:b/>
          <w:sz w:val="22"/>
          <w:szCs w:val="22"/>
        </w:rPr>
        <w:t>1</w:t>
      </w:r>
      <w:r w:rsidR="003477C7" w:rsidRPr="00BD376A">
        <w:rPr>
          <w:rFonts w:ascii="Arial" w:hAnsi="Arial" w:cs="Arial"/>
          <w:b/>
          <w:sz w:val="22"/>
          <w:szCs w:val="22"/>
        </w:rPr>
        <w:t>4</w:t>
      </w:r>
      <w:r w:rsidR="003C43EE" w:rsidRPr="00BD376A">
        <w:rPr>
          <w:rFonts w:ascii="Arial" w:hAnsi="Arial" w:cs="Arial"/>
          <w:b/>
          <w:sz w:val="22"/>
          <w:szCs w:val="22"/>
        </w:rPr>
        <w:t xml:space="preserve">. </w:t>
      </w:r>
      <w:r w:rsidR="00DA653A" w:rsidRPr="00BD376A">
        <w:rPr>
          <w:rFonts w:ascii="Arial" w:hAnsi="Arial" w:cs="Arial"/>
          <w:b/>
          <w:sz w:val="22"/>
          <w:szCs w:val="22"/>
        </w:rPr>
        <w:t xml:space="preserve">Dla części nr </w:t>
      </w:r>
      <w:r w:rsidR="003C43EE" w:rsidRPr="00BD376A">
        <w:rPr>
          <w:rFonts w:ascii="Arial" w:hAnsi="Arial" w:cs="Arial"/>
          <w:b/>
          <w:sz w:val="22"/>
          <w:szCs w:val="22"/>
        </w:rPr>
        <w:t>1</w:t>
      </w:r>
      <w:r w:rsidR="003477C7" w:rsidRPr="00BD376A">
        <w:rPr>
          <w:rFonts w:ascii="Arial" w:hAnsi="Arial" w:cs="Arial"/>
          <w:b/>
          <w:sz w:val="22"/>
          <w:szCs w:val="22"/>
        </w:rPr>
        <w:t>4</w:t>
      </w:r>
      <w:r w:rsidR="0018640F" w:rsidRPr="00BD376A">
        <w:rPr>
          <w:rFonts w:ascii="Arial" w:hAnsi="Arial" w:cs="Arial"/>
          <w:b/>
          <w:sz w:val="22"/>
          <w:szCs w:val="22"/>
        </w:rPr>
        <w:t xml:space="preserve"> zamówienia: </w:t>
      </w:r>
    </w:p>
    <w:p w14:paraId="7864B054" w14:textId="77777777" w:rsidR="00733AB0" w:rsidRPr="00BD376A" w:rsidRDefault="0018640F" w:rsidP="00BD376A">
      <w:pPr>
        <w:pStyle w:val="Akapitzlist"/>
        <w:numPr>
          <w:ilvl w:val="0"/>
          <w:numId w:val="35"/>
        </w:numPr>
        <w:ind w:left="284" w:hanging="284"/>
        <w:jc w:val="both"/>
        <w:rPr>
          <w:rFonts w:ascii="Arial" w:hAnsi="Arial" w:cs="Arial"/>
          <w:sz w:val="22"/>
          <w:szCs w:val="22"/>
        </w:rPr>
      </w:pPr>
      <w:r w:rsidRPr="00BD376A">
        <w:rPr>
          <w:rFonts w:ascii="Arial" w:hAnsi="Arial" w:cs="Arial"/>
          <w:b/>
          <w:sz w:val="22"/>
          <w:szCs w:val="22"/>
        </w:rPr>
        <w:t xml:space="preserve">posiada doświadczenie </w:t>
      </w:r>
      <w:r w:rsidRPr="00BD376A">
        <w:rPr>
          <w:rFonts w:ascii="Arial" w:hAnsi="Arial" w:cs="Arial"/>
          <w:sz w:val="22"/>
          <w:szCs w:val="22"/>
        </w:rPr>
        <w:t xml:space="preserve">w należytym zrealizowaniu co najmniej trzech szkoleń / kursów </w:t>
      </w:r>
      <w:r w:rsidR="000922A7" w:rsidRPr="00BD376A">
        <w:rPr>
          <w:rFonts w:ascii="Arial" w:hAnsi="Arial" w:cs="Arial"/>
          <w:sz w:val="22"/>
          <w:szCs w:val="22"/>
        </w:rPr>
        <w:t>z </w:t>
      </w:r>
      <w:r w:rsidR="00DA653A" w:rsidRPr="00BD376A">
        <w:rPr>
          <w:rFonts w:ascii="Arial" w:hAnsi="Arial" w:cs="Arial"/>
          <w:sz w:val="22"/>
          <w:szCs w:val="22"/>
        </w:rPr>
        <w:t xml:space="preserve">zakresu zarządzania łańcuchem dostaw </w:t>
      </w:r>
      <w:r w:rsidRPr="00BD376A">
        <w:rPr>
          <w:rFonts w:ascii="Arial" w:hAnsi="Arial" w:cs="Arial"/>
          <w:sz w:val="22"/>
          <w:szCs w:val="22"/>
        </w:rPr>
        <w:t>w okresie ostatnich 3 lat przed upływem terminu składania ofert, a jeżeli okres prowadzenia działalności jest krótszy – w tym okresie.</w:t>
      </w:r>
    </w:p>
    <w:p w14:paraId="49CD7961" w14:textId="77777777" w:rsidR="0018640F" w:rsidRPr="00BD376A" w:rsidRDefault="0018640F" w:rsidP="00BD376A">
      <w:pPr>
        <w:pStyle w:val="Akapitzlist"/>
        <w:numPr>
          <w:ilvl w:val="0"/>
          <w:numId w:val="35"/>
        </w:numPr>
        <w:ind w:left="284" w:hanging="284"/>
        <w:jc w:val="both"/>
        <w:rPr>
          <w:rFonts w:ascii="Arial" w:hAnsi="Arial" w:cs="Arial"/>
          <w:sz w:val="22"/>
          <w:szCs w:val="22"/>
        </w:rPr>
      </w:pPr>
      <w:r w:rsidRPr="00BD376A">
        <w:rPr>
          <w:rFonts w:ascii="Arial" w:hAnsi="Arial" w:cs="Arial"/>
          <w:b/>
          <w:sz w:val="22"/>
          <w:szCs w:val="22"/>
        </w:rPr>
        <w:t xml:space="preserve">dysponuje co najmniej jedna osobą </w:t>
      </w:r>
      <w:r w:rsidRPr="00BD376A">
        <w:rPr>
          <w:rFonts w:ascii="Arial" w:hAnsi="Arial" w:cs="Arial"/>
          <w:sz w:val="22"/>
          <w:szCs w:val="22"/>
        </w:rPr>
        <w:t>(tre</w:t>
      </w:r>
      <w:r w:rsidR="00733AB0" w:rsidRPr="00BD376A">
        <w:rPr>
          <w:rFonts w:ascii="Arial" w:hAnsi="Arial" w:cs="Arial"/>
          <w:sz w:val="22"/>
          <w:szCs w:val="22"/>
        </w:rPr>
        <w:t>nerem szkolenia teoretycznego i </w:t>
      </w:r>
      <w:r w:rsidRPr="00BD376A">
        <w:rPr>
          <w:rFonts w:ascii="Arial" w:hAnsi="Arial" w:cs="Arial"/>
          <w:sz w:val="22"/>
          <w:szCs w:val="22"/>
        </w:rPr>
        <w:t>praktycznego) skierowaną do realiza</w:t>
      </w:r>
      <w:r w:rsidR="00733AB0" w:rsidRPr="00BD376A">
        <w:rPr>
          <w:rFonts w:ascii="Arial" w:hAnsi="Arial" w:cs="Arial"/>
          <w:sz w:val="22"/>
          <w:szCs w:val="22"/>
        </w:rPr>
        <w:t>cji przedmiotowego zamówienia i </w:t>
      </w:r>
      <w:r w:rsidRPr="00BD376A">
        <w:rPr>
          <w:rFonts w:ascii="Arial" w:hAnsi="Arial" w:cs="Arial"/>
          <w:sz w:val="22"/>
          <w:szCs w:val="22"/>
        </w:rPr>
        <w:t xml:space="preserve">odpowiedzialną za prowadzenie kursu </w:t>
      </w:r>
      <w:r w:rsidR="00733AB0" w:rsidRPr="00BD376A">
        <w:rPr>
          <w:rFonts w:ascii="Arial" w:hAnsi="Arial" w:cs="Arial"/>
          <w:sz w:val="22"/>
          <w:szCs w:val="22"/>
        </w:rPr>
        <w:t>/ szkolenia, z doświadczeniem w </w:t>
      </w:r>
      <w:r w:rsidRPr="00BD376A">
        <w:rPr>
          <w:rFonts w:ascii="Arial" w:hAnsi="Arial" w:cs="Arial"/>
          <w:sz w:val="22"/>
          <w:szCs w:val="22"/>
        </w:rPr>
        <w:t>zrealizowaniu co najmniej trzech szkoleń z zakresu objętego przedmiotem zamówienia w tej części</w:t>
      </w:r>
      <w:r w:rsidRPr="00BD376A">
        <w:rPr>
          <w:rFonts w:ascii="Arial" w:eastAsia="Times New Roman" w:hAnsi="Arial" w:cs="Arial"/>
          <w:sz w:val="22"/>
          <w:szCs w:val="22"/>
        </w:rPr>
        <w:t>.</w:t>
      </w:r>
    </w:p>
    <w:p w14:paraId="6AB6699C" w14:textId="77777777" w:rsidR="0018640F" w:rsidRPr="00BD376A" w:rsidRDefault="0018640F" w:rsidP="00BD376A">
      <w:pPr>
        <w:pStyle w:val="Akapitzlist"/>
        <w:ind w:left="709"/>
        <w:jc w:val="both"/>
        <w:rPr>
          <w:rFonts w:ascii="Arial" w:hAnsi="Arial" w:cs="Arial"/>
          <w:sz w:val="22"/>
          <w:szCs w:val="22"/>
        </w:rPr>
      </w:pPr>
    </w:p>
    <w:p w14:paraId="72FE6AAC" w14:textId="77777777" w:rsidR="0018640F" w:rsidRPr="00BD376A" w:rsidRDefault="005A2C53" w:rsidP="00BD376A">
      <w:pPr>
        <w:jc w:val="both"/>
        <w:rPr>
          <w:rFonts w:ascii="Arial" w:hAnsi="Arial" w:cs="Arial"/>
          <w:b/>
          <w:sz w:val="22"/>
          <w:szCs w:val="22"/>
        </w:rPr>
      </w:pPr>
      <w:r w:rsidRPr="00BD376A">
        <w:rPr>
          <w:rFonts w:ascii="Arial" w:hAnsi="Arial" w:cs="Arial"/>
          <w:b/>
          <w:sz w:val="22"/>
          <w:szCs w:val="22"/>
        </w:rPr>
        <w:t>1.</w:t>
      </w:r>
      <w:r w:rsidR="003C43EE" w:rsidRPr="00BD376A">
        <w:rPr>
          <w:rFonts w:ascii="Arial" w:hAnsi="Arial" w:cs="Arial"/>
          <w:b/>
          <w:sz w:val="22"/>
          <w:szCs w:val="22"/>
        </w:rPr>
        <w:t>1</w:t>
      </w:r>
      <w:r w:rsidR="003477C7" w:rsidRPr="00BD376A">
        <w:rPr>
          <w:rFonts w:ascii="Arial" w:hAnsi="Arial" w:cs="Arial"/>
          <w:b/>
          <w:sz w:val="22"/>
          <w:szCs w:val="22"/>
        </w:rPr>
        <w:t>5</w:t>
      </w:r>
      <w:r w:rsidR="003C43EE" w:rsidRPr="00BD376A">
        <w:rPr>
          <w:rFonts w:ascii="Arial" w:hAnsi="Arial" w:cs="Arial"/>
          <w:b/>
          <w:sz w:val="22"/>
          <w:szCs w:val="22"/>
        </w:rPr>
        <w:t xml:space="preserve">. </w:t>
      </w:r>
      <w:r w:rsidR="0018640F" w:rsidRPr="00BD376A">
        <w:rPr>
          <w:rFonts w:ascii="Arial" w:hAnsi="Arial" w:cs="Arial"/>
          <w:b/>
          <w:sz w:val="22"/>
          <w:szCs w:val="22"/>
        </w:rPr>
        <w:t>Dla części</w:t>
      </w:r>
      <w:r w:rsidR="0059136C" w:rsidRPr="00BD376A">
        <w:rPr>
          <w:rFonts w:ascii="Arial" w:hAnsi="Arial" w:cs="Arial"/>
          <w:b/>
          <w:sz w:val="22"/>
          <w:szCs w:val="22"/>
        </w:rPr>
        <w:t xml:space="preserve"> nr </w:t>
      </w:r>
      <w:r w:rsidR="003C43EE" w:rsidRPr="00BD376A">
        <w:rPr>
          <w:rFonts w:ascii="Arial" w:hAnsi="Arial" w:cs="Arial"/>
          <w:b/>
          <w:sz w:val="22"/>
          <w:szCs w:val="22"/>
        </w:rPr>
        <w:t>1</w:t>
      </w:r>
      <w:r w:rsidR="003477C7" w:rsidRPr="00BD376A">
        <w:rPr>
          <w:rFonts w:ascii="Arial" w:hAnsi="Arial" w:cs="Arial"/>
          <w:b/>
          <w:sz w:val="22"/>
          <w:szCs w:val="22"/>
        </w:rPr>
        <w:t>5</w:t>
      </w:r>
      <w:r w:rsidR="0018640F" w:rsidRPr="00BD376A">
        <w:rPr>
          <w:rFonts w:ascii="Arial" w:hAnsi="Arial" w:cs="Arial"/>
          <w:b/>
          <w:sz w:val="22"/>
          <w:szCs w:val="22"/>
        </w:rPr>
        <w:t xml:space="preserve"> zamówienia: </w:t>
      </w:r>
    </w:p>
    <w:p w14:paraId="254F42FE" w14:textId="77777777" w:rsidR="003477C7" w:rsidRPr="00BD376A" w:rsidRDefault="0018640F" w:rsidP="00BD376A">
      <w:pPr>
        <w:pStyle w:val="Akapitzlist"/>
        <w:numPr>
          <w:ilvl w:val="0"/>
          <w:numId w:val="36"/>
        </w:numPr>
        <w:ind w:left="284" w:hanging="284"/>
        <w:jc w:val="both"/>
        <w:rPr>
          <w:rFonts w:ascii="Arial" w:hAnsi="Arial" w:cs="Arial"/>
          <w:sz w:val="22"/>
          <w:szCs w:val="22"/>
        </w:rPr>
      </w:pPr>
      <w:r w:rsidRPr="00BD376A">
        <w:rPr>
          <w:rFonts w:ascii="Arial" w:hAnsi="Arial" w:cs="Arial"/>
          <w:b/>
          <w:sz w:val="22"/>
          <w:szCs w:val="22"/>
        </w:rPr>
        <w:t xml:space="preserve">posiada doświadczenie </w:t>
      </w:r>
      <w:r w:rsidRPr="00BD376A">
        <w:rPr>
          <w:rFonts w:ascii="Arial" w:hAnsi="Arial" w:cs="Arial"/>
          <w:sz w:val="22"/>
          <w:szCs w:val="22"/>
        </w:rPr>
        <w:t>w należytym zrealizowaniu co naj</w:t>
      </w:r>
      <w:r w:rsidR="000922A7" w:rsidRPr="00BD376A">
        <w:rPr>
          <w:rFonts w:ascii="Arial" w:hAnsi="Arial" w:cs="Arial"/>
          <w:sz w:val="22"/>
          <w:szCs w:val="22"/>
        </w:rPr>
        <w:t>mniej trzech szkoleń / kursów z </w:t>
      </w:r>
      <w:r w:rsidRPr="00BD376A">
        <w:rPr>
          <w:rFonts w:ascii="Arial" w:hAnsi="Arial" w:cs="Arial"/>
          <w:sz w:val="22"/>
          <w:szCs w:val="22"/>
        </w:rPr>
        <w:t xml:space="preserve">zakresu </w:t>
      </w:r>
      <w:r w:rsidR="0059136C" w:rsidRPr="00BD376A">
        <w:rPr>
          <w:rFonts w:ascii="Arial" w:hAnsi="Arial" w:cs="Arial"/>
          <w:sz w:val="22"/>
          <w:szCs w:val="22"/>
        </w:rPr>
        <w:t xml:space="preserve">obsługi programu TMS Nawigator </w:t>
      </w:r>
      <w:r w:rsidRPr="00BD376A">
        <w:rPr>
          <w:rFonts w:ascii="Arial" w:hAnsi="Arial" w:cs="Arial"/>
          <w:sz w:val="22"/>
          <w:szCs w:val="22"/>
        </w:rPr>
        <w:t>w okresie ostatnich 3 lat przed upływem terminu składania ofert, a jeżeli okres prowadzenia działalności jest krótszy – w tym okresie.</w:t>
      </w:r>
    </w:p>
    <w:p w14:paraId="6CC9E383" w14:textId="77777777" w:rsidR="0018640F" w:rsidRPr="00BD376A" w:rsidRDefault="0018640F" w:rsidP="00BD376A">
      <w:pPr>
        <w:pStyle w:val="Akapitzlist"/>
        <w:numPr>
          <w:ilvl w:val="0"/>
          <w:numId w:val="36"/>
        </w:numPr>
        <w:ind w:left="284" w:hanging="284"/>
        <w:jc w:val="both"/>
        <w:rPr>
          <w:rFonts w:ascii="Arial" w:hAnsi="Arial" w:cs="Arial"/>
          <w:sz w:val="22"/>
          <w:szCs w:val="22"/>
        </w:rPr>
      </w:pPr>
      <w:r w:rsidRPr="00BD376A">
        <w:rPr>
          <w:rFonts w:ascii="Arial" w:hAnsi="Arial" w:cs="Arial"/>
          <w:b/>
          <w:sz w:val="22"/>
          <w:szCs w:val="22"/>
        </w:rPr>
        <w:t xml:space="preserve">dysponuje co najmniej jedna osobą </w:t>
      </w:r>
      <w:r w:rsidRPr="00BD376A">
        <w:rPr>
          <w:rFonts w:ascii="Arial" w:hAnsi="Arial" w:cs="Arial"/>
          <w:sz w:val="22"/>
          <w:szCs w:val="22"/>
        </w:rPr>
        <w:t>(tre</w:t>
      </w:r>
      <w:r w:rsidR="00733AB0" w:rsidRPr="00BD376A">
        <w:rPr>
          <w:rFonts w:ascii="Arial" w:hAnsi="Arial" w:cs="Arial"/>
          <w:sz w:val="22"/>
          <w:szCs w:val="22"/>
        </w:rPr>
        <w:t>nerem szkolenia teoretycznego i </w:t>
      </w:r>
      <w:r w:rsidRPr="00BD376A">
        <w:rPr>
          <w:rFonts w:ascii="Arial" w:hAnsi="Arial" w:cs="Arial"/>
          <w:sz w:val="22"/>
          <w:szCs w:val="22"/>
        </w:rPr>
        <w:t>praktycznego) skierowaną do realiza</w:t>
      </w:r>
      <w:r w:rsidR="00733AB0" w:rsidRPr="00BD376A">
        <w:rPr>
          <w:rFonts w:ascii="Arial" w:hAnsi="Arial" w:cs="Arial"/>
          <w:sz w:val="22"/>
          <w:szCs w:val="22"/>
        </w:rPr>
        <w:t>cji przedmiotowego zamówienia i </w:t>
      </w:r>
      <w:r w:rsidRPr="00BD376A">
        <w:rPr>
          <w:rFonts w:ascii="Arial" w:hAnsi="Arial" w:cs="Arial"/>
          <w:sz w:val="22"/>
          <w:szCs w:val="22"/>
        </w:rPr>
        <w:t xml:space="preserve">odpowiedzialną za prowadzenie kursu / szkolenia, z </w:t>
      </w:r>
      <w:r w:rsidR="00733AB0" w:rsidRPr="00BD376A">
        <w:rPr>
          <w:rFonts w:ascii="Arial" w:hAnsi="Arial" w:cs="Arial"/>
          <w:sz w:val="22"/>
          <w:szCs w:val="22"/>
        </w:rPr>
        <w:t>doświadczeniem w </w:t>
      </w:r>
      <w:r w:rsidRPr="00BD376A">
        <w:rPr>
          <w:rFonts w:ascii="Arial" w:hAnsi="Arial" w:cs="Arial"/>
          <w:sz w:val="22"/>
          <w:szCs w:val="22"/>
        </w:rPr>
        <w:t>zrealizowaniu co najmniej trzech szkoleń z zakresu objętego przedmiotem zamówienia w tej części</w:t>
      </w:r>
      <w:r w:rsidRPr="00BD376A">
        <w:rPr>
          <w:rFonts w:ascii="Arial" w:eastAsia="Times New Roman" w:hAnsi="Arial" w:cs="Arial"/>
          <w:sz w:val="22"/>
          <w:szCs w:val="22"/>
        </w:rPr>
        <w:t>.</w:t>
      </w:r>
    </w:p>
    <w:p w14:paraId="1829FF3F" w14:textId="77777777" w:rsidR="003477C7" w:rsidRPr="00BD376A" w:rsidRDefault="003477C7" w:rsidP="00BD376A">
      <w:pPr>
        <w:jc w:val="both"/>
        <w:rPr>
          <w:rFonts w:ascii="Arial" w:hAnsi="Arial" w:cs="Arial"/>
          <w:sz w:val="22"/>
          <w:szCs w:val="22"/>
        </w:rPr>
      </w:pPr>
    </w:p>
    <w:p w14:paraId="1E31C1AC" w14:textId="77777777" w:rsidR="006908DF" w:rsidRPr="00BD376A" w:rsidRDefault="00B9235F" w:rsidP="00BD376A">
      <w:pPr>
        <w:pStyle w:val="Akapitzlist"/>
        <w:numPr>
          <w:ilvl w:val="0"/>
          <w:numId w:val="29"/>
        </w:numPr>
        <w:ind w:left="284" w:hanging="284"/>
        <w:jc w:val="both"/>
        <w:rPr>
          <w:rFonts w:ascii="Arial" w:hAnsi="Arial" w:cs="Arial"/>
          <w:sz w:val="22"/>
          <w:szCs w:val="22"/>
        </w:rPr>
      </w:pPr>
      <w:r w:rsidRPr="00BD376A">
        <w:rPr>
          <w:rFonts w:ascii="Arial" w:hAnsi="Arial" w:cs="Arial"/>
          <w:sz w:val="22"/>
          <w:szCs w:val="22"/>
        </w:rPr>
        <w:t xml:space="preserve">O </w:t>
      </w:r>
      <w:r w:rsidR="00D87CD8" w:rsidRPr="00BD376A">
        <w:rPr>
          <w:rFonts w:ascii="Arial" w:hAnsi="Arial" w:cs="Arial"/>
          <w:sz w:val="22"/>
          <w:szCs w:val="22"/>
        </w:rPr>
        <w:t>udzielenie zamówienia mogą ubiegać się wyłącznie Wykonawcy, którzy nie podlegają wykluczeniu z postępowania na podstawie art. 24 ust.1 pkt. 12) – 23) ustawy PZP</w:t>
      </w:r>
      <w:r w:rsidR="00820910" w:rsidRPr="00BD376A">
        <w:rPr>
          <w:rFonts w:ascii="Arial" w:hAnsi="Arial" w:cs="Arial"/>
          <w:sz w:val="22"/>
          <w:szCs w:val="22"/>
        </w:rPr>
        <w:t xml:space="preserve"> oraz art. 24 ust. 5 pkt </w:t>
      </w:r>
      <w:r w:rsidR="00D45F70" w:rsidRPr="00BD376A">
        <w:rPr>
          <w:rFonts w:ascii="Arial" w:hAnsi="Arial" w:cs="Arial"/>
          <w:sz w:val="22"/>
          <w:szCs w:val="22"/>
        </w:rPr>
        <w:t>3)</w:t>
      </w:r>
      <w:r w:rsidR="00D87CD8" w:rsidRPr="00BD376A">
        <w:rPr>
          <w:rFonts w:ascii="Arial" w:hAnsi="Arial" w:cs="Arial"/>
          <w:sz w:val="22"/>
          <w:szCs w:val="22"/>
        </w:rPr>
        <w:t>,</w:t>
      </w:r>
      <w:r w:rsidR="00820910" w:rsidRPr="00BD376A">
        <w:rPr>
          <w:rFonts w:ascii="Arial" w:hAnsi="Arial" w:cs="Arial"/>
          <w:sz w:val="22"/>
          <w:szCs w:val="22"/>
        </w:rPr>
        <w:t xml:space="preserve"> </w:t>
      </w:r>
      <w:r w:rsidR="00D87CD8" w:rsidRPr="00BD376A">
        <w:rPr>
          <w:rFonts w:ascii="Arial" w:hAnsi="Arial" w:cs="Arial"/>
          <w:sz w:val="22"/>
          <w:szCs w:val="22"/>
        </w:rPr>
        <w:t xml:space="preserve"> zgodnie z którym z postępowania wyklucza się:</w:t>
      </w:r>
    </w:p>
    <w:p w14:paraId="75DF9648" w14:textId="77777777" w:rsidR="00D92B34" w:rsidRPr="00BD376A" w:rsidRDefault="00D92B34" w:rsidP="00BD376A">
      <w:pPr>
        <w:pStyle w:val="Akapitzlist"/>
        <w:ind w:left="284"/>
        <w:jc w:val="both"/>
        <w:rPr>
          <w:rFonts w:ascii="Arial" w:hAnsi="Arial" w:cs="Arial"/>
          <w:sz w:val="22"/>
          <w:szCs w:val="22"/>
        </w:rPr>
      </w:pPr>
    </w:p>
    <w:p w14:paraId="1D954E35" w14:textId="77777777" w:rsidR="00B9235F" w:rsidRPr="00BD376A" w:rsidRDefault="00613C08" w:rsidP="00BD376A">
      <w:pPr>
        <w:pStyle w:val="Akapitzlist"/>
        <w:numPr>
          <w:ilvl w:val="0"/>
          <w:numId w:val="27"/>
        </w:numPr>
        <w:ind w:hanging="436"/>
        <w:jc w:val="both"/>
        <w:rPr>
          <w:rFonts w:ascii="Arial" w:hAnsi="Arial" w:cs="Arial"/>
          <w:sz w:val="22"/>
          <w:szCs w:val="22"/>
        </w:rPr>
      </w:pPr>
      <w:r w:rsidRPr="00BD376A">
        <w:rPr>
          <w:rFonts w:ascii="Arial" w:hAnsi="Arial" w:cs="Arial"/>
          <w:sz w:val="22"/>
          <w:szCs w:val="22"/>
        </w:rPr>
        <w:t>Wykonawcę</w:t>
      </w:r>
      <w:r w:rsidR="00D87CD8" w:rsidRPr="00BD376A">
        <w:rPr>
          <w:rFonts w:ascii="Arial" w:hAnsi="Arial" w:cs="Arial"/>
          <w:sz w:val="22"/>
          <w:szCs w:val="22"/>
        </w:rPr>
        <w:t>, który nie wykazał speł</w:t>
      </w:r>
      <w:r w:rsidRPr="00BD376A">
        <w:rPr>
          <w:rFonts w:ascii="Arial" w:hAnsi="Arial" w:cs="Arial"/>
          <w:sz w:val="22"/>
          <w:szCs w:val="22"/>
        </w:rPr>
        <w:t xml:space="preserve">niania warunków udziału w postępowaniu lub nie został </w:t>
      </w:r>
      <w:r w:rsidR="00D87CD8" w:rsidRPr="00BD376A">
        <w:rPr>
          <w:rFonts w:ascii="Arial" w:hAnsi="Arial" w:cs="Arial"/>
          <w:sz w:val="22"/>
          <w:szCs w:val="22"/>
        </w:rPr>
        <w:t>za</w:t>
      </w:r>
      <w:r w:rsidRPr="00BD376A">
        <w:rPr>
          <w:rFonts w:ascii="Arial" w:hAnsi="Arial" w:cs="Arial"/>
          <w:sz w:val="22"/>
          <w:szCs w:val="22"/>
        </w:rPr>
        <w:t>proszony do negocjacji lub złoż</w:t>
      </w:r>
      <w:r w:rsidR="00D87CD8" w:rsidRPr="00BD376A">
        <w:rPr>
          <w:rFonts w:ascii="Arial" w:hAnsi="Arial" w:cs="Arial"/>
          <w:sz w:val="22"/>
          <w:szCs w:val="22"/>
        </w:rPr>
        <w:t>enia ofer</w:t>
      </w:r>
      <w:r w:rsidRPr="00BD376A">
        <w:rPr>
          <w:rFonts w:ascii="Arial" w:hAnsi="Arial" w:cs="Arial"/>
          <w:sz w:val="22"/>
          <w:szCs w:val="22"/>
        </w:rPr>
        <w:t>t wstę</w:t>
      </w:r>
      <w:r w:rsidR="00D87CD8" w:rsidRPr="00BD376A">
        <w:rPr>
          <w:rFonts w:ascii="Arial" w:hAnsi="Arial" w:cs="Arial"/>
          <w:sz w:val="22"/>
          <w:szCs w:val="22"/>
        </w:rPr>
        <w:t xml:space="preserve">pnych albo ofert, lub nie wykazał braku podstaw </w:t>
      </w:r>
      <w:r w:rsidR="00D87CD8" w:rsidRPr="00BD376A">
        <w:rPr>
          <w:rFonts w:ascii="Arial" w:eastAsia="MS Gothic" w:hAnsi="Arial" w:cs="Arial"/>
          <w:sz w:val="22"/>
          <w:szCs w:val="22"/>
        </w:rPr>
        <w:t> </w:t>
      </w:r>
      <w:r w:rsidR="00D87CD8" w:rsidRPr="00BD376A">
        <w:rPr>
          <w:rFonts w:ascii="Arial" w:hAnsi="Arial" w:cs="Arial"/>
          <w:sz w:val="22"/>
          <w:szCs w:val="22"/>
        </w:rPr>
        <w:t xml:space="preserve">wykluczenia; </w:t>
      </w:r>
    </w:p>
    <w:p w14:paraId="03E5F916" w14:textId="77777777" w:rsidR="00613C08" w:rsidRPr="00BD376A" w:rsidRDefault="00613C08" w:rsidP="00BD376A">
      <w:pPr>
        <w:pStyle w:val="Akapitzlist"/>
        <w:numPr>
          <w:ilvl w:val="0"/>
          <w:numId w:val="27"/>
        </w:numPr>
        <w:ind w:hanging="436"/>
        <w:jc w:val="both"/>
        <w:rPr>
          <w:rFonts w:ascii="Arial" w:hAnsi="Arial" w:cs="Arial"/>
          <w:sz w:val="22"/>
          <w:szCs w:val="22"/>
        </w:rPr>
      </w:pPr>
      <w:r w:rsidRPr="00BD376A">
        <w:rPr>
          <w:rFonts w:ascii="Arial" w:hAnsi="Arial" w:cs="Arial"/>
          <w:sz w:val="22"/>
          <w:szCs w:val="22"/>
        </w:rPr>
        <w:t xml:space="preserve">Wykonawcę będącego osobą fizyczną, którego prawomocnie skazano za przestępstwo: </w:t>
      </w:r>
    </w:p>
    <w:p w14:paraId="28916C74" w14:textId="77777777" w:rsidR="00613C08" w:rsidRPr="00BD376A" w:rsidRDefault="00B9235F" w:rsidP="00BD376A">
      <w:pPr>
        <w:pStyle w:val="Akapitzlist"/>
        <w:ind w:left="1560" w:hanging="142"/>
        <w:jc w:val="both"/>
        <w:rPr>
          <w:rFonts w:ascii="Arial" w:hAnsi="Arial" w:cs="Arial"/>
          <w:sz w:val="22"/>
          <w:szCs w:val="22"/>
        </w:rPr>
      </w:pPr>
      <w:r w:rsidRPr="00BD376A">
        <w:rPr>
          <w:rFonts w:ascii="Arial" w:hAnsi="Arial" w:cs="Arial"/>
          <w:sz w:val="22"/>
          <w:szCs w:val="22"/>
        </w:rPr>
        <w:t xml:space="preserve">i. </w:t>
      </w:r>
      <w:r w:rsidR="00613C08" w:rsidRPr="00BD376A">
        <w:rPr>
          <w:rFonts w:ascii="Arial" w:hAnsi="Arial" w:cs="Arial"/>
          <w:sz w:val="22"/>
          <w:szCs w:val="22"/>
        </w:rPr>
        <w:t xml:space="preserve">o którym mowa w art. 165a, art. 181-188, art. 189a, art. 218-221, art. 228-230a, art. 250a, art. 258 lub art. 270-309 ustawy z dnia 6 czerwca 1997 r. - Kodeks karny (Dz. U. poz. 553, ze zmianami) lub art. 46 lub art. 48 ustawy z dnia 25 czerwca 2010 r. o sporcie (Dz. U. z 2016 r. Poz. 176), </w:t>
      </w:r>
    </w:p>
    <w:p w14:paraId="6DFA5F1A" w14:textId="77777777" w:rsidR="00B9235F" w:rsidRPr="00BD376A" w:rsidRDefault="00613C08" w:rsidP="00BD376A">
      <w:pPr>
        <w:pStyle w:val="Akapitzlist"/>
        <w:numPr>
          <w:ilvl w:val="2"/>
          <w:numId w:val="3"/>
        </w:numPr>
        <w:ind w:left="1560" w:hanging="22"/>
        <w:jc w:val="both"/>
        <w:rPr>
          <w:rFonts w:ascii="Arial" w:hAnsi="Arial" w:cs="Arial"/>
          <w:sz w:val="22"/>
          <w:szCs w:val="22"/>
        </w:rPr>
      </w:pPr>
      <w:r w:rsidRPr="00BD376A">
        <w:rPr>
          <w:rFonts w:ascii="Arial" w:hAnsi="Arial" w:cs="Arial"/>
          <w:sz w:val="22"/>
          <w:szCs w:val="22"/>
        </w:rPr>
        <w:t xml:space="preserve">o charakterze terrorystycznym, o którym mowa w art. 115 § 20 ustawy z dnia 6 czerwca 1997 r. - Kodeks karny, </w:t>
      </w:r>
    </w:p>
    <w:p w14:paraId="391F54CB" w14:textId="77777777" w:rsidR="00B9235F" w:rsidRPr="00BD376A" w:rsidRDefault="00613C08" w:rsidP="00BD376A">
      <w:pPr>
        <w:pStyle w:val="Akapitzlist"/>
        <w:numPr>
          <w:ilvl w:val="2"/>
          <w:numId w:val="3"/>
        </w:numPr>
        <w:ind w:left="1560" w:hanging="22"/>
        <w:jc w:val="both"/>
        <w:rPr>
          <w:rFonts w:ascii="Arial" w:hAnsi="Arial" w:cs="Arial"/>
          <w:sz w:val="22"/>
          <w:szCs w:val="22"/>
        </w:rPr>
      </w:pPr>
      <w:r w:rsidRPr="00BD376A">
        <w:rPr>
          <w:rFonts w:ascii="Arial" w:hAnsi="Arial" w:cs="Arial"/>
          <w:sz w:val="22"/>
          <w:szCs w:val="22"/>
        </w:rPr>
        <w:t xml:space="preserve">skarbowe, </w:t>
      </w:r>
    </w:p>
    <w:p w14:paraId="0204BC67" w14:textId="77777777" w:rsidR="00613C08" w:rsidRPr="00BD376A" w:rsidRDefault="00613C08" w:rsidP="00BD376A">
      <w:pPr>
        <w:pStyle w:val="Akapitzlist"/>
        <w:numPr>
          <w:ilvl w:val="2"/>
          <w:numId w:val="3"/>
        </w:numPr>
        <w:ind w:left="1560" w:hanging="22"/>
        <w:jc w:val="both"/>
        <w:rPr>
          <w:rFonts w:ascii="Arial" w:hAnsi="Arial" w:cs="Arial"/>
          <w:sz w:val="22"/>
          <w:szCs w:val="22"/>
        </w:rPr>
      </w:pPr>
      <w:r w:rsidRPr="00BD376A">
        <w:rPr>
          <w:rFonts w:ascii="Arial" w:hAnsi="Arial" w:cs="Arial"/>
          <w:sz w:val="22"/>
          <w:szCs w:val="22"/>
        </w:rPr>
        <w:t>o którym mowa w art. 9 lub art. 10 ustawy z dnia 15 czerwca 2012 r. o skutkach powierzania wykonywania pracy cudzoziemcom przebywającym wbrew przepisom na terytorium Rzeczypospolitej Polskiej (Dz. U. poz. 769);</w:t>
      </w:r>
    </w:p>
    <w:p w14:paraId="0ABC67EE" w14:textId="77777777" w:rsidR="00733AB0" w:rsidRPr="00BD376A" w:rsidRDefault="00613C08" w:rsidP="00BD376A">
      <w:pPr>
        <w:pStyle w:val="Akapitzlist"/>
        <w:numPr>
          <w:ilvl w:val="0"/>
          <w:numId w:val="27"/>
        </w:numPr>
        <w:jc w:val="both"/>
        <w:rPr>
          <w:rFonts w:ascii="Arial" w:hAnsi="Arial" w:cs="Arial"/>
          <w:sz w:val="22"/>
          <w:szCs w:val="22"/>
        </w:rPr>
      </w:pPr>
      <w:r w:rsidRPr="00BD376A">
        <w:rPr>
          <w:rFonts w:ascii="Arial" w:hAnsi="Arial" w:cs="Arial"/>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powyżej;</w:t>
      </w:r>
    </w:p>
    <w:p w14:paraId="78EBC4E4" w14:textId="77777777" w:rsidR="003A4CBB" w:rsidRPr="00BD376A" w:rsidRDefault="00613C08" w:rsidP="00BD376A">
      <w:pPr>
        <w:pStyle w:val="Akapitzlist"/>
        <w:numPr>
          <w:ilvl w:val="0"/>
          <w:numId w:val="27"/>
        </w:numPr>
        <w:jc w:val="both"/>
        <w:rPr>
          <w:rFonts w:ascii="Arial" w:hAnsi="Arial" w:cs="Arial"/>
          <w:sz w:val="22"/>
          <w:szCs w:val="22"/>
        </w:rPr>
      </w:pPr>
      <w:r w:rsidRPr="00BD376A">
        <w:rPr>
          <w:rFonts w:ascii="Arial" w:hAnsi="Arial" w:cs="Arial"/>
          <w:sz w:val="22"/>
          <w:szCs w:val="22"/>
        </w:rPr>
        <w:lastRenderedPageBreak/>
        <w:t>Wykonawcę, wobec którego wydano prawomocny wyrok sądu lub ostateczną decyzję administracyjną o zaleganiu z uiszczeniem podatków, opłat lub składek na ubezpieczenia społeczne lub zdrowotne, chyba że Wykonawca dokonał płatności należnych podatków, opłat lub składek na ubezpieczenia społeczne lub zdrowotne wraz z odsetkami lub grzywnami lub zawarł wiążące p</w:t>
      </w:r>
      <w:r w:rsidR="003A4CBB" w:rsidRPr="00BD376A">
        <w:rPr>
          <w:rFonts w:ascii="Arial" w:hAnsi="Arial" w:cs="Arial"/>
          <w:sz w:val="22"/>
          <w:szCs w:val="22"/>
        </w:rPr>
        <w:t>orozumienie w </w:t>
      </w:r>
      <w:r w:rsidRPr="00BD376A">
        <w:rPr>
          <w:rFonts w:ascii="Arial" w:hAnsi="Arial" w:cs="Arial"/>
          <w:sz w:val="22"/>
          <w:szCs w:val="22"/>
        </w:rPr>
        <w:t xml:space="preserve">sprawie spłaty tych należności; </w:t>
      </w:r>
    </w:p>
    <w:p w14:paraId="07ED4ED7" w14:textId="77777777" w:rsidR="003A4CBB" w:rsidRPr="00BD376A" w:rsidRDefault="00613C08" w:rsidP="00BD376A">
      <w:pPr>
        <w:pStyle w:val="Akapitzlist"/>
        <w:numPr>
          <w:ilvl w:val="0"/>
          <w:numId w:val="27"/>
        </w:numPr>
        <w:jc w:val="both"/>
        <w:rPr>
          <w:rFonts w:ascii="Arial" w:hAnsi="Arial" w:cs="Arial"/>
          <w:sz w:val="22"/>
          <w:szCs w:val="22"/>
        </w:rPr>
      </w:pPr>
      <w:r w:rsidRPr="00BD376A">
        <w:rPr>
          <w:rFonts w:ascii="Arial" w:hAnsi="Arial" w:cs="Arial"/>
          <w:sz w:val="22"/>
          <w:szCs w:val="22"/>
        </w:rPr>
        <w:t>Wykonawcę, który w wyniku zamierzonego działania lub rażącego niedbalstwa wprowadził Zamawiającego w błąd przy przedstawieniu informacji, że nie podlega wykluczeniu, spełnia warunki udziału w postępowaniu lub</w:t>
      </w:r>
      <w:r w:rsidR="003A4CBB" w:rsidRPr="00BD376A">
        <w:rPr>
          <w:rFonts w:ascii="Arial" w:hAnsi="Arial" w:cs="Arial"/>
          <w:sz w:val="22"/>
          <w:szCs w:val="22"/>
        </w:rPr>
        <w:t xml:space="preserve"> obiektywne i </w:t>
      </w:r>
      <w:r w:rsidRPr="00BD376A">
        <w:rPr>
          <w:rFonts w:ascii="Arial" w:hAnsi="Arial" w:cs="Arial"/>
          <w:sz w:val="22"/>
          <w:szCs w:val="22"/>
        </w:rPr>
        <w:t>niedyskrym</w:t>
      </w:r>
      <w:r w:rsidR="003A4CBB" w:rsidRPr="00BD376A">
        <w:rPr>
          <w:rFonts w:ascii="Arial" w:hAnsi="Arial" w:cs="Arial"/>
          <w:sz w:val="22"/>
          <w:szCs w:val="22"/>
        </w:rPr>
        <w:t>inacyjne kryteria, zwane dalej „kryteriami selekcji”</w:t>
      </w:r>
      <w:r w:rsidRPr="00BD376A">
        <w:rPr>
          <w:rFonts w:ascii="Arial" w:hAnsi="Arial" w:cs="Arial"/>
          <w:sz w:val="22"/>
          <w:szCs w:val="22"/>
        </w:rPr>
        <w:t>, lub który zataił te informacje lub nie jest w stanie przedstawi</w:t>
      </w:r>
      <w:r w:rsidR="00895432" w:rsidRPr="00BD376A">
        <w:rPr>
          <w:rFonts w:ascii="Arial" w:hAnsi="Arial" w:cs="Arial"/>
          <w:sz w:val="22"/>
          <w:szCs w:val="22"/>
        </w:rPr>
        <w:t xml:space="preserve">ć </w:t>
      </w:r>
      <w:r w:rsidRPr="00BD376A">
        <w:rPr>
          <w:rFonts w:ascii="Arial" w:hAnsi="Arial" w:cs="Arial"/>
          <w:sz w:val="22"/>
          <w:szCs w:val="22"/>
        </w:rPr>
        <w:t>wymaganych dokumentów;</w:t>
      </w:r>
    </w:p>
    <w:p w14:paraId="35F64794" w14:textId="77777777" w:rsidR="003A4CBB" w:rsidRPr="00BD376A" w:rsidRDefault="00895432" w:rsidP="00BD376A">
      <w:pPr>
        <w:pStyle w:val="Akapitzlist"/>
        <w:numPr>
          <w:ilvl w:val="0"/>
          <w:numId w:val="27"/>
        </w:numPr>
        <w:jc w:val="both"/>
        <w:rPr>
          <w:rFonts w:ascii="Arial" w:hAnsi="Arial" w:cs="Arial"/>
          <w:sz w:val="22"/>
          <w:szCs w:val="22"/>
        </w:rPr>
      </w:pPr>
      <w:r w:rsidRPr="00BD376A">
        <w:rPr>
          <w:rFonts w:ascii="Arial" w:hAnsi="Arial" w:cs="Arial"/>
          <w:sz w:val="22"/>
          <w:szCs w:val="22"/>
        </w:rPr>
        <w:t>Wykonawcę, który w wyniku lekkomyślnośc</w:t>
      </w:r>
      <w:r w:rsidR="00613C08" w:rsidRPr="00BD376A">
        <w:rPr>
          <w:rFonts w:ascii="Arial" w:hAnsi="Arial" w:cs="Arial"/>
          <w:sz w:val="22"/>
          <w:szCs w:val="22"/>
        </w:rPr>
        <w:t>i lub niedbalstwa prz</w:t>
      </w:r>
      <w:r w:rsidRPr="00BD376A">
        <w:rPr>
          <w:rFonts w:ascii="Arial" w:hAnsi="Arial" w:cs="Arial"/>
          <w:sz w:val="22"/>
          <w:szCs w:val="22"/>
        </w:rPr>
        <w:t>edstawił informacje wprowadzające w błąd Zamawiającego, mogące mieć</w:t>
      </w:r>
      <w:r w:rsidR="00613C08" w:rsidRPr="00BD376A">
        <w:rPr>
          <w:rFonts w:ascii="Arial" w:hAnsi="Arial" w:cs="Arial"/>
          <w:sz w:val="22"/>
          <w:szCs w:val="22"/>
        </w:rPr>
        <w:t xml:space="preserve"> istotny wpływ na decy</w:t>
      </w:r>
      <w:r w:rsidRPr="00BD376A">
        <w:rPr>
          <w:rFonts w:ascii="Arial" w:hAnsi="Arial" w:cs="Arial"/>
          <w:sz w:val="22"/>
          <w:szCs w:val="22"/>
        </w:rPr>
        <w:t>zje podejmowane przez Zamawiającego w postę</w:t>
      </w:r>
      <w:r w:rsidR="00613C08" w:rsidRPr="00BD376A">
        <w:rPr>
          <w:rFonts w:ascii="Arial" w:hAnsi="Arial" w:cs="Arial"/>
          <w:sz w:val="22"/>
          <w:szCs w:val="22"/>
        </w:rPr>
        <w:t xml:space="preserve">powaniu o udzielenie zamówienia; </w:t>
      </w:r>
    </w:p>
    <w:p w14:paraId="4424B874" w14:textId="77777777" w:rsidR="003A4CBB" w:rsidRPr="00BD376A" w:rsidRDefault="00895432" w:rsidP="00BD376A">
      <w:pPr>
        <w:pStyle w:val="Akapitzlist"/>
        <w:numPr>
          <w:ilvl w:val="0"/>
          <w:numId w:val="27"/>
        </w:numPr>
        <w:jc w:val="both"/>
        <w:rPr>
          <w:rFonts w:ascii="Arial" w:hAnsi="Arial" w:cs="Arial"/>
          <w:sz w:val="22"/>
          <w:szCs w:val="22"/>
        </w:rPr>
      </w:pPr>
      <w:r w:rsidRPr="00BD376A">
        <w:rPr>
          <w:rFonts w:ascii="Arial" w:hAnsi="Arial" w:cs="Arial"/>
          <w:sz w:val="22"/>
          <w:szCs w:val="22"/>
        </w:rPr>
        <w:t>Wykonawcę</w:t>
      </w:r>
      <w:r w:rsidR="00613C08" w:rsidRPr="00BD376A">
        <w:rPr>
          <w:rFonts w:ascii="Arial" w:hAnsi="Arial" w:cs="Arial"/>
          <w:sz w:val="22"/>
          <w:szCs w:val="22"/>
        </w:rPr>
        <w:t>, który bezpraw</w:t>
      </w:r>
      <w:r w:rsidRPr="00BD376A">
        <w:rPr>
          <w:rFonts w:ascii="Arial" w:hAnsi="Arial" w:cs="Arial"/>
          <w:sz w:val="22"/>
          <w:szCs w:val="22"/>
        </w:rPr>
        <w:t>nie wpływał lub próbował wpłynąć na czynności Zamawiającego lub pozyskać informacje poufne, mogą</w:t>
      </w:r>
      <w:r w:rsidR="00613C08" w:rsidRPr="00BD376A">
        <w:rPr>
          <w:rFonts w:ascii="Arial" w:hAnsi="Arial" w:cs="Arial"/>
          <w:sz w:val="22"/>
          <w:szCs w:val="22"/>
        </w:rPr>
        <w:t>ce da</w:t>
      </w:r>
      <w:r w:rsidR="003A4CBB" w:rsidRPr="00BD376A">
        <w:rPr>
          <w:rFonts w:ascii="Arial" w:hAnsi="Arial" w:cs="Arial"/>
          <w:sz w:val="22"/>
          <w:szCs w:val="22"/>
        </w:rPr>
        <w:t>ć mu przewagę w </w:t>
      </w:r>
      <w:r w:rsidRPr="00BD376A">
        <w:rPr>
          <w:rFonts w:ascii="Arial" w:hAnsi="Arial" w:cs="Arial"/>
          <w:sz w:val="22"/>
          <w:szCs w:val="22"/>
        </w:rPr>
        <w:t>postę</w:t>
      </w:r>
      <w:r w:rsidR="00613C08" w:rsidRPr="00BD376A">
        <w:rPr>
          <w:rFonts w:ascii="Arial" w:hAnsi="Arial" w:cs="Arial"/>
          <w:sz w:val="22"/>
          <w:szCs w:val="22"/>
        </w:rPr>
        <w:t xml:space="preserve">powaniu o udzielenie zamówienia; </w:t>
      </w:r>
    </w:p>
    <w:p w14:paraId="4FC5231D" w14:textId="77777777" w:rsidR="00613C08" w:rsidRPr="00BD376A" w:rsidRDefault="00895432" w:rsidP="00BD376A">
      <w:pPr>
        <w:pStyle w:val="Akapitzlist"/>
        <w:numPr>
          <w:ilvl w:val="0"/>
          <w:numId w:val="27"/>
        </w:numPr>
        <w:jc w:val="both"/>
        <w:rPr>
          <w:rFonts w:ascii="Arial" w:hAnsi="Arial" w:cs="Arial"/>
          <w:sz w:val="22"/>
          <w:szCs w:val="22"/>
        </w:rPr>
      </w:pPr>
      <w:r w:rsidRPr="00BD376A">
        <w:rPr>
          <w:rFonts w:ascii="Arial" w:hAnsi="Arial" w:cs="Arial"/>
          <w:sz w:val="22"/>
          <w:szCs w:val="22"/>
        </w:rPr>
        <w:t>Wykonawcę</w:t>
      </w:r>
      <w:r w:rsidR="00613C08" w:rsidRPr="00BD376A">
        <w:rPr>
          <w:rFonts w:ascii="Arial" w:hAnsi="Arial" w:cs="Arial"/>
          <w:sz w:val="22"/>
          <w:szCs w:val="22"/>
        </w:rPr>
        <w:t xml:space="preserve">, który brał udział </w:t>
      </w:r>
      <w:r w:rsidRPr="00BD376A">
        <w:rPr>
          <w:rFonts w:ascii="Arial" w:hAnsi="Arial" w:cs="Arial"/>
          <w:sz w:val="22"/>
          <w:szCs w:val="22"/>
        </w:rPr>
        <w:t>w przygotowaniu postę</w:t>
      </w:r>
      <w:r w:rsidR="00613C08" w:rsidRPr="00BD376A">
        <w:rPr>
          <w:rFonts w:ascii="Arial" w:hAnsi="Arial" w:cs="Arial"/>
          <w:sz w:val="22"/>
          <w:szCs w:val="22"/>
        </w:rPr>
        <w:t>powania o udzielenie zamówieni</w:t>
      </w:r>
      <w:r w:rsidRPr="00BD376A">
        <w:rPr>
          <w:rFonts w:ascii="Arial" w:hAnsi="Arial" w:cs="Arial"/>
          <w:sz w:val="22"/>
          <w:szCs w:val="22"/>
        </w:rPr>
        <w:t>a lub którego pracownik, a także osoba wykonują</w:t>
      </w:r>
      <w:r w:rsidR="00613C08" w:rsidRPr="00BD376A">
        <w:rPr>
          <w:rFonts w:ascii="Arial" w:hAnsi="Arial" w:cs="Arial"/>
          <w:sz w:val="22"/>
          <w:szCs w:val="22"/>
        </w:rPr>
        <w:t>ca pracę na podstawie umowy zlecenia, o dzieło,</w:t>
      </w:r>
      <w:r w:rsidRPr="00BD376A">
        <w:rPr>
          <w:rFonts w:ascii="Arial" w:hAnsi="Arial" w:cs="Arial"/>
          <w:sz w:val="22"/>
          <w:szCs w:val="22"/>
        </w:rPr>
        <w:t xml:space="preserve"> agencyjnej lub innej umowy o ś</w:t>
      </w:r>
      <w:r w:rsidR="00613C08" w:rsidRPr="00BD376A">
        <w:rPr>
          <w:rFonts w:ascii="Arial" w:hAnsi="Arial" w:cs="Arial"/>
          <w:sz w:val="22"/>
          <w:szCs w:val="22"/>
        </w:rPr>
        <w:t>wiadczenie usług, brał udzia</w:t>
      </w:r>
      <w:r w:rsidRPr="00BD376A">
        <w:rPr>
          <w:rFonts w:ascii="Arial" w:hAnsi="Arial" w:cs="Arial"/>
          <w:sz w:val="22"/>
          <w:szCs w:val="22"/>
        </w:rPr>
        <w:t>ł w przygotowaniu takiego postę</w:t>
      </w:r>
      <w:r w:rsidR="00613C08" w:rsidRPr="00BD376A">
        <w:rPr>
          <w:rFonts w:ascii="Arial" w:hAnsi="Arial" w:cs="Arial"/>
          <w:sz w:val="22"/>
          <w:szCs w:val="22"/>
        </w:rPr>
        <w:t xml:space="preserve">powania, chyba </w:t>
      </w:r>
      <w:r w:rsidRPr="00BD376A">
        <w:rPr>
          <w:rFonts w:ascii="Arial" w:hAnsi="Arial" w:cs="Arial"/>
          <w:sz w:val="22"/>
          <w:szCs w:val="22"/>
        </w:rPr>
        <w:t>ż</w:t>
      </w:r>
      <w:r w:rsidR="00613C08" w:rsidRPr="00BD376A">
        <w:rPr>
          <w:rFonts w:ascii="Arial" w:hAnsi="Arial" w:cs="Arial"/>
          <w:sz w:val="22"/>
          <w:szCs w:val="22"/>
        </w:rPr>
        <w:t>e spowodowane</w:t>
      </w:r>
      <w:r w:rsidRPr="00BD376A">
        <w:rPr>
          <w:rFonts w:ascii="Arial" w:hAnsi="Arial" w:cs="Arial"/>
          <w:sz w:val="22"/>
          <w:szCs w:val="22"/>
        </w:rPr>
        <w:t xml:space="preserve"> tym zakłócenie konkurencji moż</w:t>
      </w:r>
      <w:r w:rsidR="00613C08" w:rsidRPr="00BD376A">
        <w:rPr>
          <w:rFonts w:ascii="Arial" w:hAnsi="Arial" w:cs="Arial"/>
          <w:sz w:val="22"/>
          <w:szCs w:val="22"/>
        </w:rPr>
        <w:t>e by</w:t>
      </w:r>
      <w:r w:rsidRPr="00BD376A">
        <w:rPr>
          <w:rFonts w:ascii="Arial" w:hAnsi="Arial" w:cs="Arial"/>
          <w:sz w:val="22"/>
          <w:szCs w:val="22"/>
        </w:rPr>
        <w:t>ć</w:t>
      </w:r>
      <w:r w:rsidR="00613C08" w:rsidRPr="00BD376A">
        <w:rPr>
          <w:rFonts w:ascii="Arial" w:hAnsi="Arial" w:cs="Arial"/>
          <w:sz w:val="22"/>
          <w:szCs w:val="22"/>
        </w:rPr>
        <w:t xml:space="preserve"> </w:t>
      </w:r>
      <w:r w:rsidRPr="00BD376A">
        <w:rPr>
          <w:rFonts w:ascii="Arial" w:hAnsi="Arial" w:cs="Arial"/>
          <w:sz w:val="22"/>
          <w:szCs w:val="22"/>
        </w:rPr>
        <w:t>wyeliminowane w inny sposób niż</w:t>
      </w:r>
      <w:r w:rsidR="00613C08" w:rsidRPr="00BD376A">
        <w:rPr>
          <w:rFonts w:ascii="Arial" w:hAnsi="Arial" w:cs="Arial"/>
          <w:sz w:val="22"/>
          <w:szCs w:val="22"/>
        </w:rPr>
        <w:t xml:space="preserve"> przez wyklucze</w:t>
      </w:r>
      <w:r w:rsidR="00D92B34" w:rsidRPr="00BD376A">
        <w:rPr>
          <w:rFonts w:ascii="Arial" w:hAnsi="Arial" w:cs="Arial"/>
          <w:sz w:val="22"/>
          <w:szCs w:val="22"/>
        </w:rPr>
        <w:t>nie Wykonawcy z udziału w </w:t>
      </w:r>
      <w:r w:rsidRPr="00BD376A">
        <w:rPr>
          <w:rFonts w:ascii="Arial" w:hAnsi="Arial" w:cs="Arial"/>
          <w:sz w:val="22"/>
          <w:szCs w:val="22"/>
        </w:rPr>
        <w:t>postę</w:t>
      </w:r>
      <w:r w:rsidR="00613C08" w:rsidRPr="00BD376A">
        <w:rPr>
          <w:rFonts w:ascii="Arial" w:hAnsi="Arial" w:cs="Arial"/>
          <w:sz w:val="22"/>
          <w:szCs w:val="22"/>
        </w:rPr>
        <w:t xml:space="preserve">powaniu; </w:t>
      </w:r>
    </w:p>
    <w:p w14:paraId="58E0FBBB" w14:textId="77777777" w:rsidR="00613C08" w:rsidRPr="00BD376A" w:rsidRDefault="00895432" w:rsidP="00BD376A">
      <w:pPr>
        <w:pStyle w:val="Akapitzlist"/>
        <w:numPr>
          <w:ilvl w:val="0"/>
          <w:numId w:val="27"/>
        </w:numPr>
        <w:jc w:val="both"/>
        <w:rPr>
          <w:rFonts w:ascii="Arial" w:hAnsi="Arial" w:cs="Arial"/>
          <w:sz w:val="22"/>
          <w:szCs w:val="22"/>
        </w:rPr>
      </w:pPr>
      <w:r w:rsidRPr="00BD376A">
        <w:rPr>
          <w:rFonts w:ascii="Arial" w:hAnsi="Arial" w:cs="Arial"/>
          <w:sz w:val="22"/>
          <w:szCs w:val="22"/>
        </w:rPr>
        <w:t>Wykonawcę</w:t>
      </w:r>
      <w:r w:rsidR="00613C08" w:rsidRPr="00BD376A">
        <w:rPr>
          <w:rFonts w:ascii="Arial" w:hAnsi="Arial" w:cs="Arial"/>
          <w:sz w:val="22"/>
          <w:szCs w:val="22"/>
        </w:rPr>
        <w:t>, który z innymi Wykon</w:t>
      </w:r>
      <w:r w:rsidRPr="00BD376A">
        <w:rPr>
          <w:rFonts w:ascii="Arial" w:hAnsi="Arial" w:cs="Arial"/>
          <w:sz w:val="22"/>
          <w:szCs w:val="22"/>
        </w:rPr>
        <w:t>awcami zawarł porozumienie mają</w:t>
      </w:r>
      <w:r w:rsidR="00613C08" w:rsidRPr="00BD376A">
        <w:rPr>
          <w:rFonts w:ascii="Arial" w:hAnsi="Arial" w:cs="Arial"/>
          <w:sz w:val="22"/>
          <w:szCs w:val="22"/>
        </w:rPr>
        <w:t xml:space="preserve">ce na </w:t>
      </w:r>
      <w:r w:rsidRPr="00BD376A">
        <w:rPr>
          <w:rFonts w:ascii="Arial" w:hAnsi="Arial" w:cs="Arial"/>
          <w:sz w:val="22"/>
          <w:szCs w:val="22"/>
        </w:rPr>
        <w:t>celu zakłócenie konkurencji mię</w:t>
      </w:r>
      <w:r w:rsidR="00613C08" w:rsidRPr="00BD376A">
        <w:rPr>
          <w:rFonts w:ascii="Arial" w:hAnsi="Arial" w:cs="Arial"/>
          <w:sz w:val="22"/>
          <w:szCs w:val="22"/>
        </w:rPr>
        <w:t>dzy Wykona</w:t>
      </w:r>
      <w:r w:rsidRPr="00BD376A">
        <w:rPr>
          <w:rFonts w:ascii="Arial" w:hAnsi="Arial" w:cs="Arial"/>
          <w:sz w:val="22"/>
          <w:szCs w:val="22"/>
        </w:rPr>
        <w:t>wcami w postę</w:t>
      </w:r>
      <w:r w:rsidR="00613C08" w:rsidRPr="00BD376A">
        <w:rPr>
          <w:rFonts w:ascii="Arial" w:hAnsi="Arial" w:cs="Arial"/>
          <w:sz w:val="22"/>
          <w:szCs w:val="22"/>
        </w:rPr>
        <w:t>powaniu o udzi</w:t>
      </w:r>
      <w:r w:rsidRPr="00BD376A">
        <w:rPr>
          <w:rFonts w:ascii="Arial" w:hAnsi="Arial" w:cs="Arial"/>
          <w:sz w:val="22"/>
          <w:szCs w:val="22"/>
        </w:rPr>
        <w:t>elenie zamówienia, co Zamawiający jest w stanie wykazać za pomocą stosownych ś</w:t>
      </w:r>
      <w:r w:rsidR="00613C08" w:rsidRPr="00BD376A">
        <w:rPr>
          <w:rFonts w:ascii="Arial" w:hAnsi="Arial" w:cs="Arial"/>
          <w:sz w:val="22"/>
          <w:szCs w:val="22"/>
        </w:rPr>
        <w:t xml:space="preserve">rodków dowodowych; </w:t>
      </w:r>
      <w:r w:rsidR="00613C08" w:rsidRPr="00BD376A">
        <w:rPr>
          <w:rFonts w:ascii="Arial" w:eastAsia="MS Gothic" w:hAnsi="Arial" w:cs="Arial"/>
          <w:sz w:val="22"/>
          <w:szCs w:val="22"/>
        </w:rPr>
        <w:t> </w:t>
      </w:r>
    </w:p>
    <w:p w14:paraId="4A2619DD" w14:textId="77777777" w:rsidR="003A4CBB" w:rsidRPr="00BD376A" w:rsidRDefault="00895432" w:rsidP="00BD376A">
      <w:pPr>
        <w:pStyle w:val="Akapitzlist"/>
        <w:numPr>
          <w:ilvl w:val="0"/>
          <w:numId w:val="27"/>
        </w:numPr>
        <w:jc w:val="both"/>
        <w:rPr>
          <w:rFonts w:ascii="Arial" w:hAnsi="Arial" w:cs="Arial"/>
          <w:sz w:val="22"/>
          <w:szCs w:val="22"/>
        </w:rPr>
      </w:pPr>
      <w:r w:rsidRPr="00BD376A">
        <w:rPr>
          <w:rFonts w:ascii="Arial" w:hAnsi="Arial" w:cs="Arial"/>
          <w:sz w:val="22"/>
          <w:szCs w:val="22"/>
        </w:rPr>
        <w:t>Wykonawcę będąc</w:t>
      </w:r>
      <w:r w:rsidR="00613C08" w:rsidRPr="00BD376A">
        <w:rPr>
          <w:rFonts w:ascii="Arial" w:hAnsi="Arial" w:cs="Arial"/>
          <w:sz w:val="22"/>
          <w:szCs w:val="22"/>
        </w:rPr>
        <w:t>ego podmio</w:t>
      </w:r>
      <w:r w:rsidRPr="00BD376A">
        <w:rPr>
          <w:rFonts w:ascii="Arial" w:hAnsi="Arial" w:cs="Arial"/>
          <w:sz w:val="22"/>
          <w:szCs w:val="22"/>
        </w:rPr>
        <w:t>tem zbiorowym, wobec którego sąd orzekł zakaz ubiegania się</w:t>
      </w:r>
      <w:r w:rsidR="00613C08" w:rsidRPr="00BD376A">
        <w:rPr>
          <w:rFonts w:ascii="Arial" w:hAnsi="Arial" w:cs="Arial"/>
          <w:sz w:val="22"/>
          <w:szCs w:val="22"/>
        </w:rPr>
        <w:t xml:space="preserve"> o zamówienia publiczne na podstawie</w:t>
      </w:r>
      <w:r w:rsidRPr="00BD376A">
        <w:rPr>
          <w:rFonts w:ascii="Arial" w:hAnsi="Arial" w:cs="Arial"/>
          <w:sz w:val="22"/>
          <w:szCs w:val="22"/>
        </w:rPr>
        <w:t xml:space="preserve"> ustawy z dnia 28 paź</w:t>
      </w:r>
      <w:r w:rsidR="00613C08" w:rsidRPr="00BD376A">
        <w:rPr>
          <w:rFonts w:ascii="Arial" w:hAnsi="Arial" w:cs="Arial"/>
          <w:sz w:val="22"/>
          <w:szCs w:val="22"/>
        </w:rPr>
        <w:t>dzie</w:t>
      </w:r>
      <w:r w:rsidRPr="00BD376A">
        <w:rPr>
          <w:rFonts w:ascii="Arial" w:hAnsi="Arial" w:cs="Arial"/>
          <w:sz w:val="22"/>
          <w:szCs w:val="22"/>
        </w:rPr>
        <w:t>rnika 2002 r. o odpowiedzialnoś</w:t>
      </w:r>
      <w:r w:rsidR="00613C08" w:rsidRPr="00BD376A">
        <w:rPr>
          <w:rFonts w:ascii="Arial" w:hAnsi="Arial" w:cs="Arial"/>
          <w:sz w:val="22"/>
          <w:szCs w:val="22"/>
        </w:rPr>
        <w:t>ci podmiotów zbiorowy</w:t>
      </w:r>
      <w:r w:rsidRPr="00BD376A">
        <w:rPr>
          <w:rFonts w:ascii="Arial" w:hAnsi="Arial" w:cs="Arial"/>
          <w:sz w:val="22"/>
          <w:szCs w:val="22"/>
        </w:rPr>
        <w:t>ch za czyny zabronione pod groź</w:t>
      </w:r>
      <w:r w:rsidR="00613C08" w:rsidRPr="00BD376A">
        <w:rPr>
          <w:rFonts w:ascii="Arial" w:hAnsi="Arial" w:cs="Arial"/>
          <w:sz w:val="22"/>
          <w:szCs w:val="22"/>
        </w:rPr>
        <w:t>bą kary (Dz. U. z 2015 r. poz. 1212, 1844 i 1855 oraz z 2016 r. poz. 437 i 544);</w:t>
      </w:r>
    </w:p>
    <w:p w14:paraId="32BB0076" w14:textId="77777777" w:rsidR="003A4CBB" w:rsidRPr="00BD376A" w:rsidRDefault="00895432" w:rsidP="00BD376A">
      <w:pPr>
        <w:pStyle w:val="Akapitzlist"/>
        <w:numPr>
          <w:ilvl w:val="0"/>
          <w:numId w:val="27"/>
        </w:numPr>
        <w:jc w:val="both"/>
        <w:rPr>
          <w:rFonts w:ascii="Arial" w:hAnsi="Arial" w:cs="Arial"/>
          <w:sz w:val="22"/>
          <w:szCs w:val="22"/>
        </w:rPr>
      </w:pPr>
      <w:r w:rsidRPr="00BD376A">
        <w:rPr>
          <w:rFonts w:ascii="Arial" w:hAnsi="Arial" w:cs="Arial"/>
          <w:sz w:val="22"/>
          <w:szCs w:val="22"/>
        </w:rPr>
        <w:t>Wykonawców, którzy należą</w:t>
      </w:r>
      <w:r w:rsidR="00613C08" w:rsidRPr="00BD376A">
        <w:rPr>
          <w:rFonts w:ascii="Arial" w:hAnsi="Arial" w:cs="Arial"/>
          <w:sz w:val="22"/>
          <w:szCs w:val="22"/>
        </w:rPr>
        <w:t>c do tej samej grupy kap</w:t>
      </w:r>
      <w:r w:rsidR="00D92B34" w:rsidRPr="00BD376A">
        <w:rPr>
          <w:rFonts w:ascii="Arial" w:hAnsi="Arial" w:cs="Arial"/>
          <w:sz w:val="22"/>
          <w:szCs w:val="22"/>
        </w:rPr>
        <w:t>itałowej, w rozumieniu ustawy z </w:t>
      </w:r>
      <w:r w:rsidR="00613C08" w:rsidRPr="00BD376A">
        <w:rPr>
          <w:rFonts w:ascii="Arial" w:hAnsi="Arial" w:cs="Arial"/>
          <w:sz w:val="22"/>
          <w:szCs w:val="22"/>
        </w:rPr>
        <w:t>dnia 16 lutego 2007 r. o ochronie konkurencji i konsumentów (Dz. U. z 2015 r. poz. 184, 1618 i 1634), zło</w:t>
      </w:r>
      <w:r w:rsidRPr="00BD376A">
        <w:rPr>
          <w:rFonts w:ascii="Arial" w:hAnsi="Arial" w:cs="Arial"/>
          <w:sz w:val="22"/>
          <w:szCs w:val="22"/>
        </w:rPr>
        <w:t>żyli odrę</w:t>
      </w:r>
      <w:r w:rsidR="00613C08" w:rsidRPr="00BD376A">
        <w:rPr>
          <w:rFonts w:ascii="Arial" w:hAnsi="Arial" w:cs="Arial"/>
          <w:sz w:val="22"/>
          <w:szCs w:val="22"/>
        </w:rPr>
        <w:t>bne oferty, oferty cz</w:t>
      </w:r>
      <w:r w:rsidRPr="00BD376A">
        <w:rPr>
          <w:rFonts w:ascii="Arial" w:hAnsi="Arial" w:cs="Arial"/>
          <w:sz w:val="22"/>
          <w:szCs w:val="22"/>
        </w:rPr>
        <w:t>ęścio</w:t>
      </w:r>
      <w:r w:rsidR="00613C08" w:rsidRPr="00BD376A">
        <w:rPr>
          <w:rFonts w:ascii="Arial" w:hAnsi="Arial" w:cs="Arial"/>
          <w:sz w:val="22"/>
          <w:szCs w:val="22"/>
        </w:rPr>
        <w:t xml:space="preserve">we lub wnioski o </w:t>
      </w:r>
      <w:r w:rsidRPr="00BD376A">
        <w:rPr>
          <w:rFonts w:ascii="Arial" w:hAnsi="Arial" w:cs="Arial"/>
          <w:sz w:val="22"/>
          <w:szCs w:val="22"/>
        </w:rPr>
        <w:t>dopuszczenie do udziału w postępowaniu, chyba że wykażą, że istnieją</w:t>
      </w:r>
      <w:r w:rsidR="00613C08" w:rsidRPr="00BD376A">
        <w:rPr>
          <w:rFonts w:ascii="Arial" w:hAnsi="Arial" w:cs="Arial"/>
          <w:sz w:val="22"/>
          <w:szCs w:val="22"/>
        </w:rPr>
        <w:t>c</w:t>
      </w:r>
      <w:r w:rsidRPr="00BD376A">
        <w:rPr>
          <w:rFonts w:ascii="Arial" w:hAnsi="Arial" w:cs="Arial"/>
          <w:sz w:val="22"/>
          <w:szCs w:val="22"/>
        </w:rPr>
        <w:t>e między nimi powią</w:t>
      </w:r>
      <w:r w:rsidR="00613C08" w:rsidRPr="00BD376A">
        <w:rPr>
          <w:rFonts w:ascii="Arial" w:hAnsi="Arial" w:cs="Arial"/>
          <w:sz w:val="22"/>
          <w:szCs w:val="22"/>
        </w:rPr>
        <w:t>zania nie prowadzą do</w:t>
      </w:r>
      <w:r w:rsidRPr="00BD376A">
        <w:rPr>
          <w:rFonts w:ascii="Arial" w:hAnsi="Arial" w:cs="Arial"/>
          <w:sz w:val="22"/>
          <w:szCs w:val="22"/>
        </w:rPr>
        <w:t xml:space="preserve"> zakłócenia konkurencji w postę</w:t>
      </w:r>
      <w:r w:rsidR="00613C08" w:rsidRPr="00BD376A">
        <w:rPr>
          <w:rFonts w:ascii="Arial" w:hAnsi="Arial" w:cs="Arial"/>
          <w:sz w:val="22"/>
          <w:szCs w:val="22"/>
        </w:rPr>
        <w:t>powaniu o udzielenie zamówienia.</w:t>
      </w:r>
    </w:p>
    <w:p w14:paraId="4B0D8C27" w14:textId="77777777" w:rsidR="00613C08" w:rsidRPr="00BD376A" w:rsidRDefault="00965DA7" w:rsidP="00BD376A">
      <w:pPr>
        <w:pStyle w:val="Akapitzlist"/>
        <w:numPr>
          <w:ilvl w:val="0"/>
          <w:numId w:val="27"/>
        </w:numPr>
        <w:jc w:val="both"/>
        <w:rPr>
          <w:rFonts w:ascii="Arial" w:hAnsi="Arial" w:cs="Arial"/>
          <w:sz w:val="22"/>
          <w:szCs w:val="22"/>
        </w:rPr>
      </w:pPr>
      <w:r w:rsidRPr="00BD376A">
        <w:rPr>
          <w:rFonts w:ascii="Arial" w:hAnsi="Arial" w:cs="Arial"/>
          <w:sz w:val="22"/>
          <w:szCs w:val="22"/>
        </w:rPr>
        <w:t xml:space="preserve">Wykonawców, w przypadku jeżeli </w:t>
      </w:r>
      <w:r w:rsidR="00D6047C" w:rsidRPr="00BD376A">
        <w:rPr>
          <w:rFonts w:ascii="Arial" w:hAnsi="Arial" w:cs="Arial"/>
          <w:sz w:val="22"/>
          <w:szCs w:val="22"/>
        </w:rPr>
        <w:t>ci wykonawcy</w:t>
      </w:r>
      <w:r w:rsidRPr="00BD376A">
        <w:rPr>
          <w:rFonts w:ascii="Arial" w:hAnsi="Arial" w:cs="Arial"/>
          <w:sz w:val="22"/>
          <w:szCs w:val="22"/>
        </w:rPr>
        <w:t xml:space="preserve"> lub </w:t>
      </w:r>
      <w:r w:rsidR="00D6047C" w:rsidRPr="00BD376A">
        <w:rPr>
          <w:rFonts w:ascii="Arial" w:hAnsi="Arial" w:cs="Arial"/>
          <w:sz w:val="22"/>
          <w:szCs w:val="22"/>
        </w:rPr>
        <w:t>ich urzędujący członkowie ich organu zarządzającego lub nadzorczego, wspólnicy spółki w spółce jawnej lub partnerskiej albo komplementariusze w spółce komandytowej lub komandytowo-akcyjnej lub prokurenci, uprawnieni</w:t>
      </w:r>
      <w:r w:rsidRPr="00BD376A">
        <w:rPr>
          <w:rFonts w:ascii="Arial" w:hAnsi="Arial" w:cs="Arial"/>
          <w:sz w:val="22"/>
          <w:szCs w:val="22"/>
        </w:rPr>
        <w:t xml:space="preserve"> do reprezentowania wykonawcy pozostają w relacjach określonych w art. 17 ust. 1 pkt 2</w:t>
      </w:r>
      <w:r w:rsidR="00D6047C" w:rsidRPr="00BD376A">
        <w:rPr>
          <w:rFonts w:ascii="Arial" w:hAnsi="Arial" w:cs="Arial"/>
          <w:sz w:val="22"/>
          <w:szCs w:val="22"/>
        </w:rPr>
        <w:t xml:space="preserve">) – </w:t>
      </w:r>
      <w:r w:rsidRPr="00BD376A">
        <w:rPr>
          <w:rFonts w:ascii="Arial" w:hAnsi="Arial" w:cs="Arial"/>
          <w:sz w:val="22"/>
          <w:szCs w:val="22"/>
        </w:rPr>
        <w:t>4</w:t>
      </w:r>
      <w:r w:rsidR="00D6047C" w:rsidRPr="00BD376A">
        <w:rPr>
          <w:rFonts w:ascii="Arial" w:hAnsi="Arial" w:cs="Arial"/>
          <w:sz w:val="22"/>
          <w:szCs w:val="22"/>
        </w:rPr>
        <w:t>) ustawy PZP</w:t>
      </w:r>
      <w:r w:rsidRPr="00BD376A">
        <w:rPr>
          <w:rFonts w:ascii="Arial" w:hAnsi="Arial" w:cs="Arial"/>
          <w:sz w:val="22"/>
          <w:szCs w:val="22"/>
        </w:rPr>
        <w:t xml:space="preserve"> z:</w:t>
      </w:r>
    </w:p>
    <w:p w14:paraId="61C6937A" w14:textId="77777777" w:rsidR="003A4CBB" w:rsidRPr="00BD376A" w:rsidRDefault="00DC5EF1" w:rsidP="00BD376A">
      <w:pPr>
        <w:pStyle w:val="Akapitzlist"/>
        <w:numPr>
          <w:ilvl w:val="0"/>
          <w:numId w:val="28"/>
        </w:numPr>
        <w:ind w:hanging="11"/>
        <w:jc w:val="both"/>
        <w:rPr>
          <w:rFonts w:ascii="Arial" w:hAnsi="Arial" w:cs="Arial"/>
          <w:sz w:val="22"/>
          <w:szCs w:val="22"/>
        </w:rPr>
      </w:pPr>
      <w:r w:rsidRPr="00BD376A">
        <w:rPr>
          <w:rFonts w:ascii="Arial" w:hAnsi="Arial" w:cs="Arial"/>
          <w:sz w:val="22"/>
          <w:szCs w:val="22"/>
        </w:rPr>
        <w:t>zamawiającym,</w:t>
      </w:r>
    </w:p>
    <w:p w14:paraId="1A148AF6" w14:textId="77777777" w:rsidR="00DC5EF1" w:rsidRPr="00BD376A" w:rsidRDefault="00DC5EF1" w:rsidP="00BD376A">
      <w:pPr>
        <w:pStyle w:val="Akapitzlist"/>
        <w:numPr>
          <w:ilvl w:val="0"/>
          <w:numId w:val="28"/>
        </w:numPr>
        <w:ind w:hanging="11"/>
        <w:jc w:val="both"/>
        <w:rPr>
          <w:rFonts w:ascii="Arial" w:hAnsi="Arial" w:cs="Arial"/>
          <w:sz w:val="22"/>
          <w:szCs w:val="22"/>
        </w:rPr>
      </w:pPr>
      <w:r w:rsidRPr="00BD376A">
        <w:rPr>
          <w:rFonts w:ascii="Arial" w:hAnsi="Arial" w:cs="Arial"/>
          <w:sz w:val="22"/>
          <w:szCs w:val="22"/>
        </w:rPr>
        <w:t>osobami uprawnionymi do reprezentowania zamawiającego,</w:t>
      </w:r>
    </w:p>
    <w:p w14:paraId="2123B877" w14:textId="77777777" w:rsidR="00DC5EF1" w:rsidRPr="00BD376A" w:rsidRDefault="00DC5EF1" w:rsidP="00BD376A">
      <w:pPr>
        <w:pStyle w:val="Akapitzlist"/>
        <w:numPr>
          <w:ilvl w:val="0"/>
          <w:numId w:val="28"/>
        </w:numPr>
        <w:ind w:hanging="11"/>
        <w:jc w:val="both"/>
        <w:rPr>
          <w:rFonts w:ascii="Arial" w:hAnsi="Arial" w:cs="Arial"/>
          <w:sz w:val="22"/>
          <w:szCs w:val="22"/>
        </w:rPr>
      </w:pPr>
      <w:r w:rsidRPr="00BD376A">
        <w:rPr>
          <w:rFonts w:ascii="Arial" w:hAnsi="Arial" w:cs="Arial"/>
          <w:sz w:val="22"/>
          <w:szCs w:val="22"/>
        </w:rPr>
        <w:t>członkami komisji przetargowej,</w:t>
      </w:r>
    </w:p>
    <w:p w14:paraId="72687070" w14:textId="77777777" w:rsidR="00DC5EF1" w:rsidRPr="00BD376A" w:rsidRDefault="00DC5EF1" w:rsidP="00BD376A">
      <w:pPr>
        <w:pStyle w:val="Akapitzlist"/>
        <w:numPr>
          <w:ilvl w:val="0"/>
          <w:numId w:val="28"/>
        </w:numPr>
        <w:ind w:hanging="11"/>
        <w:jc w:val="both"/>
        <w:rPr>
          <w:rFonts w:ascii="Arial" w:hAnsi="Arial" w:cs="Arial"/>
          <w:sz w:val="22"/>
          <w:szCs w:val="22"/>
        </w:rPr>
      </w:pPr>
      <w:r w:rsidRPr="00BD376A">
        <w:rPr>
          <w:rFonts w:ascii="Arial" w:hAnsi="Arial" w:cs="Arial"/>
          <w:sz w:val="22"/>
          <w:szCs w:val="22"/>
        </w:rPr>
        <w:t>osobami, które złożyły oświadczenie, o którym mowa w art. 17 ust. 2a</w:t>
      </w:r>
      <w:r w:rsidR="003A4CBB" w:rsidRPr="00BD376A">
        <w:rPr>
          <w:rFonts w:ascii="Arial" w:hAnsi="Arial" w:cs="Arial"/>
          <w:sz w:val="22"/>
          <w:szCs w:val="22"/>
        </w:rPr>
        <w:t xml:space="preserve"> </w:t>
      </w:r>
      <w:r w:rsidR="00723F8C" w:rsidRPr="00BD376A">
        <w:rPr>
          <w:rFonts w:ascii="Arial" w:hAnsi="Arial" w:cs="Arial"/>
          <w:sz w:val="22"/>
          <w:szCs w:val="22"/>
        </w:rPr>
        <w:t>- chyba że jest możliwe zapewnienie bezstronności po stronie zamawiającego w inny sposób niż przez wykluczenie wyk</w:t>
      </w:r>
      <w:r w:rsidR="00733AB0" w:rsidRPr="00BD376A">
        <w:rPr>
          <w:rFonts w:ascii="Arial" w:hAnsi="Arial" w:cs="Arial"/>
          <w:sz w:val="22"/>
          <w:szCs w:val="22"/>
        </w:rPr>
        <w:t>onawcy z udziału w postępowaniu.</w:t>
      </w:r>
    </w:p>
    <w:p w14:paraId="2BAE7645" w14:textId="77777777" w:rsidR="00733AB0" w:rsidRPr="00BD376A" w:rsidRDefault="00733AB0" w:rsidP="00BD376A">
      <w:pPr>
        <w:jc w:val="both"/>
        <w:rPr>
          <w:rFonts w:ascii="Arial" w:hAnsi="Arial" w:cs="Arial"/>
          <w:sz w:val="22"/>
          <w:szCs w:val="22"/>
        </w:rPr>
      </w:pPr>
    </w:p>
    <w:p w14:paraId="5EFBF906" w14:textId="77777777" w:rsidR="00D92B34" w:rsidRPr="00BD376A" w:rsidRDefault="00EE2F31" w:rsidP="00BD376A">
      <w:pPr>
        <w:pStyle w:val="Akapitzlist"/>
        <w:numPr>
          <w:ilvl w:val="0"/>
          <w:numId w:val="29"/>
        </w:numPr>
        <w:ind w:left="284" w:hanging="284"/>
        <w:jc w:val="both"/>
        <w:rPr>
          <w:rFonts w:ascii="Arial" w:hAnsi="Arial" w:cs="Arial"/>
          <w:sz w:val="22"/>
          <w:szCs w:val="22"/>
        </w:rPr>
      </w:pPr>
      <w:r w:rsidRPr="00BD376A">
        <w:rPr>
          <w:rFonts w:ascii="Arial" w:hAnsi="Arial" w:cs="Arial"/>
          <w:sz w:val="22"/>
          <w:szCs w:val="22"/>
        </w:rPr>
        <w:t xml:space="preserve">Wykonawca, który podlega wykluczeniu na podstawie ust. 1 pkt 13) lub 14) ustawy </w:t>
      </w:r>
      <w:proofErr w:type="spellStart"/>
      <w:r w:rsidRPr="00BD376A">
        <w:rPr>
          <w:rFonts w:ascii="Arial" w:hAnsi="Arial" w:cs="Arial"/>
          <w:sz w:val="22"/>
          <w:szCs w:val="22"/>
        </w:rPr>
        <w:t>Pzp</w:t>
      </w:r>
      <w:proofErr w:type="spellEnd"/>
      <w:r w:rsidRPr="00BD376A">
        <w:rPr>
          <w:rFonts w:ascii="Arial" w:hAnsi="Arial" w:cs="Arial"/>
          <w:sz w:val="22"/>
          <w:szCs w:val="22"/>
        </w:rPr>
        <w:t xml:space="preserve"> oraz 16) – 20) ustawy PZP może przedstawić dowody na to, że podjęte przez niego środki są wystarczające do wykazania jego rzetelności</w:t>
      </w:r>
      <w:r w:rsidR="009F529D" w:rsidRPr="00BD376A">
        <w:rPr>
          <w:rFonts w:ascii="Arial" w:hAnsi="Arial" w:cs="Arial"/>
          <w:sz w:val="22"/>
          <w:szCs w:val="22"/>
        </w:rPr>
        <w:t>,</w:t>
      </w:r>
      <w:r w:rsidR="00404A12" w:rsidRPr="00BD376A">
        <w:rPr>
          <w:rFonts w:ascii="Arial" w:hAnsi="Arial" w:cs="Arial"/>
          <w:sz w:val="22"/>
          <w:szCs w:val="22"/>
        </w:rPr>
        <w:t xml:space="preserve"> </w:t>
      </w:r>
      <w:r w:rsidR="009F529D" w:rsidRPr="00BD376A">
        <w:rPr>
          <w:rFonts w:ascii="Arial" w:hAnsi="Arial" w:cs="Arial"/>
          <w:sz w:val="22"/>
          <w:szCs w:val="22"/>
        </w:rPr>
        <w:t xml:space="preserve">w szczególności udowodnić naprawienie szkody wyrządzonej przestępstwem lub przestępstwem skarbowym, zadośćuczynienie </w:t>
      </w:r>
      <w:r w:rsidR="009F529D" w:rsidRPr="00BD376A">
        <w:rPr>
          <w:rFonts w:ascii="Arial" w:hAnsi="Arial" w:cs="Arial"/>
          <w:sz w:val="22"/>
          <w:szCs w:val="22"/>
        </w:rPr>
        <w:lastRenderedPageBreak/>
        <w:t>pieniężne za doznaną krzywdę lub naprawienie szkody, wyczerpujące wyjaśnienie stanu faktycznego oraz współpracę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w:t>
      </w:r>
      <w:r w:rsidR="00D92B34" w:rsidRPr="00BD376A">
        <w:rPr>
          <w:rFonts w:ascii="Arial" w:hAnsi="Arial" w:cs="Arial"/>
          <w:sz w:val="22"/>
          <w:szCs w:val="22"/>
        </w:rPr>
        <w:t>kiem sądu zakaz ubiegania się o </w:t>
      </w:r>
      <w:r w:rsidR="009F529D" w:rsidRPr="00BD376A">
        <w:rPr>
          <w:rFonts w:ascii="Arial" w:hAnsi="Arial" w:cs="Arial"/>
          <w:sz w:val="22"/>
          <w:szCs w:val="22"/>
        </w:rPr>
        <w:t>udzielenie zamówienia oraz nie upłynął określony w tym wyroku okres obowiązywania tego zakazu.</w:t>
      </w:r>
    </w:p>
    <w:p w14:paraId="038D51B8" w14:textId="77777777" w:rsidR="00D92B34" w:rsidRPr="00BD376A" w:rsidRDefault="009F529D" w:rsidP="00BD376A">
      <w:pPr>
        <w:pStyle w:val="Akapitzlist"/>
        <w:numPr>
          <w:ilvl w:val="0"/>
          <w:numId w:val="29"/>
        </w:numPr>
        <w:ind w:left="284" w:hanging="284"/>
        <w:jc w:val="both"/>
        <w:rPr>
          <w:rFonts w:ascii="Arial" w:hAnsi="Arial" w:cs="Arial"/>
          <w:sz w:val="22"/>
          <w:szCs w:val="22"/>
        </w:rPr>
      </w:pPr>
      <w:r w:rsidRPr="00BD376A">
        <w:rPr>
          <w:rFonts w:ascii="Arial" w:hAnsi="Arial" w:cs="Arial"/>
          <w:sz w:val="22"/>
          <w:szCs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p>
    <w:p w14:paraId="5F84C0F4" w14:textId="77777777" w:rsidR="00D92B34" w:rsidRPr="00BD376A" w:rsidRDefault="009F529D" w:rsidP="00BD376A">
      <w:pPr>
        <w:pStyle w:val="Akapitzlist"/>
        <w:numPr>
          <w:ilvl w:val="0"/>
          <w:numId w:val="29"/>
        </w:numPr>
        <w:ind w:left="284" w:hanging="284"/>
        <w:jc w:val="both"/>
        <w:rPr>
          <w:rFonts w:ascii="Arial" w:hAnsi="Arial" w:cs="Arial"/>
          <w:sz w:val="22"/>
          <w:szCs w:val="22"/>
        </w:rPr>
      </w:pPr>
      <w:r w:rsidRPr="00BD376A">
        <w:rPr>
          <w:rFonts w:ascii="Arial" w:hAnsi="Arial" w:cs="Arial"/>
          <w:sz w:val="22"/>
          <w:szCs w:val="22"/>
        </w:rPr>
        <w:t xml:space="preserve">Zamawiający może wykluczyć Wykonawcę na każdym etapie postępowania o udzielenie zamówienia. </w:t>
      </w:r>
    </w:p>
    <w:p w14:paraId="02EB4AED" w14:textId="77777777" w:rsidR="00D92B34" w:rsidRPr="00BD376A" w:rsidRDefault="009F529D" w:rsidP="00BD376A">
      <w:pPr>
        <w:pStyle w:val="Akapitzlist"/>
        <w:numPr>
          <w:ilvl w:val="0"/>
          <w:numId w:val="29"/>
        </w:numPr>
        <w:ind w:left="284" w:hanging="284"/>
        <w:jc w:val="both"/>
        <w:rPr>
          <w:rFonts w:ascii="Arial" w:hAnsi="Arial" w:cs="Arial"/>
          <w:sz w:val="22"/>
          <w:szCs w:val="22"/>
        </w:rPr>
      </w:pPr>
      <w:r w:rsidRPr="00BD376A">
        <w:rPr>
          <w:rFonts w:ascii="Arial" w:hAnsi="Arial" w:cs="Arial"/>
          <w:sz w:val="22"/>
          <w:szCs w:val="22"/>
        </w:rPr>
        <w:t>Wykonawca może w celu potwierdzenia spełni</w:t>
      </w:r>
      <w:r w:rsidR="00733AB0" w:rsidRPr="00BD376A">
        <w:rPr>
          <w:rFonts w:ascii="Arial" w:hAnsi="Arial" w:cs="Arial"/>
          <w:sz w:val="22"/>
          <w:szCs w:val="22"/>
        </w:rPr>
        <w:t>ania warunków, o których mowa w </w:t>
      </w:r>
      <w:r w:rsidRPr="00BD376A">
        <w:rPr>
          <w:rFonts w:ascii="Arial" w:hAnsi="Arial" w:cs="Arial"/>
          <w:sz w:val="22"/>
          <w:szCs w:val="22"/>
        </w:rPr>
        <w:t>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17A62A5C" w14:textId="77777777" w:rsidR="00404A12" w:rsidRPr="00BD376A" w:rsidRDefault="009F529D" w:rsidP="00BD376A">
      <w:pPr>
        <w:pStyle w:val="Akapitzlist"/>
        <w:numPr>
          <w:ilvl w:val="0"/>
          <w:numId w:val="29"/>
        </w:numPr>
        <w:ind w:left="284" w:hanging="284"/>
        <w:jc w:val="both"/>
        <w:rPr>
          <w:rFonts w:ascii="Arial" w:hAnsi="Arial" w:cs="Arial"/>
          <w:sz w:val="22"/>
          <w:szCs w:val="22"/>
        </w:rPr>
      </w:pPr>
      <w:r w:rsidRPr="00BD376A">
        <w:rPr>
          <w:rFonts w:ascii="Arial" w:hAnsi="Arial" w:cs="Arial"/>
          <w:sz w:val="22"/>
          <w:szCs w:val="22"/>
        </w:rPr>
        <w:t>Zamawiający oceni spełnienie warunków udziału w postępowaniu wg zasady spełnia/nie spełnia, na podstawie oświadczeń i dokumentów składa</w:t>
      </w:r>
      <w:r w:rsidR="00D92B34" w:rsidRPr="00BD376A">
        <w:rPr>
          <w:rFonts w:ascii="Arial" w:hAnsi="Arial" w:cs="Arial"/>
          <w:sz w:val="22"/>
          <w:szCs w:val="22"/>
        </w:rPr>
        <w:t>nych przez Wykonawcę, zgodnie z </w:t>
      </w:r>
      <w:r w:rsidRPr="00BD376A">
        <w:rPr>
          <w:rFonts w:ascii="Arial" w:hAnsi="Arial" w:cs="Arial"/>
          <w:sz w:val="22"/>
          <w:szCs w:val="22"/>
        </w:rPr>
        <w:t>postanowieniami rozdziału VI SIWZ.</w:t>
      </w:r>
    </w:p>
    <w:p w14:paraId="5CB3D11B" w14:textId="77777777" w:rsidR="006A5556" w:rsidRPr="00BD376A" w:rsidRDefault="006A5556" w:rsidP="00BD376A">
      <w:pPr>
        <w:jc w:val="both"/>
        <w:rPr>
          <w:rFonts w:ascii="Arial" w:hAnsi="Arial" w:cs="Arial"/>
          <w:sz w:val="22"/>
          <w:szCs w:val="22"/>
        </w:rPr>
      </w:pPr>
    </w:p>
    <w:p w14:paraId="7969E6CD" w14:textId="77777777" w:rsidR="00F54BE4" w:rsidRPr="00BD376A" w:rsidRDefault="00F54BE4" w:rsidP="00BD376A">
      <w:pPr>
        <w:ind w:left="709" w:hanging="709"/>
        <w:jc w:val="both"/>
        <w:rPr>
          <w:rFonts w:ascii="Arial" w:hAnsi="Arial" w:cs="Arial"/>
          <w:b/>
          <w:sz w:val="22"/>
          <w:szCs w:val="22"/>
        </w:rPr>
      </w:pPr>
      <w:r w:rsidRPr="00BD376A">
        <w:rPr>
          <w:rFonts w:ascii="Arial" w:hAnsi="Arial" w:cs="Arial"/>
          <w:b/>
          <w:sz w:val="22"/>
          <w:szCs w:val="22"/>
        </w:rPr>
        <w:t xml:space="preserve">6. </w:t>
      </w:r>
      <w:r w:rsidRPr="00BD376A">
        <w:rPr>
          <w:rFonts w:ascii="Arial" w:hAnsi="Arial" w:cs="Arial"/>
          <w:b/>
          <w:sz w:val="22"/>
          <w:szCs w:val="22"/>
        </w:rPr>
        <w:tab/>
        <w:t>WYKAZ OŚWIADCZEŃ LUB DOKUMENTÓW POTWIERDZAJĄCYCH SPEŁNIANIE WARUNKÓW UDZIAŁU W POSTĘPOWANIU ORAZ BRAK PODSTAW WYKLUCZENIA ORAZ WYKAZ SKŁADANYCH WRAZ Z OFERTĄ OŚWIADCZEŃ SKŁADANYCH PRZEZ WYKONAWCĘ W CELU WSTĘPNEGO POTWIERDZENIA, ŻE SPEŁNIA ON WARUNKI UDZIAŁU W POSTĘPOWANIU ORAZ NIE PODLEGA WYKLUCZENIU:</w:t>
      </w:r>
    </w:p>
    <w:p w14:paraId="6EC8392F" w14:textId="77777777" w:rsidR="00F54BE4" w:rsidRPr="00BD376A" w:rsidRDefault="00F54BE4" w:rsidP="00BD376A">
      <w:pPr>
        <w:jc w:val="both"/>
        <w:rPr>
          <w:rFonts w:ascii="Arial" w:hAnsi="Arial" w:cs="Arial"/>
          <w:sz w:val="22"/>
          <w:szCs w:val="22"/>
        </w:rPr>
      </w:pPr>
    </w:p>
    <w:p w14:paraId="1246C3E0" w14:textId="77777777" w:rsidR="003A4CBB" w:rsidRPr="00BD376A" w:rsidRDefault="00105408" w:rsidP="00BD376A">
      <w:pPr>
        <w:pStyle w:val="Akapitzlist"/>
        <w:numPr>
          <w:ilvl w:val="0"/>
          <w:numId w:val="37"/>
        </w:numPr>
        <w:ind w:left="284" w:hanging="284"/>
        <w:jc w:val="both"/>
        <w:rPr>
          <w:rFonts w:ascii="Arial" w:hAnsi="Arial" w:cs="Arial"/>
          <w:sz w:val="22"/>
          <w:szCs w:val="22"/>
        </w:rPr>
      </w:pPr>
      <w:r w:rsidRPr="00BD376A">
        <w:rPr>
          <w:rFonts w:ascii="Arial" w:hAnsi="Arial" w:cs="Arial"/>
          <w:sz w:val="22"/>
          <w:szCs w:val="22"/>
        </w:rPr>
        <w:t>W celu wstępnego potwierdzenia spełniania warunków udziału w postępowaniu Wykonawca składa oświadczenie dotyczące spełniania warunków udziału w postępowaniu, na podstawie art. 25a ust. 1 ustawy Prawo zamówień publicznych, zgodnie z treścią załącznika nr 3 do SIWZ.</w:t>
      </w:r>
    </w:p>
    <w:p w14:paraId="3FD52F55" w14:textId="77777777" w:rsidR="00105408" w:rsidRPr="00BD376A" w:rsidRDefault="002563BA" w:rsidP="00BD376A">
      <w:pPr>
        <w:pStyle w:val="Akapitzlist"/>
        <w:numPr>
          <w:ilvl w:val="0"/>
          <w:numId w:val="37"/>
        </w:numPr>
        <w:ind w:left="284" w:hanging="284"/>
        <w:jc w:val="both"/>
        <w:rPr>
          <w:rFonts w:ascii="Arial" w:hAnsi="Arial" w:cs="Arial"/>
          <w:sz w:val="22"/>
          <w:szCs w:val="22"/>
        </w:rPr>
      </w:pPr>
      <w:r w:rsidRPr="00BD376A">
        <w:rPr>
          <w:rFonts w:ascii="Arial" w:hAnsi="Arial" w:cs="Arial"/>
          <w:sz w:val="22"/>
          <w:szCs w:val="22"/>
        </w:rPr>
        <w:t xml:space="preserve">W celu wstępnego potwierdzenia braku podstaw wykluczenia z postępowania Wykonawca składa oświadczenie dotyczące przesłanek wykluczenia z postępowania, na podstawie art. 25a ust. 1  ustawy PZP, zgodnie z treścią załącznika nr </w:t>
      </w:r>
      <w:r w:rsidR="000C50AB" w:rsidRPr="00BD376A">
        <w:rPr>
          <w:rFonts w:ascii="Arial" w:hAnsi="Arial" w:cs="Arial"/>
          <w:sz w:val="22"/>
          <w:szCs w:val="22"/>
        </w:rPr>
        <w:t>3</w:t>
      </w:r>
      <w:r w:rsidRPr="00BD376A">
        <w:rPr>
          <w:rFonts w:ascii="Arial" w:hAnsi="Arial" w:cs="Arial"/>
          <w:sz w:val="22"/>
          <w:szCs w:val="22"/>
        </w:rPr>
        <w:t xml:space="preserve"> do SIWZ</w:t>
      </w:r>
      <w:r w:rsidR="003A4CBB" w:rsidRPr="00BD376A">
        <w:rPr>
          <w:rFonts w:ascii="Arial" w:hAnsi="Arial" w:cs="Arial"/>
          <w:sz w:val="22"/>
          <w:szCs w:val="22"/>
        </w:rPr>
        <w:t>.</w:t>
      </w:r>
    </w:p>
    <w:p w14:paraId="7085AA3D" w14:textId="77777777" w:rsidR="00105408" w:rsidRPr="00BD376A" w:rsidRDefault="002563BA" w:rsidP="00BD376A">
      <w:pPr>
        <w:pStyle w:val="Akapitzlist"/>
        <w:numPr>
          <w:ilvl w:val="0"/>
          <w:numId w:val="37"/>
        </w:numPr>
        <w:ind w:left="284" w:hanging="284"/>
        <w:jc w:val="both"/>
        <w:rPr>
          <w:rFonts w:ascii="Arial" w:hAnsi="Arial" w:cs="Arial"/>
          <w:sz w:val="22"/>
          <w:szCs w:val="22"/>
        </w:rPr>
      </w:pPr>
      <w:r w:rsidRPr="00BD376A">
        <w:rPr>
          <w:rFonts w:ascii="Arial" w:hAnsi="Arial" w:cs="Arial"/>
          <w:sz w:val="22"/>
          <w:szCs w:val="22"/>
        </w:rPr>
        <w:t>Wykonawca, który</w:t>
      </w:r>
      <w:r w:rsidR="00901EBC" w:rsidRPr="00BD376A">
        <w:rPr>
          <w:rFonts w:ascii="Arial" w:hAnsi="Arial" w:cs="Arial"/>
          <w:sz w:val="22"/>
          <w:szCs w:val="22"/>
        </w:rPr>
        <w:t xml:space="preserve"> polega na zdolnoś</w:t>
      </w:r>
      <w:r w:rsidRPr="00BD376A">
        <w:rPr>
          <w:rFonts w:ascii="Arial" w:hAnsi="Arial" w:cs="Arial"/>
          <w:sz w:val="22"/>
          <w:szCs w:val="22"/>
        </w:rPr>
        <w:t>ciach lub sytuacji i</w:t>
      </w:r>
      <w:r w:rsidR="00901EBC" w:rsidRPr="00BD376A">
        <w:rPr>
          <w:rFonts w:ascii="Arial" w:hAnsi="Arial" w:cs="Arial"/>
          <w:sz w:val="22"/>
          <w:szCs w:val="22"/>
        </w:rPr>
        <w:t>nnych podmiotów, musi udowodnić Zamawiającemu, że realizując zamówienie, będzie dysponował niezbę</w:t>
      </w:r>
      <w:r w:rsidRPr="00BD376A">
        <w:rPr>
          <w:rFonts w:ascii="Arial" w:hAnsi="Arial" w:cs="Arial"/>
          <w:sz w:val="22"/>
          <w:szCs w:val="22"/>
        </w:rPr>
        <w:t>dnymi zasobam</w:t>
      </w:r>
      <w:r w:rsidR="00901EBC" w:rsidRPr="00BD376A">
        <w:rPr>
          <w:rFonts w:ascii="Arial" w:hAnsi="Arial" w:cs="Arial"/>
          <w:sz w:val="22"/>
          <w:szCs w:val="22"/>
        </w:rPr>
        <w:t>i tych podmiotów, w szczególności przedstawiając zobowią</w:t>
      </w:r>
      <w:r w:rsidRPr="00BD376A">
        <w:rPr>
          <w:rFonts w:ascii="Arial" w:hAnsi="Arial" w:cs="Arial"/>
          <w:sz w:val="22"/>
          <w:szCs w:val="22"/>
        </w:rPr>
        <w:t xml:space="preserve">zanie tych podmiotów do </w:t>
      </w:r>
      <w:r w:rsidR="00901EBC" w:rsidRPr="00BD376A">
        <w:rPr>
          <w:rFonts w:ascii="Arial" w:hAnsi="Arial" w:cs="Arial"/>
          <w:sz w:val="22"/>
          <w:szCs w:val="22"/>
        </w:rPr>
        <w:t>oddania mu do dyspozycji niezbę</w:t>
      </w:r>
      <w:r w:rsidRPr="00BD376A">
        <w:rPr>
          <w:rFonts w:ascii="Arial" w:hAnsi="Arial" w:cs="Arial"/>
          <w:sz w:val="22"/>
          <w:szCs w:val="22"/>
        </w:rPr>
        <w:t>dnych zasobów na potrzeb</w:t>
      </w:r>
      <w:r w:rsidR="00901EBC" w:rsidRPr="00BD376A">
        <w:rPr>
          <w:rFonts w:ascii="Arial" w:hAnsi="Arial" w:cs="Arial"/>
          <w:sz w:val="22"/>
          <w:szCs w:val="22"/>
        </w:rPr>
        <w:t>y realizacji zamówienia. Z treści zobowiązania potwierdzają</w:t>
      </w:r>
      <w:r w:rsidRPr="00BD376A">
        <w:rPr>
          <w:rFonts w:ascii="Arial" w:hAnsi="Arial" w:cs="Arial"/>
          <w:sz w:val="22"/>
          <w:szCs w:val="22"/>
        </w:rPr>
        <w:t>cego udostepnienie zasobów przez inne podmioty musi bezs</w:t>
      </w:r>
      <w:r w:rsidR="003A4CBB" w:rsidRPr="00BD376A">
        <w:rPr>
          <w:rFonts w:ascii="Arial" w:hAnsi="Arial" w:cs="Arial"/>
          <w:sz w:val="22"/>
          <w:szCs w:val="22"/>
        </w:rPr>
        <w:t>pornie i </w:t>
      </w:r>
      <w:r w:rsidR="00901EBC" w:rsidRPr="00BD376A">
        <w:rPr>
          <w:rFonts w:ascii="Arial" w:hAnsi="Arial" w:cs="Arial"/>
          <w:sz w:val="22"/>
          <w:szCs w:val="22"/>
        </w:rPr>
        <w:t>jednoznacznie  wynikać w szczególnoś</w:t>
      </w:r>
      <w:r w:rsidRPr="00BD376A">
        <w:rPr>
          <w:rFonts w:ascii="Arial" w:hAnsi="Arial" w:cs="Arial"/>
          <w:sz w:val="22"/>
          <w:szCs w:val="22"/>
        </w:rPr>
        <w:t>ci:</w:t>
      </w:r>
    </w:p>
    <w:p w14:paraId="52E0E89C" w14:textId="77777777" w:rsidR="002563BA" w:rsidRPr="00BD376A" w:rsidRDefault="002563BA" w:rsidP="00BD376A">
      <w:pPr>
        <w:pStyle w:val="Akapitzlist"/>
        <w:ind w:left="1060" w:hanging="351"/>
        <w:jc w:val="both"/>
        <w:rPr>
          <w:rFonts w:ascii="Arial" w:hAnsi="Arial" w:cs="Arial"/>
          <w:sz w:val="22"/>
          <w:szCs w:val="22"/>
        </w:rPr>
      </w:pPr>
      <w:r w:rsidRPr="00BD376A">
        <w:rPr>
          <w:rFonts w:ascii="Arial" w:hAnsi="Arial" w:cs="Arial"/>
          <w:sz w:val="22"/>
          <w:szCs w:val="22"/>
        </w:rPr>
        <w:t xml:space="preserve">a) </w:t>
      </w:r>
      <w:r w:rsidR="000003A9" w:rsidRPr="00BD376A">
        <w:rPr>
          <w:rFonts w:ascii="Arial" w:hAnsi="Arial" w:cs="Arial"/>
          <w:sz w:val="22"/>
          <w:szCs w:val="22"/>
        </w:rPr>
        <w:tab/>
      </w:r>
      <w:r w:rsidRPr="00BD376A">
        <w:rPr>
          <w:rFonts w:ascii="Arial" w:hAnsi="Arial" w:cs="Arial"/>
          <w:sz w:val="22"/>
          <w:szCs w:val="22"/>
        </w:rPr>
        <w:t>zakres d</w:t>
      </w:r>
      <w:r w:rsidR="00901EBC" w:rsidRPr="00BD376A">
        <w:rPr>
          <w:rFonts w:ascii="Arial" w:hAnsi="Arial" w:cs="Arial"/>
          <w:sz w:val="22"/>
          <w:szCs w:val="22"/>
        </w:rPr>
        <w:t>ostę</w:t>
      </w:r>
      <w:r w:rsidRPr="00BD376A">
        <w:rPr>
          <w:rFonts w:ascii="Arial" w:hAnsi="Arial" w:cs="Arial"/>
          <w:sz w:val="22"/>
          <w:szCs w:val="22"/>
        </w:rPr>
        <w:t>pnych Wykonawcy zasobów innego podmiotu;</w:t>
      </w:r>
    </w:p>
    <w:p w14:paraId="19488BA8" w14:textId="77777777" w:rsidR="002563BA" w:rsidRPr="00BD376A" w:rsidRDefault="00901EBC" w:rsidP="00BD376A">
      <w:pPr>
        <w:pStyle w:val="Akapitzlist"/>
        <w:ind w:left="1060" w:hanging="351"/>
        <w:jc w:val="both"/>
        <w:rPr>
          <w:rFonts w:ascii="Arial" w:hAnsi="Arial" w:cs="Arial"/>
          <w:sz w:val="22"/>
          <w:szCs w:val="22"/>
        </w:rPr>
      </w:pPr>
      <w:r w:rsidRPr="00BD376A">
        <w:rPr>
          <w:rFonts w:ascii="Arial" w:hAnsi="Arial" w:cs="Arial"/>
          <w:sz w:val="22"/>
          <w:szCs w:val="22"/>
        </w:rPr>
        <w:t xml:space="preserve">b) </w:t>
      </w:r>
      <w:r w:rsidR="000003A9" w:rsidRPr="00BD376A">
        <w:rPr>
          <w:rFonts w:ascii="Arial" w:hAnsi="Arial" w:cs="Arial"/>
          <w:sz w:val="22"/>
          <w:szCs w:val="22"/>
        </w:rPr>
        <w:tab/>
      </w:r>
      <w:r w:rsidR="002563BA" w:rsidRPr="00BD376A">
        <w:rPr>
          <w:rFonts w:ascii="Arial" w:hAnsi="Arial" w:cs="Arial"/>
          <w:sz w:val="22"/>
          <w:szCs w:val="22"/>
        </w:rPr>
        <w:t>sposób wykorzystania zasobów i</w:t>
      </w:r>
      <w:r w:rsidRPr="00BD376A">
        <w:rPr>
          <w:rFonts w:ascii="Arial" w:hAnsi="Arial" w:cs="Arial"/>
          <w:sz w:val="22"/>
          <w:szCs w:val="22"/>
        </w:rPr>
        <w:t>nnego podmiotu, przez Wykonawcę</w:t>
      </w:r>
      <w:r w:rsidR="002563BA" w:rsidRPr="00BD376A">
        <w:rPr>
          <w:rFonts w:ascii="Arial" w:hAnsi="Arial" w:cs="Arial"/>
          <w:sz w:val="22"/>
          <w:szCs w:val="22"/>
        </w:rPr>
        <w:t xml:space="preserve">, przy wykonywaniu zamówienia publicznego; </w:t>
      </w:r>
    </w:p>
    <w:p w14:paraId="0F225D7D" w14:textId="77777777" w:rsidR="002563BA" w:rsidRPr="00BD376A" w:rsidRDefault="004151F4" w:rsidP="00BD376A">
      <w:pPr>
        <w:pStyle w:val="Akapitzlist"/>
        <w:ind w:left="1060" w:hanging="351"/>
        <w:jc w:val="both"/>
        <w:rPr>
          <w:rFonts w:ascii="Arial" w:hAnsi="Arial" w:cs="Arial"/>
          <w:sz w:val="22"/>
          <w:szCs w:val="22"/>
        </w:rPr>
      </w:pPr>
      <w:r w:rsidRPr="00BD376A">
        <w:rPr>
          <w:rFonts w:ascii="Arial" w:hAnsi="Arial" w:cs="Arial"/>
          <w:sz w:val="22"/>
          <w:szCs w:val="22"/>
        </w:rPr>
        <w:t xml:space="preserve">c) </w:t>
      </w:r>
      <w:r w:rsidR="000003A9" w:rsidRPr="00BD376A">
        <w:rPr>
          <w:rFonts w:ascii="Arial" w:hAnsi="Arial" w:cs="Arial"/>
          <w:sz w:val="22"/>
          <w:szCs w:val="22"/>
        </w:rPr>
        <w:tab/>
      </w:r>
      <w:r w:rsidR="002563BA" w:rsidRPr="00BD376A">
        <w:rPr>
          <w:rFonts w:ascii="Arial" w:hAnsi="Arial" w:cs="Arial"/>
          <w:sz w:val="22"/>
          <w:szCs w:val="22"/>
        </w:rPr>
        <w:t xml:space="preserve">zakres i okres udziału innego podmiotu przy wykonywaniu zamówienia; </w:t>
      </w:r>
    </w:p>
    <w:p w14:paraId="34693364" w14:textId="77777777" w:rsidR="002563BA" w:rsidRPr="00BD376A" w:rsidRDefault="004151F4" w:rsidP="00BD376A">
      <w:pPr>
        <w:pStyle w:val="Akapitzlist"/>
        <w:ind w:left="1060" w:hanging="351"/>
        <w:jc w:val="both"/>
        <w:rPr>
          <w:rFonts w:ascii="Arial" w:hAnsi="Arial" w:cs="Arial"/>
          <w:sz w:val="22"/>
          <w:szCs w:val="22"/>
        </w:rPr>
      </w:pPr>
      <w:r w:rsidRPr="00BD376A">
        <w:rPr>
          <w:rFonts w:ascii="Arial" w:hAnsi="Arial" w:cs="Arial"/>
          <w:sz w:val="22"/>
          <w:szCs w:val="22"/>
        </w:rPr>
        <w:t xml:space="preserve">d) </w:t>
      </w:r>
      <w:r w:rsidR="000003A9" w:rsidRPr="00BD376A">
        <w:rPr>
          <w:rFonts w:ascii="Arial" w:hAnsi="Arial" w:cs="Arial"/>
          <w:sz w:val="22"/>
          <w:szCs w:val="22"/>
        </w:rPr>
        <w:tab/>
      </w:r>
      <w:r w:rsidRPr="00BD376A">
        <w:rPr>
          <w:rFonts w:ascii="Arial" w:hAnsi="Arial" w:cs="Arial"/>
          <w:sz w:val="22"/>
          <w:szCs w:val="22"/>
        </w:rPr>
        <w:t>czy podmiot, na zdolnoś</w:t>
      </w:r>
      <w:r w:rsidR="002563BA" w:rsidRPr="00BD376A">
        <w:rPr>
          <w:rFonts w:ascii="Arial" w:hAnsi="Arial" w:cs="Arial"/>
          <w:sz w:val="22"/>
          <w:szCs w:val="22"/>
        </w:rPr>
        <w:t xml:space="preserve">ciach którego Wykonawca polega w odniesieniu do warunków </w:t>
      </w:r>
      <w:r w:rsidRPr="00BD376A">
        <w:rPr>
          <w:rFonts w:ascii="Arial" w:hAnsi="Arial" w:cs="Arial"/>
          <w:sz w:val="22"/>
          <w:szCs w:val="22"/>
        </w:rPr>
        <w:t>udziału w postępowaniu dotyczą</w:t>
      </w:r>
      <w:r w:rsidR="002563BA" w:rsidRPr="00BD376A">
        <w:rPr>
          <w:rFonts w:ascii="Arial" w:hAnsi="Arial" w:cs="Arial"/>
          <w:sz w:val="22"/>
          <w:szCs w:val="22"/>
        </w:rPr>
        <w:t xml:space="preserve">cych wykształcenia, </w:t>
      </w:r>
      <w:r w:rsidRPr="00BD376A">
        <w:rPr>
          <w:rFonts w:ascii="Arial" w:hAnsi="Arial" w:cs="Arial"/>
          <w:sz w:val="22"/>
          <w:szCs w:val="22"/>
        </w:rPr>
        <w:t>kwalifikacji zawodowych lub doś</w:t>
      </w:r>
      <w:r w:rsidR="002563BA" w:rsidRPr="00BD376A">
        <w:rPr>
          <w:rFonts w:ascii="Arial" w:hAnsi="Arial" w:cs="Arial"/>
          <w:sz w:val="22"/>
          <w:szCs w:val="22"/>
        </w:rPr>
        <w:t>wiadczenia, zrealizuje u</w:t>
      </w:r>
      <w:r w:rsidRPr="00BD376A">
        <w:rPr>
          <w:rFonts w:ascii="Arial" w:hAnsi="Arial" w:cs="Arial"/>
          <w:sz w:val="22"/>
          <w:szCs w:val="22"/>
        </w:rPr>
        <w:t>sługi, których wskazane zdolności dotyczą</w:t>
      </w:r>
      <w:r w:rsidR="002563BA" w:rsidRPr="00BD376A">
        <w:rPr>
          <w:rFonts w:ascii="Arial" w:hAnsi="Arial" w:cs="Arial"/>
          <w:sz w:val="22"/>
          <w:szCs w:val="22"/>
        </w:rPr>
        <w:t xml:space="preserve">; </w:t>
      </w:r>
    </w:p>
    <w:p w14:paraId="42E558E5" w14:textId="77777777" w:rsidR="005A2C53" w:rsidRPr="00BD376A" w:rsidRDefault="004151F4" w:rsidP="00BD376A">
      <w:pPr>
        <w:pStyle w:val="Akapitzlist"/>
        <w:numPr>
          <w:ilvl w:val="0"/>
          <w:numId w:val="37"/>
        </w:numPr>
        <w:ind w:left="284" w:hanging="284"/>
        <w:jc w:val="both"/>
        <w:rPr>
          <w:rFonts w:ascii="Arial" w:hAnsi="Arial" w:cs="Arial"/>
          <w:sz w:val="22"/>
          <w:szCs w:val="22"/>
        </w:rPr>
      </w:pPr>
      <w:r w:rsidRPr="00BD376A">
        <w:rPr>
          <w:rFonts w:ascii="Arial" w:hAnsi="Arial" w:cs="Arial"/>
          <w:sz w:val="22"/>
          <w:szCs w:val="22"/>
        </w:rPr>
        <w:lastRenderedPageBreak/>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których mowa w pkt. 1 i 2 powyżej. </w:t>
      </w:r>
    </w:p>
    <w:p w14:paraId="739033A9" w14:textId="77777777" w:rsidR="005A2C53" w:rsidRPr="004157C0" w:rsidRDefault="000003A9" w:rsidP="00BD376A">
      <w:pPr>
        <w:pStyle w:val="Akapitzlist"/>
        <w:numPr>
          <w:ilvl w:val="0"/>
          <w:numId w:val="37"/>
        </w:numPr>
        <w:ind w:left="284" w:hanging="284"/>
        <w:jc w:val="both"/>
        <w:rPr>
          <w:rFonts w:ascii="Arial" w:hAnsi="Arial" w:cs="Arial"/>
          <w:sz w:val="22"/>
          <w:szCs w:val="22"/>
        </w:rPr>
      </w:pPr>
      <w:r w:rsidRPr="00BD376A">
        <w:rPr>
          <w:rFonts w:ascii="Arial" w:hAnsi="Arial" w:cs="Arial"/>
          <w:sz w:val="22"/>
          <w:szCs w:val="22"/>
        </w:rPr>
        <w:t>W przypadku wspólnego ubiegania się o zamówienie pr</w:t>
      </w:r>
      <w:r w:rsidR="005A2C53" w:rsidRPr="00BD376A">
        <w:rPr>
          <w:rFonts w:ascii="Arial" w:hAnsi="Arial" w:cs="Arial"/>
          <w:sz w:val="22"/>
          <w:szCs w:val="22"/>
        </w:rPr>
        <w:t>zez Wykonawców, oświadczenia, o </w:t>
      </w:r>
      <w:r w:rsidRPr="00BD376A">
        <w:rPr>
          <w:rFonts w:ascii="Arial" w:hAnsi="Arial" w:cs="Arial"/>
          <w:sz w:val="22"/>
          <w:szCs w:val="22"/>
        </w:rPr>
        <w:t>których mowa powyżej, składa każdy z Wykonaw</w:t>
      </w:r>
      <w:r w:rsidR="003A4CBB" w:rsidRPr="00BD376A">
        <w:rPr>
          <w:rFonts w:ascii="Arial" w:hAnsi="Arial" w:cs="Arial"/>
          <w:sz w:val="22"/>
          <w:szCs w:val="22"/>
        </w:rPr>
        <w:t>ców wspólnie ubiegających się o </w:t>
      </w:r>
      <w:r w:rsidRPr="00BD376A">
        <w:rPr>
          <w:rFonts w:ascii="Arial" w:hAnsi="Arial" w:cs="Arial"/>
          <w:sz w:val="22"/>
          <w:szCs w:val="22"/>
        </w:rPr>
        <w:t xml:space="preserve">zamówienie. Dokumenty te potwierdzają spełnianie warunków udziału w postępowaniu oraz brak podstaw wykluczenia w zakresie, w którym każdy z Wykonawców wykazuje spełnianie warunków udziału w postępowaniu oraz brak podstaw wykluczenia. </w:t>
      </w:r>
      <w:r w:rsidR="00C87CFB" w:rsidRPr="00BD376A">
        <w:rPr>
          <w:rFonts w:ascii="Arial" w:hAnsi="Arial" w:cs="Arial"/>
          <w:sz w:val="22"/>
          <w:szCs w:val="22"/>
        </w:rPr>
        <w:t xml:space="preserve">W takim przypadku do oferty lub przed zawarciem umowy w sprawie zamówienia publicznego dołączyć należy umowę regulującą współpracę tych wykonawców, zawierającą, co najmniej: zobowiązanie do </w:t>
      </w:r>
      <w:r w:rsidR="00E9291B" w:rsidRPr="00BD376A">
        <w:rPr>
          <w:rFonts w:ascii="Arial" w:hAnsi="Arial" w:cs="Arial"/>
          <w:sz w:val="22"/>
          <w:szCs w:val="22"/>
        </w:rPr>
        <w:t xml:space="preserve">wspólnej </w:t>
      </w:r>
      <w:r w:rsidR="00C87CFB" w:rsidRPr="00BD376A">
        <w:rPr>
          <w:rFonts w:ascii="Arial" w:hAnsi="Arial" w:cs="Arial"/>
          <w:sz w:val="22"/>
          <w:szCs w:val="22"/>
        </w:rPr>
        <w:t xml:space="preserve">realizacji </w:t>
      </w:r>
      <w:r w:rsidR="00E9291B" w:rsidRPr="00BD376A">
        <w:rPr>
          <w:rFonts w:ascii="Arial" w:hAnsi="Arial" w:cs="Arial"/>
          <w:sz w:val="22"/>
          <w:szCs w:val="22"/>
        </w:rPr>
        <w:t>zamówienia publicznego obejmują</w:t>
      </w:r>
      <w:r w:rsidR="00C87CFB" w:rsidRPr="00BD376A">
        <w:rPr>
          <w:rFonts w:ascii="Arial" w:hAnsi="Arial" w:cs="Arial"/>
          <w:sz w:val="22"/>
          <w:szCs w:val="22"/>
        </w:rPr>
        <w:t>cego swoim zakresem przedmiot zamówienia,</w:t>
      </w:r>
      <w:r w:rsidR="00E9291B" w:rsidRPr="00BD376A">
        <w:rPr>
          <w:rFonts w:ascii="Arial" w:hAnsi="Arial" w:cs="Arial"/>
          <w:sz w:val="22"/>
          <w:szCs w:val="22"/>
        </w:rPr>
        <w:t xml:space="preserve"> czas obowiązywania umowy, który nie może być krótszy niż termin udzielonej rękojmi lub gwarancji, warunki określone przez Zamawiającego w SIWZ winny być spełnione przez Wykonawców wspólnych łącznie. Należy zaznaczyć jednocześnie w ofercie, który z </w:t>
      </w:r>
      <w:r w:rsidR="005A2C53" w:rsidRPr="00BD376A">
        <w:rPr>
          <w:rFonts w:ascii="Arial" w:hAnsi="Arial" w:cs="Arial"/>
          <w:sz w:val="22"/>
          <w:szCs w:val="22"/>
        </w:rPr>
        <w:t> </w:t>
      </w:r>
      <w:r w:rsidR="00E9291B" w:rsidRPr="00BD376A">
        <w:rPr>
          <w:rFonts w:ascii="Arial" w:hAnsi="Arial" w:cs="Arial"/>
          <w:sz w:val="22"/>
          <w:szCs w:val="22"/>
        </w:rPr>
        <w:t>Wykonawców odpowiada za spe</w:t>
      </w:r>
      <w:r w:rsidR="003A4CBB" w:rsidRPr="00BD376A">
        <w:rPr>
          <w:rFonts w:ascii="Arial" w:hAnsi="Arial" w:cs="Arial"/>
          <w:sz w:val="22"/>
          <w:szCs w:val="22"/>
        </w:rPr>
        <w:t>łnienie, jakich warunków SIWZ. W</w:t>
      </w:r>
      <w:r w:rsidR="00E9291B" w:rsidRPr="00BD376A">
        <w:rPr>
          <w:rFonts w:ascii="Arial" w:hAnsi="Arial" w:cs="Arial"/>
          <w:sz w:val="22"/>
          <w:szCs w:val="22"/>
        </w:rPr>
        <w:t>szelka wymiana pism, korespondencji w imieniu Wykonawców wspólnych dokonywana jes</w:t>
      </w:r>
      <w:r w:rsidR="00000641" w:rsidRPr="00BD376A">
        <w:rPr>
          <w:rFonts w:ascii="Arial" w:hAnsi="Arial" w:cs="Arial"/>
          <w:sz w:val="22"/>
          <w:szCs w:val="22"/>
        </w:rPr>
        <w:t>t przez pełnomocnika. Zamawiają</w:t>
      </w:r>
      <w:r w:rsidR="00E9291B" w:rsidRPr="00BD376A">
        <w:rPr>
          <w:rFonts w:ascii="Arial" w:hAnsi="Arial" w:cs="Arial"/>
          <w:sz w:val="22"/>
          <w:szCs w:val="22"/>
        </w:rPr>
        <w:t>cy kieruje wszelką informację i korespondencję do pełnomocnika</w:t>
      </w:r>
      <w:r w:rsidR="00000641" w:rsidRPr="00BD376A">
        <w:rPr>
          <w:rFonts w:ascii="Arial" w:hAnsi="Arial" w:cs="Arial"/>
          <w:sz w:val="22"/>
          <w:szCs w:val="22"/>
        </w:rPr>
        <w:t xml:space="preserve"> wykonawców ubiegających się wspólnie o udzielenie zamówienia</w:t>
      </w:r>
      <w:r w:rsidR="00E9291B" w:rsidRPr="00BD376A">
        <w:rPr>
          <w:rFonts w:ascii="Arial" w:hAnsi="Arial" w:cs="Arial"/>
          <w:sz w:val="22"/>
          <w:szCs w:val="22"/>
        </w:rPr>
        <w:t xml:space="preserve">. </w:t>
      </w:r>
      <w:r w:rsidR="00000641" w:rsidRPr="00BD376A">
        <w:rPr>
          <w:rFonts w:ascii="Arial" w:hAnsi="Arial" w:cs="Arial"/>
          <w:sz w:val="22"/>
          <w:szCs w:val="22"/>
        </w:rPr>
        <w:t xml:space="preserve">Wykonawcy występujący wspólnie </w:t>
      </w:r>
      <w:r w:rsidR="00000641" w:rsidRPr="004157C0">
        <w:rPr>
          <w:rFonts w:ascii="Arial" w:hAnsi="Arial" w:cs="Arial"/>
          <w:sz w:val="22"/>
          <w:szCs w:val="22"/>
        </w:rPr>
        <w:t xml:space="preserve">ponoszą solidarną odpowiedzialność za niewykonanie lub nienależyte wykonanie zobowiązania. </w:t>
      </w:r>
    </w:p>
    <w:p w14:paraId="7E1ADEDD" w14:textId="77777777" w:rsidR="00F23FFB" w:rsidRPr="004157C0" w:rsidRDefault="00A35B50" w:rsidP="00BD376A">
      <w:pPr>
        <w:pStyle w:val="Akapitzlist"/>
        <w:numPr>
          <w:ilvl w:val="0"/>
          <w:numId w:val="37"/>
        </w:numPr>
        <w:ind w:left="284" w:hanging="284"/>
        <w:jc w:val="both"/>
        <w:rPr>
          <w:rFonts w:ascii="Arial" w:hAnsi="Arial" w:cs="Arial"/>
          <w:sz w:val="22"/>
          <w:szCs w:val="22"/>
        </w:rPr>
      </w:pPr>
      <w:r w:rsidRPr="004157C0">
        <w:rPr>
          <w:rFonts w:ascii="Arial" w:hAnsi="Arial" w:cs="Arial"/>
          <w:sz w:val="22"/>
          <w:szCs w:val="22"/>
        </w:rPr>
        <w:t>W celu potwierdzenia spełniania warunków udziału w postępowan</w:t>
      </w:r>
      <w:r w:rsidR="00E53DD3" w:rsidRPr="004157C0">
        <w:rPr>
          <w:rFonts w:ascii="Arial" w:hAnsi="Arial" w:cs="Arial"/>
          <w:sz w:val="22"/>
          <w:szCs w:val="22"/>
        </w:rPr>
        <w:t>iu, dotyczących części nr 1 – 21</w:t>
      </w:r>
      <w:r w:rsidRPr="004157C0">
        <w:rPr>
          <w:rFonts w:ascii="Arial" w:hAnsi="Arial" w:cs="Arial"/>
          <w:sz w:val="22"/>
          <w:szCs w:val="22"/>
        </w:rPr>
        <w:t xml:space="preserve"> niniejszego zamówienia, Wykonawca (którego oferta zostanie najwyżej oceniona), na wezwanie Zamawiającego będzie zobowiązany przedłożyć </w:t>
      </w:r>
      <w:r w:rsidR="003A4CBB" w:rsidRPr="004157C0">
        <w:rPr>
          <w:rFonts w:ascii="Arial" w:hAnsi="Arial" w:cs="Arial"/>
          <w:sz w:val="22"/>
          <w:szCs w:val="22"/>
        </w:rPr>
        <w:t>w </w:t>
      </w:r>
      <w:r w:rsidR="00F23FFB" w:rsidRPr="004157C0">
        <w:rPr>
          <w:rFonts w:ascii="Arial" w:hAnsi="Arial" w:cs="Arial"/>
          <w:sz w:val="22"/>
          <w:szCs w:val="22"/>
        </w:rPr>
        <w:t xml:space="preserve">wyznaczonym </w:t>
      </w:r>
      <w:r w:rsidRPr="004157C0">
        <w:rPr>
          <w:rFonts w:ascii="Arial" w:hAnsi="Arial" w:cs="Arial"/>
          <w:sz w:val="22"/>
          <w:szCs w:val="22"/>
        </w:rPr>
        <w:t>terminie aktualnych na dzień złożenia oświadczeń lub dokumentów</w:t>
      </w:r>
      <w:r w:rsidR="00F23FFB" w:rsidRPr="004157C0">
        <w:rPr>
          <w:rFonts w:ascii="Arial" w:hAnsi="Arial" w:cs="Arial"/>
          <w:sz w:val="22"/>
          <w:szCs w:val="22"/>
        </w:rPr>
        <w:t>:</w:t>
      </w:r>
    </w:p>
    <w:p w14:paraId="67E4C9E1" w14:textId="77777777" w:rsidR="0051538C" w:rsidRPr="004157C0" w:rsidRDefault="00F23FFB" w:rsidP="00BD376A">
      <w:pPr>
        <w:ind w:left="567" w:hanging="283"/>
        <w:jc w:val="both"/>
        <w:rPr>
          <w:rFonts w:ascii="Arial" w:hAnsi="Arial" w:cs="Arial"/>
          <w:sz w:val="22"/>
          <w:szCs w:val="22"/>
        </w:rPr>
      </w:pPr>
      <w:r w:rsidRPr="004157C0">
        <w:rPr>
          <w:rFonts w:ascii="Arial" w:hAnsi="Arial" w:cs="Arial"/>
          <w:sz w:val="22"/>
          <w:szCs w:val="22"/>
        </w:rPr>
        <w:t>a)</w:t>
      </w:r>
      <w:r w:rsidRPr="004157C0">
        <w:rPr>
          <w:rFonts w:ascii="Arial" w:hAnsi="Arial" w:cs="Arial"/>
          <w:sz w:val="22"/>
          <w:szCs w:val="22"/>
        </w:rPr>
        <w:tab/>
      </w:r>
      <w:r w:rsidR="00564FEC" w:rsidRPr="004157C0">
        <w:rPr>
          <w:rFonts w:ascii="Arial" w:hAnsi="Arial" w:cs="Arial"/>
          <w:color w:val="000000"/>
          <w:sz w:val="22"/>
        </w:rPr>
        <w:t>wykazu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564FEC" w:rsidRPr="004157C0">
        <w:rPr>
          <w:rFonts w:ascii="Arial" w:hAnsi="Arial" w:cs="Arial"/>
          <w:sz w:val="22"/>
          <w:szCs w:val="22"/>
        </w:rPr>
        <w:t xml:space="preserve">. </w:t>
      </w:r>
      <w:r w:rsidR="002A78F5" w:rsidRPr="004157C0">
        <w:rPr>
          <w:rFonts w:ascii="Arial" w:hAnsi="Arial" w:cs="Arial"/>
          <w:sz w:val="22"/>
          <w:szCs w:val="22"/>
        </w:rPr>
        <w:t>W odniesieniu do warunków dotyczących wykształcenia, kwalifikacji zawodowych lub doświadczenia, wykonawcy mogą polegać na zdolnościach innych podmiotów, jeśli podmioty te zrealizują usługi, do realizacji których te zdolności są wymagane.</w:t>
      </w:r>
    </w:p>
    <w:p w14:paraId="4F21B7D8" w14:textId="77777777" w:rsidR="000003A9" w:rsidRPr="004157C0" w:rsidRDefault="00F23FFB" w:rsidP="00BD376A">
      <w:pPr>
        <w:ind w:left="567" w:hanging="283"/>
        <w:jc w:val="both"/>
        <w:rPr>
          <w:rFonts w:ascii="Arial" w:hAnsi="Arial" w:cs="Arial"/>
          <w:color w:val="000000"/>
          <w:sz w:val="22"/>
        </w:rPr>
      </w:pPr>
      <w:r w:rsidRPr="004157C0">
        <w:rPr>
          <w:rFonts w:ascii="Arial" w:hAnsi="Arial" w:cs="Arial"/>
          <w:sz w:val="22"/>
          <w:szCs w:val="22"/>
        </w:rPr>
        <w:t>b)</w:t>
      </w:r>
      <w:r w:rsidRPr="004157C0">
        <w:rPr>
          <w:rFonts w:ascii="Arial" w:hAnsi="Arial" w:cs="Arial"/>
          <w:sz w:val="22"/>
          <w:szCs w:val="22"/>
        </w:rPr>
        <w:tab/>
      </w:r>
      <w:r w:rsidR="00F53A92" w:rsidRPr="004157C0">
        <w:rPr>
          <w:rFonts w:ascii="Arial" w:hAnsi="Arial" w:cs="Arial"/>
          <w:color w:val="000000"/>
          <w:sz w:val="22"/>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5B96C404" w14:textId="77777777" w:rsidR="007E7B5F" w:rsidRPr="004157C0" w:rsidRDefault="007E7B5F" w:rsidP="00BD376A">
      <w:pPr>
        <w:ind w:left="567" w:hanging="283"/>
        <w:jc w:val="both"/>
        <w:rPr>
          <w:rFonts w:ascii="Arial" w:hAnsi="Arial" w:cs="Arial"/>
          <w:sz w:val="22"/>
          <w:szCs w:val="22"/>
        </w:rPr>
      </w:pPr>
      <w:r w:rsidRPr="004157C0">
        <w:rPr>
          <w:rFonts w:ascii="Arial" w:hAnsi="Arial" w:cs="Arial"/>
          <w:color w:val="000000"/>
          <w:sz w:val="22"/>
        </w:rPr>
        <w:t>c)</w:t>
      </w:r>
      <w:r w:rsidRPr="004157C0">
        <w:rPr>
          <w:rFonts w:ascii="Arial" w:hAnsi="Arial" w:cs="Arial"/>
          <w:color w:val="000000"/>
          <w:sz w:val="22"/>
        </w:rPr>
        <w:tab/>
        <w:t>oświadczenia na temat wykształcenia i kwalifikacji zawodowych wykonawcy lub kadry kierowniczej wykonawcy;</w:t>
      </w:r>
    </w:p>
    <w:p w14:paraId="41EAB288" w14:textId="77777777" w:rsidR="005A2C53" w:rsidRPr="00BD376A" w:rsidRDefault="007211DB" w:rsidP="00BD376A">
      <w:pPr>
        <w:pStyle w:val="Akapitzlist"/>
        <w:numPr>
          <w:ilvl w:val="0"/>
          <w:numId w:val="37"/>
        </w:numPr>
        <w:ind w:left="567" w:hanging="567"/>
        <w:jc w:val="both"/>
        <w:rPr>
          <w:rFonts w:ascii="Arial" w:hAnsi="Arial" w:cs="Arial"/>
          <w:sz w:val="22"/>
          <w:szCs w:val="22"/>
        </w:rPr>
      </w:pPr>
      <w:r w:rsidRPr="004157C0">
        <w:rPr>
          <w:rFonts w:ascii="Arial" w:hAnsi="Arial" w:cs="Arial"/>
          <w:sz w:val="22"/>
          <w:szCs w:val="22"/>
        </w:rPr>
        <w:lastRenderedPageBreak/>
        <w:t>W przypadku składania oferty wspólnej Wykonawcy skł</w:t>
      </w:r>
      <w:r w:rsidR="00BA065D" w:rsidRPr="004157C0">
        <w:rPr>
          <w:rFonts w:ascii="Arial" w:hAnsi="Arial" w:cs="Arial"/>
          <w:sz w:val="22"/>
          <w:szCs w:val="22"/>
        </w:rPr>
        <w:t xml:space="preserve">adają </w:t>
      </w:r>
      <w:r w:rsidRPr="004157C0">
        <w:rPr>
          <w:rFonts w:ascii="Arial" w:hAnsi="Arial" w:cs="Arial"/>
          <w:sz w:val="22"/>
          <w:szCs w:val="22"/>
        </w:rPr>
        <w:t>zgodnie z wyborem jeden wspólny wykaz</w:t>
      </w:r>
      <w:r w:rsidRPr="00BD376A">
        <w:rPr>
          <w:rFonts w:ascii="Arial" w:hAnsi="Arial" w:cs="Arial"/>
          <w:sz w:val="22"/>
          <w:szCs w:val="22"/>
        </w:rPr>
        <w:t xml:space="preserve"> lub oddzielne wykazy. Warunek zo</w:t>
      </w:r>
      <w:r w:rsidR="00BA065D" w:rsidRPr="00BD376A">
        <w:rPr>
          <w:rFonts w:ascii="Arial" w:hAnsi="Arial" w:cs="Arial"/>
          <w:sz w:val="22"/>
          <w:szCs w:val="22"/>
        </w:rPr>
        <w:t>stanie uznany za spełniony, jeśli Wykonawcy składający ofertę</w:t>
      </w:r>
      <w:r w:rsidRPr="00BD376A">
        <w:rPr>
          <w:rFonts w:ascii="Arial" w:hAnsi="Arial" w:cs="Arial"/>
          <w:sz w:val="22"/>
          <w:szCs w:val="22"/>
        </w:rPr>
        <w:t xml:space="preserve"> wspólną b</w:t>
      </w:r>
      <w:r w:rsidR="00BA065D" w:rsidRPr="00BD376A">
        <w:rPr>
          <w:rFonts w:ascii="Arial" w:hAnsi="Arial" w:cs="Arial"/>
          <w:sz w:val="22"/>
          <w:szCs w:val="22"/>
        </w:rPr>
        <w:t>ędą spełniać go łą</w:t>
      </w:r>
      <w:r w:rsidRPr="00BD376A">
        <w:rPr>
          <w:rFonts w:ascii="Arial" w:hAnsi="Arial" w:cs="Arial"/>
          <w:sz w:val="22"/>
          <w:szCs w:val="22"/>
        </w:rPr>
        <w:t>cznie.</w:t>
      </w:r>
    </w:p>
    <w:p w14:paraId="63CFE684" w14:textId="77777777" w:rsidR="005A2C53" w:rsidRPr="00BD376A" w:rsidRDefault="003135E6" w:rsidP="00BD376A">
      <w:pPr>
        <w:pStyle w:val="Akapitzlist"/>
        <w:numPr>
          <w:ilvl w:val="0"/>
          <w:numId w:val="37"/>
        </w:numPr>
        <w:ind w:left="567" w:hanging="567"/>
        <w:jc w:val="both"/>
        <w:rPr>
          <w:rFonts w:ascii="Arial" w:hAnsi="Arial" w:cs="Arial"/>
          <w:sz w:val="22"/>
          <w:szCs w:val="22"/>
        </w:rPr>
      </w:pPr>
      <w:r w:rsidRPr="00BD376A">
        <w:rPr>
          <w:rFonts w:ascii="Arial" w:hAnsi="Arial" w:cs="Arial"/>
          <w:sz w:val="22"/>
          <w:szCs w:val="22"/>
        </w:rPr>
        <w:t>W terminie 3 dni od dnia zamieszczenia na stronie internetowej informacji z otwarcia ofert, o której mowa w art. 86 ust. 5 ustawy PZP Wykonawca</w:t>
      </w:r>
      <w:r w:rsidR="00FB2A7C" w:rsidRPr="00BD376A">
        <w:rPr>
          <w:rFonts w:ascii="Arial" w:hAnsi="Arial" w:cs="Arial"/>
          <w:sz w:val="22"/>
          <w:szCs w:val="22"/>
        </w:rPr>
        <w:t xml:space="preserve"> zobowiązany jest przekazać Zamawiającemu oświadczenie o przynależności lub braku przynależnoś</w:t>
      </w:r>
      <w:r w:rsidRPr="00BD376A">
        <w:rPr>
          <w:rFonts w:ascii="Arial" w:hAnsi="Arial" w:cs="Arial"/>
          <w:sz w:val="22"/>
          <w:szCs w:val="22"/>
        </w:rPr>
        <w:t>ci do tej samej grupy kapitałowej, o której mowa w art. 24 ust. 1 pk</w:t>
      </w:r>
      <w:r w:rsidR="00FB2A7C" w:rsidRPr="00BD376A">
        <w:rPr>
          <w:rFonts w:ascii="Arial" w:hAnsi="Arial" w:cs="Arial"/>
          <w:sz w:val="22"/>
          <w:szCs w:val="22"/>
        </w:rPr>
        <w:t>t 23</w:t>
      </w:r>
      <w:r w:rsidR="002A78F5" w:rsidRPr="00BD376A">
        <w:rPr>
          <w:rFonts w:ascii="Arial" w:hAnsi="Arial" w:cs="Arial"/>
          <w:sz w:val="22"/>
          <w:szCs w:val="22"/>
        </w:rPr>
        <w:t xml:space="preserve"> ustawy PZP</w:t>
      </w:r>
      <w:r w:rsidR="008F0FDA" w:rsidRPr="00BD376A">
        <w:rPr>
          <w:rFonts w:ascii="Arial" w:hAnsi="Arial" w:cs="Arial"/>
          <w:sz w:val="22"/>
          <w:szCs w:val="22"/>
        </w:rPr>
        <w:t>, zgodnie z </w:t>
      </w:r>
      <w:r w:rsidR="00FB2A7C" w:rsidRPr="00BD376A">
        <w:rPr>
          <w:rFonts w:ascii="Arial" w:hAnsi="Arial" w:cs="Arial"/>
          <w:sz w:val="22"/>
          <w:szCs w:val="22"/>
        </w:rPr>
        <w:t>wzorem stanowiącym załą</w:t>
      </w:r>
      <w:r w:rsidRPr="00BD376A">
        <w:rPr>
          <w:rFonts w:ascii="Arial" w:hAnsi="Arial" w:cs="Arial"/>
          <w:sz w:val="22"/>
          <w:szCs w:val="22"/>
        </w:rPr>
        <w:t>c</w:t>
      </w:r>
      <w:r w:rsidR="00BD3114" w:rsidRPr="00BD376A">
        <w:rPr>
          <w:rFonts w:ascii="Arial" w:hAnsi="Arial" w:cs="Arial"/>
          <w:sz w:val="22"/>
          <w:szCs w:val="22"/>
        </w:rPr>
        <w:t xml:space="preserve">znik nr </w:t>
      </w:r>
      <w:r w:rsidR="0025601C" w:rsidRPr="00BD376A">
        <w:rPr>
          <w:rFonts w:ascii="Arial" w:hAnsi="Arial" w:cs="Arial"/>
          <w:sz w:val="22"/>
          <w:szCs w:val="22"/>
        </w:rPr>
        <w:t>5</w:t>
      </w:r>
      <w:r w:rsidR="00FB2A7C" w:rsidRPr="00BD376A">
        <w:rPr>
          <w:rFonts w:ascii="Arial" w:hAnsi="Arial" w:cs="Arial"/>
          <w:sz w:val="22"/>
          <w:szCs w:val="22"/>
        </w:rPr>
        <w:t xml:space="preserve"> do SIWZ. Wraz ze złożeniem oświadczenia, Wykonawca może przedstawić dowody, że powią</w:t>
      </w:r>
      <w:r w:rsidRPr="00BD376A">
        <w:rPr>
          <w:rFonts w:ascii="Arial" w:hAnsi="Arial" w:cs="Arial"/>
          <w:sz w:val="22"/>
          <w:szCs w:val="22"/>
        </w:rPr>
        <w:t>zania z innym Wykonawcą nie prowadzą do</w:t>
      </w:r>
      <w:r w:rsidR="00FB2A7C" w:rsidRPr="00BD376A">
        <w:rPr>
          <w:rFonts w:ascii="Arial" w:hAnsi="Arial" w:cs="Arial"/>
          <w:sz w:val="22"/>
          <w:szCs w:val="22"/>
        </w:rPr>
        <w:t xml:space="preserve"> zakłócenia konkurencji w postę</w:t>
      </w:r>
      <w:r w:rsidRPr="00BD376A">
        <w:rPr>
          <w:rFonts w:ascii="Arial" w:hAnsi="Arial" w:cs="Arial"/>
          <w:sz w:val="22"/>
          <w:szCs w:val="22"/>
        </w:rPr>
        <w:t>pow</w:t>
      </w:r>
      <w:r w:rsidR="008F0FDA" w:rsidRPr="00BD376A">
        <w:rPr>
          <w:rFonts w:ascii="Arial" w:hAnsi="Arial" w:cs="Arial"/>
          <w:sz w:val="22"/>
          <w:szCs w:val="22"/>
        </w:rPr>
        <w:t>aniu o udzielenie zamówienia. W </w:t>
      </w:r>
      <w:r w:rsidRPr="00BD376A">
        <w:rPr>
          <w:rFonts w:ascii="Arial" w:hAnsi="Arial" w:cs="Arial"/>
          <w:sz w:val="22"/>
          <w:szCs w:val="22"/>
        </w:rPr>
        <w:t>przypadku składania oferty w</w:t>
      </w:r>
      <w:r w:rsidR="00FB2A7C" w:rsidRPr="00BD376A">
        <w:rPr>
          <w:rFonts w:ascii="Arial" w:hAnsi="Arial" w:cs="Arial"/>
          <w:sz w:val="22"/>
          <w:szCs w:val="22"/>
        </w:rPr>
        <w:t>spólnej ww. dokument składa każdy z Wykonawców składających ofertę wspólną.</w:t>
      </w:r>
    </w:p>
    <w:p w14:paraId="39CB515C" w14:textId="77777777" w:rsidR="005A2C53" w:rsidRPr="00BD376A" w:rsidRDefault="00FB2A7C" w:rsidP="00BD376A">
      <w:pPr>
        <w:pStyle w:val="Akapitzlist"/>
        <w:numPr>
          <w:ilvl w:val="0"/>
          <w:numId w:val="37"/>
        </w:numPr>
        <w:ind w:left="567" w:hanging="567"/>
        <w:jc w:val="both"/>
        <w:rPr>
          <w:rFonts w:ascii="Arial" w:hAnsi="Arial" w:cs="Arial"/>
          <w:sz w:val="22"/>
          <w:szCs w:val="22"/>
        </w:rPr>
      </w:pPr>
      <w:r w:rsidRPr="00BD376A">
        <w:rPr>
          <w:rFonts w:ascii="Arial" w:hAnsi="Arial" w:cs="Arial"/>
          <w:sz w:val="22"/>
          <w:szCs w:val="22"/>
        </w:rPr>
        <w:t>Oferta powinna być podpisana przez osobę upoważnioną do reprezentowania Wykonawcy, zgodnie z formą reprezentacji Wykonawcy określoną w rejestrze lub innym dokumencie, właściwym dla danej formy organizacyjnej Wykonawcy albo przez umocowanego przedstawiciela Wykonawcy. W związku z powyższym Wykonawca składa wraz z ofertą dokumenty z których wynika umocowanie do podpisania oferty oraz wszelkich dokumentów/oświadczeń składanych wraz z ofertą (oryginał lub poświadczona notarialnie kopia) chyba, że Zamawiający może je uzyskać za pomocą bezpłatnych i ogólnodostępnych baz danych, w szczególności rejestrów publicznych w rozumieniu ustawy z dnia 17 lutego 2005 r. o informatyzacji działalności podmiotów realizujących zadania publiczne (Dz. U. z 2014 r. poz. 1114 ze zm.), a Wykonawca wskazał w ofercie odpowiedni adres internetowy na którym Zamawiający</w:t>
      </w:r>
      <w:r w:rsidR="00890CBE" w:rsidRPr="00BD376A">
        <w:rPr>
          <w:rFonts w:ascii="Arial" w:hAnsi="Arial" w:cs="Arial"/>
          <w:sz w:val="22"/>
          <w:szCs w:val="22"/>
        </w:rPr>
        <w:t xml:space="preserve"> może pobrać dokument. W </w:t>
      </w:r>
      <w:r w:rsidRPr="00BD376A">
        <w:rPr>
          <w:rFonts w:ascii="Arial" w:hAnsi="Arial" w:cs="Arial"/>
          <w:sz w:val="22"/>
          <w:szCs w:val="22"/>
        </w:rPr>
        <w:t>przypadku wskazania przez wykonawcę dostępności ww. dokumentu w formie elektronicznej pod określonymi adresami internetowymi ogólnodostępnych i bezpłatnych baz danych, Zamawiający pobiera je samodzieln</w:t>
      </w:r>
      <w:r w:rsidR="008F0FDA" w:rsidRPr="00BD376A">
        <w:rPr>
          <w:rFonts w:ascii="Arial" w:hAnsi="Arial" w:cs="Arial"/>
          <w:sz w:val="22"/>
          <w:szCs w:val="22"/>
        </w:rPr>
        <w:t>ie. W przypadku braku podania w </w:t>
      </w:r>
      <w:r w:rsidRPr="00BD376A">
        <w:rPr>
          <w:rFonts w:ascii="Arial" w:hAnsi="Arial" w:cs="Arial"/>
          <w:sz w:val="22"/>
          <w:szCs w:val="22"/>
        </w:rPr>
        <w:t xml:space="preserve">ofercie ww. adresu, Zamawiający może pobrać ww. dokumenty w formie elektronicznej, o ile te są dostępne w ogólnodostępnych i bezpłatnych bazach danych. </w:t>
      </w:r>
    </w:p>
    <w:p w14:paraId="47FD167B" w14:textId="77777777" w:rsidR="005A2C53" w:rsidRPr="00BD376A" w:rsidRDefault="00FB2A7C" w:rsidP="00BD376A">
      <w:pPr>
        <w:pStyle w:val="Akapitzlist"/>
        <w:numPr>
          <w:ilvl w:val="0"/>
          <w:numId w:val="37"/>
        </w:numPr>
        <w:ind w:left="567" w:hanging="567"/>
        <w:jc w:val="both"/>
        <w:rPr>
          <w:rFonts w:ascii="Arial" w:hAnsi="Arial" w:cs="Arial"/>
          <w:sz w:val="22"/>
          <w:szCs w:val="22"/>
        </w:rPr>
      </w:pPr>
      <w:r w:rsidRPr="00BD376A">
        <w:rPr>
          <w:rFonts w:ascii="Arial" w:hAnsi="Arial" w:cs="Arial"/>
          <w:sz w:val="22"/>
          <w:szCs w:val="22"/>
        </w:rPr>
        <w:t xml:space="preserve">W przypadku wspólnego ubiegania się o udzielenie zamówienia wykonawców występujących wspólnie (dotyczy również spółki cywilnej) – pełnomocnictwo do reprezentowania w postępowaniu o udzielenie zamówienia publicznego albo reprezentowania w postępowaniu i zawarcia umowy w sprawie zamówienia publicznego (oryginał lub poświadczona notarialnie kopia). </w:t>
      </w:r>
    </w:p>
    <w:p w14:paraId="53544147" w14:textId="77777777" w:rsidR="005A2C53" w:rsidRPr="00BD376A" w:rsidRDefault="00FB2A7C" w:rsidP="00BD376A">
      <w:pPr>
        <w:pStyle w:val="Akapitzlist"/>
        <w:numPr>
          <w:ilvl w:val="0"/>
          <w:numId w:val="37"/>
        </w:numPr>
        <w:ind w:left="567" w:hanging="567"/>
        <w:jc w:val="both"/>
        <w:rPr>
          <w:rFonts w:ascii="Arial" w:hAnsi="Arial" w:cs="Arial"/>
          <w:sz w:val="22"/>
          <w:szCs w:val="22"/>
        </w:rPr>
      </w:pPr>
      <w:r w:rsidRPr="00BD376A">
        <w:rPr>
          <w:rFonts w:ascii="Arial" w:hAnsi="Arial" w:cs="Arial"/>
          <w:sz w:val="22"/>
          <w:szCs w:val="22"/>
        </w:rPr>
        <w:t xml:space="preserve">Postępowanie o udzielnie zamówienia prowadzi się w języku polskim. Dokumenty lub oświadczenia sporządzone w języku obcym składane są wraz z tłumaczeniem na język polski. Zasada ta rozciąga się na składane w toku postępowania wyjaśnienia, oświadczenia, wnioski, zawiadomienia oraz informacje itp. </w:t>
      </w:r>
    </w:p>
    <w:p w14:paraId="62591D67" w14:textId="77777777" w:rsidR="005A2C53" w:rsidRPr="00BD376A" w:rsidRDefault="00FB2A7C" w:rsidP="00BD376A">
      <w:pPr>
        <w:pStyle w:val="Akapitzlist"/>
        <w:numPr>
          <w:ilvl w:val="0"/>
          <w:numId w:val="37"/>
        </w:numPr>
        <w:ind w:left="567" w:hanging="567"/>
        <w:jc w:val="both"/>
        <w:rPr>
          <w:rFonts w:ascii="Arial" w:hAnsi="Arial" w:cs="Arial"/>
          <w:sz w:val="22"/>
          <w:szCs w:val="22"/>
        </w:rPr>
      </w:pPr>
      <w:r w:rsidRPr="00BD376A">
        <w:rPr>
          <w:rFonts w:ascii="Arial" w:hAnsi="Arial" w:cs="Arial"/>
          <w:sz w:val="22"/>
          <w:szCs w:val="22"/>
        </w:rPr>
        <w:t xml:space="preserve">W przypadku Wykonawców wspólnie ubiegających się o udzielenie zamówienia (spółki cywilne, konsorcja), żaden z nich nie może podlegać wykluczeniu na podstawie art. 24 ust. 1 ustawy </w:t>
      </w:r>
      <w:r w:rsidRPr="00BD376A">
        <w:rPr>
          <w:rFonts w:ascii="Arial" w:hAnsi="Arial" w:cs="Arial"/>
          <w:caps/>
          <w:sz w:val="22"/>
          <w:szCs w:val="22"/>
        </w:rPr>
        <w:t>Pzp</w:t>
      </w:r>
      <w:r w:rsidRPr="00BD376A">
        <w:rPr>
          <w:rFonts w:ascii="Arial" w:hAnsi="Arial" w:cs="Arial"/>
          <w:sz w:val="22"/>
          <w:szCs w:val="22"/>
        </w:rPr>
        <w:t xml:space="preserve">. Spełnienie warunków udziału w postępowaniu o których mowa w art. 22 ust. 1b ustawy </w:t>
      </w:r>
      <w:r w:rsidRPr="00BD376A">
        <w:rPr>
          <w:rFonts w:ascii="Arial" w:hAnsi="Arial" w:cs="Arial"/>
          <w:caps/>
          <w:sz w:val="22"/>
          <w:szCs w:val="22"/>
        </w:rPr>
        <w:t>Pzp</w:t>
      </w:r>
      <w:r w:rsidRPr="00BD376A">
        <w:rPr>
          <w:rFonts w:ascii="Arial" w:hAnsi="Arial" w:cs="Arial"/>
          <w:sz w:val="22"/>
          <w:szCs w:val="22"/>
        </w:rPr>
        <w:t xml:space="preserve">, i skonkretyzowanych w SIWZ, Wykonawcy wykazują łącznie (wspólnie). </w:t>
      </w:r>
    </w:p>
    <w:p w14:paraId="0FC9E5BE" w14:textId="77777777" w:rsidR="005A2C53" w:rsidRPr="00BD376A" w:rsidRDefault="00A822A0" w:rsidP="00BD376A">
      <w:pPr>
        <w:pStyle w:val="Akapitzlist"/>
        <w:numPr>
          <w:ilvl w:val="0"/>
          <w:numId w:val="37"/>
        </w:numPr>
        <w:ind w:left="567" w:hanging="567"/>
        <w:jc w:val="both"/>
        <w:rPr>
          <w:rFonts w:ascii="Arial" w:hAnsi="Arial" w:cs="Arial"/>
          <w:sz w:val="22"/>
          <w:szCs w:val="22"/>
        </w:rPr>
      </w:pPr>
      <w:r w:rsidRPr="00BD376A">
        <w:rPr>
          <w:rFonts w:ascii="Arial" w:hAnsi="Arial" w:cs="Arial"/>
          <w:sz w:val="22"/>
          <w:szCs w:val="22"/>
        </w:rPr>
        <w:t xml:space="preserve">Oświadczenia, o których mowa w rozporządzeniu Ministra Rozwoju z dnia 26.07.2016r. zawarte w SIWZ, dotyczące Wykonawcy i innych podmiotów, na których zdolnościach lub sytuacji polega Wykonawca na zasadach określonych w art. 22a ustawy </w:t>
      </w:r>
      <w:r w:rsidRPr="00BD376A">
        <w:rPr>
          <w:rFonts w:ascii="Arial" w:hAnsi="Arial" w:cs="Arial"/>
          <w:caps/>
          <w:sz w:val="22"/>
          <w:szCs w:val="22"/>
        </w:rPr>
        <w:t xml:space="preserve">Pzp </w:t>
      </w:r>
      <w:r w:rsidRPr="00BD376A">
        <w:rPr>
          <w:rFonts w:ascii="Arial" w:hAnsi="Arial" w:cs="Arial"/>
          <w:sz w:val="22"/>
          <w:szCs w:val="22"/>
        </w:rPr>
        <w:t xml:space="preserve">oraz dotyczące podwykonawców, składane są w oryginale. </w:t>
      </w:r>
    </w:p>
    <w:p w14:paraId="4F7F5E06" w14:textId="77777777" w:rsidR="005A2C53" w:rsidRPr="00BD376A" w:rsidRDefault="00A822A0" w:rsidP="00BD376A">
      <w:pPr>
        <w:pStyle w:val="Akapitzlist"/>
        <w:numPr>
          <w:ilvl w:val="0"/>
          <w:numId w:val="37"/>
        </w:numPr>
        <w:ind w:left="567" w:hanging="567"/>
        <w:jc w:val="both"/>
        <w:rPr>
          <w:rFonts w:ascii="Arial" w:hAnsi="Arial" w:cs="Arial"/>
          <w:sz w:val="22"/>
          <w:szCs w:val="22"/>
        </w:rPr>
      </w:pPr>
      <w:r w:rsidRPr="00BD376A">
        <w:rPr>
          <w:rFonts w:ascii="Arial" w:hAnsi="Arial" w:cs="Arial"/>
          <w:sz w:val="22"/>
          <w:szCs w:val="22"/>
        </w:rPr>
        <w:t>Dokumenty o których mowa w rozporządzeniu Ministra Rozwoju z dnia 26.07.2016r., inne niż oświadczenia, o których mowa powyżej, składane są w oryginale lub kopii poświadczonej za zgodność z oryginałem.</w:t>
      </w:r>
    </w:p>
    <w:p w14:paraId="6446E844" w14:textId="77777777" w:rsidR="005A2C53" w:rsidRPr="00BD376A" w:rsidRDefault="00A822A0" w:rsidP="00BD376A">
      <w:pPr>
        <w:pStyle w:val="Akapitzlist"/>
        <w:numPr>
          <w:ilvl w:val="0"/>
          <w:numId w:val="37"/>
        </w:numPr>
        <w:ind w:left="567" w:hanging="567"/>
        <w:jc w:val="both"/>
        <w:rPr>
          <w:rFonts w:ascii="Arial" w:hAnsi="Arial" w:cs="Arial"/>
          <w:sz w:val="22"/>
          <w:szCs w:val="22"/>
        </w:rPr>
      </w:pPr>
      <w:r w:rsidRPr="00BD376A">
        <w:rPr>
          <w:rFonts w:ascii="Arial" w:hAnsi="Arial" w:cs="Arial"/>
          <w:sz w:val="22"/>
          <w:szCs w:val="22"/>
        </w:rPr>
        <w:t xml:space="preserve">W niniejszym postępowaniu zamawiający przewiduje możliwość zastosowania „procedury odwróconej”, zgodnie z art. 24aa ust. 1 ustawy PZP. Oznacza to, iż Zamawiający może najpierw dokonać oceny ofert, a następnie zbadać czy Wykonawca, którego oferta została </w:t>
      </w:r>
      <w:r w:rsidRPr="00BD376A">
        <w:rPr>
          <w:rFonts w:ascii="Arial" w:hAnsi="Arial" w:cs="Arial"/>
          <w:sz w:val="22"/>
          <w:szCs w:val="22"/>
        </w:rPr>
        <w:lastRenderedPageBreak/>
        <w:t xml:space="preserve">oceniona jako najkorzystniejsza, nie podlega wykluczeniu oraz spełnia warunki udziału w postępowaniu. </w:t>
      </w:r>
    </w:p>
    <w:p w14:paraId="0F495B9D" w14:textId="77777777" w:rsidR="0015016E" w:rsidRPr="00BD376A" w:rsidRDefault="0015016E" w:rsidP="00BD376A">
      <w:pPr>
        <w:pStyle w:val="Akapitzlist"/>
        <w:numPr>
          <w:ilvl w:val="0"/>
          <w:numId w:val="37"/>
        </w:numPr>
        <w:ind w:left="567" w:hanging="567"/>
        <w:jc w:val="both"/>
        <w:rPr>
          <w:rFonts w:ascii="Arial" w:hAnsi="Arial" w:cs="Arial"/>
          <w:sz w:val="22"/>
          <w:szCs w:val="22"/>
        </w:rPr>
      </w:pPr>
      <w:r w:rsidRPr="00BD376A">
        <w:rPr>
          <w:rFonts w:ascii="Arial" w:hAnsi="Arial" w:cs="Arial"/>
          <w:sz w:val="22"/>
          <w:szCs w:val="22"/>
        </w:rPr>
        <w:t xml:space="preserve">Ofertę należy złożyć przy użyciu wypełnionego i podpisanego Formularza oferty – zgodnie z załącznikiem nr </w:t>
      </w:r>
      <w:r w:rsidR="0025601C" w:rsidRPr="00BD376A">
        <w:rPr>
          <w:rFonts w:ascii="Arial" w:hAnsi="Arial" w:cs="Arial"/>
          <w:sz w:val="22"/>
          <w:szCs w:val="22"/>
        </w:rPr>
        <w:t>1</w:t>
      </w:r>
      <w:r w:rsidRPr="00BD376A">
        <w:rPr>
          <w:rFonts w:ascii="Arial" w:hAnsi="Arial" w:cs="Arial"/>
          <w:sz w:val="22"/>
          <w:szCs w:val="22"/>
        </w:rPr>
        <w:t xml:space="preserve"> do SIWZ.</w:t>
      </w:r>
    </w:p>
    <w:p w14:paraId="0C4C4086" w14:textId="77777777" w:rsidR="007070FC" w:rsidRPr="00BD376A" w:rsidRDefault="007070FC" w:rsidP="00BD376A">
      <w:pPr>
        <w:ind w:left="709" w:hanging="709"/>
        <w:jc w:val="both"/>
        <w:rPr>
          <w:rFonts w:ascii="Arial" w:hAnsi="Arial" w:cs="Arial"/>
          <w:sz w:val="22"/>
          <w:szCs w:val="22"/>
        </w:rPr>
      </w:pPr>
    </w:p>
    <w:p w14:paraId="645407C7" w14:textId="77777777" w:rsidR="00DA127D" w:rsidRPr="00BD376A" w:rsidRDefault="00DA127D" w:rsidP="00BD376A">
      <w:pPr>
        <w:jc w:val="both"/>
        <w:rPr>
          <w:rFonts w:ascii="Arial" w:hAnsi="Arial" w:cs="Arial"/>
          <w:sz w:val="22"/>
          <w:szCs w:val="22"/>
        </w:rPr>
      </w:pPr>
    </w:p>
    <w:p w14:paraId="06BB58DB" w14:textId="77777777" w:rsidR="007070FC" w:rsidRPr="00BD376A" w:rsidRDefault="007070FC" w:rsidP="00BD376A">
      <w:pPr>
        <w:ind w:left="709" w:hanging="709"/>
        <w:jc w:val="both"/>
        <w:rPr>
          <w:rFonts w:ascii="Arial" w:hAnsi="Arial" w:cs="Arial"/>
          <w:b/>
          <w:caps/>
          <w:sz w:val="22"/>
          <w:szCs w:val="22"/>
        </w:rPr>
      </w:pPr>
      <w:r w:rsidRPr="00BD376A">
        <w:rPr>
          <w:rFonts w:ascii="Arial" w:hAnsi="Arial" w:cs="Arial"/>
          <w:b/>
          <w:caps/>
          <w:sz w:val="22"/>
          <w:szCs w:val="22"/>
        </w:rPr>
        <w:t>7.</w:t>
      </w:r>
      <w:r w:rsidRPr="00BD376A">
        <w:rPr>
          <w:rFonts w:ascii="Arial" w:hAnsi="Arial" w:cs="Arial"/>
          <w:b/>
          <w:caps/>
          <w:sz w:val="22"/>
          <w:szCs w:val="22"/>
        </w:rPr>
        <w:tab/>
      </w:r>
      <w:r w:rsidR="0015016E" w:rsidRPr="00BD376A">
        <w:rPr>
          <w:rFonts w:ascii="Arial" w:hAnsi="Arial" w:cs="Arial"/>
          <w:b/>
          <w:caps/>
          <w:sz w:val="22"/>
          <w:szCs w:val="22"/>
        </w:rPr>
        <w:t>informacje o sposobie por</w:t>
      </w:r>
      <w:r w:rsidR="008F0FDA" w:rsidRPr="00BD376A">
        <w:rPr>
          <w:rFonts w:ascii="Arial" w:hAnsi="Arial" w:cs="Arial"/>
          <w:b/>
          <w:caps/>
          <w:sz w:val="22"/>
          <w:szCs w:val="22"/>
        </w:rPr>
        <w:t>ozumiewania się zamawiającego z </w:t>
      </w:r>
      <w:r w:rsidR="0015016E" w:rsidRPr="00BD376A">
        <w:rPr>
          <w:rFonts w:ascii="Arial" w:hAnsi="Arial" w:cs="Arial"/>
          <w:b/>
          <w:caps/>
          <w:sz w:val="22"/>
          <w:szCs w:val="22"/>
        </w:rPr>
        <w:t>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14:paraId="5C4C6AD3" w14:textId="77777777" w:rsidR="007070FC" w:rsidRPr="00BD376A" w:rsidRDefault="007070FC" w:rsidP="00BD376A">
      <w:pPr>
        <w:ind w:left="709" w:hanging="709"/>
        <w:jc w:val="both"/>
        <w:rPr>
          <w:rFonts w:ascii="Arial" w:hAnsi="Arial" w:cs="Arial"/>
          <w:sz w:val="22"/>
          <w:szCs w:val="22"/>
        </w:rPr>
      </w:pPr>
    </w:p>
    <w:p w14:paraId="7AAB135D" w14:textId="77777777" w:rsidR="005A2C53" w:rsidRPr="00BD376A" w:rsidRDefault="007070FC" w:rsidP="00BD376A">
      <w:pPr>
        <w:pStyle w:val="Akapitzlist"/>
        <w:numPr>
          <w:ilvl w:val="0"/>
          <w:numId w:val="38"/>
        </w:numPr>
        <w:ind w:left="284" w:hanging="284"/>
        <w:jc w:val="both"/>
        <w:rPr>
          <w:rFonts w:ascii="Arial" w:hAnsi="Arial" w:cs="Arial"/>
          <w:sz w:val="22"/>
          <w:szCs w:val="22"/>
        </w:rPr>
      </w:pPr>
      <w:r w:rsidRPr="00BD376A">
        <w:rPr>
          <w:rFonts w:ascii="Arial" w:hAnsi="Arial" w:cs="Arial"/>
          <w:sz w:val="22"/>
          <w:szCs w:val="22"/>
        </w:rPr>
        <w:t xml:space="preserve">W niniejszym postępowaniu o udzielenie zamówienia publicznego składane przez wykonawców oferty wraz z załącznikami, zmiana oferty, powiadomienie o wycofaniu oferty wymagają formy pisemnej pod rygorem nieważności. Zamawiający nie wyraża zgody na składanie ofert w formie elektronicznej </w:t>
      </w:r>
      <w:r w:rsidR="00813719" w:rsidRPr="00BD376A">
        <w:rPr>
          <w:rFonts w:ascii="Arial" w:hAnsi="Arial" w:cs="Arial"/>
          <w:sz w:val="22"/>
          <w:szCs w:val="22"/>
        </w:rPr>
        <w:t xml:space="preserve">opatrzonych kwalifikowanym podpisem elektronicznym </w:t>
      </w:r>
      <w:r w:rsidRPr="00BD376A">
        <w:rPr>
          <w:rFonts w:ascii="Arial" w:hAnsi="Arial" w:cs="Arial"/>
          <w:sz w:val="22"/>
          <w:szCs w:val="22"/>
        </w:rPr>
        <w:t xml:space="preserve">lub równoważnego środka, spełniającego wymagania dla tego rodzaju podpisu. </w:t>
      </w:r>
    </w:p>
    <w:p w14:paraId="1012DA83" w14:textId="77777777" w:rsidR="005A2C53" w:rsidRPr="00BD376A" w:rsidRDefault="00873D93" w:rsidP="00BD376A">
      <w:pPr>
        <w:pStyle w:val="Akapitzlist"/>
        <w:numPr>
          <w:ilvl w:val="0"/>
          <w:numId w:val="38"/>
        </w:numPr>
        <w:ind w:left="284" w:hanging="284"/>
        <w:jc w:val="both"/>
        <w:rPr>
          <w:rFonts w:ascii="Arial" w:hAnsi="Arial" w:cs="Arial"/>
          <w:sz w:val="22"/>
          <w:szCs w:val="22"/>
        </w:rPr>
      </w:pPr>
      <w:r w:rsidRPr="00BD376A">
        <w:rPr>
          <w:rFonts w:ascii="Arial" w:hAnsi="Arial" w:cs="Arial"/>
          <w:sz w:val="22"/>
          <w:szCs w:val="22"/>
        </w:rPr>
        <w:t>Jeżeli Zamawiający lub Wykonawca przekazują oświadczenia, wnioski, zawiadomienia oraz informacje faksem lub drogą elektroniczną, każda ze stron na żądanie drugiej niezwłocznie potwierdza fakt ich otrzymania.</w:t>
      </w:r>
    </w:p>
    <w:p w14:paraId="3E5593A7" w14:textId="77777777" w:rsidR="005A2C53" w:rsidRPr="00BD376A" w:rsidRDefault="00873D93" w:rsidP="00BD376A">
      <w:pPr>
        <w:pStyle w:val="Akapitzlist"/>
        <w:numPr>
          <w:ilvl w:val="0"/>
          <w:numId w:val="38"/>
        </w:numPr>
        <w:ind w:left="284" w:hanging="284"/>
        <w:jc w:val="both"/>
        <w:rPr>
          <w:rFonts w:ascii="Arial" w:hAnsi="Arial" w:cs="Arial"/>
          <w:sz w:val="22"/>
          <w:szCs w:val="22"/>
        </w:rPr>
      </w:pPr>
      <w:r w:rsidRPr="00BD376A">
        <w:rPr>
          <w:rFonts w:ascii="Arial" w:hAnsi="Arial" w:cs="Arial"/>
          <w:sz w:val="22"/>
          <w:szCs w:val="22"/>
        </w:rPr>
        <w:t>Zamawiający przekaże treść SIWZ na wniosek Wykonawcy.</w:t>
      </w:r>
    </w:p>
    <w:p w14:paraId="740E531E" w14:textId="77777777" w:rsidR="005A2C53" w:rsidRPr="00BD376A" w:rsidRDefault="00873D93" w:rsidP="00BD376A">
      <w:pPr>
        <w:pStyle w:val="Akapitzlist"/>
        <w:numPr>
          <w:ilvl w:val="0"/>
          <w:numId w:val="38"/>
        </w:numPr>
        <w:ind w:left="284" w:hanging="284"/>
        <w:jc w:val="both"/>
        <w:rPr>
          <w:rFonts w:ascii="Arial" w:hAnsi="Arial" w:cs="Arial"/>
          <w:sz w:val="22"/>
          <w:szCs w:val="22"/>
        </w:rPr>
      </w:pPr>
      <w:r w:rsidRPr="00BD376A">
        <w:rPr>
          <w:rFonts w:ascii="Arial" w:hAnsi="Arial" w:cs="Arial"/>
          <w:sz w:val="22"/>
          <w:szCs w:val="22"/>
        </w:rPr>
        <w:t>Wykonawca może zwrócić się do Zamawiającego o wyjaśnienie treści specyfikacji istotnych warunków zamówienia. Zamawiający jest zobowiązany udzielić wyjaśnień niezwłocznie, jednak nie później niż na 2 dni przed upływam terminu składania ofert - pod warunkiem, że wniosek o wyjaśnienie treści SIWZ wpłynął do zamawiającego nie później, niż do końca dnia, w którym upływa połowa wyznaczonego terminem składania ofert.</w:t>
      </w:r>
    </w:p>
    <w:p w14:paraId="6497A3DA" w14:textId="77777777" w:rsidR="005A2C53" w:rsidRPr="00BD376A" w:rsidRDefault="00873D93" w:rsidP="00BD376A">
      <w:pPr>
        <w:pStyle w:val="Akapitzlist"/>
        <w:numPr>
          <w:ilvl w:val="0"/>
          <w:numId w:val="38"/>
        </w:numPr>
        <w:ind w:left="284" w:hanging="284"/>
        <w:jc w:val="both"/>
        <w:rPr>
          <w:rFonts w:ascii="Arial" w:hAnsi="Arial" w:cs="Arial"/>
          <w:sz w:val="22"/>
          <w:szCs w:val="22"/>
        </w:rPr>
      </w:pPr>
      <w:r w:rsidRPr="00BD376A">
        <w:rPr>
          <w:rFonts w:ascii="Arial" w:hAnsi="Arial" w:cs="Arial"/>
          <w:sz w:val="22"/>
          <w:szCs w:val="22"/>
        </w:rPr>
        <w:t>Jeżeli wniosek o wyjaśnienie treści SIWZ wpłynie po upływie terminu składania wniosku, o którym mowa powyżej, lub dotyczy udzielonych wyjaśnień, Zamawiający może udzielić wyjaśnień albo pozostawić wniosek bez rozpoznania.</w:t>
      </w:r>
    </w:p>
    <w:p w14:paraId="2875C913" w14:textId="77777777" w:rsidR="00873D93" w:rsidRPr="00BD376A" w:rsidRDefault="00873D93" w:rsidP="00BD376A">
      <w:pPr>
        <w:pStyle w:val="Akapitzlist"/>
        <w:numPr>
          <w:ilvl w:val="0"/>
          <w:numId w:val="38"/>
        </w:numPr>
        <w:ind w:left="284" w:hanging="284"/>
        <w:jc w:val="both"/>
        <w:rPr>
          <w:rFonts w:ascii="Arial" w:hAnsi="Arial" w:cs="Arial"/>
          <w:sz w:val="22"/>
          <w:szCs w:val="22"/>
        </w:rPr>
      </w:pPr>
      <w:r w:rsidRPr="00BD376A">
        <w:rPr>
          <w:rFonts w:ascii="Arial" w:hAnsi="Arial" w:cs="Arial"/>
          <w:sz w:val="22"/>
          <w:szCs w:val="22"/>
        </w:rPr>
        <w:t>Zamawiający nie zamierza zwołać zebrania Wykonawców.</w:t>
      </w:r>
    </w:p>
    <w:p w14:paraId="49AFA070" w14:textId="77777777" w:rsidR="00873D93" w:rsidRPr="00BD376A" w:rsidRDefault="00873D93" w:rsidP="00BD376A">
      <w:pPr>
        <w:ind w:left="709" w:hanging="709"/>
        <w:jc w:val="both"/>
        <w:rPr>
          <w:rFonts w:ascii="Arial" w:hAnsi="Arial" w:cs="Arial"/>
          <w:sz w:val="22"/>
          <w:szCs w:val="22"/>
        </w:rPr>
      </w:pPr>
    </w:p>
    <w:p w14:paraId="71AACDEA" w14:textId="77777777" w:rsidR="00DA127D" w:rsidRPr="00BD376A" w:rsidRDefault="00DA127D" w:rsidP="00BD376A">
      <w:pPr>
        <w:ind w:left="709" w:hanging="709"/>
        <w:jc w:val="both"/>
        <w:rPr>
          <w:rFonts w:ascii="Arial" w:hAnsi="Arial" w:cs="Arial"/>
          <w:sz w:val="22"/>
          <w:szCs w:val="22"/>
        </w:rPr>
      </w:pPr>
    </w:p>
    <w:p w14:paraId="40AA730F" w14:textId="77777777" w:rsidR="00873D93" w:rsidRPr="00BD376A" w:rsidRDefault="00EC1A6D" w:rsidP="00BD376A">
      <w:pPr>
        <w:ind w:left="709" w:hanging="709"/>
        <w:jc w:val="both"/>
        <w:rPr>
          <w:rFonts w:ascii="Arial" w:hAnsi="Arial" w:cs="Arial"/>
          <w:b/>
          <w:sz w:val="22"/>
          <w:szCs w:val="22"/>
        </w:rPr>
      </w:pPr>
      <w:r w:rsidRPr="00BD376A">
        <w:rPr>
          <w:rFonts w:ascii="Arial" w:hAnsi="Arial" w:cs="Arial"/>
          <w:b/>
          <w:sz w:val="22"/>
          <w:szCs w:val="22"/>
        </w:rPr>
        <w:t>8</w:t>
      </w:r>
      <w:r w:rsidR="00873D93" w:rsidRPr="00BD376A">
        <w:rPr>
          <w:rFonts w:ascii="Arial" w:hAnsi="Arial" w:cs="Arial"/>
          <w:b/>
          <w:sz w:val="22"/>
          <w:szCs w:val="22"/>
        </w:rPr>
        <w:t>.</w:t>
      </w:r>
      <w:r w:rsidR="00873D93" w:rsidRPr="00BD376A">
        <w:rPr>
          <w:rFonts w:ascii="Arial" w:hAnsi="Arial" w:cs="Arial"/>
          <w:b/>
          <w:sz w:val="22"/>
          <w:szCs w:val="22"/>
        </w:rPr>
        <w:tab/>
        <w:t>INNE INFORMACJE:</w:t>
      </w:r>
    </w:p>
    <w:p w14:paraId="660CD366" w14:textId="77777777" w:rsidR="00873D93" w:rsidRPr="00BD376A" w:rsidRDefault="00873D93" w:rsidP="00BD376A">
      <w:pPr>
        <w:ind w:left="709" w:hanging="709"/>
        <w:jc w:val="both"/>
        <w:rPr>
          <w:rFonts w:ascii="Arial" w:hAnsi="Arial" w:cs="Arial"/>
          <w:sz w:val="22"/>
          <w:szCs w:val="22"/>
        </w:rPr>
      </w:pPr>
    </w:p>
    <w:p w14:paraId="1516DECD" w14:textId="77777777" w:rsidR="00873D93" w:rsidRPr="00BD376A" w:rsidRDefault="00873D93" w:rsidP="00BD376A">
      <w:pPr>
        <w:jc w:val="both"/>
        <w:rPr>
          <w:rFonts w:ascii="Arial" w:hAnsi="Arial" w:cs="Arial"/>
          <w:sz w:val="22"/>
          <w:szCs w:val="22"/>
        </w:rPr>
      </w:pPr>
      <w:r w:rsidRPr="00BD376A">
        <w:rPr>
          <w:rFonts w:ascii="Arial" w:hAnsi="Arial" w:cs="Arial"/>
          <w:sz w:val="22"/>
          <w:szCs w:val="22"/>
        </w:rPr>
        <w:t>1.</w:t>
      </w:r>
      <w:r w:rsidRPr="00BD376A">
        <w:rPr>
          <w:rFonts w:ascii="Arial" w:hAnsi="Arial" w:cs="Arial"/>
          <w:sz w:val="22"/>
          <w:szCs w:val="22"/>
        </w:rPr>
        <w:tab/>
        <w:t>Nie przewiduje się:</w:t>
      </w:r>
    </w:p>
    <w:p w14:paraId="296E23C8" w14:textId="77777777" w:rsidR="00873D93" w:rsidRPr="00BD376A" w:rsidRDefault="00873D93" w:rsidP="00BD376A">
      <w:pPr>
        <w:ind w:left="709"/>
        <w:jc w:val="both"/>
        <w:rPr>
          <w:rFonts w:ascii="Arial" w:hAnsi="Arial" w:cs="Arial"/>
          <w:sz w:val="22"/>
          <w:szCs w:val="22"/>
        </w:rPr>
      </w:pPr>
      <w:r w:rsidRPr="00BD376A">
        <w:rPr>
          <w:rFonts w:ascii="Arial" w:hAnsi="Arial" w:cs="Arial"/>
          <w:sz w:val="22"/>
          <w:szCs w:val="22"/>
        </w:rPr>
        <w:t>1)</w:t>
      </w:r>
      <w:r w:rsidR="008F0FDA" w:rsidRPr="00BD376A">
        <w:rPr>
          <w:rFonts w:ascii="Arial" w:hAnsi="Arial" w:cs="Arial"/>
          <w:sz w:val="22"/>
          <w:szCs w:val="22"/>
        </w:rPr>
        <w:t xml:space="preserve">  </w:t>
      </w:r>
      <w:r w:rsidRPr="00BD376A">
        <w:rPr>
          <w:rFonts w:ascii="Arial" w:hAnsi="Arial" w:cs="Arial"/>
          <w:sz w:val="22"/>
          <w:szCs w:val="22"/>
        </w:rPr>
        <w:t>zawarcia umowy ramowej,</w:t>
      </w:r>
    </w:p>
    <w:p w14:paraId="015F8A2C" w14:textId="77777777" w:rsidR="00873D93" w:rsidRPr="00BD376A" w:rsidRDefault="00873D93" w:rsidP="00BD376A">
      <w:pPr>
        <w:ind w:left="709"/>
        <w:jc w:val="both"/>
        <w:rPr>
          <w:rFonts w:ascii="Arial" w:hAnsi="Arial" w:cs="Arial"/>
          <w:sz w:val="22"/>
          <w:szCs w:val="22"/>
        </w:rPr>
      </w:pPr>
      <w:r w:rsidRPr="00BD376A">
        <w:rPr>
          <w:rFonts w:ascii="Arial" w:hAnsi="Arial" w:cs="Arial"/>
          <w:sz w:val="22"/>
          <w:szCs w:val="22"/>
        </w:rPr>
        <w:t>2)</w:t>
      </w:r>
      <w:r w:rsidR="008F0FDA" w:rsidRPr="00BD376A">
        <w:rPr>
          <w:rFonts w:ascii="Arial" w:hAnsi="Arial" w:cs="Arial"/>
          <w:sz w:val="22"/>
          <w:szCs w:val="22"/>
        </w:rPr>
        <w:t xml:space="preserve">  </w:t>
      </w:r>
      <w:r w:rsidRPr="00BD376A">
        <w:rPr>
          <w:rFonts w:ascii="Arial" w:hAnsi="Arial" w:cs="Arial"/>
          <w:sz w:val="22"/>
          <w:szCs w:val="22"/>
        </w:rPr>
        <w:t>ustanowienia dynamicznego systemu zakupów,</w:t>
      </w:r>
    </w:p>
    <w:p w14:paraId="49447DA5" w14:textId="77777777" w:rsidR="00873D93" w:rsidRPr="00BD376A" w:rsidRDefault="00873D93" w:rsidP="00BD376A">
      <w:pPr>
        <w:ind w:left="709"/>
        <w:jc w:val="both"/>
        <w:rPr>
          <w:rFonts w:ascii="Arial" w:hAnsi="Arial" w:cs="Arial"/>
          <w:sz w:val="22"/>
          <w:szCs w:val="22"/>
        </w:rPr>
      </w:pPr>
      <w:r w:rsidRPr="00BD376A">
        <w:rPr>
          <w:rFonts w:ascii="Arial" w:hAnsi="Arial" w:cs="Arial"/>
          <w:sz w:val="22"/>
          <w:szCs w:val="22"/>
        </w:rPr>
        <w:t>3)</w:t>
      </w:r>
      <w:r w:rsidR="008F0FDA" w:rsidRPr="00BD376A">
        <w:rPr>
          <w:rFonts w:ascii="Arial" w:hAnsi="Arial" w:cs="Arial"/>
          <w:sz w:val="22"/>
          <w:szCs w:val="22"/>
        </w:rPr>
        <w:t xml:space="preserve">  </w:t>
      </w:r>
      <w:r w:rsidRPr="00BD376A">
        <w:rPr>
          <w:rFonts w:ascii="Arial" w:hAnsi="Arial" w:cs="Arial"/>
          <w:sz w:val="22"/>
          <w:szCs w:val="22"/>
        </w:rPr>
        <w:t>wyboru najkorzystniejszej oferty z zastosowaniem aukcji elektronicznej,</w:t>
      </w:r>
    </w:p>
    <w:p w14:paraId="6394FD9B" w14:textId="77777777" w:rsidR="00873D93" w:rsidRPr="00BD376A" w:rsidRDefault="00873D93" w:rsidP="00BD376A">
      <w:pPr>
        <w:ind w:left="709"/>
        <w:jc w:val="both"/>
        <w:rPr>
          <w:rFonts w:ascii="Arial" w:hAnsi="Arial" w:cs="Arial"/>
          <w:sz w:val="22"/>
          <w:szCs w:val="22"/>
        </w:rPr>
      </w:pPr>
      <w:r w:rsidRPr="00BD376A">
        <w:rPr>
          <w:rFonts w:ascii="Arial" w:hAnsi="Arial" w:cs="Arial"/>
          <w:sz w:val="22"/>
          <w:szCs w:val="22"/>
        </w:rPr>
        <w:t>4)</w:t>
      </w:r>
      <w:r w:rsidR="008F0FDA" w:rsidRPr="00BD376A">
        <w:rPr>
          <w:rFonts w:ascii="Arial" w:hAnsi="Arial" w:cs="Arial"/>
          <w:sz w:val="22"/>
          <w:szCs w:val="22"/>
        </w:rPr>
        <w:t xml:space="preserve">  </w:t>
      </w:r>
      <w:r w:rsidRPr="00BD376A">
        <w:rPr>
          <w:rFonts w:ascii="Arial" w:hAnsi="Arial" w:cs="Arial"/>
          <w:sz w:val="22"/>
          <w:szCs w:val="22"/>
        </w:rPr>
        <w:t>udzielania zaliczek na realizację zamówienia,</w:t>
      </w:r>
    </w:p>
    <w:p w14:paraId="4AE7391F" w14:textId="77777777" w:rsidR="00816EBE" w:rsidRDefault="00873D93" w:rsidP="00BD376A">
      <w:pPr>
        <w:ind w:left="709"/>
        <w:jc w:val="both"/>
        <w:rPr>
          <w:rFonts w:ascii="Arial" w:hAnsi="Arial" w:cs="Arial"/>
          <w:sz w:val="22"/>
          <w:szCs w:val="22"/>
        </w:rPr>
      </w:pPr>
      <w:r w:rsidRPr="00BD376A">
        <w:rPr>
          <w:rFonts w:ascii="Arial" w:hAnsi="Arial" w:cs="Arial"/>
          <w:sz w:val="22"/>
          <w:szCs w:val="22"/>
        </w:rPr>
        <w:t>5)</w:t>
      </w:r>
      <w:r w:rsidR="008F0FDA" w:rsidRPr="00BD376A">
        <w:rPr>
          <w:rFonts w:ascii="Arial" w:hAnsi="Arial" w:cs="Arial"/>
          <w:sz w:val="22"/>
          <w:szCs w:val="22"/>
        </w:rPr>
        <w:t xml:space="preserve">  </w:t>
      </w:r>
      <w:r w:rsidRPr="00BD376A">
        <w:rPr>
          <w:rFonts w:ascii="Arial" w:hAnsi="Arial" w:cs="Arial"/>
          <w:sz w:val="22"/>
          <w:szCs w:val="22"/>
        </w:rPr>
        <w:t>składania ofert wariantowych</w:t>
      </w:r>
      <w:r w:rsidR="00816EBE">
        <w:rPr>
          <w:rFonts w:ascii="Arial" w:hAnsi="Arial" w:cs="Arial"/>
          <w:sz w:val="22"/>
          <w:szCs w:val="22"/>
        </w:rPr>
        <w:t>,</w:t>
      </w:r>
    </w:p>
    <w:p w14:paraId="65D2005E" w14:textId="738E537A" w:rsidR="00873D93" w:rsidRPr="00BD376A" w:rsidRDefault="00816EBE" w:rsidP="00BD376A">
      <w:pPr>
        <w:ind w:left="709"/>
        <w:jc w:val="both"/>
        <w:rPr>
          <w:rFonts w:ascii="Arial" w:hAnsi="Arial" w:cs="Arial"/>
          <w:sz w:val="22"/>
          <w:szCs w:val="22"/>
        </w:rPr>
      </w:pPr>
      <w:r>
        <w:rPr>
          <w:rFonts w:ascii="Arial" w:hAnsi="Arial" w:cs="Arial"/>
          <w:color w:val="000000"/>
          <w:sz w:val="22"/>
          <w:szCs w:val="22"/>
        </w:rPr>
        <w:t xml:space="preserve">6)  </w:t>
      </w:r>
      <w:r w:rsidRPr="00AD4E92">
        <w:rPr>
          <w:rFonts w:ascii="Arial" w:hAnsi="Arial" w:cs="Arial"/>
          <w:color w:val="000000"/>
          <w:sz w:val="22"/>
          <w:szCs w:val="22"/>
        </w:rPr>
        <w:t>udzielania zamówień, o których mowa w art. 67 ust. 1 pkt 6) ustawy PZP</w:t>
      </w:r>
      <w:r w:rsidR="00873D93" w:rsidRPr="00BD376A">
        <w:rPr>
          <w:rFonts w:ascii="Arial" w:hAnsi="Arial" w:cs="Arial"/>
          <w:sz w:val="22"/>
          <w:szCs w:val="22"/>
        </w:rPr>
        <w:t>.</w:t>
      </w:r>
    </w:p>
    <w:p w14:paraId="446506EA" w14:textId="64436AF1" w:rsidR="00873D93" w:rsidRDefault="002453C6" w:rsidP="00BD376A">
      <w:pPr>
        <w:ind w:left="709" w:hanging="709"/>
        <w:jc w:val="both"/>
        <w:rPr>
          <w:rFonts w:ascii="Arial" w:hAnsi="Arial" w:cs="Arial"/>
          <w:sz w:val="22"/>
          <w:szCs w:val="22"/>
        </w:rPr>
      </w:pPr>
      <w:r w:rsidRPr="00AD4E92">
        <w:rPr>
          <w:rFonts w:ascii="Arial" w:hAnsi="Arial" w:cs="Arial"/>
          <w:sz w:val="22"/>
          <w:szCs w:val="22"/>
        </w:rPr>
        <w:t xml:space="preserve">2. </w:t>
      </w:r>
      <w:r>
        <w:rPr>
          <w:rFonts w:ascii="Arial" w:hAnsi="Arial" w:cs="Arial"/>
          <w:sz w:val="22"/>
          <w:szCs w:val="22"/>
        </w:rPr>
        <w:tab/>
      </w:r>
      <w:r w:rsidRPr="00AD4E92">
        <w:rPr>
          <w:rFonts w:ascii="Arial" w:hAnsi="Arial" w:cs="Arial"/>
          <w:sz w:val="22"/>
          <w:szCs w:val="22"/>
        </w:rPr>
        <w:t xml:space="preserve">Wykonawcy mający miejsce zamieszkania lub siedzibę poza granicami Rzeczypospolitej Polskiej składają odpowiednie oświadczenia i dokumenty wystawione w kraju ich miejsca zamieszkania lub siedziby w sposób przewidziany przepisami prawa powszechnie obowiązującego. </w:t>
      </w:r>
      <w:r w:rsidRPr="00AD4E92">
        <w:rPr>
          <w:rFonts w:ascii="Arial" w:hAnsi="Arial" w:cs="Arial"/>
          <w:color w:val="000000"/>
          <w:sz w:val="22"/>
          <w:szCs w:val="22"/>
        </w:rPr>
        <w:t xml:space="preserve">Jeżeli w kraju, w którym wykonawca ma siedzibę lub miejsce zamieszkania lub miejsce zamieszkania ma osoba, której dokument dotyczy, nie wydaje się wymaganych oświadczeń lub dokumentów, zastępuje się je odpowiednio oświadczeniem lub dokumentem zawierającym odpowiednio oświadczenie wykonawcy, ze wskazaniem osoby albo osób uprawnionych do jego reprezentacji, lub oświadczenie </w:t>
      </w:r>
      <w:r w:rsidRPr="00AD4E92">
        <w:rPr>
          <w:rFonts w:ascii="Arial" w:hAnsi="Arial" w:cs="Arial"/>
          <w:color w:val="000000"/>
          <w:sz w:val="22"/>
          <w:szCs w:val="22"/>
        </w:rPr>
        <w:lastRenderedPageBreak/>
        <w:t xml:space="preserve">osoby, której dokument miał dotyczyć, złożone przed notariuszem lub przed organem sądowym, administracyjnym albo organem samorządu zawodowego lub gospodarczego właściwym ze względu na siedzibę lub miejsce zamieszkania wykonawcy lub miejsce zamieszkania tej osoby. Terminy ważności (obowiązywania) oświadczeń lub dokumentów </w:t>
      </w:r>
      <w:r w:rsidRPr="00AD4E92">
        <w:rPr>
          <w:rFonts w:ascii="Arial" w:hAnsi="Arial" w:cs="Arial"/>
          <w:sz w:val="22"/>
          <w:szCs w:val="22"/>
        </w:rPr>
        <w:t>wykonawców mających miejsce zamieszkania lub siedzibę poza granicami Rzeczypospolitej Polskiej są takie same jak terminy przewidziane dla wykonawców mających miejsce zamieszkania lub siedzibę w granicach Rzeczypospolitej Polskiej.</w:t>
      </w:r>
    </w:p>
    <w:p w14:paraId="6DE901D6" w14:textId="0F345FA8" w:rsidR="002453C6" w:rsidRPr="00AD4E92" w:rsidRDefault="002453C6" w:rsidP="002453C6">
      <w:pPr>
        <w:jc w:val="both"/>
        <w:rPr>
          <w:rFonts w:ascii="Arial" w:hAnsi="Arial" w:cs="Arial"/>
          <w:sz w:val="22"/>
          <w:szCs w:val="22"/>
        </w:rPr>
      </w:pPr>
      <w:r>
        <w:rPr>
          <w:rFonts w:ascii="Arial" w:hAnsi="Arial" w:cs="Arial"/>
          <w:sz w:val="22"/>
          <w:szCs w:val="22"/>
        </w:rPr>
        <w:t>3.</w:t>
      </w:r>
      <w:r w:rsidRPr="002453C6">
        <w:rPr>
          <w:rFonts w:ascii="Arial" w:hAnsi="Arial" w:cs="Arial"/>
          <w:sz w:val="22"/>
          <w:szCs w:val="22"/>
        </w:rPr>
        <w:t xml:space="preserve"> </w:t>
      </w:r>
      <w:r>
        <w:rPr>
          <w:rFonts w:ascii="Arial" w:hAnsi="Arial" w:cs="Arial"/>
          <w:sz w:val="22"/>
          <w:szCs w:val="22"/>
        </w:rPr>
        <w:tab/>
      </w:r>
      <w:r w:rsidRPr="00AD4E92">
        <w:rPr>
          <w:rFonts w:ascii="Arial" w:hAnsi="Arial" w:cs="Arial"/>
          <w:sz w:val="22"/>
          <w:szCs w:val="22"/>
        </w:rPr>
        <w:t xml:space="preserve">W przypadku gdy Wykonawca będzie zatrudniał trenerów na umowę o pracę, zgodnie z treścią złożonej przez niego oferty, przewiduje się w celu zagwarantowania faktycznego przestrzegania realizacji powyższego obowiązku, co następuje: </w:t>
      </w:r>
    </w:p>
    <w:p w14:paraId="1EF86BA6" w14:textId="77777777" w:rsidR="002453C6" w:rsidRPr="00AD4E92" w:rsidRDefault="002453C6" w:rsidP="002453C6">
      <w:pPr>
        <w:pStyle w:val="Akapitzlist"/>
        <w:numPr>
          <w:ilvl w:val="0"/>
          <w:numId w:val="39"/>
        </w:numPr>
        <w:ind w:hanging="351"/>
        <w:jc w:val="both"/>
        <w:rPr>
          <w:rFonts w:ascii="Arial" w:hAnsi="Arial" w:cs="Arial"/>
          <w:sz w:val="22"/>
          <w:szCs w:val="22"/>
        </w:rPr>
      </w:pPr>
      <w:r w:rsidRPr="00AD4E92">
        <w:rPr>
          <w:rFonts w:ascii="Arial" w:hAnsi="Arial" w:cs="Arial"/>
          <w:sz w:val="22"/>
          <w:szCs w:val="22"/>
        </w:rPr>
        <w:t>W celu udokumentowania zatrudnienia osób, o których mowa w art. 29 ust. 3a ustawy PZP żąda od wykonawcy przedstawienia:</w:t>
      </w:r>
    </w:p>
    <w:p w14:paraId="3B46915A" w14:textId="77777777" w:rsidR="002453C6" w:rsidRPr="00AD4E92" w:rsidRDefault="002453C6" w:rsidP="002453C6">
      <w:pPr>
        <w:pStyle w:val="Akapitzlist"/>
        <w:numPr>
          <w:ilvl w:val="1"/>
          <w:numId w:val="39"/>
        </w:numPr>
        <w:jc w:val="both"/>
        <w:rPr>
          <w:rFonts w:ascii="Arial" w:hAnsi="Arial" w:cs="Arial"/>
          <w:sz w:val="22"/>
          <w:szCs w:val="22"/>
        </w:rPr>
      </w:pPr>
      <w:r w:rsidRPr="00AD4E92">
        <w:rPr>
          <w:rFonts w:ascii="Arial" w:hAnsi="Arial" w:cs="Arial"/>
          <w:sz w:val="22"/>
          <w:szCs w:val="22"/>
        </w:rPr>
        <w:t>imiennej listy pracowników zatrudnionych na danych stanowiskach trenerskich w celu wykonywania pracy w ramach realizowanej umowy w sprawie o udzielenie zamówienia publicznego; powyższe winno nastąpić albo wraz z zawarciem umowy albo w przypadku gdy dana część zamówienia ma być wykonywana w terminie późniejszym niż 1 miesiąc od dnia zawarcia umowy – w terminie nie późniejszym niż 14 dni przed rozpoczęciem wykonywania zamówienia;</w:t>
      </w:r>
    </w:p>
    <w:p w14:paraId="1D42FF91" w14:textId="77777777" w:rsidR="002453C6" w:rsidRPr="00AD4E92" w:rsidRDefault="002453C6" w:rsidP="002453C6">
      <w:pPr>
        <w:pStyle w:val="Akapitzlist"/>
        <w:numPr>
          <w:ilvl w:val="1"/>
          <w:numId w:val="39"/>
        </w:numPr>
        <w:jc w:val="both"/>
        <w:rPr>
          <w:rFonts w:ascii="Arial" w:hAnsi="Arial" w:cs="Arial"/>
          <w:sz w:val="22"/>
          <w:szCs w:val="22"/>
        </w:rPr>
      </w:pPr>
      <w:r w:rsidRPr="00AD4E92">
        <w:rPr>
          <w:rFonts w:ascii="Arial" w:hAnsi="Arial" w:cs="Arial"/>
          <w:sz w:val="22"/>
          <w:szCs w:val="22"/>
        </w:rPr>
        <w:t>oświadczenia wykonawcy lub podwykonawcy o zatrudnieniu na podstawie umowy o pracę osób wykonujących czynności w ramach zamówienia.</w:t>
      </w:r>
      <w:r w:rsidRPr="00AD4E92">
        <w:rPr>
          <w:rFonts w:ascii="Arial" w:hAnsi="Arial" w:cs="Arial"/>
          <w:b/>
          <w:sz w:val="22"/>
          <w:szCs w:val="22"/>
        </w:rPr>
        <w:t xml:space="preserve"> </w:t>
      </w:r>
      <w:r w:rsidRPr="00AD4E92">
        <w:rPr>
          <w:rFonts w:ascii="Arial" w:hAnsi="Arial" w:cs="Arial"/>
          <w:sz w:val="22"/>
          <w:szCs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E53174C" w14:textId="77777777" w:rsidR="002453C6" w:rsidRPr="00AD4E92" w:rsidRDefault="002453C6" w:rsidP="002453C6">
      <w:pPr>
        <w:pStyle w:val="Akapitzlist"/>
        <w:numPr>
          <w:ilvl w:val="1"/>
          <w:numId w:val="39"/>
        </w:numPr>
        <w:jc w:val="both"/>
        <w:rPr>
          <w:rFonts w:ascii="Arial" w:hAnsi="Arial" w:cs="Arial"/>
          <w:sz w:val="22"/>
          <w:szCs w:val="22"/>
        </w:rPr>
      </w:pPr>
      <w:r w:rsidRPr="00AD4E92">
        <w:rPr>
          <w:rFonts w:ascii="Arial" w:hAnsi="Arial" w:cs="Arial"/>
          <w:sz w:val="22"/>
          <w:szCs w:val="22"/>
        </w:rPr>
        <w:t>poświadczoną za zgodność z oryginałem odpowiednio przez wykonawcę lub podwykonawcę</w:t>
      </w:r>
      <w:r w:rsidRPr="00AD4E92">
        <w:rPr>
          <w:rFonts w:ascii="Arial" w:hAnsi="Arial" w:cs="Arial"/>
          <w:b/>
          <w:sz w:val="22"/>
          <w:szCs w:val="22"/>
        </w:rPr>
        <w:t xml:space="preserve"> </w:t>
      </w:r>
      <w:r w:rsidRPr="00AD4E92">
        <w:rPr>
          <w:rFonts w:ascii="Arial" w:hAnsi="Arial" w:cs="Arial"/>
          <w:sz w:val="22"/>
          <w:szCs w:val="22"/>
        </w:rPr>
        <w:t xml:space="preserve">kopię umowy / umów o pracę osób wykonujących w trakcie realizacji zamówienia czynności, których dotyczy ww. oświadczenie wykonawcy lub </w:t>
      </w:r>
      <w:r w:rsidRPr="00AD4E92">
        <w:rPr>
          <w:rFonts w:ascii="Arial" w:hAnsi="Arial" w:cs="Arial"/>
          <w:color w:val="000000"/>
          <w:sz w:val="22"/>
          <w:szCs w:val="22"/>
        </w:rPr>
        <w:t>podwykonawcy (wraz z dokumentem regulującym zakres obowiązków, jeżeli został sporządzony). Kopia</w:t>
      </w:r>
      <w:r w:rsidRPr="00AD4E92">
        <w:rPr>
          <w:rFonts w:ascii="Arial" w:hAnsi="Arial" w:cs="Arial"/>
          <w:sz w:val="22"/>
          <w:szCs w:val="22"/>
        </w:rPr>
        <w:t xml:space="preserve"> umowy / umów powinna zostać zanonimizowana w sposób zapewniający ochronę danych osobowych pracowników, zgodnie z przepisami ustawy z dnia 29 sierpnia 1997 r. </w:t>
      </w:r>
      <w:r w:rsidRPr="00AD4E92">
        <w:rPr>
          <w:rFonts w:ascii="Arial" w:hAnsi="Arial" w:cs="Arial"/>
          <w:i/>
          <w:sz w:val="22"/>
          <w:szCs w:val="22"/>
        </w:rPr>
        <w:t>o ochronie danych osobowych</w:t>
      </w:r>
      <w:r w:rsidRPr="00AD4E92">
        <w:rPr>
          <w:rFonts w:ascii="Arial" w:hAnsi="Arial" w:cs="Arial"/>
          <w:sz w:val="22"/>
          <w:szCs w:val="22"/>
        </w:rPr>
        <w:t xml:space="preserve"> (tj. w szczególności</w:t>
      </w:r>
      <w:r w:rsidRPr="00AD4E92">
        <w:rPr>
          <w:rStyle w:val="Odwoanieprzypisudolnego"/>
          <w:rFonts w:ascii="Arial" w:hAnsi="Arial" w:cs="Arial"/>
          <w:sz w:val="22"/>
          <w:szCs w:val="22"/>
        </w:rPr>
        <w:footnoteReference w:id="1"/>
      </w:r>
      <w:r w:rsidRPr="00AD4E92">
        <w:rPr>
          <w:rFonts w:ascii="Arial" w:hAnsi="Arial" w:cs="Arial"/>
          <w:sz w:val="22"/>
          <w:szCs w:val="22"/>
        </w:rPr>
        <w:t xml:space="preserve"> bez adresów, nr PESEL pracowników). Imię i nazwisko pracownika nie podlega </w:t>
      </w:r>
      <w:proofErr w:type="spellStart"/>
      <w:r w:rsidRPr="00AD4E92">
        <w:rPr>
          <w:rFonts w:ascii="Arial" w:hAnsi="Arial" w:cs="Arial"/>
          <w:sz w:val="22"/>
          <w:szCs w:val="22"/>
        </w:rPr>
        <w:t>anonimizacji</w:t>
      </w:r>
      <w:proofErr w:type="spellEnd"/>
      <w:r w:rsidRPr="00AD4E92">
        <w:rPr>
          <w:rFonts w:ascii="Arial" w:hAnsi="Arial" w:cs="Arial"/>
          <w:sz w:val="22"/>
          <w:szCs w:val="22"/>
        </w:rPr>
        <w:t>. Informacje takie jak: data zawarcia umowy, rodzaj umowy o pracę i wymiar etatu powinny być możliwe do zidentyfikowania;</w:t>
      </w:r>
    </w:p>
    <w:p w14:paraId="44B18C3C" w14:textId="77777777" w:rsidR="002453C6" w:rsidRPr="00AD4E92" w:rsidRDefault="002453C6" w:rsidP="002453C6">
      <w:pPr>
        <w:pStyle w:val="Akapitzlist"/>
        <w:numPr>
          <w:ilvl w:val="0"/>
          <w:numId w:val="39"/>
        </w:numPr>
        <w:ind w:hanging="351"/>
        <w:jc w:val="both"/>
        <w:rPr>
          <w:rFonts w:ascii="Arial" w:hAnsi="Arial" w:cs="Arial"/>
          <w:sz w:val="22"/>
          <w:szCs w:val="22"/>
        </w:rPr>
      </w:pPr>
      <w:r w:rsidRPr="00AD4E92">
        <w:rPr>
          <w:rFonts w:ascii="Arial" w:hAnsi="Arial" w:cs="Arial"/>
          <w:sz w:val="22"/>
          <w:szCs w:val="22"/>
        </w:rPr>
        <w:t>W celu zagwarantowania, że faktycznie wskazani pracownicy będą pozostawali w stosunku pracy w całym okresie realizacji zamówienia na daną jego część, zamawiający żąda od wykonawcy:</w:t>
      </w:r>
    </w:p>
    <w:p w14:paraId="6A5DBA87" w14:textId="77777777" w:rsidR="002453C6" w:rsidRPr="00AD4E92" w:rsidRDefault="002453C6" w:rsidP="002453C6">
      <w:pPr>
        <w:pStyle w:val="Akapitzlist"/>
        <w:numPr>
          <w:ilvl w:val="1"/>
          <w:numId w:val="39"/>
        </w:numPr>
        <w:spacing w:before="120"/>
        <w:jc w:val="both"/>
        <w:rPr>
          <w:rFonts w:ascii="Arial" w:hAnsi="Arial" w:cs="Arial"/>
          <w:sz w:val="22"/>
          <w:szCs w:val="22"/>
        </w:rPr>
      </w:pPr>
      <w:r w:rsidRPr="00AD4E92">
        <w:rPr>
          <w:rFonts w:ascii="Arial" w:hAnsi="Arial" w:cs="Arial"/>
          <w:sz w:val="22"/>
          <w:szCs w:val="22"/>
        </w:rPr>
        <w:t>oświadczeń i dokumentów w zakresie potwierdzenia spełniania ww. wymogów i dokonywania ich oceny,</w:t>
      </w:r>
    </w:p>
    <w:p w14:paraId="28C9B9FE" w14:textId="77777777" w:rsidR="002453C6" w:rsidRPr="00AD4E92" w:rsidRDefault="002453C6" w:rsidP="002453C6">
      <w:pPr>
        <w:pStyle w:val="Akapitzlist"/>
        <w:numPr>
          <w:ilvl w:val="1"/>
          <w:numId w:val="39"/>
        </w:numPr>
        <w:spacing w:before="120"/>
        <w:jc w:val="both"/>
        <w:rPr>
          <w:rFonts w:ascii="Arial" w:hAnsi="Arial" w:cs="Arial"/>
          <w:sz w:val="22"/>
          <w:szCs w:val="22"/>
        </w:rPr>
      </w:pPr>
      <w:r w:rsidRPr="00AD4E92">
        <w:rPr>
          <w:rFonts w:ascii="Arial" w:hAnsi="Arial" w:cs="Arial"/>
          <w:sz w:val="22"/>
          <w:szCs w:val="22"/>
        </w:rPr>
        <w:t>wyjaśnień w przypadku wątpliwości w zakresie potwierdzenia spełniania ww. wymogów,</w:t>
      </w:r>
    </w:p>
    <w:p w14:paraId="5DF0FCCB" w14:textId="77777777" w:rsidR="002453C6" w:rsidRPr="00AD4E92" w:rsidRDefault="002453C6" w:rsidP="002453C6">
      <w:pPr>
        <w:pStyle w:val="Akapitzlist"/>
        <w:numPr>
          <w:ilvl w:val="1"/>
          <w:numId w:val="39"/>
        </w:numPr>
        <w:jc w:val="both"/>
        <w:rPr>
          <w:rFonts w:ascii="Arial" w:hAnsi="Arial" w:cs="Arial"/>
          <w:sz w:val="22"/>
          <w:szCs w:val="22"/>
        </w:rPr>
      </w:pPr>
      <w:r w:rsidRPr="00AD4E92">
        <w:rPr>
          <w:rFonts w:ascii="Arial" w:hAnsi="Arial" w:cs="Arial"/>
          <w:sz w:val="22"/>
          <w:szCs w:val="22"/>
        </w:rPr>
        <w:t>umożliwienia przeprowadzania kontroli na miejscu wykonywania świadczenia.</w:t>
      </w:r>
    </w:p>
    <w:p w14:paraId="011EE871" w14:textId="77777777" w:rsidR="002453C6" w:rsidRPr="00AD4E92" w:rsidRDefault="002453C6" w:rsidP="002453C6">
      <w:pPr>
        <w:pStyle w:val="Akapitzlist"/>
        <w:numPr>
          <w:ilvl w:val="0"/>
          <w:numId w:val="39"/>
        </w:numPr>
        <w:ind w:hanging="351"/>
        <w:jc w:val="both"/>
        <w:rPr>
          <w:rFonts w:ascii="Arial" w:hAnsi="Arial" w:cs="Arial"/>
          <w:sz w:val="22"/>
          <w:szCs w:val="22"/>
        </w:rPr>
      </w:pPr>
      <w:r w:rsidRPr="00AD4E92">
        <w:rPr>
          <w:rFonts w:ascii="Arial" w:hAnsi="Arial" w:cs="Arial"/>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umowy </w:t>
      </w:r>
      <w:r w:rsidRPr="00AD4E92">
        <w:rPr>
          <w:rFonts w:ascii="Arial" w:hAnsi="Arial" w:cs="Arial"/>
          <w:sz w:val="22"/>
          <w:szCs w:val="22"/>
        </w:rPr>
        <w:lastRenderedPageBreak/>
        <w:t>o pracę przez wykonawcę lub podwykonawcę osób wykonujących wskazane w punkcie 1. czynności w trakcie realizacji zamówienia</w:t>
      </w:r>
    </w:p>
    <w:p w14:paraId="19C7F1B9" w14:textId="77777777" w:rsidR="002453C6" w:rsidRPr="00AD4E92" w:rsidRDefault="002453C6" w:rsidP="002453C6">
      <w:pPr>
        <w:pStyle w:val="Akapitzlist"/>
        <w:numPr>
          <w:ilvl w:val="0"/>
          <w:numId w:val="39"/>
        </w:numPr>
        <w:jc w:val="both"/>
        <w:rPr>
          <w:rFonts w:ascii="Arial" w:hAnsi="Arial" w:cs="Arial"/>
          <w:sz w:val="22"/>
          <w:szCs w:val="22"/>
        </w:rPr>
      </w:pPr>
      <w:r w:rsidRPr="00AD4E92">
        <w:rPr>
          <w:rFonts w:ascii="Arial" w:hAnsi="Arial" w:cs="Arial"/>
          <w:sz w:val="22"/>
          <w:szCs w:val="22"/>
        </w:rPr>
        <w:t xml:space="preserve">Z tytułu niespełnienia przez </w:t>
      </w:r>
      <w:r w:rsidRPr="00AD4E92">
        <w:rPr>
          <w:rFonts w:ascii="Arial" w:hAnsi="Arial" w:cs="Arial"/>
          <w:color w:val="000000"/>
          <w:sz w:val="22"/>
          <w:szCs w:val="22"/>
        </w:rPr>
        <w:t xml:space="preserve">wykonawcę lub podwykonawcę wymogu zatrudnienia na podstawie umowy o pracę osób wykonujących wskazane w punkcie 1. czynności zamawiający przewiduje sankcję w postaci obowiązku zapłaty przez wykonawcę kary umownej w wysokości 1.000,00 złotych za każdy stwierdzony przypadek. Niezłożenie przez wykonawcę w wyznaczonym przez zamawiającego terminie żądanych przez zamawiającego dowodów w celu potwierdzenia spełnienia </w:t>
      </w:r>
      <w:r w:rsidRPr="00AD4E92">
        <w:rPr>
          <w:rFonts w:ascii="Arial" w:hAnsi="Arial" w:cs="Arial"/>
          <w:sz w:val="22"/>
          <w:szCs w:val="22"/>
        </w:rPr>
        <w:t xml:space="preserve">przez </w:t>
      </w:r>
      <w:r w:rsidRPr="00AD4E92">
        <w:rPr>
          <w:rFonts w:ascii="Arial" w:hAnsi="Arial" w:cs="Arial"/>
          <w:color w:val="000000"/>
          <w:sz w:val="22"/>
          <w:szCs w:val="22"/>
        </w:rPr>
        <w:t xml:space="preserve">wykonawcę lub podwykonawcę wymogu zatrudnienia na podstawie umowy o pracę traktowane będzie jako </w:t>
      </w:r>
      <w:r w:rsidRPr="00AD4E92">
        <w:rPr>
          <w:rFonts w:ascii="Arial" w:hAnsi="Arial" w:cs="Arial"/>
          <w:sz w:val="22"/>
          <w:szCs w:val="22"/>
        </w:rPr>
        <w:t xml:space="preserve">niespełnienie przez </w:t>
      </w:r>
      <w:r w:rsidRPr="00AD4E92">
        <w:rPr>
          <w:rFonts w:ascii="Arial" w:hAnsi="Arial" w:cs="Arial"/>
          <w:color w:val="000000"/>
          <w:sz w:val="22"/>
          <w:szCs w:val="22"/>
        </w:rPr>
        <w:t>wykonawcę lub podwykonawcę wymogu zatrudnienia na podstawie umowy o pracę osób wykonujących wskazane w punkcie 1. czynności.</w:t>
      </w:r>
    </w:p>
    <w:p w14:paraId="2691024D" w14:textId="77777777" w:rsidR="002453C6" w:rsidRPr="00AD4E92" w:rsidRDefault="002453C6" w:rsidP="002453C6">
      <w:pPr>
        <w:pStyle w:val="Akapitzlist"/>
        <w:numPr>
          <w:ilvl w:val="0"/>
          <w:numId w:val="39"/>
        </w:numPr>
        <w:jc w:val="both"/>
        <w:rPr>
          <w:rFonts w:ascii="Arial" w:hAnsi="Arial" w:cs="Arial"/>
          <w:sz w:val="22"/>
          <w:szCs w:val="22"/>
        </w:rPr>
      </w:pPr>
      <w:r w:rsidRPr="00AD4E92">
        <w:rPr>
          <w:rFonts w:ascii="Arial" w:hAnsi="Arial" w:cs="Arial"/>
          <w:color w:val="000000"/>
          <w:sz w:val="22"/>
          <w:szCs w:val="22"/>
        </w:rPr>
        <w:t>W przypadku uzasadnionych wątpliwości co do przestrzegania prawa pracy przez wykonawcę lub podwykonawcę, zamawiający może zwrócić się o przeprowadzenie kontroli przez Państwową</w:t>
      </w:r>
      <w:r w:rsidRPr="00AD4E92">
        <w:rPr>
          <w:rFonts w:ascii="Arial" w:hAnsi="Arial" w:cs="Arial"/>
          <w:sz w:val="22"/>
          <w:szCs w:val="22"/>
        </w:rPr>
        <w:t xml:space="preserve"> Inspekcję Pracy.</w:t>
      </w:r>
    </w:p>
    <w:p w14:paraId="24121CE1" w14:textId="77777777" w:rsidR="002453C6" w:rsidRPr="00AD4E92" w:rsidRDefault="002453C6" w:rsidP="002453C6">
      <w:pPr>
        <w:jc w:val="both"/>
        <w:rPr>
          <w:rFonts w:ascii="Arial" w:hAnsi="Arial" w:cs="Arial"/>
          <w:sz w:val="22"/>
          <w:szCs w:val="22"/>
        </w:rPr>
      </w:pPr>
    </w:p>
    <w:p w14:paraId="5C93F232" w14:textId="53165AD7" w:rsidR="002453C6" w:rsidRPr="004513CE" w:rsidRDefault="002453C6" w:rsidP="004513CE">
      <w:pPr>
        <w:jc w:val="both"/>
        <w:rPr>
          <w:rFonts w:ascii="Arial" w:hAnsi="Arial" w:cs="Arial"/>
          <w:sz w:val="22"/>
          <w:szCs w:val="22"/>
        </w:rPr>
      </w:pPr>
      <w:r w:rsidRPr="004513CE">
        <w:rPr>
          <w:rFonts w:ascii="Arial" w:hAnsi="Arial" w:cs="Arial"/>
          <w:sz w:val="22"/>
          <w:szCs w:val="22"/>
        </w:rPr>
        <w:t xml:space="preserve">(UWAGA! Powyższy katalog przedkłada się na podstawie komunikatu </w:t>
      </w:r>
      <w:r w:rsidRPr="004513CE">
        <w:rPr>
          <w:rFonts w:ascii="Arial" w:hAnsi="Arial" w:cs="Arial"/>
          <w:bCs/>
          <w:color w:val="000000"/>
          <w:sz w:val="22"/>
          <w:szCs w:val="22"/>
        </w:rPr>
        <w:t xml:space="preserve">Prezesa Urzędu Zamówień Publicznych i Generalnego Inspektora Ochrony Danych Osobowych z dnia 28 kwietnia 2017 r. prezentującego </w:t>
      </w:r>
      <w:r w:rsidRPr="004513CE">
        <w:rPr>
          <w:rFonts w:ascii="Arial" w:hAnsi="Arial" w:cs="Arial"/>
          <w:color w:val="000000"/>
          <w:sz w:val="22"/>
          <w:szCs w:val="22"/>
        </w:rPr>
        <w:t>rozwiązanie zapewniające skuteczną i zgodną z prawem weryfikację obowiązku nałożonego przepisami art. 29 ust. 3a i art. 36 ust. 2 pkt 8a ustawy PZP, uwzględniającego jednocześnie zasady wynikające z ustawy o ochronie danych osobowych</w:t>
      </w:r>
      <w:r w:rsidRPr="004513CE">
        <w:rPr>
          <w:rFonts w:ascii="Arial" w:hAnsi="Arial" w:cs="Arial"/>
          <w:sz w:val="22"/>
          <w:szCs w:val="22"/>
        </w:rPr>
        <w:t>).</w:t>
      </w:r>
    </w:p>
    <w:p w14:paraId="72C72701" w14:textId="77777777" w:rsidR="00DA127D" w:rsidRPr="00BD376A" w:rsidRDefault="00DA127D" w:rsidP="00BD376A">
      <w:pPr>
        <w:ind w:left="709" w:hanging="709"/>
        <w:jc w:val="both"/>
        <w:rPr>
          <w:rFonts w:ascii="Arial" w:hAnsi="Arial" w:cs="Arial"/>
          <w:sz w:val="22"/>
          <w:szCs w:val="22"/>
        </w:rPr>
      </w:pPr>
    </w:p>
    <w:p w14:paraId="5D30560F" w14:textId="77777777" w:rsidR="00873D93" w:rsidRPr="00BD376A" w:rsidRDefault="00EC1A6D" w:rsidP="00BD376A">
      <w:pPr>
        <w:ind w:left="709" w:hanging="709"/>
        <w:jc w:val="both"/>
        <w:rPr>
          <w:rFonts w:ascii="Arial" w:hAnsi="Arial" w:cs="Arial"/>
          <w:sz w:val="22"/>
          <w:szCs w:val="22"/>
        </w:rPr>
      </w:pPr>
      <w:r w:rsidRPr="00BD376A">
        <w:rPr>
          <w:rFonts w:ascii="Arial" w:hAnsi="Arial" w:cs="Arial"/>
          <w:b/>
          <w:sz w:val="22"/>
          <w:szCs w:val="22"/>
        </w:rPr>
        <w:t>9</w:t>
      </w:r>
      <w:r w:rsidR="00873D93" w:rsidRPr="00BD376A">
        <w:rPr>
          <w:rFonts w:ascii="Arial" w:hAnsi="Arial" w:cs="Arial"/>
          <w:b/>
          <w:sz w:val="22"/>
          <w:szCs w:val="22"/>
        </w:rPr>
        <w:t>.</w:t>
      </w:r>
      <w:r w:rsidR="00873D93" w:rsidRPr="00BD376A">
        <w:rPr>
          <w:rFonts w:ascii="Arial" w:hAnsi="Arial" w:cs="Arial"/>
          <w:sz w:val="22"/>
          <w:szCs w:val="22"/>
        </w:rPr>
        <w:tab/>
      </w:r>
      <w:r w:rsidR="00873D93" w:rsidRPr="00BD376A">
        <w:rPr>
          <w:rFonts w:ascii="Arial" w:hAnsi="Arial" w:cs="Arial"/>
          <w:b/>
          <w:sz w:val="22"/>
          <w:szCs w:val="22"/>
        </w:rPr>
        <w:t>INFORMACJA O PODWYKONAWCACH:</w:t>
      </w:r>
    </w:p>
    <w:p w14:paraId="226271AA" w14:textId="77777777" w:rsidR="00873D93" w:rsidRPr="00BD376A" w:rsidRDefault="00873D93" w:rsidP="00BD376A">
      <w:pPr>
        <w:ind w:left="709" w:hanging="709"/>
        <w:jc w:val="both"/>
        <w:rPr>
          <w:rFonts w:ascii="Arial" w:hAnsi="Arial" w:cs="Arial"/>
          <w:sz w:val="22"/>
          <w:szCs w:val="22"/>
        </w:rPr>
      </w:pPr>
    </w:p>
    <w:p w14:paraId="35AF5608" w14:textId="71503A4E" w:rsidR="00C45148" w:rsidRPr="00BD376A" w:rsidRDefault="00873D93" w:rsidP="00BD376A">
      <w:pPr>
        <w:ind w:left="709" w:hanging="709"/>
        <w:jc w:val="both"/>
        <w:rPr>
          <w:rFonts w:ascii="Arial" w:hAnsi="Arial" w:cs="Arial"/>
          <w:sz w:val="22"/>
          <w:szCs w:val="22"/>
        </w:rPr>
      </w:pPr>
      <w:r w:rsidRPr="00BD376A">
        <w:rPr>
          <w:rFonts w:ascii="Arial" w:hAnsi="Arial" w:cs="Arial"/>
          <w:sz w:val="22"/>
          <w:szCs w:val="22"/>
        </w:rPr>
        <w:t>1.</w:t>
      </w:r>
      <w:r w:rsidRPr="00BD376A">
        <w:rPr>
          <w:rFonts w:ascii="Arial" w:hAnsi="Arial" w:cs="Arial"/>
          <w:sz w:val="22"/>
          <w:szCs w:val="22"/>
        </w:rPr>
        <w:tab/>
      </w:r>
      <w:r w:rsidR="004513CE" w:rsidRPr="00AD4E92">
        <w:rPr>
          <w:rFonts w:ascii="Arial" w:hAnsi="Arial" w:cs="Arial"/>
          <w:color w:val="000000"/>
          <w:sz w:val="22"/>
          <w:szCs w:val="22"/>
        </w:rPr>
        <w:t>Zamawiający żąda wskazania przez wykonawcę części zamówienia, których wykonanie zamierza powierzyć podwykonawcom, i podania przez wykonawcę firm podwykonawców.</w:t>
      </w:r>
    </w:p>
    <w:p w14:paraId="2284517E" w14:textId="77777777" w:rsidR="00873D93" w:rsidRPr="00BD376A" w:rsidRDefault="00873D93" w:rsidP="00BD376A">
      <w:pPr>
        <w:jc w:val="both"/>
        <w:rPr>
          <w:rFonts w:ascii="Arial" w:hAnsi="Arial" w:cs="Arial"/>
          <w:b/>
          <w:sz w:val="22"/>
          <w:szCs w:val="22"/>
        </w:rPr>
      </w:pPr>
    </w:p>
    <w:p w14:paraId="4937076B" w14:textId="77777777" w:rsidR="00DA127D" w:rsidRPr="00BD376A" w:rsidRDefault="00DA127D" w:rsidP="00BD376A">
      <w:pPr>
        <w:jc w:val="both"/>
        <w:rPr>
          <w:rFonts w:ascii="Arial" w:hAnsi="Arial" w:cs="Arial"/>
          <w:b/>
          <w:sz w:val="22"/>
          <w:szCs w:val="22"/>
        </w:rPr>
      </w:pPr>
    </w:p>
    <w:p w14:paraId="5F2479FF" w14:textId="77777777" w:rsidR="00873D93" w:rsidRPr="00BD376A" w:rsidRDefault="00EC1A6D" w:rsidP="00BD376A">
      <w:pPr>
        <w:jc w:val="both"/>
        <w:rPr>
          <w:rFonts w:ascii="Arial" w:hAnsi="Arial" w:cs="Arial"/>
          <w:b/>
          <w:sz w:val="22"/>
          <w:szCs w:val="22"/>
        </w:rPr>
      </w:pPr>
      <w:r w:rsidRPr="00BD376A">
        <w:rPr>
          <w:rFonts w:ascii="Arial" w:hAnsi="Arial" w:cs="Arial"/>
          <w:b/>
          <w:sz w:val="22"/>
          <w:szCs w:val="22"/>
        </w:rPr>
        <w:t>10</w:t>
      </w:r>
      <w:r w:rsidR="00873D93" w:rsidRPr="00BD376A">
        <w:rPr>
          <w:rFonts w:ascii="Arial" w:hAnsi="Arial" w:cs="Arial"/>
          <w:b/>
          <w:sz w:val="22"/>
          <w:szCs w:val="22"/>
        </w:rPr>
        <w:t>.</w:t>
      </w:r>
      <w:r w:rsidR="00873D93" w:rsidRPr="00BD376A">
        <w:rPr>
          <w:rFonts w:ascii="Arial" w:hAnsi="Arial" w:cs="Arial"/>
          <w:b/>
          <w:sz w:val="22"/>
          <w:szCs w:val="22"/>
        </w:rPr>
        <w:tab/>
        <w:t>WYMAGANIA DOTYCZĄCE WADIUM:</w:t>
      </w:r>
    </w:p>
    <w:p w14:paraId="15691B95" w14:textId="77777777" w:rsidR="00C45148" w:rsidRPr="00BD376A" w:rsidRDefault="00C45148" w:rsidP="00BD376A">
      <w:pPr>
        <w:jc w:val="both"/>
        <w:rPr>
          <w:rFonts w:ascii="Arial" w:hAnsi="Arial" w:cs="Arial"/>
          <w:sz w:val="22"/>
          <w:szCs w:val="22"/>
        </w:rPr>
      </w:pPr>
      <w:bookmarkStart w:id="0" w:name="5"/>
    </w:p>
    <w:p w14:paraId="7C53E4D6" w14:textId="77777777" w:rsidR="00346D55" w:rsidRPr="00BD376A" w:rsidRDefault="00346D55" w:rsidP="00BD376A">
      <w:pPr>
        <w:jc w:val="both"/>
        <w:rPr>
          <w:rFonts w:ascii="Arial" w:hAnsi="Arial" w:cs="Arial"/>
          <w:sz w:val="22"/>
          <w:szCs w:val="22"/>
        </w:rPr>
      </w:pPr>
      <w:r w:rsidRPr="00BD376A">
        <w:rPr>
          <w:rFonts w:ascii="Arial" w:hAnsi="Arial" w:cs="Arial"/>
          <w:sz w:val="22"/>
          <w:szCs w:val="22"/>
        </w:rPr>
        <w:t>1.</w:t>
      </w:r>
      <w:r w:rsidRPr="00BD376A">
        <w:rPr>
          <w:rFonts w:ascii="Arial" w:hAnsi="Arial" w:cs="Arial"/>
          <w:sz w:val="22"/>
          <w:szCs w:val="22"/>
        </w:rPr>
        <w:tab/>
        <w:t xml:space="preserve">Zamawiający nie żąda </w:t>
      </w:r>
      <w:r w:rsidR="008F0FDA" w:rsidRPr="00BD376A">
        <w:rPr>
          <w:rFonts w:ascii="Arial" w:hAnsi="Arial" w:cs="Arial"/>
          <w:sz w:val="22"/>
          <w:szCs w:val="22"/>
        </w:rPr>
        <w:t>wniesienia wadium</w:t>
      </w:r>
      <w:r w:rsidRPr="00BD376A">
        <w:rPr>
          <w:rFonts w:ascii="Arial" w:hAnsi="Arial" w:cs="Arial"/>
          <w:sz w:val="22"/>
          <w:szCs w:val="22"/>
        </w:rPr>
        <w:t>.</w:t>
      </w:r>
    </w:p>
    <w:p w14:paraId="397EF169" w14:textId="77777777" w:rsidR="00346D55" w:rsidRPr="00BD376A" w:rsidRDefault="00346D55" w:rsidP="00BD376A">
      <w:pPr>
        <w:jc w:val="both"/>
        <w:rPr>
          <w:rFonts w:ascii="Arial" w:hAnsi="Arial" w:cs="Arial"/>
          <w:sz w:val="22"/>
          <w:szCs w:val="22"/>
        </w:rPr>
      </w:pPr>
    </w:p>
    <w:p w14:paraId="560012CC" w14:textId="77777777" w:rsidR="00DA127D" w:rsidRPr="00BD376A" w:rsidRDefault="00DA127D" w:rsidP="00BD376A">
      <w:pPr>
        <w:jc w:val="both"/>
        <w:rPr>
          <w:rFonts w:ascii="Arial" w:hAnsi="Arial" w:cs="Arial"/>
          <w:sz w:val="22"/>
          <w:szCs w:val="22"/>
        </w:rPr>
      </w:pPr>
    </w:p>
    <w:p w14:paraId="5BDE0B27" w14:textId="77777777" w:rsidR="00346D55" w:rsidRPr="00BD376A" w:rsidRDefault="00EC1A6D" w:rsidP="00BD376A">
      <w:pPr>
        <w:jc w:val="both"/>
        <w:rPr>
          <w:rFonts w:ascii="Arial" w:hAnsi="Arial" w:cs="Arial"/>
          <w:b/>
          <w:sz w:val="22"/>
          <w:szCs w:val="22"/>
        </w:rPr>
      </w:pPr>
      <w:r w:rsidRPr="00BD376A">
        <w:rPr>
          <w:rFonts w:ascii="Arial" w:hAnsi="Arial" w:cs="Arial"/>
          <w:b/>
          <w:sz w:val="22"/>
          <w:szCs w:val="22"/>
        </w:rPr>
        <w:t>11</w:t>
      </w:r>
      <w:r w:rsidR="00346D55" w:rsidRPr="00BD376A">
        <w:rPr>
          <w:rFonts w:ascii="Arial" w:hAnsi="Arial" w:cs="Arial"/>
          <w:b/>
          <w:sz w:val="22"/>
          <w:szCs w:val="22"/>
        </w:rPr>
        <w:t>.</w:t>
      </w:r>
      <w:r w:rsidR="00346D55" w:rsidRPr="00BD376A">
        <w:rPr>
          <w:rFonts w:ascii="Arial" w:hAnsi="Arial" w:cs="Arial"/>
          <w:b/>
          <w:sz w:val="22"/>
          <w:szCs w:val="22"/>
        </w:rPr>
        <w:tab/>
      </w:r>
      <w:r w:rsidRPr="00BD376A">
        <w:rPr>
          <w:rFonts w:ascii="Arial" w:hAnsi="Arial" w:cs="Arial"/>
          <w:b/>
          <w:sz w:val="22"/>
          <w:szCs w:val="22"/>
        </w:rPr>
        <w:t>TERMIN ZWIĄZANIA OFERTĄ</w:t>
      </w:r>
      <w:r w:rsidR="002C7FF1" w:rsidRPr="00BD376A">
        <w:rPr>
          <w:rFonts w:ascii="Arial" w:hAnsi="Arial" w:cs="Arial"/>
          <w:b/>
          <w:sz w:val="22"/>
          <w:szCs w:val="22"/>
        </w:rPr>
        <w:t>:</w:t>
      </w:r>
    </w:p>
    <w:p w14:paraId="705EB859" w14:textId="77777777" w:rsidR="00346D55" w:rsidRPr="00BD376A" w:rsidRDefault="00346D55" w:rsidP="00BD376A">
      <w:pPr>
        <w:jc w:val="both"/>
        <w:rPr>
          <w:rFonts w:ascii="Arial" w:hAnsi="Arial" w:cs="Arial"/>
          <w:sz w:val="22"/>
          <w:szCs w:val="22"/>
        </w:rPr>
      </w:pPr>
    </w:p>
    <w:p w14:paraId="7CD31EB9" w14:textId="77777777" w:rsidR="002C7FF1" w:rsidRPr="00BD376A" w:rsidRDefault="002C7FF1" w:rsidP="00BD376A">
      <w:pPr>
        <w:pStyle w:val="Tekstpodstawowy3"/>
        <w:tabs>
          <w:tab w:val="left" w:pos="709"/>
        </w:tabs>
        <w:jc w:val="both"/>
        <w:rPr>
          <w:rFonts w:ascii="Arial" w:hAnsi="Arial" w:cs="Arial"/>
          <w:sz w:val="22"/>
          <w:szCs w:val="22"/>
        </w:rPr>
      </w:pPr>
      <w:r w:rsidRPr="00BD376A">
        <w:rPr>
          <w:rFonts w:ascii="Arial" w:hAnsi="Arial" w:cs="Arial"/>
          <w:sz w:val="22"/>
          <w:szCs w:val="22"/>
        </w:rPr>
        <w:t xml:space="preserve">1. </w:t>
      </w:r>
      <w:r w:rsidRPr="00BD376A">
        <w:rPr>
          <w:rFonts w:ascii="Arial" w:hAnsi="Arial" w:cs="Arial"/>
          <w:sz w:val="22"/>
          <w:szCs w:val="22"/>
        </w:rPr>
        <w:tab/>
        <w:t>Termin związania ofertą wynosi 30 dni.</w:t>
      </w:r>
    </w:p>
    <w:p w14:paraId="4A4E8ABB" w14:textId="77777777" w:rsidR="002C7FF1" w:rsidRPr="00BD376A" w:rsidRDefault="002C7FF1" w:rsidP="00BD376A">
      <w:pPr>
        <w:pStyle w:val="Tekstpodstawowy3"/>
        <w:tabs>
          <w:tab w:val="left" w:pos="709"/>
        </w:tabs>
        <w:jc w:val="both"/>
        <w:rPr>
          <w:rFonts w:ascii="Arial" w:hAnsi="Arial" w:cs="Arial"/>
          <w:sz w:val="22"/>
          <w:szCs w:val="22"/>
        </w:rPr>
      </w:pPr>
      <w:r w:rsidRPr="00BD376A">
        <w:rPr>
          <w:rFonts w:ascii="Arial" w:hAnsi="Arial" w:cs="Arial"/>
          <w:sz w:val="22"/>
          <w:szCs w:val="22"/>
        </w:rPr>
        <w:t xml:space="preserve">2. </w:t>
      </w:r>
      <w:r w:rsidRPr="00BD376A">
        <w:rPr>
          <w:rFonts w:ascii="Arial" w:hAnsi="Arial" w:cs="Arial"/>
          <w:sz w:val="22"/>
          <w:szCs w:val="22"/>
        </w:rPr>
        <w:tab/>
        <w:t>Bieg terminu związania ofertą rozpoczyna się wraz z upływem terminu składania ofert.</w:t>
      </w:r>
    </w:p>
    <w:p w14:paraId="422CF496" w14:textId="77777777" w:rsidR="002C7FF1" w:rsidRPr="00BD376A" w:rsidRDefault="002C7FF1" w:rsidP="00BD376A">
      <w:pPr>
        <w:jc w:val="both"/>
        <w:rPr>
          <w:rFonts w:ascii="Arial" w:hAnsi="Arial" w:cs="Arial"/>
          <w:sz w:val="22"/>
          <w:szCs w:val="22"/>
        </w:rPr>
      </w:pPr>
    </w:p>
    <w:p w14:paraId="51AFF15D" w14:textId="77777777" w:rsidR="00890CBE" w:rsidRPr="00BD376A" w:rsidRDefault="00890CBE" w:rsidP="00BD376A">
      <w:pPr>
        <w:jc w:val="both"/>
        <w:rPr>
          <w:rFonts w:ascii="Arial" w:hAnsi="Arial" w:cs="Arial"/>
          <w:sz w:val="22"/>
          <w:szCs w:val="22"/>
        </w:rPr>
      </w:pPr>
    </w:p>
    <w:p w14:paraId="65CB5293" w14:textId="77777777" w:rsidR="00890CBE" w:rsidRPr="00BD376A" w:rsidRDefault="00890CBE" w:rsidP="00BD376A">
      <w:pPr>
        <w:jc w:val="both"/>
        <w:rPr>
          <w:rFonts w:ascii="Arial" w:hAnsi="Arial" w:cs="Arial"/>
          <w:sz w:val="22"/>
          <w:szCs w:val="22"/>
        </w:rPr>
      </w:pPr>
    </w:p>
    <w:p w14:paraId="442BD0C8" w14:textId="77777777" w:rsidR="002C7FF1" w:rsidRPr="00BD376A" w:rsidRDefault="002C7FF1" w:rsidP="00BD376A">
      <w:pPr>
        <w:jc w:val="both"/>
        <w:rPr>
          <w:rFonts w:ascii="Arial" w:hAnsi="Arial" w:cs="Arial"/>
          <w:b/>
          <w:caps/>
          <w:sz w:val="22"/>
          <w:szCs w:val="22"/>
        </w:rPr>
      </w:pPr>
      <w:r w:rsidRPr="00BD376A">
        <w:rPr>
          <w:rFonts w:ascii="Arial" w:hAnsi="Arial" w:cs="Arial"/>
          <w:b/>
          <w:caps/>
          <w:sz w:val="22"/>
          <w:szCs w:val="22"/>
        </w:rPr>
        <w:t>12.</w:t>
      </w:r>
      <w:r w:rsidRPr="00BD376A">
        <w:rPr>
          <w:rFonts w:ascii="Arial" w:hAnsi="Arial" w:cs="Arial"/>
          <w:b/>
          <w:caps/>
          <w:sz w:val="22"/>
          <w:szCs w:val="22"/>
        </w:rPr>
        <w:tab/>
      </w:r>
      <w:r w:rsidR="0005252E" w:rsidRPr="00BD376A">
        <w:rPr>
          <w:rFonts w:ascii="Arial" w:hAnsi="Arial" w:cs="Arial"/>
          <w:b/>
          <w:caps/>
          <w:sz w:val="22"/>
          <w:szCs w:val="22"/>
        </w:rPr>
        <w:t>opis sposobu przygotowywania ofert:</w:t>
      </w:r>
    </w:p>
    <w:p w14:paraId="5FF55A67" w14:textId="77777777" w:rsidR="002C7FF1" w:rsidRPr="00BD376A" w:rsidRDefault="002C7FF1" w:rsidP="00BD376A">
      <w:pPr>
        <w:jc w:val="both"/>
        <w:rPr>
          <w:rFonts w:ascii="Arial" w:hAnsi="Arial" w:cs="Arial"/>
          <w:sz w:val="22"/>
          <w:szCs w:val="22"/>
        </w:rPr>
      </w:pPr>
    </w:p>
    <w:p w14:paraId="629A01C6" w14:textId="77777777" w:rsidR="00D14ADC" w:rsidRPr="00BD376A" w:rsidRDefault="00F14199" w:rsidP="00BD376A">
      <w:pPr>
        <w:tabs>
          <w:tab w:val="left" w:pos="709"/>
        </w:tabs>
        <w:jc w:val="both"/>
        <w:rPr>
          <w:rFonts w:ascii="Arial" w:hAnsi="Arial" w:cs="Arial"/>
          <w:b/>
          <w:sz w:val="22"/>
          <w:szCs w:val="22"/>
        </w:rPr>
      </w:pPr>
      <w:r w:rsidRPr="00BD376A">
        <w:rPr>
          <w:rFonts w:ascii="Arial" w:hAnsi="Arial" w:cs="Arial"/>
          <w:b/>
          <w:sz w:val="22"/>
          <w:szCs w:val="22"/>
        </w:rPr>
        <w:t>12.</w:t>
      </w:r>
      <w:r w:rsidR="00D14ADC" w:rsidRPr="00BD376A">
        <w:rPr>
          <w:rFonts w:ascii="Arial" w:hAnsi="Arial" w:cs="Arial"/>
          <w:b/>
          <w:sz w:val="22"/>
          <w:szCs w:val="22"/>
        </w:rPr>
        <w:t>1</w:t>
      </w:r>
      <w:r w:rsidR="0005252E" w:rsidRPr="00BD376A">
        <w:rPr>
          <w:rFonts w:ascii="Arial" w:hAnsi="Arial" w:cs="Arial"/>
          <w:b/>
          <w:sz w:val="22"/>
          <w:szCs w:val="22"/>
        </w:rPr>
        <w:t>.</w:t>
      </w:r>
      <w:r w:rsidR="0005252E" w:rsidRPr="00BD376A">
        <w:rPr>
          <w:rFonts w:ascii="Arial" w:hAnsi="Arial" w:cs="Arial"/>
          <w:b/>
          <w:sz w:val="22"/>
          <w:szCs w:val="22"/>
        </w:rPr>
        <w:tab/>
      </w:r>
      <w:r w:rsidR="00D14ADC" w:rsidRPr="00BD376A">
        <w:rPr>
          <w:rFonts w:ascii="Arial" w:hAnsi="Arial" w:cs="Arial"/>
          <w:b/>
          <w:sz w:val="22"/>
          <w:szCs w:val="22"/>
        </w:rPr>
        <w:t>Oferta</w:t>
      </w:r>
      <w:r w:rsidR="00365477" w:rsidRPr="00BD376A">
        <w:rPr>
          <w:rFonts w:ascii="Arial" w:hAnsi="Arial" w:cs="Arial"/>
          <w:b/>
          <w:sz w:val="22"/>
          <w:szCs w:val="22"/>
        </w:rPr>
        <w:t>:</w:t>
      </w:r>
    </w:p>
    <w:p w14:paraId="4942F966" w14:textId="77777777" w:rsidR="008F0FDA" w:rsidRPr="00BD376A" w:rsidRDefault="00D14ADC" w:rsidP="00BD376A">
      <w:pPr>
        <w:pStyle w:val="Akapitzlist"/>
        <w:widowControl w:val="0"/>
        <w:numPr>
          <w:ilvl w:val="0"/>
          <w:numId w:val="14"/>
        </w:numPr>
        <w:autoSpaceDE w:val="0"/>
        <w:autoSpaceDN w:val="0"/>
        <w:adjustRightInd w:val="0"/>
        <w:ind w:left="1134" w:hanging="425"/>
        <w:jc w:val="both"/>
        <w:rPr>
          <w:rFonts w:ascii="Arial" w:hAnsi="Arial" w:cs="Arial"/>
          <w:sz w:val="22"/>
          <w:szCs w:val="22"/>
        </w:rPr>
      </w:pPr>
      <w:r w:rsidRPr="00BD376A">
        <w:rPr>
          <w:rFonts w:ascii="Arial" w:hAnsi="Arial" w:cs="Arial"/>
          <w:sz w:val="22"/>
          <w:szCs w:val="22"/>
        </w:rPr>
        <w:t xml:space="preserve">Ofertę stanowi wypełniony formularz </w:t>
      </w:r>
      <w:r w:rsidRPr="00BD376A">
        <w:rPr>
          <w:rFonts w:ascii="Arial" w:hAnsi="Arial" w:cs="Arial"/>
          <w:b/>
          <w:sz w:val="22"/>
          <w:szCs w:val="22"/>
        </w:rPr>
        <w:t>„OFERTA</w:t>
      </w:r>
      <w:r w:rsidRPr="00BD376A">
        <w:rPr>
          <w:rFonts w:ascii="Arial" w:hAnsi="Arial" w:cs="Arial"/>
          <w:sz w:val="22"/>
          <w:szCs w:val="22"/>
        </w:rPr>
        <w:t>” z załączonymi wymaganymi oświadczeniami i dokumentami.</w:t>
      </w:r>
      <w:r w:rsidR="00A2518A" w:rsidRPr="00BD376A">
        <w:rPr>
          <w:rFonts w:ascii="Arial" w:hAnsi="Arial" w:cs="Arial"/>
          <w:sz w:val="22"/>
          <w:szCs w:val="22"/>
        </w:rPr>
        <w:t xml:space="preserve"> Pozostałe oświa</w:t>
      </w:r>
      <w:r w:rsidR="008F0FDA" w:rsidRPr="00BD376A">
        <w:rPr>
          <w:rFonts w:ascii="Arial" w:hAnsi="Arial" w:cs="Arial"/>
          <w:sz w:val="22"/>
          <w:szCs w:val="22"/>
        </w:rPr>
        <w:t>dczenia i dokumenty określone w </w:t>
      </w:r>
      <w:r w:rsidR="00A2518A" w:rsidRPr="00BD376A">
        <w:rPr>
          <w:rFonts w:ascii="Arial" w:hAnsi="Arial" w:cs="Arial"/>
          <w:sz w:val="22"/>
          <w:szCs w:val="22"/>
        </w:rPr>
        <w:t>niniejszej SIWZ składane są po terminie składania ofert zgodnie z wytycznymi wskazanymi w SIWZ.</w:t>
      </w:r>
    </w:p>
    <w:p w14:paraId="29668A2F" w14:textId="77777777" w:rsidR="008F0FDA" w:rsidRPr="00BD376A" w:rsidRDefault="00D14ADC" w:rsidP="00BD376A">
      <w:pPr>
        <w:pStyle w:val="Akapitzlist"/>
        <w:widowControl w:val="0"/>
        <w:numPr>
          <w:ilvl w:val="0"/>
          <w:numId w:val="14"/>
        </w:numPr>
        <w:autoSpaceDE w:val="0"/>
        <w:autoSpaceDN w:val="0"/>
        <w:adjustRightInd w:val="0"/>
        <w:ind w:left="1134" w:hanging="425"/>
        <w:jc w:val="both"/>
        <w:rPr>
          <w:rFonts w:ascii="Arial" w:hAnsi="Arial" w:cs="Arial"/>
          <w:sz w:val="22"/>
          <w:szCs w:val="22"/>
        </w:rPr>
      </w:pPr>
      <w:r w:rsidRPr="00BD376A">
        <w:rPr>
          <w:rFonts w:ascii="Arial" w:hAnsi="Arial" w:cs="Arial"/>
          <w:sz w:val="22"/>
          <w:szCs w:val="22"/>
        </w:rPr>
        <w:t>Ofertę należy sporządzić zgodnie z treś</w:t>
      </w:r>
      <w:r w:rsidR="008F0FDA" w:rsidRPr="00BD376A">
        <w:rPr>
          <w:rFonts w:ascii="Arial" w:hAnsi="Arial" w:cs="Arial"/>
          <w:sz w:val="22"/>
          <w:szCs w:val="22"/>
        </w:rPr>
        <w:t>cią SIWZ oraz treścią zawartą w </w:t>
      </w:r>
      <w:r w:rsidRPr="00BD376A">
        <w:rPr>
          <w:rFonts w:ascii="Arial" w:hAnsi="Arial" w:cs="Arial"/>
          <w:sz w:val="22"/>
          <w:szCs w:val="22"/>
        </w:rPr>
        <w:t>formularzach stanowiących załączniki do SIWZ</w:t>
      </w:r>
      <w:r w:rsidR="00C66BDF" w:rsidRPr="00BD376A">
        <w:rPr>
          <w:rFonts w:ascii="Arial" w:hAnsi="Arial" w:cs="Arial"/>
          <w:sz w:val="22"/>
          <w:szCs w:val="22"/>
        </w:rPr>
        <w:t xml:space="preserve"> i złożyć przed terminem składania ofert</w:t>
      </w:r>
      <w:r w:rsidRPr="00BD376A">
        <w:rPr>
          <w:rFonts w:ascii="Arial" w:hAnsi="Arial" w:cs="Arial"/>
          <w:sz w:val="22"/>
          <w:szCs w:val="22"/>
        </w:rPr>
        <w:t>.</w:t>
      </w:r>
    </w:p>
    <w:p w14:paraId="5DCFF587" w14:textId="77777777" w:rsidR="00D14ADC" w:rsidRPr="00BD376A" w:rsidRDefault="00D14ADC" w:rsidP="00BD376A">
      <w:pPr>
        <w:pStyle w:val="Akapitzlist"/>
        <w:widowControl w:val="0"/>
        <w:numPr>
          <w:ilvl w:val="0"/>
          <w:numId w:val="14"/>
        </w:numPr>
        <w:autoSpaceDE w:val="0"/>
        <w:autoSpaceDN w:val="0"/>
        <w:adjustRightInd w:val="0"/>
        <w:ind w:left="1134" w:hanging="425"/>
        <w:jc w:val="both"/>
        <w:rPr>
          <w:rFonts w:ascii="Arial" w:hAnsi="Arial" w:cs="Arial"/>
          <w:sz w:val="22"/>
          <w:szCs w:val="22"/>
        </w:rPr>
      </w:pPr>
      <w:r w:rsidRPr="00BD376A">
        <w:rPr>
          <w:rFonts w:ascii="Arial" w:hAnsi="Arial" w:cs="Arial"/>
          <w:sz w:val="22"/>
          <w:szCs w:val="22"/>
        </w:rPr>
        <w:lastRenderedPageBreak/>
        <w:t>Wykonawca może złożyć ofertę na własnych formularzach, których treść musi być zgodna z formularzami załączonymi do SIWZ.</w:t>
      </w:r>
    </w:p>
    <w:p w14:paraId="0E0B2EB0" w14:textId="77777777" w:rsidR="00D14ADC" w:rsidRPr="00BD376A" w:rsidRDefault="00D14ADC" w:rsidP="00BD376A">
      <w:pPr>
        <w:tabs>
          <w:tab w:val="left" w:pos="540"/>
        </w:tabs>
        <w:jc w:val="both"/>
        <w:rPr>
          <w:rFonts w:ascii="Arial" w:hAnsi="Arial" w:cs="Arial"/>
          <w:b/>
          <w:sz w:val="22"/>
          <w:szCs w:val="22"/>
        </w:rPr>
      </w:pPr>
    </w:p>
    <w:p w14:paraId="5E0AC5F7" w14:textId="77777777" w:rsidR="00D14ADC" w:rsidRPr="00BD376A" w:rsidRDefault="00F14199" w:rsidP="00BD376A">
      <w:pPr>
        <w:tabs>
          <w:tab w:val="left" w:pos="709"/>
        </w:tabs>
        <w:jc w:val="both"/>
        <w:rPr>
          <w:rFonts w:ascii="Arial" w:hAnsi="Arial" w:cs="Arial"/>
          <w:b/>
          <w:sz w:val="22"/>
          <w:szCs w:val="22"/>
        </w:rPr>
      </w:pPr>
      <w:r w:rsidRPr="00BD376A">
        <w:rPr>
          <w:rFonts w:ascii="Arial" w:hAnsi="Arial" w:cs="Arial"/>
          <w:b/>
          <w:sz w:val="22"/>
          <w:szCs w:val="22"/>
        </w:rPr>
        <w:t>12.</w:t>
      </w:r>
      <w:r w:rsidR="00D14ADC" w:rsidRPr="00BD376A">
        <w:rPr>
          <w:rFonts w:ascii="Arial" w:hAnsi="Arial" w:cs="Arial"/>
          <w:b/>
          <w:sz w:val="22"/>
          <w:szCs w:val="22"/>
        </w:rPr>
        <w:t>2</w:t>
      </w:r>
      <w:r w:rsidR="009324C3" w:rsidRPr="00BD376A">
        <w:rPr>
          <w:rFonts w:ascii="Arial" w:hAnsi="Arial" w:cs="Arial"/>
          <w:b/>
          <w:sz w:val="22"/>
          <w:szCs w:val="22"/>
        </w:rPr>
        <w:t>.</w:t>
      </w:r>
      <w:r w:rsidR="00D14ADC" w:rsidRPr="00BD376A">
        <w:rPr>
          <w:rFonts w:ascii="Arial" w:hAnsi="Arial" w:cs="Arial"/>
          <w:b/>
          <w:sz w:val="22"/>
          <w:szCs w:val="22"/>
        </w:rPr>
        <w:t xml:space="preserve"> </w:t>
      </w:r>
      <w:r w:rsidR="004D2054" w:rsidRPr="00BD376A">
        <w:rPr>
          <w:rFonts w:ascii="Arial" w:hAnsi="Arial" w:cs="Arial"/>
          <w:b/>
          <w:sz w:val="22"/>
          <w:szCs w:val="22"/>
        </w:rPr>
        <w:tab/>
      </w:r>
      <w:r w:rsidR="00D14ADC" w:rsidRPr="00BD376A">
        <w:rPr>
          <w:rFonts w:ascii="Arial" w:hAnsi="Arial" w:cs="Arial"/>
          <w:b/>
          <w:sz w:val="22"/>
          <w:szCs w:val="22"/>
        </w:rPr>
        <w:t>Forma oferty</w:t>
      </w:r>
      <w:r w:rsidR="00365477" w:rsidRPr="00BD376A">
        <w:rPr>
          <w:rFonts w:ascii="Arial" w:hAnsi="Arial" w:cs="Arial"/>
          <w:b/>
          <w:sz w:val="22"/>
          <w:szCs w:val="22"/>
        </w:rPr>
        <w:t>:</w:t>
      </w:r>
    </w:p>
    <w:p w14:paraId="5E597F21" w14:textId="77777777" w:rsidR="008F0FDA" w:rsidRPr="00BD376A" w:rsidRDefault="008F0FDA" w:rsidP="00BD376A">
      <w:pPr>
        <w:tabs>
          <w:tab w:val="left" w:pos="709"/>
        </w:tabs>
        <w:jc w:val="both"/>
        <w:rPr>
          <w:rFonts w:ascii="Arial" w:hAnsi="Arial" w:cs="Arial"/>
          <w:sz w:val="22"/>
          <w:szCs w:val="22"/>
        </w:rPr>
      </w:pPr>
    </w:p>
    <w:p w14:paraId="2A6EEC22" w14:textId="77777777" w:rsidR="00D14ADC" w:rsidRPr="00BD376A" w:rsidRDefault="00D14ADC" w:rsidP="00BD376A">
      <w:pPr>
        <w:pStyle w:val="Akapitzlist"/>
        <w:numPr>
          <w:ilvl w:val="0"/>
          <w:numId w:val="15"/>
        </w:numPr>
        <w:tabs>
          <w:tab w:val="left" w:pos="1620"/>
        </w:tabs>
        <w:jc w:val="both"/>
        <w:rPr>
          <w:rFonts w:ascii="Arial" w:hAnsi="Arial" w:cs="Arial"/>
          <w:sz w:val="22"/>
          <w:szCs w:val="22"/>
        </w:rPr>
      </w:pPr>
      <w:r w:rsidRPr="00BD376A">
        <w:rPr>
          <w:rFonts w:ascii="Arial" w:hAnsi="Arial" w:cs="Arial"/>
          <w:sz w:val="22"/>
          <w:szCs w:val="22"/>
        </w:rPr>
        <w:t>Oferta winna być sporządzona w języku polskim z zachowaniem formy pisemnej.</w:t>
      </w:r>
    </w:p>
    <w:p w14:paraId="7C659157" w14:textId="77777777" w:rsidR="008F0FDA" w:rsidRPr="00BD376A" w:rsidRDefault="00D14ADC" w:rsidP="00BD376A">
      <w:pPr>
        <w:pStyle w:val="Akapitzlist"/>
        <w:numPr>
          <w:ilvl w:val="0"/>
          <w:numId w:val="15"/>
        </w:numPr>
        <w:tabs>
          <w:tab w:val="left" w:pos="1620"/>
        </w:tabs>
        <w:jc w:val="both"/>
        <w:rPr>
          <w:rFonts w:ascii="Arial" w:hAnsi="Arial" w:cs="Arial"/>
          <w:sz w:val="22"/>
          <w:szCs w:val="22"/>
        </w:rPr>
      </w:pPr>
      <w:r w:rsidRPr="00BD376A">
        <w:rPr>
          <w:rFonts w:ascii="Arial" w:hAnsi="Arial" w:cs="Arial"/>
          <w:sz w:val="22"/>
          <w:szCs w:val="22"/>
        </w:rPr>
        <w:t>Treść oferty musi odpowiadać treści Specyfikacji Istotnych Warunków Zamówienia.</w:t>
      </w:r>
    </w:p>
    <w:p w14:paraId="5F85B143" w14:textId="77777777" w:rsidR="00F32B58" w:rsidRPr="00BD376A" w:rsidRDefault="00D14ADC" w:rsidP="00BD376A">
      <w:pPr>
        <w:pStyle w:val="Akapitzlist"/>
        <w:numPr>
          <w:ilvl w:val="0"/>
          <w:numId w:val="15"/>
        </w:numPr>
        <w:tabs>
          <w:tab w:val="left" w:pos="1620"/>
        </w:tabs>
        <w:jc w:val="both"/>
        <w:rPr>
          <w:rFonts w:ascii="Arial" w:hAnsi="Arial" w:cs="Arial"/>
          <w:sz w:val="22"/>
          <w:szCs w:val="22"/>
        </w:rPr>
      </w:pPr>
      <w:r w:rsidRPr="00BD376A">
        <w:rPr>
          <w:rFonts w:ascii="Arial" w:hAnsi="Arial" w:cs="Arial"/>
          <w:sz w:val="22"/>
          <w:szCs w:val="22"/>
        </w:rPr>
        <w:t>Wykonawca może złożyć jedną ofertę</w:t>
      </w:r>
      <w:r w:rsidR="004D2054" w:rsidRPr="00BD376A">
        <w:rPr>
          <w:rFonts w:ascii="Arial" w:hAnsi="Arial" w:cs="Arial"/>
          <w:sz w:val="22"/>
          <w:szCs w:val="22"/>
        </w:rPr>
        <w:t xml:space="preserve"> na daną część zamówienia</w:t>
      </w:r>
      <w:r w:rsidRPr="00BD376A">
        <w:rPr>
          <w:rFonts w:ascii="Arial" w:hAnsi="Arial" w:cs="Arial"/>
          <w:sz w:val="22"/>
          <w:szCs w:val="22"/>
        </w:rPr>
        <w:t>.</w:t>
      </w:r>
      <w:r w:rsidR="004D2054" w:rsidRPr="00BD376A">
        <w:rPr>
          <w:rFonts w:ascii="Arial" w:hAnsi="Arial" w:cs="Arial"/>
          <w:sz w:val="22"/>
          <w:szCs w:val="22"/>
        </w:rPr>
        <w:t xml:space="preserve"> Możliwe jest złożenie ofert na wybrane przez wykonawcę części zamówienia. </w:t>
      </w:r>
    </w:p>
    <w:p w14:paraId="26EE3E85" w14:textId="77777777" w:rsidR="00F32B58" w:rsidRPr="00BD376A" w:rsidRDefault="00D14ADC" w:rsidP="00BD376A">
      <w:pPr>
        <w:pStyle w:val="Akapitzlist"/>
        <w:numPr>
          <w:ilvl w:val="0"/>
          <w:numId w:val="15"/>
        </w:numPr>
        <w:tabs>
          <w:tab w:val="left" w:pos="1620"/>
        </w:tabs>
        <w:jc w:val="both"/>
        <w:rPr>
          <w:rFonts w:ascii="Arial" w:hAnsi="Arial" w:cs="Arial"/>
          <w:sz w:val="22"/>
          <w:szCs w:val="22"/>
        </w:rPr>
      </w:pPr>
      <w:r w:rsidRPr="00BD376A">
        <w:rPr>
          <w:rFonts w:ascii="Arial" w:hAnsi="Arial" w:cs="Arial"/>
          <w:sz w:val="22"/>
          <w:szCs w:val="22"/>
        </w:rPr>
        <w:t xml:space="preserve">Wymagane jest ponumerowanie kolejnych stron oferty oraz zaleca się, aby wszystkie dokumenty tworzące ofertę były spięte – zszyte w sposób uniemożliwiający ich dekompletację. </w:t>
      </w:r>
    </w:p>
    <w:p w14:paraId="1CE12C5E" w14:textId="77777777" w:rsidR="00F32B58" w:rsidRPr="00BD376A" w:rsidRDefault="00D14ADC" w:rsidP="00BD376A">
      <w:pPr>
        <w:pStyle w:val="Akapitzlist"/>
        <w:numPr>
          <w:ilvl w:val="0"/>
          <w:numId w:val="15"/>
        </w:numPr>
        <w:tabs>
          <w:tab w:val="left" w:pos="1620"/>
        </w:tabs>
        <w:jc w:val="both"/>
        <w:rPr>
          <w:rFonts w:ascii="Arial" w:hAnsi="Arial" w:cs="Arial"/>
          <w:sz w:val="22"/>
          <w:szCs w:val="22"/>
        </w:rPr>
      </w:pPr>
      <w:r w:rsidRPr="00BD376A">
        <w:rPr>
          <w:rFonts w:ascii="Arial" w:hAnsi="Arial" w:cs="Arial"/>
          <w:sz w:val="22"/>
          <w:szCs w:val="22"/>
        </w:rPr>
        <w:t>Oferta winna być złożona w opieczętowanej piecząt</w:t>
      </w:r>
      <w:r w:rsidR="004D2054" w:rsidRPr="00BD376A">
        <w:rPr>
          <w:rFonts w:ascii="Arial" w:hAnsi="Arial" w:cs="Arial"/>
          <w:sz w:val="22"/>
          <w:szCs w:val="22"/>
        </w:rPr>
        <w:t>ką firmową kopercie oznaczonej następująco</w:t>
      </w:r>
      <w:r w:rsidRPr="00BD376A">
        <w:rPr>
          <w:rFonts w:ascii="Arial" w:hAnsi="Arial" w:cs="Arial"/>
          <w:sz w:val="22"/>
          <w:szCs w:val="22"/>
        </w:rPr>
        <w:t xml:space="preserve">: </w:t>
      </w:r>
      <w:r w:rsidR="00313363" w:rsidRPr="00BD376A">
        <w:rPr>
          <w:rFonts w:ascii="Arial" w:hAnsi="Arial" w:cs="Arial"/>
          <w:sz w:val="22"/>
          <w:szCs w:val="22"/>
        </w:rPr>
        <w:t xml:space="preserve">Gmina Witnica, ul. </w:t>
      </w:r>
      <w:r w:rsidR="00F32B58" w:rsidRPr="00BD376A">
        <w:rPr>
          <w:rFonts w:ascii="Arial" w:hAnsi="Arial" w:cs="Arial"/>
          <w:sz w:val="22"/>
          <w:szCs w:val="22"/>
        </w:rPr>
        <w:t>KRN</w:t>
      </w:r>
      <w:r w:rsidR="00313363" w:rsidRPr="00BD376A">
        <w:rPr>
          <w:rFonts w:ascii="Arial" w:hAnsi="Arial" w:cs="Arial"/>
          <w:sz w:val="22"/>
          <w:szCs w:val="22"/>
        </w:rPr>
        <w:t xml:space="preserve"> 6, 66 – 4</w:t>
      </w:r>
      <w:r w:rsidR="00F32B58" w:rsidRPr="00BD376A">
        <w:rPr>
          <w:rFonts w:ascii="Arial" w:hAnsi="Arial" w:cs="Arial"/>
          <w:sz w:val="22"/>
          <w:szCs w:val="22"/>
        </w:rPr>
        <w:t>60</w:t>
      </w:r>
      <w:r w:rsidR="00313363" w:rsidRPr="00BD376A">
        <w:rPr>
          <w:rFonts w:ascii="Arial" w:hAnsi="Arial" w:cs="Arial"/>
          <w:sz w:val="22"/>
          <w:szCs w:val="22"/>
        </w:rPr>
        <w:t xml:space="preserve"> </w:t>
      </w:r>
      <w:r w:rsidR="00F32B58" w:rsidRPr="00BD376A">
        <w:rPr>
          <w:rFonts w:ascii="Arial" w:hAnsi="Arial" w:cs="Arial"/>
          <w:sz w:val="22"/>
          <w:szCs w:val="22"/>
        </w:rPr>
        <w:t>Witnica</w:t>
      </w:r>
      <w:r w:rsidRPr="00BD376A">
        <w:rPr>
          <w:rFonts w:ascii="Arial" w:hAnsi="Arial" w:cs="Arial"/>
          <w:sz w:val="22"/>
          <w:szCs w:val="22"/>
        </w:rPr>
        <w:t xml:space="preserve">, Przetarg nieograniczony na </w:t>
      </w:r>
      <w:r w:rsidRPr="00BD376A">
        <w:rPr>
          <w:rFonts w:ascii="Arial" w:hAnsi="Arial" w:cs="Arial"/>
          <w:b/>
          <w:sz w:val="22"/>
          <w:szCs w:val="22"/>
        </w:rPr>
        <w:t xml:space="preserve">„ŚWIADCZENIE USŁUG </w:t>
      </w:r>
      <w:r w:rsidR="00313363" w:rsidRPr="00BD376A">
        <w:rPr>
          <w:rFonts w:ascii="Arial" w:hAnsi="Arial" w:cs="Arial"/>
          <w:b/>
          <w:caps/>
          <w:sz w:val="22"/>
          <w:szCs w:val="22"/>
        </w:rPr>
        <w:t>szkoleniowych</w:t>
      </w:r>
      <w:r w:rsidRPr="00BD376A">
        <w:rPr>
          <w:rFonts w:ascii="Arial" w:hAnsi="Arial" w:cs="Arial"/>
          <w:b/>
          <w:sz w:val="22"/>
          <w:szCs w:val="22"/>
        </w:rPr>
        <w:t>”.</w:t>
      </w:r>
    </w:p>
    <w:p w14:paraId="056FC088" w14:textId="77777777" w:rsidR="00F32B58" w:rsidRPr="00BD376A" w:rsidRDefault="00D14ADC" w:rsidP="00BD376A">
      <w:pPr>
        <w:pStyle w:val="Akapitzlist"/>
        <w:numPr>
          <w:ilvl w:val="0"/>
          <w:numId w:val="15"/>
        </w:numPr>
        <w:tabs>
          <w:tab w:val="left" w:pos="1620"/>
        </w:tabs>
        <w:jc w:val="both"/>
        <w:rPr>
          <w:rFonts w:ascii="Arial" w:hAnsi="Arial" w:cs="Arial"/>
          <w:sz w:val="22"/>
          <w:szCs w:val="22"/>
        </w:rPr>
      </w:pPr>
      <w:r w:rsidRPr="00BD376A">
        <w:rPr>
          <w:rFonts w:ascii="Arial" w:hAnsi="Arial" w:cs="Arial"/>
          <w:sz w:val="22"/>
          <w:szCs w:val="22"/>
        </w:rPr>
        <w:t xml:space="preserve">Informacje zawarte w ofercie stanowiące tajemnicę przedsiębiorstwa w rozumieniu przepisów ustawy o zwalczaniu nieuczciwej konkurencji, co do których Wykonawca, nie później niż w terminie składania ofert, zastrzegł, że nie mogą być udostępniane, muszą być oznaczone klauzulą: “NIE UDOSTĘPNIAĆ. INFORMACJE STANOWIĄ TAJEMNICĘ PRZEDSIĘBIORSTWA W ROZUMIENIU ART. 11 ust. 4 USTAWY O ZWALCZANIU NIEUCZCIWEJ KONKURENCJI” (tekst jednolity Dz. U. z 2003 r. nr 153 poz. 1503 z </w:t>
      </w:r>
      <w:proofErr w:type="spellStart"/>
      <w:r w:rsidRPr="00BD376A">
        <w:rPr>
          <w:rFonts w:ascii="Arial" w:hAnsi="Arial" w:cs="Arial"/>
          <w:sz w:val="22"/>
          <w:szCs w:val="22"/>
        </w:rPr>
        <w:t>późn</w:t>
      </w:r>
      <w:proofErr w:type="spellEnd"/>
      <w:r w:rsidRPr="00BD376A">
        <w:rPr>
          <w:rFonts w:ascii="Arial" w:hAnsi="Arial" w:cs="Arial"/>
          <w:sz w:val="22"/>
          <w:szCs w:val="22"/>
        </w:rPr>
        <w:t>. zm.) i powinny być odrębną częścią nie złączoną  z ofertą w sposób trwały.</w:t>
      </w:r>
      <w:r w:rsidR="00F32B58" w:rsidRPr="00BD376A">
        <w:rPr>
          <w:rFonts w:ascii="Arial" w:hAnsi="Arial" w:cs="Arial"/>
          <w:sz w:val="22"/>
          <w:szCs w:val="22"/>
        </w:rPr>
        <w:t xml:space="preserve"> W </w:t>
      </w:r>
      <w:r w:rsidR="00313363" w:rsidRPr="00BD376A">
        <w:rPr>
          <w:rFonts w:ascii="Arial" w:hAnsi="Arial" w:cs="Arial"/>
          <w:sz w:val="22"/>
          <w:szCs w:val="22"/>
        </w:rPr>
        <w:t xml:space="preserve">razie zastrzeżenia części informacji w ofercie jako tajemnica przedsiębiorstwa konieczne jest sporządzenie wyczerpującego uzasadnienia powyższego zastrzeżenia. </w:t>
      </w:r>
    </w:p>
    <w:p w14:paraId="2B39E598" w14:textId="77777777" w:rsidR="00F32B58" w:rsidRPr="00BD376A" w:rsidRDefault="00D14ADC" w:rsidP="00BD376A">
      <w:pPr>
        <w:pStyle w:val="Akapitzlist"/>
        <w:numPr>
          <w:ilvl w:val="0"/>
          <w:numId w:val="15"/>
        </w:numPr>
        <w:tabs>
          <w:tab w:val="left" w:pos="1620"/>
        </w:tabs>
        <w:jc w:val="both"/>
        <w:rPr>
          <w:rFonts w:ascii="Arial" w:hAnsi="Arial" w:cs="Arial"/>
          <w:sz w:val="22"/>
          <w:szCs w:val="22"/>
        </w:rPr>
      </w:pPr>
      <w:r w:rsidRPr="00BD376A">
        <w:rPr>
          <w:rFonts w:ascii="Arial" w:hAnsi="Arial" w:cs="Arial"/>
          <w:sz w:val="22"/>
          <w:szCs w:val="22"/>
        </w:rPr>
        <w:t>Wszelkie koszty związane z przygotowaniem oraz dostarczeniem oferty ponosi Wykonawca.</w:t>
      </w:r>
    </w:p>
    <w:p w14:paraId="6729B6EF" w14:textId="77777777" w:rsidR="00D14ADC" w:rsidRPr="00BD376A" w:rsidRDefault="00D14ADC" w:rsidP="00BD376A">
      <w:pPr>
        <w:pStyle w:val="Akapitzlist"/>
        <w:numPr>
          <w:ilvl w:val="0"/>
          <w:numId w:val="15"/>
        </w:numPr>
        <w:tabs>
          <w:tab w:val="left" w:pos="1620"/>
        </w:tabs>
        <w:jc w:val="both"/>
        <w:rPr>
          <w:rFonts w:ascii="Arial" w:hAnsi="Arial" w:cs="Arial"/>
          <w:sz w:val="22"/>
          <w:szCs w:val="22"/>
        </w:rPr>
      </w:pPr>
      <w:r w:rsidRPr="00BD376A">
        <w:rPr>
          <w:rFonts w:ascii="Arial" w:hAnsi="Arial" w:cs="Arial"/>
          <w:sz w:val="22"/>
          <w:szCs w:val="22"/>
        </w:rPr>
        <w:t>Zamawiający nie przewiduje zwrotu kosztów udziału w postępowaniu.</w:t>
      </w:r>
    </w:p>
    <w:p w14:paraId="465BC9F0" w14:textId="77777777" w:rsidR="002B721A" w:rsidRPr="00BD376A" w:rsidRDefault="002B721A" w:rsidP="00BD376A">
      <w:pPr>
        <w:tabs>
          <w:tab w:val="left" w:pos="540"/>
        </w:tabs>
        <w:jc w:val="both"/>
        <w:rPr>
          <w:rFonts w:ascii="Arial" w:hAnsi="Arial" w:cs="Arial"/>
          <w:b/>
          <w:sz w:val="22"/>
          <w:szCs w:val="22"/>
        </w:rPr>
      </w:pPr>
    </w:p>
    <w:p w14:paraId="4A5ED13B" w14:textId="77777777" w:rsidR="00D14ADC" w:rsidRPr="00BD376A" w:rsidRDefault="00F14199" w:rsidP="00BD376A">
      <w:pPr>
        <w:tabs>
          <w:tab w:val="left" w:pos="709"/>
        </w:tabs>
        <w:jc w:val="both"/>
        <w:rPr>
          <w:rFonts w:ascii="Arial" w:hAnsi="Arial" w:cs="Arial"/>
          <w:b/>
          <w:sz w:val="22"/>
          <w:szCs w:val="22"/>
        </w:rPr>
      </w:pPr>
      <w:r w:rsidRPr="00BD376A">
        <w:rPr>
          <w:rFonts w:ascii="Arial" w:hAnsi="Arial" w:cs="Arial"/>
          <w:b/>
          <w:sz w:val="22"/>
          <w:szCs w:val="22"/>
        </w:rPr>
        <w:t>12.</w:t>
      </w:r>
      <w:r w:rsidR="00D14ADC" w:rsidRPr="00BD376A">
        <w:rPr>
          <w:rFonts w:ascii="Arial" w:hAnsi="Arial" w:cs="Arial"/>
          <w:b/>
          <w:sz w:val="22"/>
          <w:szCs w:val="22"/>
        </w:rPr>
        <w:t>3</w:t>
      </w:r>
      <w:r w:rsidR="009324C3" w:rsidRPr="00BD376A">
        <w:rPr>
          <w:rFonts w:ascii="Arial" w:hAnsi="Arial" w:cs="Arial"/>
          <w:b/>
          <w:sz w:val="22"/>
          <w:szCs w:val="22"/>
        </w:rPr>
        <w:t>.</w:t>
      </w:r>
      <w:r w:rsidR="00D14ADC" w:rsidRPr="00BD376A">
        <w:rPr>
          <w:rFonts w:ascii="Arial" w:hAnsi="Arial" w:cs="Arial"/>
          <w:b/>
          <w:sz w:val="22"/>
          <w:szCs w:val="22"/>
        </w:rPr>
        <w:t xml:space="preserve"> </w:t>
      </w:r>
      <w:r w:rsidR="00313363" w:rsidRPr="00BD376A">
        <w:rPr>
          <w:rFonts w:ascii="Arial" w:hAnsi="Arial" w:cs="Arial"/>
          <w:b/>
          <w:sz w:val="22"/>
          <w:szCs w:val="22"/>
        </w:rPr>
        <w:tab/>
      </w:r>
      <w:r w:rsidR="00D14ADC" w:rsidRPr="00BD376A">
        <w:rPr>
          <w:rFonts w:ascii="Arial" w:hAnsi="Arial" w:cs="Arial"/>
          <w:b/>
          <w:sz w:val="22"/>
          <w:szCs w:val="22"/>
        </w:rPr>
        <w:t>Podpisy</w:t>
      </w:r>
      <w:r w:rsidR="00365477" w:rsidRPr="00BD376A">
        <w:rPr>
          <w:rFonts w:ascii="Arial" w:hAnsi="Arial" w:cs="Arial"/>
          <w:b/>
          <w:sz w:val="22"/>
          <w:szCs w:val="22"/>
        </w:rPr>
        <w:t>:</w:t>
      </w:r>
    </w:p>
    <w:p w14:paraId="328DA47E" w14:textId="77777777" w:rsidR="00D14ADC" w:rsidRPr="00BD376A" w:rsidRDefault="00D14ADC" w:rsidP="00BD376A">
      <w:pPr>
        <w:pStyle w:val="Tekstpodstawowy3"/>
        <w:numPr>
          <w:ilvl w:val="0"/>
          <w:numId w:val="16"/>
        </w:numPr>
        <w:tabs>
          <w:tab w:val="left" w:pos="993"/>
        </w:tabs>
        <w:spacing w:after="0"/>
        <w:jc w:val="both"/>
        <w:rPr>
          <w:rFonts w:ascii="Arial" w:hAnsi="Arial" w:cs="Arial"/>
          <w:sz w:val="22"/>
          <w:szCs w:val="22"/>
        </w:rPr>
      </w:pPr>
      <w:r w:rsidRPr="00BD376A">
        <w:rPr>
          <w:rFonts w:ascii="Arial" w:hAnsi="Arial" w:cs="Arial"/>
          <w:sz w:val="22"/>
          <w:szCs w:val="22"/>
        </w:rPr>
        <w:t>Osoby uprawnione do reprezentacji Wykonawcy/Wykonawców muszą podpisać:</w:t>
      </w:r>
    </w:p>
    <w:p w14:paraId="7EEC4A5D" w14:textId="77777777" w:rsidR="00D14ADC" w:rsidRPr="00BD376A" w:rsidRDefault="00D14ADC" w:rsidP="00BD376A">
      <w:pPr>
        <w:numPr>
          <w:ilvl w:val="0"/>
          <w:numId w:val="5"/>
        </w:numPr>
        <w:tabs>
          <w:tab w:val="clear" w:pos="3240"/>
        </w:tabs>
        <w:ind w:left="851" w:firstLine="0"/>
        <w:jc w:val="both"/>
        <w:rPr>
          <w:rFonts w:ascii="Arial" w:hAnsi="Arial" w:cs="Arial"/>
          <w:sz w:val="22"/>
          <w:szCs w:val="22"/>
        </w:rPr>
      </w:pPr>
      <w:r w:rsidRPr="00BD376A">
        <w:rPr>
          <w:rFonts w:ascii="Arial" w:hAnsi="Arial" w:cs="Arial"/>
          <w:sz w:val="22"/>
          <w:szCs w:val="22"/>
        </w:rPr>
        <w:t>formularz „Oferta”,</w:t>
      </w:r>
    </w:p>
    <w:p w14:paraId="49EDD4C2" w14:textId="77777777" w:rsidR="00D14ADC" w:rsidRPr="00BD376A" w:rsidRDefault="00D14ADC" w:rsidP="00BD376A">
      <w:pPr>
        <w:numPr>
          <w:ilvl w:val="0"/>
          <w:numId w:val="5"/>
        </w:numPr>
        <w:tabs>
          <w:tab w:val="clear" w:pos="3240"/>
        </w:tabs>
        <w:ind w:left="851" w:firstLine="0"/>
        <w:jc w:val="both"/>
        <w:rPr>
          <w:rFonts w:ascii="Arial" w:hAnsi="Arial" w:cs="Arial"/>
          <w:b/>
          <w:sz w:val="22"/>
          <w:szCs w:val="22"/>
        </w:rPr>
      </w:pPr>
      <w:r w:rsidRPr="00BD376A">
        <w:rPr>
          <w:rFonts w:ascii="Arial" w:hAnsi="Arial" w:cs="Arial"/>
          <w:sz w:val="22"/>
          <w:szCs w:val="22"/>
        </w:rPr>
        <w:t>wszystkie załączniki do oferty,</w:t>
      </w:r>
    </w:p>
    <w:p w14:paraId="440803CC" w14:textId="77777777" w:rsidR="00D14ADC" w:rsidRPr="00BD376A" w:rsidRDefault="00D14ADC" w:rsidP="00BD376A">
      <w:pPr>
        <w:numPr>
          <w:ilvl w:val="0"/>
          <w:numId w:val="5"/>
        </w:numPr>
        <w:tabs>
          <w:tab w:val="clear" w:pos="3240"/>
        </w:tabs>
        <w:ind w:left="851" w:firstLine="0"/>
        <w:jc w:val="both"/>
        <w:rPr>
          <w:rFonts w:ascii="Arial" w:hAnsi="Arial" w:cs="Arial"/>
          <w:b/>
          <w:sz w:val="22"/>
          <w:szCs w:val="22"/>
        </w:rPr>
      </w:pPr>
      <w:r w:rsidRPr="00BD376A">
        <w:rPr>
          <w:rFonts w:ascii="Arial" w:hAnsi="Arial" w:cs="Arial"/>
          <w:sz w:val="22"/>
          <w:szCs w:val="22"/>
        </w:rPr>
        <w:t>miejsca, w których Wykonawca naniósł zmiany.</w:t>
      </w:r>
    </w:p>
    <w:p w14:paraId="0286837A" w14:textId="77777777" w:rsidR="00D14ADC" w:rsidRPr="00BD376A" w:rsidRDefault="00F32B58" w:rsidP="00BD376A">
      <w:pPr>
        <w:pStyle w:val="Tekstpodstawowy3"/>
        <w:numPr>
          <w:ilvl w:val="0"/>
          <w:numId w:val="16"/>
        </w:numPr>
        <w:tabs>
          <w:tab w:val="left" w:pos="1134"/>
        </w:tabs>
        <w:jc w:val="both"/>
        <w:rPr>
          <w:rFonts w:ascii="Arial" w:hAnsi="Arial" w:cs="Arial"/>
          <w:sz w:val="22"/>
          <w:szCs w:val="22"/>
        </w:rPr>
      </w:pPr>
      <w:r w:rsidRPr="00BD376A">
        <w:rPr>
          <w:rFonts w:ascii="Arial" w:hAnsi="Arial" w:cs="Arial"/>
          <w:sz w:val="22"/>
          <w:szCs w:val="22"/>
        </w:rPr>
        <w:t>W</w:t>
      </w:r>
      <w:r w:rsidR="00D14ADC" w:rsidRPr="00BD376A">
        <w:rPr>
          <w:rFonts w:ascii="Arial" w:hAnsi="Arial" w:cs="Arial"/>
          <w:sz w:val="22"/>
          <w:szCs w:val="22"/>
        </w:rPr>
        <w:t xml:space="preserve"> przypadku, gdy Wykonawcę reprezentuje pełnomocnik do oferty musi być załączone pełnomocnictwo określające jego zakres i podpisane przez osoby uprawnione do reprezentacji Wykonawcy. </w:t>
      </w:r>
    </w:p>
    <w:p w14:paraId="7D6E950A" w14:textId="77777777" w:rsidR="00D14ADC" w:rsidRPr="00BD376A" w:rsidRDefault="00D14ADC" w:rsidP="00BD376A">
      <w:pPr>
        <w:jc w:val="both"/>
        <w:rPr>
          <w:rFonts w:ascii="Arial" w:hAnsi="Arial" w:cs="Arial"/>
          <w:b/>
          <w:sz w:val="22"/>
          <w:szCs w:val="22"/>
        </w:rPr>
      </w:pPr>
      <w:r w:rsidRPr="00BD376A">
        <w:rPr>
          <w:rFonts w:ascii="Arial" w:hAnsi="Arial" w:cs="Arial"/>
          <w:b/>
          <w:sz w:val="22"/>
          <w:szCs w:val="22"/>
        </w:rPr>
        <w:t>Pełnomocnictwo należy przedłożyć w oryginale lub notarialnie potwierdzonej kopii.</w:t>
      </w:r>
    </w:p>
    <w:p w14:paraId="1658A9E8" w14:textId="77777777" w:rsidR="00365477" w:rsidRPr="00BD376A" w:rsidRDefault="00365477" w:rsidP="00BD376A">
      <w:pPr>
        <w:tabs>
          <w:tab w:val="left" w:pos="540"/>
        </w:tabs>
        <w:jc w:val="both"/>
        <w:rPr>
          <w:rFonts w:ascii="Arial" w:hAnsi="Arial" w:cs="Arial"/>
          <w:b/>
          <w:sz w:val="22"/>
          <w:szCs w:val="22"/>
        </w:rPr>
      </w:pPr>
    </w:p>
    <w:p w14:paraId="627AEAD7" w14:textId="77777777" w:rsidR="00D14ADC" w:rsidRPr="00BD376A" w:rsidRDefault="00F14199" w:rsidP="00BD376A">
      <w:pPr>
        <w:tabs>
          <w:tab w:val="left" w:pos="709"/>
        </w:tabs>
        <w:jc w:val="both"/>
        <w:rPr>
          <w:rFonts w:ascii="Arial" w:hAnsi="Arial" w:cs="Arial"/>
          <w:b/>
          <w:sz w:val="22"/>
          <w:szCs w:val="22"/>
        </w:rPr>
      </w:pPr>
      <w:r w:rsidRPr="00BD376A">
        <w:rPr>
          <w:rFonts w:ascii="Arial" w:hAnsi="Arial" w:cs="Arial"/>
          <w:b/>
          <w:sz w:val="22"/>
          <w:szCs w:val="22"/>
        </w:rPr>
        <w:t>12.</w:t>
      </w:r>
      <w:r w:rsidR="00D14ADC" w:rsidRPr="00BD376A">
        <w:rPr>
          <w:rFonts w:ascii="Arial" w:hAnsi="Arial" w:cs="Arial"/>
          <w:b/>
          <w:sz w:val="22"/>
          <w:szCs w:val="22"/>
        </w:rPr>
        <w:t>4</w:t>
      </w:r>
      <w:r w:rsidR="009324C3" w:rsidRPr="00BD376A">
        <w:rPr>
          <w:rFonts w:ascii="Arial" w:hAnsi="Arial" w:cs="Arial"/>
          <w:b/>
          <w:sz w:val="22"/>
          <w:szCs w:val="22"/>
        </w:rPr>
        <w:t>.</w:t>
      </w:r>
      <w:r w:rsidR="00D14ADC" w:rsidRPr="00BD376A">
        <w:rPr>
          <w:rFonts w:ascii="Arial" w:hAnsi="Arial" w:cs="Arial"/>
          <w:b/>
          <w:sz w:val="22"/>
          <w:szCs w:val="22"/>
        </w:rPr>
        <w:t xml:space="preserve"> </w:t>
      </w:r>
      <w:r w:rsidR="00365477" w:rsidRPr="00BD376A">
        <w:rPr>
          <w:rFonts w:ascii="Arial" w:hAnsi="Arial" w:cs="Arial"/>
          <w:b/>
          <w:sz w:val="22"/>
          <w:szCs w:val="22"/>
        </w:rPr>
        <w:tab/>
      </w:r>
      <w:r w:rsidR="00D14ADC" w:rsidRPr="00BD376A">
        <w:rPr>
          <w:rFonts w:ascii="Arial" w:hAnsi="Arial" w:cs="Arial"/>
          <w:b/>
          <w:sz w:val="22"/>
          <w:szCs w:val="22"/>
        </w:rPr>
        <w:t>Forma dokumentów</w:t>
      </w:r>
      <w:r w:rsidR="00365477" w:rsidRPr="00BD376A">
        <w:rPr>
          <w:rFonts w:ascii="Arial" w:hAnsi="Arial" w:cs="Arial"/>
          <w:b/>
          <w:sz w:val="22"/>
          <w:szCs w:val="22"/>
        </w:rPr>
        <w:t>:</w:t>
      </w:r>
    </w:p>
    <w:p w14:paraId="209037D6" w14:textId="77777777" w:rsidR="00AA4E8F" w:rsidRPr="00BD376A" w:rsidRDefault="00D14ADC" w:rsidP="00BD376A">
      <w:pPr>
        <w:pStyle w:val="Akapitzlist"/>
        <w:numPr>
          <w:ilvl w:val="0"/>
          <w:numId w:val="17"/>
        </w:numPr>
        <w:tabs>
          <w:tab w:val="num" w:pos="1418"/>
        </w:tabs>
        <w:jc w:val="both"/>
        <w:rPr>
          <w:rFonts w:ascii="Arial" w:hAnsi="Arial" w:cs="Arial"/>
          <w:sz w:val="22"/>
          <w:szCs w:val="22"/>
        </w:rPr>
      </w:pPr>
      <w:r w:rsidRPr="00BD376A">
        <w:rPr>
          <w:rFonts w:ascii="Arial" w:hAnsi="Arial" w:cs="Arial"/>
          <w:sz w:val="22"/>
          <w:szCs w:val="22"/>
        </w:rPr>
        <w:t>Wymagane dokumenty należy przedstawić w formie oryginału lub kopii poświadczonej za zgodność z oryginałem przez Wykonawcę. Dokumenty złożone w formie kopii muszą być opatrzone klauzulą “ZA ZGODNOŚĆ Z ORYGINAŁE</w:t>
      </w:r>
      <w:r w:rsidR="00AA4E8F" w:rsidRPr="00BD376A">
        <w:rPr>
          <w:rFonts w:ascii="Arial" w:hAnsi="Arial" w:cs="Arial"/>
          <w:sz w:val="22"/>
          <w:szCs w:val="22"/>
        </w:rPr>
        <w:t>M” i poświadczone za zgodność z </w:t>
      </w:r>
      <w:r w:rsidRPr="00BD376A">
        <w:rPr>
          <w:rFonts w:ascii="Arial" w:hAnsi="Arial" w:cs="Arial"/>
          <w:sz w:val="22"/>
          <w:szCs w:val="22"/>
        </w:rPr>
        <w:t>oryginałem przez Wykonawcę.</w:t>
      </w:r>
    </w:p>
    <w:p w14:paraId="57BADEA3" w14:textId="77777777" w:rsidR="00AA4E8F" w:rsidRPr="00BD376A" w:rsidRDefault="00D14ADC" w:rsidP="00BD376A">
      <w:pPr>
        <w:pStyle w:val="Akapitzlist"/>
        <w:numPr>
          <w:ilvl w:val="0"/>
          <w:numId w:val="17"/>
        </w:numPr>
        <w:tabs>
          <w:tab w:val="num" w:pos="1418"/>
        </w:tabs>
        <w:jc w:val="both"/>
        <w:rPr>
          <w:rFonts w:ascii="Arial" w:hAnsi="Arial" w:cs="Arial"/>
          <w:sz w:val="22"/>
          <w:szCs w:val="22"/>
        </w:rPr>
      </w:pPr>
      <w:r w:rsidRPr="00BD376A">
        <w:rPr>
          <w:rFonts w:ascii="Arial" w:hAnsi="Arial" w:cs="Arial"/>
          <w:sz w:val="22"/>
          <w:szCs w:val="22"/>
        </w:rPr>
        <w:t>Dokumenty sporządzone w języku obcym są składane wraz z tłumaczeniem na język polski, poświadczonym przez Wykonawcę.</w:t>
      </w:r>
    </w:p>
    <w:p w14:paraId="36FC0183" w14:textId="77777777" w:rsidR="00D14ADC" w:rsidRPr="00BD376A" w:rsidRDefault="00D14ADC" w:rsidP="00BD376A">
      <w:pPr>
        <w:pStyle w:val="Akapitzlist"/>
        <w:numPr>
          <w:ilvl w:val="0"/>
          <w:numId w:val="17"/>
        </w:numPr>
        <w:tabs>
          <w:tab w:val="num" w:pos="1418"/>
        </w:tabs>
        <w:jc w:val="both"/>
        <w:rPr>
          <w:rFonts w:ascii="Arial" w:hAnsi="Arial" w:cs="Arial"/>
          <w:sz w:val="22"/>
          <w:szCs w:val="22"/>
        </w:rPr>
      </w:pPr>
      <w:r w:rsidRPr="00BD376A">
        <w:rPr>
          <w:rFonts w:ascii="Arial" w:hAnsi="Arial" w:cs="Arial"/>
          <w:sz w:val="22"/>
          <w:szCs w:val="22"/>
        </w:rPr>
        <w:t>Zamawiający może zażądać przedstawienia w wyznaczonym przez siebie terminie oryginału lub notarialnie potwierdzonej kopii dokumentu, gdy przedstawiona przez Wykonawcę kserokopia dokumentu jest nieczytelna lub budzi wątpliwości co do jej prawidłowości.</w:t>
      </w:r>
    </w:p>
    <w:p w14:paraId="7CD2C073" w14:textId="77777777" w:rsidR="00365477" w:rsidRPr="00BD376A" w:rsidRDefault="00365477" w:rsidP="00BD376A">
      <w:pPr>
        <w:ind w:left="709"/>
        <w:jc w:val="both"/>
        <w:rPr>
          <w:rFonts w:ascii="Arial" w:hAnsi="Arial" w:cs="Arial"/>
          <w:b/>
          <w:sz w:val="22"/>
          <w:szCs w:val="22"/>
        </w:rPr>
      </w:pPr>
    </w:p>
    <w:p w14:paraId="3C2DEF05" w14:textId="77777777" w:rsidR="00D14ADC" w:rsidRPr="00BD376A" w:rsidRDefault="00F14199" w:rsidP="00BD376A">
      <w:pPr>
        <w:tabs>
          <w:tab w:val="left" w:pos="709"/>
        </w:tabs>
        <w:jc w:val="both"/>
        <w:rPr>
          <w:rFonts w:ascii="Arial" w:hAnsi="Arial" w:cs="Arial"/>
          <w:b/>
          <w:sz w:val="22"/>
          <w:szCs w:val="22"/>
        </w:rPr>
      </w:pPr>
      <w:r w:rsidRPr="00BD376A">
        <w:rPr>
          <w:rFonts w:ascii="Arial" w:hAnsi="Arial" w:cs="Arial"/>
          <w:b/>
          <w:sz w:val="22"/>
          <w:szCs w:val="22"/>
        </w:rPr>
        <w:lastRenderedPageBreak/>
        <w:t>12.</w:t>
      </w:r>
      <w:r w:rsidR="00D14ADC" w:rsidRPr="00BD376A">
        <w:rPr>
          <w:rFonts w:ascii="Arial" w:hAnsi="Arial" w:cs="Arial"/>
          <w:b/>
          <w:sz w:val="22"/>
          <w:szCs w:val="22"/>
        </w:rPr>
        <w:t>5</w:t>
      </w:r>
      <w:r w:rsidR="009324C3" w:rsidRPr="00BD376A">
        <w:rPr>
          <w:rFonts w:ascii="Arial" w:hAnsi="Arial" w:cs="Arial"/>
          <w:b/>
          <w:sz w:val="22"/>
          <w:szCs w:val="22"/>
        </w:rPr>
        <w:t>.</w:t>
      </w:r>
      <w:r w:rsidR="00D14ADC" w:rsidRPr="00BD376A">
        <w:rPr>
          <w:rFonts w:ascii="Arial" w:hAnsi="Arial" w:cs="Arial"/>
          <w:b/>
          <w:sz w:val="22"/>
          <w:szCs w:val="22"/>
        </w:rPr>
        <w:t xml:space="preserve"> </w:t>
      </w:r>
      <w:r w:rsidR="00DE737B" w:rsidRPr="00BD376A">
        <w:rPr>
          <w:rFonts w:ascii="Arial" w:hAnsi="Arial" w:cs="Arial"/>
          <w:b/>
          <w:sz w:val="22"/>
          <w:szCs w:val="22"/>
        </w:rPr>
        <w:tab/>
      </w:r>
      <w:r w:rsidR="00D14ADC" w:rsidRPr="00BD376A">
        <w:rPr>
          <w:rFonts w:ascii="Arial" w:hAnsi="Arial" w:cs="Arial"/>
          <w:b/>
          <w:sz w:val="22"/>
          <w:szCs w:val="22"/>
        </w:rPr>
        <w:t>Zmiany, wycofanie oferty</w:t>
      </w:r>
      <w:r w:rsidR="00365477" w:rsidRPr="00BD376A">
        <w:rPr>
          <w:rFonts w:ascii="Arial" w:hAnsi="Arial" w:cs="Arial"/>
          <w:b/>
          <w:sz w:val="22"/>
          <w:szCs w:val="22"/>
        </w:rPr>
        <w:t>:</w:t>
      </w:r>
    </w:p>
    <w:p w14:paraId="49375461" w14:textId="77777777" w:rsidR="00C66BDF" w:rsidRPr="00BD376A" w:rsidRDefault="00C66BDF" w:rsidP="00BD376A">
      <w:pPr>
        <w:ind w:left="709" w:hanging="709"/>
        <w:jc w:val="both"/>
        <w:rPr>
          <w:rFonts w:ascii="Arial" w:hAnsi="Arial" w:cs="Arial"/>
          <w:sz w:val="22"/>
          <w:szCs w:val="22"/>
        </w:rPr>
      </w:pPr>
    </w:p>
    <w:p w14:paraId="6AACE49A" w14:textId="77777777" w:rsidR="00D14ADC" w:rsidRPr="00BD376A" w:rsidRDefault="00DE737B" w:rsidP="00BD376A">
      <w:pPr>
        <w:ind w:left="709" w:hanging="709"/>
        <w:jc w:val="both"/>
        <w:rPr>
          <w:rFonts w:ascii="Arial" w:hAnsi="Arial" w:cs="Arial"/>
          <w:sz w:val="22"/>
          <w:szCs w:val="22"/>
        </w:rPr>
      </w:pPr>
      <w:r w:rsidRPr="00BD376A">
        <w:rPr>
          <w:rFonts w:ascii="Arial" w:hAnsi="Arial" w:cs="Arial"/>
          <w:sz w:val="22"/>
          <w:szCs w:val="22"/>
        </w:rPr>
        <w:t>1.</w:t>
      </w:r>
      <w:r w:rsidRPr="00BD376A">
        <w:rPr>
          <w:rFonts w:ascii="Arial" w:hAnsi="Arial" w:cs="Arial"/>
          <w:sz w:val="22"/>
          <w:szCs w:val="22"/>
        </w:rPr>
        <w:tab/>
      </w:r>
      <w:r w:rsidR="00D14ADC" w:rsidRPr="00BD376A">
        <w:rPr>
          <w:rFonts w:ascii="Arial" w:hAnsi="Arial" w:cs="Arial"/>
          <w:sz w:val="22"/>
          <w:szCs w:val="22"/>
        </w:rPr>
        <w:t>Wykonawca może przed upływem terminu składania ofert zmienić lub wycofać ofertę. Zarówno zmiana, jak i wycofanie oferty wymagają zachowania formy pisemnej. Zmiana lub wycofanie oferty powinny znaleźć się w zamkniętej kopercie odpowiednio oznaczonej „Zmiana” lub „Wycofanie”.</w:t>
      </w:r>
    </w:p>
    <w:p w14:paraId="05CAE036" w14:textId="77777777" w:rsidR="00DE737B" w:rsidRPr="00BD376A" w:rsidRDefault="00DE737B" w:rsidP="00BD376A">
      <w:pPr>
        <w:jc w:val="both"/>
        <w:rPr>
          <w:rFonts w:ascii="Arial" w:hAnsi="Arial" w:cs="Arial"/>
          <w:b/>
          <w:sz w:val="22"/>
          <w:szCs w:val="22"/>
        </w:rPr>
      </w:pPr>
    </w:p>
    <w:p w14:paraId="5308192F" w14:textId="77777777" w:rsidR="00D14ADC" w:rsidRPr="00BD376A" w:rsidRDefault="00F14199" w:rsidP="00BD376A">
      <w:pPr>
        <w:tabs>
          <w:tab w:val="left" w:pos="709"/>
        </w:tabs>
        <w:ind w:left="709" w:hanging="709"/>
        <w:jc w:val="both"/>
        <w:rPr>
          <w:rFonts w:ascii="Arial" w:hAnsi="Arial" w:cs="Arial"/>
          <w:b/>
          <w:sz w:val="22"/>
          <w:szCs w:val="22"/>
        </w:rPr>
      </w:pPr>
      <w:r w:rsidRPr="00BD376A">
        <w:rPr>
          <w:rFonts w:ascii="Arial" w:hAnsi="Arial" w:cs="Arial"/>
          <w:b/>
          <w:sz w:val="22"/>
          <w:szCs w:val="22"/>
        </w:rPr>
        <w:t>12.</w:t>
      </w:r>
      <w:r w:rsidR="00D14ADC" w:rsidRPr="00BD376A">
        <w:rPr>
          <w:rFonts w:ascii="Arial" w:hAnsi="Arial" w:cs="Arial"/>
          <w:b/>
          <w:sz w:val="22"/>
          <w:szCs w:val="22"/>
        </w:rPr>
        <w:t>6</w:t>
      </w:r>
      <w:r w:rsidR="009324C3" w:rsidRPr="00BD376A">
        <w:rPr>
          <w:rFonts w:ascii="Arial" w:hAnsi="Arial" w:cs="Arial"/>
          <w:b/>
          <w:sz w:val="22"/>
          <w:szCs w:val="22"/>
        </w:rPr>
        <w:t>.</w:t>
      </w:r>
      <w:r w:rsidR="00D14ADC" w:rsidRPr="00BD376A">
        <w:rPr>
          <w:rFonts w:ascii="Arial" w:hAnsi="Arial" w:cs="Arial"/>
          <w:b/>
          <w:sz w:val="22"/>
          <w:szCs w:val="22"/>
        </w:rPr>
        <w:t xml:space="preserve"> </w:t>
      </w:r>
      <w:r w:rsidR="00DE737B" w:rsidRPr="00BD376A">
        <w:rPr>
          <w:rFonts w:ascii="Arial" w:hAnsi="Arial" w:cs="Arial"/>
          <w:b/>
          <w:sz w:val="22"/>
          <w:szCs w:val="22"/>
        </w:rPr>
        <w:tab/>
      </w:r>
      <w:r w:rsidR="00E1684C" w:rsidRPr="00BD376A">
        <w:rPr>
          <w:rFonts w:ascii="Arial" w:hAnsi="Arial" w:cs="Arial"/>
          <w:b/>
          <w:sz w:val="22"/>
          <w:szCs w:val="22"/>
        </w:rPr>
        <w:t>P</w:t>
      </w:r>
      <w:r w:rsidR="00D14ADC" w:rsidRPr="00BD376A">
        <w:rPr>
          <w:rFonts w:ascii="Arial" w:hAnsi="Arial" w:cs="Arial"/>
          <w:b/>
          <w:sz w:val="22"/>
          <w:szCs w:val="22"/>
        </w:rPr>
        <w:t>o składaniu ofert Zamawiający wezwie wykonawców do złożenia listy podmiotów należących do tej samej grupy kapitałowej albo informacji o tym, że Wykonawca nie należy do grupy kapitałowej</w:t>
      </w:r>
      <w:r w:rsidR="00E1684C" w:rsidRPr="00BD376A">
        <w:rPr>
          <w:rFonts w:ascii="Arial" w:hAnsi="Arial" w:cs="Arial"/>
          <w:b/>
          <w:sz w:val="22"/>
          <w:szCs w:val="22"/>
        </w:rPr>
        <w:t>, w przyp</w:t>
      </w:r>
      <w:r w:rsidR="00AA4E8F" w:rsidRPr="00BD376A">
        <w:rPr>
          <w:rFonts w:ascii="Arial" w:hAnsi="Arial" w:cs="Arial"/>
          <w:b/>
          <w:sz w:val="22"/>
          <w:szCs w:val="22"/>
        </w:rPr>
        <w:t>adku gdy w terminie wskazanym w </w:t>
      </w:r>
      <w:r w:rsidR="00125391" w:rsidRPr="00BD376A">
        <w:rPr>
          <w:rFonts w:ascii="Arial" w:hAnsi="Arial" w:cs="Arial"/>
          <w:b/>
          <w:sz w:val="22"/>
          <w:szCs w:val="22"/>
        </w:rPr>
        <w:t xml:space="preserve">rozdziale 6. </w:t>
      </w:r>
      <w:r w:rsidR="00E1684C" w:rsidRPr="00BD376A">
        <w:rPr>
          <w:rFonts w:ascii="Arial" w:hAnsi="Arial" w:cs="Arial"/>
          <w:b/>
          <w:sz w:val="22"/>
          <w:szCs w:val="22"/>
        </w:rPr>
        <w:t xml:space="preserve">pkt </w:t>
      </w:r>
      <w:r w:rsidR="00125391" w:rsidRPr="00BD376A">
        <w:rPr>
          <w:rFonts w:ascii="Arial" w:hAnsi="Arial" w:cs="Arial"/>
          <w:b/>
          <w:sz w:val="22"/>
          <w:szCs w:val="22"/>
        </w:rPr>
        <w:t xml:space="preserve">8. </w:t>
      </w:r>
      <w:r w:rsidR="00E1684C" w:rsidRPr="00BD376A">
        <w:rPr>
          <w:rFonts w:ascii="Arial" w:hAnsi="Arial" w:cs="Arial"/>
          <w:b/>
          <w:sz w:val="22"/>
          <w:szCs w:val="22"/>
        </w:rPr>
        <w:t>niniejszej SIWZ Wykonawca nie złoży ww. listy</w:t>
      </w:r>
      <w:r w:rsidR="00D14ADC" w:rsidRPr="00BD376A">
        <w:rPr>
          <w:rFonts w:ascii="Arial" w:hAnsi="Arial" w:cs="Arial"/>
          <w:b/>
          <w:sz w:val="22"/>
          <w:szCs w:val="22"/>
        </w:rPr>
        <w:t xml:space="preserve">. </w:t>
      </w:r>
    </w:p>
    <w:p w14:paraId="78BB084C" w14:textId="77777777" w:rsidR="00DE737B" w:rsidRPr="00BD376A" w:rsidRDefault="00DE737B" w:rsidP="00BD376A">
      <w:pPr>
        <w:jc w:val="both"/>
        <w:rPr>
          <w:rFonts w:ascii="Arial" w:hAnsi="Arial" w:cs="Arial"/>
          <w:sz w:val="22"/>
          <w:szCs w:val="22"/>
        </w:rPr>
      </w:pPr>
    </w:p>
    <w:p w14:paraId="3A3A3EDA" w14:textId="77777777" w:rsidR="00D14ADC" w:rsidRPr="00BD376A" w:rsidRDefault="00D14ADC" w:rsidP="00BD376A">
      <w:pPr>
        <w:ind w:left="709" w:hanging="709"/>
        <w:jc w:val="both"/>
        <w:rPr>
          <w:rFonts w:ascii="Arial" w:hAnsi="Arial" w:cs="Arial"/>
          <w:sz w:val="22"/>
          <w:szCs w:val="22"/>
        </w:rPr>
      </w:pPr>
      <w:r w:rsidRPr="00BD376A">
        <w:rPr>
          <w:rFonts w:ascii="Arial" w:hAnsi="Arial" w:cs="Arial"/>
          <w:sz w:val="22"/>
          <w:szCs w:val="22"/>
        </w:rPr>
        <w:t>1.</w:t>
      </w:r>
      <w:r w:rsidRPr="00BD376A">
        <w:rPr>
          <w:rFonts w:ascii="Arial" w:hAnsi="Arial" w:cs="Arial"/>
          <w:sz w:val="22"/>
          <w:szCs w:val="22"/>
        </w:rPr>
        <w:tab/>
        <w:t>Po analizie załączonej listy zamawiający będzie zwracał się do wykonawcy o udzielenie w określonym terminie wyjaśnień dotyczących powiązań, o których mowa w art. 24 ust. 2 pkt 5) ustawy Prawo zamówień publicznych, istnieją</w:t>
      </w:r>
      <w:r w:rsidR="00AA4E8F" w:rsidRPr="00BD376A">
        <w:rPr>
          <w:rFonts w:ascii="Arial" w:hAnsi="Arial" w:cs="Arial"/>
          <w:sz w:val="22"/>
          <w:szCs w:val="22"/>
        </w:rPr>
        <w:t>cych między przedsiębiorcami, w </w:t>
      </w:r>
      <w:r w:rsidRPr="00BD376A">
        <w:rPr>
          <w:rFonts w:ascii="Arial" w:hAnsi="Arial" w:cs="Arial"/>
          <w:sz w:val="22"/>
          <w:szCs w:val="22"/>
        </w:rPr>
        <w:t>celu ustalenia, czy zachodzą przesłanki wykluczenia wykonawcy. Oceniając wyjaśnienia, zamawiający będzie brał pod uwagę obiektywne czynniki, w szczególności wpływ powiązań istniejących między przedsiębiorcami, na ich zachowa</w:t>
      </w:r>
      <w:r w:rsidR="00AA4E8F" w:rsidRPr="00BD376A">
        <w:rPr>
          <w:rFonts w:ascii="Arial" w:hAnsi="Arial" w:cs="Arial"/>
          <w:sz w:val="22"/>
          <w:szCs w:val="22"/>
        </w:rPr>
        <w:t>nia w </w:t>
      </w:r>
      <w:r w:rsidRPr="00BD376A">
        <w:rPr>
          <w:rFonts w:ascii="Arial" w:hAnsi="Arial" w:cs="Arial"/>
          <w:sz w:val="22"/>
          <w:szCs w:val="22"/>
        </w:rPr>
        <w:t>postępowaniu oraz przestrzeganie zasady uczciwej konkurencji.</w:t>
      </w:r>
    </w:p>
    <w:p w14:paraId="6789F2C1" w14:textId="77777777" w:rsidR="009324C3" w:rsidRPr="00BD376A" w:rsidRDefault="009324C3" w:rsidP="00BD376A">
      <w:pPr>
        <w:ind w:left="709" w:hanging="709"/>
        <w:jc w:val="both"/>
        <w:rPr>
          <w:rFonts w:ascii="Arial" w:hAnsi="Arial" w:cs="Arial"/>
          <w:sz w:val="22"/>
          <w:szCs w:val="22"/>
        </w:rPr>
      </w:pPr>
    </w:p>
    <w:p w14:paraId="3232D3D8" w14:textId="77777777" w:rsidR="00DA127D" w:rsidRPr="00BD376A" w:rsidRDefault="00DA127D" w:rsidP="00BD376A">
      <w:pPr>
        <w:ind w:left="709" w:hanging="709"/>
        <w:jc w:val="both"/>
        <w:rPr>
          <w:rFonts w:ascii="Arial" w:hAnsi="Arial" w:cs="Arial"/>
          <w:sz w:val="22"/>
          <w:szCs w:val="22"/>
        </w:rPr>
      </w:pPr>
    </w:p>
    <w:p w14:paraId="62F5D75D" w14:textId="77777777" w:rsidR="00D14ADC" w:rsidRPr="00BD376A" w:rsidRDefault="0020143F" w:rsidP="00BD376A">
      <w:pPr>
        <w:jc w:val="both"/>
        <w:rPr>
          <w:rFonts w:ascii="Arial" w:hAnsi="Arial" w:cs="Arial"/>
          <w:sz w:val="22"/>
          <w:szCs w:val="22"/>
        </w:rPr>
      </w:pPr>
      <w:r w:rsidRPr="00BD376A">
        <w:rPr>
          <w:rFonts w:ascii="Arial" w:hAnsi="Arial" w:cs="Arial"/>
          <w:b/>
          <w:sz w:val="22"/>
          <w:szCs w:val="22"/>
        </w:rPr>
        <w:t>13.</w:t>
      </w:r>
      <w:r w:rsidRPr="00BD376A">
        <w:rPr>
          <w:rFonts w:ascii="Arial" w:hAnsi="Arial" w:cs="Arial"/>
          <w:b/>
          <w:sz w:val="22"/>
          <w:szCs w:val="22"/>
        </w:rPr>
        <w:tab/>
        <w:t>MIEJSCE ORAZ TERMIN SKŁADANIA I OTWARCIA OFERT</w:t>
      </w:r>
    </w:p>
    <w:p w14:paraId="0C53F915" w14:textId="77777777" w:rsidR="00D14ADC" w:rsidRPr="00BD376A" w:rsidRDefault="00D14ADC" w:rsidP="00BD376A">
      <w:pPr>
        <w:jc w:val="both"/>
        <w:rPr>
          <w:rFonts w:ascii="Arial" w:hAnsi="Arial" w:cs="Arial"/>
          <w:sz w:val="22"/>
          <w:szCs w:val="22"/>
        </w:rPr>
      </w:pPr>
    </w:p>
    <w:bookmarkEnd w:id="0"/>
    <w:p w14:paraId="0C875C7F" w14:textId="65E9AEC1" w:rsidR="00AA4E8F" w:rsidRPr="00BD376A" w:rsidRDefault="00733679" w:rsidP="00BD376A">
      <w:pPr>
        <w:pStyle w:val="Akapitzlist"/>
        <w:numPr>
          <w:ilvl w:val="0"/>
          <w:numId w:val="18"/>
        </w:numPr>
        <w:ind w:hanging="720"/>
        <w:jc w:val="both"/>
        <w:rPr>
          <w:rFonts w:ascii="Arial" w:hAnsi="Arial" w:cs="Arial"/>
          <w:sz w:val="22"/>
          <w:szCs w:val="22"/>
        </w:rPr>
      </w:pPr>
      <w:r w:rsidRPr="00BD376A">
        <w:rPr>
          <w:rFonts w:ascii="Arial" w:hAnsi="Arial" w:cs="Arial"/>
          <w:sz w:val="22"/>
          <w:szCs w:val="22"/>
        </w:rPr>
        <w:t xml:space="preserve">Termin składania ofert upływa dnia </w:t>
      </w:r>
      <w:r w:rsidR="00D916BB">
        <w:rPr>
          <w:rFonts w:ascii="Arial" w:hAnsi="Arial" w:cs="Arial"/>
          <w:b/>
          <w:sz w:val="22"/>
          <w:szCs w:val="22"/>
        </w:rPr>
        <w:t>18</w:t>
      </w:r>
      <w:r w:rsidR="0020143F" w:rsidRPr="00BD376A">
        <w:rPr>
          <w:rFonts w:ascii="Arial" w:hAnsi="Arial" w:cs="Arial"/>
          <w:b/>
          <w:sz w:val="22"/>
          <w:szCs w:val="22"/>
        </w:rPr>
        <w:t>.0</w:t>
      </w:r>
      <w:r w:rsidR="004A5C70">
        <w:rPr>
          <w:rFonts w:ascii="Arial" w:hAnsi="Arial" w:cs="Arial"/>
          <w:b/>
          <w:sz w:val="22"/>
          <w:szCs w:val="22"/>
        </w:rPr>
        <w:t>5</w:t>
      </w:r>
      <w:r w:rsidRPr="00BD376A">
        <w:rPr>
          <w:rFonts w:ascii="Arial" w:hAnsi="Arial" w:cs="Arial"/>
          <w:b/>
          <w:sz w:val="22"/>
          <w:szCs w:val="22"/>
        </w:rPr>
        <w:t>.201</w:t>
      </w:r>
      <w:r w:rsidR="0020143F" w:rsidRPr="00BD376A">
        <w:rPr>
          <w:rFonts w:ascii="Arial" w:hAnsi="Arial" w:cs="Arial"/>
          <w:b/>
          <w:sz w:val="22"/>
          <w:szCs w:val="22"/>
        </w:rPr>
        <w:t>7</w:t>
      </w:r>
      <w:r w:rsidRPr="00BD376A">
        <w:rPr>
          <w:rFonts w:ascii="Arial" w:hAnsi="Arial" w:cs="Arial"/>
          <w:b/>
          <w:sz w:val="22"/>
          <w:szCs w:val="22"/>
        </w:rPr>
        <w:t xml:space="preserve"> roku  o godz. 12.00.</w:t>
      </w:r>
      <w:r w:rsidRPr="00BD376A">
        <w:rPr>
          <w:rFonts w:ascii="Arial" w:hAnsi="Arial" w:cs="Arial"/>
          <w:sz w:val="22"/>
          <w:szCs w:val="22"/>
        </w:rPr>
        <w:t xml:space="preserve"> Ofertę należy złożyć w siedzibie Zamawiającego w sekretariacie.</w:t>
      </w:r>
      <w:r w:rsidR="00681892" w:rsidRPr="00BD376A">
        <w:rPr>
          <w:rFonts w:ascii="Arial" w:hAnsi="Arial" w:cs="Arial"/>
          <w:sz w:val="22"/>
          <w:szCs w:val="22"/>
        </w:rPr>
        <w:t xml:space="preserve"> </w:t>
      </w:r>
    </w:p>
    <w:p w14:paraId="3FF41AA6" w14:textId="0460F958" w:rsidR="00AA4E8F" w:rsidRPr="00BD376A" w:rsidRDefault="00733679" w:rsidP="00BD376A">
      <w:pPr>
        <w:pStyle w:val="Akapitzlist"/>
        <w:numPr>
          <w:ilvl w:val="0"/>
          <w:numId w:val="18"/>
        </w:numPr>
        <w:ind w:hanging="720"/>
        <w:jc w:val="both"/>
        <w:rPr>
          <w:rFonts w:ascii="Arial" w:hAnsi="Arial" w:cs="Arial"/>
          <w:sz w:val="22"/>
          <w:szCs w:val="22"/>
        </w:rPr>
      </w:pPr>
      <w:r w:rsidRPr="00BD376A">
        <w:rPr>
          <w:rFonts w:ascii="Arial" w:hAnsi="Arial" w:cs="Arial"/>
          <w:sz w:val="22"/>
          <w:szCs w:val="22"/>
        </w:rPr>
        <w:t xml:space="preserve">Otwarcie ofert odbędzie się dnia </w:t>
      </w:r>
      <w:r w:rsidR="00D916BB">
        <w:rPr>
          <w:rFonts w:ascii="Arial" w:hAnsi="Arial" w:cs="Arial"/>
          <w:b/>
          <w:sz w:val="22"/>
          <w:szCs w:val="22"/>
        </w:rPr>
        <w:t>18</w:t>
      </w:r>
      <w:r w:rsidR="00522099" w:rsidRPr="00BD376A">
        <w:rPr>
          <w:rFonts w:ascii="Arial" w:hAnsi="Arial" w:cs="Arial"/>
          <w:b/>
          <w:sz w:val="22"/>
          <w:szCs w:val="22"/>
        </w:rPr>
        <w:t>.0</w:t>
      </w:r>
      <w:r w:rsidR="004A5C70">
        <w:rPr>
          <w:rFonts w:ascii="Arial" w:hAnsi="Arial" w:cs="Arial"/>
          <w:b/>
          <w:sz w:val="22"/>
          <w:szCs w:val="22"/>
        </w:rPr>
        <w:t>5</w:t>
      </w:r>
      <w:r w:rsidR="00522099" w:rsidRPr="00BD376A">
        <w:rPr>
          <w:rFonts w:ascii="Arial" w:hAnsi="Arial" w:cs="Arial"/>
          <w:b/>
          <w:sz w:val="22"/>
          <w:szCs w:val="22"/>
        </w:rPr>
        <w:t>.2017</w:t>
      </w:r>
      <w:r w:rsidRPr="00BD376A">
        <w:rPr>
          <w:rFonts w:ascii="Arial" w:hAnsi="Arial" w:cs="Arial"/>
          <w:b/>
          <w:sz w:val="22"/>
          <w:szCs w:val="22"/>
        </w:rPr>
        <w:t xml:space="preserve"> roku o godz. 12.15 </w:t>
      </w:r>
      <w:r w:rsidR="00522099" w:rsidRPr="00BD376A">
        <w:rPr>
          <w:rFonts w:ascii="Arial" w:hAnsi="Arial" w:cs="Arial"/>
          <w:sz w:val="22"/>
          <w:szCs w:val="22"/>
        </w:rPr>
        <w:t>w sali konferencyjnej</w:t>
      </w:r>
      <w:r w:rsidR="00752C5F">
        <w:rPr>
          <w:rFonts w:ascii="Arial" w:hAnsi="Arial" w:cs="Arial"/>
          <w:sz w:val="22"/>
          <w:szCs w:val="22"/>
        </w:rPr>
        <w:t xml:space="preserve"> </w:t>
      </w:r>
      <w:r w:rsidR="00752C5F" w:rsidRPr="00752C5F">
        <w:rPr>
          <w:rFonts w:ascii="Arial" w:hAnsi="Arial" w:cs="Arial"/>
          <w:sz w:val="22"/>
          <w:szCs w:val="22"/>
        </w:rPr>
        <w:t>Urzędu Miasta i Gminy Witnica, ul. KRN 6, 66 – 460 Witnica</w:t>
      </w:r>
      <w:bookmarkStart w:id="1" w:name="_GoBack"/>
      <w:bookmarkEnd w:id="1"/>
      <w:r w:rsidRPr="00BD376A">
        <w:rPr>
          <w:rFonts w:ascii="Arial" w:hAnsi="Arial" w:cs="Arial"/>
          <w:sz w:val="22"/>
          <w:szCs w:val="22"/>
        </w:rPr>
        <w:t>.</w:t>
      </w:r>
    </w:p>
    <w:p w14:paraId="12AF3A15" w14:textId="77777777" w:rsidR="00AA4E8F" w:rsidRPr="00BD376A" w:rsidRDefault="00733679" w:rsidP="00BD376A">
      <w:pPr>
        <w:pStyle w:val="Akapitzlist"/>
        <w:numPr>
          <w:ilvl w:val="0"/>
          <w:numId w:val="18"/>
        </w:numPr>
        <w:ind w:hanging="720"/>
        <w:jc w:val="both"/>
        <w:rPr>
          <w:rFonts w:ascii="Arial" w:hAnsi="Arial" w:cs="Arial"/>
          <w:sz w:val="22"/>
          <w:szCs w:val="22"/>
        </w:rPr>
      </w:pPr>
      <w:r w:rsidRPr="00BD376A">
        <w:rPr>
          <w:rFonts w:ascii="Arial" w:hAnsi="Arial" w:cs="Arial"/>
          <w:sz w:val="22"/>
          <w:szCs w:val="22"/>
        </w:rPr>
        <w:t>Jeżeli oferta wpłynie do Zamawiającego pocztą lub inną</w:t>
      </w:r>
      <w:r w:rsidR="00AA4E8F" w:rsidRPr="00BD376A">
        <w:rPr>
          <w:rFonts w:ascii="Arial" w:hAnsi="Arial" w:cs="Arial"/>
          <w:sz w:val="22"/>
          <w:szCs w:val="22"/>
        </w:rPr>
        <w:t xml:space="preserve"> drogą, np. pocztą kurierską, o </w:t>
      </w:r>
      <w:r w:rsidRPr="00BD376A">
        <w:rPr>
          <w:rFonts w:ascii="Arial" w:hAnsi="Arial" w:cs="Arial"/>
          <w:sz w:val="22"/>
          <w:szCs w:val="22"/>
        </w:rPr>
        <w:t>terminie złożenia oferty decyduje wyłącznie termin dostarczenia oferty do Zamawiającego.</w:t>
      </w:r>
    </w:p>
    <w:p w14:paraId="6754010E" w14:textId="77777777" w:rsidR="00733679" w:rsidRPr="00BD376A" w:rsidRDefault="00733679" w:rsidP="00BD376A">
      <w:pPr>
        <w:pStyle w:val="Akapitzlist"/>
        <w:numPr>
          <w:ilvl w:val="0"/>
          <w:numId w:val="18"/>
        </w:numPr>
        <w:ind w:hanging="720"/>
        <w:jc w:val="both"/>
        <w:rPr>
          <w:rFonts w:ascii="Arial" w:hAnsi="Arial" w:cs="Arial"/>
          <w:sz w:val="22"/>
          <w:szCs w:val="22"/>
        </w:rPr>
      </w:pPr>
      <w:r w:rsidRPr="00BD376A">
        <w:rPr>
          <w:rFonts w:ascii="Arial" w:hAnsi="Arial" w:cs="Arial"/>
          <w:sz w:val="22"/>
          <w:szCs w:val="22"/>
        </w:rPr>
        <w:t>Oferty złożone po terminie zwraca się bez otwierania po upływie terminu przewidzianego na wniesienie odwołania.</w:t>
      </w:r>
    </w:p>
    <w:p w14:paraId="60A8B796" w14:textId="77777777" w:rsidR="00752C5F" w:rsidRDefault="00752C5F" w:rsidP="00BD376A">
      <w:pPr>
        <w:jc w:val="both"/>
        <w:rPr>
          <w:rFonts w:ascii="Arial" w:hAnsi="Arial" w:cs="Arial"/>
          <w:b/>
          <w:sz w:val="22"/>
          <w:szCs w:val="22"/>
        </w:rPr>
      </w:pPr>
    </w:p>
    <w:p w14:paraId="4397DB65" w14:textId="77777777" w:rsidR="00752C5F" w:rsidRPr="00BD376A" w:rsidRDefault="00752C5F" w:rsidP="00BD376A">
      <w:pPr>
        <w:jc w:val="both"/>
        <w:rPr>
          <w:rFonts w:ascii="Arial" w:hAnsi="Arial" w:cs="Arial"/>
          <w:b/>
          <w:sz w:val="22"/>
          <w:szCs w:val="22"/>
        </w:rPr>
      </w:pPr>
    </w:p>
    <w:p w14:paraId="3C16B68A" w14:textId="77777777" w:rsidR="00522099" w:rsidRPr="00BD376A" w:rsidRDefault="00522099" w:rsidP="00BD376A">
      <w:pPr>
        <w:jc w:val="both"/>
        <w:rPr>
          <w:rFonts w:ascii="Arial" w:hAnsi="Arial" w:cs="Arial"/>
          <w:b/>
          <w:sz w:val="22"/>
          <w:szCs w:val="22"/>
        </w:rPr>
      </w:pPr>
      <w:r w:rsidRPr="00BD376A">
        <w:rPr>
          <w:rFonts w:ascii="Arial" w:hAnsi="Arial" w:cs="Arial"/>
          <w:b/>
          <w:sz w:val="22"/>
          <w:szCs w:val="22"/>
        </w:rPr>
        <w:t>14.</w:t>
      </w:r>
      <w:r w:rsidRPr="00BD376A">
        <w:rPr>
          <w:rFonts w:ascii="Arial" w:hAnsi="Arial" w:cs="Arial"/>
          <w:b/>
          <w:sz w:val="22"/>
          <w:szCs w:val="22"/>
        </w:rPr>
        <w:tab/>
        <w:t>OPIS SPOSOBU OBLICZENIA CENY:</w:t>
      </w:r>
    </w:p>
    <w:p w14:paraId="4E659BDB" w14:textId="77777777" w:rsidR="00522099" w:rsidRPr="00BD376A" w:rsidRDefault="00522099" w:rsidP="00BD376A">
      <w:pPr>
        <w:jc w:val="both"/>
        <w:rPr>
          <w:rFonts w:ascii="Arial" w:hAnsi="Arial" w:cs="Arial"/>
          <w:b/>
          <w:sz w:val="22"/>
          <w:szCs w:val="22"/>
          <w:highlight w:val="yellow"/>
        </w:rPr>
      </w:pPr>
    </w:p>
    <w:p w14:paraId="2B190497" w14:textId="77777777" w:rsidR="00B47C85" w:rsidRPr="00BD376A" w:rsidRDefault="00B47C85" w:rsidP="00BD376A">
      <w:pPr>
        <w:pStyle w:val="Akapitzlist"/>
        <w:numPr>
          <w:ilvl w:val="0"/>
          <w:numId w:val="9"/>
        </w:numPr>
        <w:ind w:hanging="720"/>
        <w:jc w:val="both"/>
        <w:rPr>
          <w:rFonts w:ascii="Arial" w:hAnsi="Arial" w:cs="Arial"/>
          <w:sz w:val="22"/>
          <w:szCs w:val="22"/>
        </w:rPr>
      </w:pPr>
      <w:r w:rsidRPr="00BD376A">
        <w:rPr>
          <w:rFonts w:ascii="Arial" w:hAnsi="Arial" w:cs="Arial"/>
          <w:sz w:val="22"/>
          <w:szCs w:val="22"/>
        </w:rPr>
        <w:t>Wykonawca wypełnia dokładnie formularz oferty zgodnie z jego treścią. Oferta musi zawierać ryczałtową wartość brutto (z VAT) w złotych, zwaną dalej „ceną”. Cena musi zawierać wartość podatku VAT.</w:t>
      </w:r>
    </w:p>
    <w:p w14:paraId="79D1DB23" w14:textId="77777777" w:rsidR="00B47C85" w:rsidRPr="00BD376A" w:rsidRDefault="00B47C85" w:rsidP="00BD376A">
      <w:pPr>
        <w:pStyle w:val="Akapitzlist"/>
        <w:numPr>
          <w:ilvl w:val="0"/>
          <w:numId w:val="9"/>
        </w:numPr>
        <w:ind w:hanging="720"/>
        <w:jc w:val="both"/>
        <w:rPr>
          <w:rFonts w:ascii="Arial" w:hAnsi="Arial" w:cs="Arial"/>
          <w:sz w:val="22"/>
          <w:szCs w:val="22"/>
        </w:rPr>
      </w:pPr>
      <w:r w:rsidRPr="00BD376A">
        <w:rPr>
          <w:rFonts w:ascii="Arial" w:hAnsi="Arial" w:cs="Arial"/>
          <w:sz w:val="22"/>
          <w:szCs w:val="22"/>
        </w:rPr>
        <w:t xml:space="preserve">Cena oferty zawiera wszystkie koszty niezbędne do zrealizowania zamówienia wynikające wprost z dokumentacji przetargowej, jak również wszelkie inne koszty bez </w:t>
      </w:r>
      <w:r w:rsidR="00991B57" w:rsidRPr="00BD376A">
        <w:rPr>
          <w:rFonts w:ascii="Arial" w:hAnsi="Arial" w:cs="Arial"/>
          <w:sz w:val="22"/>
          <w:szCs w:val="22"/>
        </w:rPr>
        <w:t xml:space="preserve">poniesienia </w:t>
      </w:r>
      <w:r w:rsidRPr="00BD376A">
        <w:rPr>
          <w:rFonts w:ascii="Arial" w:hAnsi="Arial" w:cs="Arial"/>
          <w:sz w:val="22"/>
          <w:szCs w:val="22"/>
        </w:rPr>
        <w:t>których nie można wykonać zamówienia.</w:t>
      </w:r>
    </w:p>
    <w:p w14:paraId="02D0B618" w14:textId="77777777" w:rsidR="00991B57" w:rsidRPr="00BD376A" w:rsidRDefault="00991B57" w:rsidP="00BD376A">
      <w:pPr>
        <w:pStyle w:val="Akapitzlist"/>
        <w:numPr>
          <w:ilvl w:val="0"/>
          <w:numId w:val="9"/>
        </w:numPr>
        <w:ind w:hanging="720"/>
        <w:jc w:val="both"/>
        <w:rPr>
          <w:rFonts w:ascii="Arial" w:hAnsi="Arial" w:cs="Arial"/>
          <w:sz w:val="22"/>
          <w:szCs w:val="22"/>
        </w:rPr>
      </w:pPr>
      <w:r w:rsidRPr="00BD376A">
        <w:rPr>
          <w:rFonts w:ascii="Arial" w:hAnsi="Arial" w:cs="Arial"/>
          <w:sz w:val="22"/>
          <w:szCs w:val="22"/>
        </w:rPr>
        <w:t>W Formularzu ofertowym stanowiącym załącznik nr 1 do SIWZ Wykonawca zobowiązany jest podać cenę świadczenia usług stanowiących przedmiot zamówienia za miesiąc  oraz wyliczyć  łączną wartość zamówienia.</w:t>
      </w:r>
    </w:p>
    <w:p w14:paraId="1BE66B3F" w14:textId="77777777" w:rsidR="006C0277" w:rsidRPr="00BD376A" w:rsidRDefault="003E5433" w:rsidP="00BD376A">
      <w:pPr>
        <w:pStyle w:val="Akapitzlist"/>
        <w:numPr>
          <w:ilvl w:val="0"/>
          <w:numId w:val="9"/>
        </w:numPr>
        <w:ind w:hanging="720"/>
        <w:jc w:val="both"/>
        <w:rPr>
          <w:rFonts w:ascii="Arial" w:hAnsi="Arial" w:cs="Arial"/>
          <w:sz w:val="22"/>
          <w:szCs w:val="22"/>
        </w:rPr>
      </w:pPr>
      <w:r w:rsidRPr="00BD376A">
        <w:rPr>
          <w:rFonts w:ascii="Arial" w:hAnsi="Arial" w:cs="Arial"/>
          <w:sz w:val="22"/>
          <w:szCs w:val="22"/>
        </w:rPr>
        <w:t>Cena świadczenia usługi jest ceną zryczałtowaną, nie podlegającą zmianie bez względu na faktyczny rozmiar świadczenia usług.</w:t>
      </w:r>
    </w:p>
    <w:p w14:paraId="71AD1006" w14:textId="77777777" w:rsidR="003E5433" w:rsidRPr="00BD376A" w:rsidRDefault="003E5433" w:rsidP="00BD376A">
      <w:pPr>
        <w:pStyle w:val="Akapitzlist"/>
        <w:numPr>
          <w:ilvl w:val="0"/>
          <w:numId w:val="9"/>
        </w:numPr>
        <w:ind w:hanging="720"/>
        <w:jc w:val="both"/>
        <w:rPr>
          <w:rFonts w:ascii="Arial" w:hAnsi="Arial" w:cs="Arial"/>
          <w:sz w:val="22"/>
          <w:szCs w:val="22"/>
        </w:rPr>
      </w:pPr>
      <w:r w:rsidRPr="00BD376A">
        <w:rPr>
          <w:rFonts w:ascii="Arial" w:hAnsi="Arial" w:cs="Arial"/>
          <w:sz w:val="22"/>
          <w:szCs w:val="22"/>
        </w:rPr>
        <w:t>Prawidłowe ustalenie podatku VAT należy do</w:t>
      </w:r>
      <w:r w:rsidR="00AA4E8F" w:rsidRPr="00BD376A">
        <w:rPr>
          <w:rFonts w:ascii="Arial" w:hAnsi="Arial" w:cs="Arial"/>
          <w:sz w:val="22"/>
          <w:szCs w:val="22"/>
        </w:rPr>
        <w:t xml:space="preserve"> obowiązków Wykonawcy zgodnie z </w:t>
      </w:r>
      <w:r w:rsidRPr="00BD376A">
        <w:rPr>
          <w:rFonts w:ascii="Arial" w:hAnsi="Arial" w:cs="Arial"/>
          <w:sz w:val="22"/>
          <w:szCs w:val="22"/>
        </w:rPr>
        <w:t xml:space="preserve">przepisami ustawy z dnia11 marca 2004 r. o podatku od </w:t>
      </w:r>
      <w:r w:rsidR="00AA4E8F" w:rsidRPr="00BD376A">
        <w:rPr>
          <w:rFonts w:ascii="Arial" w:hAnsi="Arial" w:cs="Arial"/>
          <w:sz w:val="22"/>
          <w:szCs w:val="22"/>
        </w:rPr>
        <w:t>towarów i usług (</w:t>
      </w:r>
      <w:proofErr w:type="spellStart"/>
      <w:r w:rsidR="00AA4E8F" w:rsidRPr="00BD376A">
        <w:rPr>
          <w:rFonts w:ascii="Arial" w:hAnsi="Arial" w:cs="Arial"/>
          <w:sz w:val="22"/>
          <w:szCs w:val="22"/>
        </w:rPr>
        <w:t>t.j</w:t>
      </w:r>
      <w:proofErr w:type="spellEnd"/>
      <w:r w:rsidR="00AA4E8F" w:rsidRPr="00BD376A">
        <w:rPr>
          <w:rFonts w:ascii="Arial" w:hAnsi="Arial" w:cs="Arial"/>
          <w:sz w:val="22"/>
          <w:szCs w:val="22"/>
        </w:rPr>
        <w:t xml:space="preserve">. </w:t>
      </w:r>
      <w:proofErr w:type="spellStart"/>
      <w:r w:rsidR="00AA4E8F" w:rsidRPr="00BD376A">
        <w:rPr>
          <w:rFonts w:ascii="Arial" w:hAnsi="Arial" w:cs="Arial"/>
          <w:sz w:val="22"/>
          <w:szCs w:val="22"/>
        </w:rPr>
        <w:t>Dz.U</w:t>
      </w:r>
      <w:proofErr w:type="spellEnd"/>
      <w:r w:rsidR="00AA4E8F" w:rsidRPr="00BD376A">
        <w:rPr>
          <w:rFonts w:ascii="Arial" w:hAnsi="Arial" w:cs="Arial"/>
          <w:sz w:val="22"/>
          <w:szCs w:val="22"/>
        </w:rPr>
        <w:t>. z </w:t>
      </w:r>
      <w:r w:rsidRPr="00BD376A">
        <w:rPr>
          <w:rFonts w:ascii="Arial" w:hAnsi="Arial" w:cs="Arial"/>
          <w:sz w:val="22"/>
          <w:szCs w:val="22"/>
        </w:rPr>
        <w:t xml:space="preserve">2011 Nr 177, poz. 1054 z </w:t>
      </w:r>
      <w:proofErr w:type="spellStart"/>
      <w:r w:rsidRPr="00BD376A">
        <w:rPr>
          <w:rFonts w:ascii="Arial" w:hAnsi="Arial" w:cs="Arial"/>
          <w:sz w:val="22"/>
          <w:szCs w:val="22"/>
        </w:rPr>
        <w:t>późn</w:t>
      </w:r>
      <w:proofErr w:type="spellEnd"/>
      <w:r w:rsidRPr="00BD376A">
        <w:rPr>
          <w:rFonts w:ascii="Arial" w:hAnsi="Arial" w:cs="Arial"/>
          <w:sz w:val="22"/>
          <w:szCs w:val="22"/>
        </w:rPr>
        <w:t>. zm.).</w:t>
      </w:r>
    </w:p>
    <w:p w14:paraId="174CB99B" w14:textId="77777777" w:rsidR="003E5433" w:rsidRPr="00BD376A" w:rsidRDefault="003E5433" w:rsidP="00BD376A">
      <w:pPr>
        <w:pStyle w:val="Akapitzlist"/>
        <w:numPr>
          <w:ilvl w:val="0"/>
          <w:numId w:val="9"/>
        </w:numPr>
        <w:ind w:hanging="720"/>
        <w:jc w:val="both"/>
        <w:rPr>
          <w:rFonts w:ascii="Arial" w:hAnsi="Arial" w:cs="Arial"/>
          <w:sz w:val="22"/>
          <w:szCs w:val="22"/>
        </w:rPr>
      </w:pPr>
      <w:r w:rsidRPr="00BD376A">
        <w:rPr>
          <w:rFonts w:ascii="Arial" w:hAnsi="Arial" w:cs="Arial"/>
          <w:sz w:val="22"/>
          <w:szCs w:val="22"/>
        </w:rPr>
        <w:lastRenderedPageBreak/>
        <w:t>Cena musi być podana w PLN cyfrowo i słownie z dokładnością do dwóch miejsc po przecinku.</w:t>
      </w:r>
    </w:p>
    <w:p w14:paraId="757939DC" w14:textId="77777777" w:rsidR="00AA4E8F" w:rsidRPr="00BD376A" w:rsidRDefault="00AA4E8F" w:rsidP="00BD376A">
      <w:pPr>
        <w:jc w:val="both"/>
        <w:rPr>
          <w:rFonts w:ascii="Arial" w:hAnsi="Arial" w:cs="Arial"/>
          <w:b/>
          <w:sz w:val="22"/>
          <w:szCs w:val="22"/>
        </w:rPr>
      </w:pPr>
    </w:p>
    <w:p w14:paraId="46ADA2DC" w14:textId="77777777" w:rsidR="00AA4E8F" w:rsidRPr="00BD376A" w:rsidRDefault="00AA4E8F" w:rsidP="00BD376A">
      <w:pPr>
        <w:jc w:val="both"/>
        <w:rPr>
          <w:rFonts w:ascii="Arial" w:hAnsi="Arial" w:cs="Arial"/>
          <w:b/>
          <w:sz w:val="22"/>
          <w:szCs w:val="22"/>
        </w:rPr>
      </w:pPr>
    </w:p>
    <w:p w14:paraId="0E4DA82B" w14:textId="77777777" w:rsidR="00733679" w:rsidRPr="00BD376A" w:rsidRDefault="003E5433" w:rsidP="00BD376A">
      <w:pPr>
        <w:autoSpaceDE w:val="0"/>
        <w:autoSpaceDN w:val="0"/>
        <w:adjustRightInd w:val="0"/>
        <w:ind w:left="709" w:hanging="709"/>
        <w:jc w:val="both"/>
        <w:rPr>
          <w:rFonts w:ascii="Arial" w:hAnsi="Arial" w:cs="Arial"/>
          <w:sz w:val="22"/>
          <w:szCs w:val="22"/>
        </w:rPr>
      </w:pPr>
      <w:r w:rsidRPr="00BD376A">
        <w:rPr>
          <w:rFonts w:ascii="Arial" w:hAnsi="Arial" w:cs="Arial"/>
          <w:b/>
          <w:sz w:val="22"/>
          <w:szCs w:val="22"/>
        </w:rPr>
        <w:t xml:space="preserve">15. </w:t>
      </w:r>
      <w:r w:rsidRPr="00BD376A">
        <w:rPr>
          <w:rFonts w:ascii="Arial" w:hAnsi="Arial" w:cs="Arial"/>
          <w:b/>
          <w:sz w:val="22"/>
          <w:szCs w:val="22"/>
        </w:rPr>
        <w:tab/>
        <w:t>INFORMACJE DOTYCZĄCE WALUT OBCYCH, W JAKICH MOGĄ BYĆ PROWADZONE ROZLICZENIA MIĘDZY ZAMAWIAJĄCYM A WYKONAWCĄ</w:t>
      </w:r>
      <w:r w:rsidR="0080017F" w:rsidRPr="00BD376A">
        <w:rPr>
          <w:rFonts w:ascii="Arial" w:hAnsi="Arial" w:cs="Arial"/>
          <w:b/>
          <w:sz w:val="22"/>
          <w:szCs w:val="22"/>
        </w:rPr>
        <w:t>:</w:t>
      </w:r>
    </w:p>
    <w:p w14:paraId="54392FB8" w14:textId="77777777" w:rsidR="00733679" w:rsidRPr="00BD376A" w:rsidRDefault="00733679" w:rsidP="00BD376A">
      <w:pPr>
        <w:autoSpaceDE w:val="0"/>
        <w:autoSpaceDN w:val="0"/>
        <w:adjustRightInd w:val="0"/>
        <w:jc w:val="both"/>
        <w:rPr>
          <w:rFonts w:ascii="Arial" w:hAnsi="Arial" w:cs="Arial"/>
          <w:strike/>
          <w:sz w:val="22"/>
          <w:szCs w:val="22"/>
        </w:rPr>
      </w:pPr>
    </w:p>
    <w:p w14:paraId="30E8853B" w14:textId="77777777" w:rsidR="003E5433" w:rsidRPr="00BD376A" w:rsidRDefault="00B42CD5" w:rsidP="00BD376A">
      <w:pPr>
        <w:pStyle w:val="Akapitzlist"/>
        <w:numPr>
          <w:ilvl w:val="0"/>
          <w:numId w:val="19"/>
        </w:numPr>
        <w:autoSpaceDE w:val="0"/>
        <w:autoSpaceDN w:val="0"/>
        <w:adjustRightInd w:val="0"/>
        <w:ind w:hanging="720"/>
        <w:jc w:val="both"/>
        <w:rPr>
          <w:rFonts w:ascii="Arial" w:hAnsi="Arial" w:cs="Arial"/>
          <w:strike/>
          <w:sz w:val="22"/>
          <w:szCs w:val="22"/>
        </w:rPr>
      </w:pPr>
      <w:r w:rsidRPr="00BD376A">
        <w:rPr>
          <w:rFonts w:ascii="Arial" w:hAnsi="Arial" w:cs="Arial"/>
          <w:sz w:val="22"/>
          <w:szCs w:val="22"/>
        </w:rPr>
        <w:t>Rozliczenia między Zamawiającym a Wykonawcą będą prowadzone w złotych polskich.</w:t>
      </w:r>
    </w:p>
    <w:p w14:paraId="634BE4AD" w14:textId="77777777" w:rsidR="003E5433" w:rsidRPr="00BD376A" w:rsidRDefault="003E5433" w:rsidP="00BD376A">
      <w:pPr>
        <w:autoSpaceDE w:val="0"/>
        <w:autoSpaceDN w:val="0"/>
        <w:adjustRightInd w:val="0"/>
        <w:jc w:val="both"/>
        <w:rPr>
          <w:rFonts w:ascii="Arial" w:hAnsi="Arial" w:cs="Arial"/>
          <w:strike/>
          <w:sz w:val="22"/>
          <w:szCs w:val="22"/>
        </w:rPr>
      </w:pPr>
    </w:p>
    <w:p w14:paraId="71909C2F" w14:textId="77777777" w:rsidR="00DA127D" w:rsidRPr="00BD376A" w:rsidRDefault="00DA127D" w:rsidP="00BD376A">
      <w:pPr>
        <w:autoSpaceDE w:val="0"/>
        <w:autoSpaceDN w:val="0"/>
        <w:adjustRightInd w:val="0"/>
        <w:jc w:val="both"/>
        <w:rPr>
          <w:rFonts w:ascii="Arial" w:hAnsi="Arial" w:cs="Arial"/>
          <w:strike/>
          <w:sz w:val="22"/>
          <w:szCs w:val="22"/>
        </w:rPr>
      </w:pPr>
    </w:p>
    <w:p w14:paraId="53C4A106" w14:textId="77777777" w:rsidR="00B42CD5" w:rsidRPr="00BD376A" w:rsidRDefault="00B42CD5" w:rsidP="00BD376A">
      <w:pPr>
        <w:autoSpaceDE w:val="0"/>
        <w:autoSpaceDN w:val="0"/>
        <w:adjustRightInd w:val="0"/>
        <w:ind w:left="709" w:hanging="709"/>
        <w:jc w:val="both"/>
        <w:rPr>
          <w:rFonts w:ascii="Arial" w:hAnsi="Arial" w:cs="Arial"/>
          <w:b/>
          <w:sz w:val="22"/>
          <w:szCs w:val="22"/>
        </w:rPr>
      </w:pPr>
      <w:r w:rsidRPr="00BD376A">
        <w:rPr>
          <w:rFonts w:ascii="Arial" w:hAnsi="Arial" w:cs="Arial"/>
          <w:b/>
          <w:sz w:val="22"/>
          <w:szCs w:val="22"/>
        </w:rPr>
        <w:t>16.</w:t>
      </w:r>
      <w:r w:rsidRPr="00BD376A">
        <w:rPr>
          <w:rFonts w:ascii="Arial" w:hAnsi="Arial" w:cs="Arial"/>
          <w:b/>
          <w:sz w:val="22"/>
          <w:szCs w:val="22"/>
        </w:rPr>
        <w:tab/>
        <w:t>OPIS KRYTERIÓW, KTÓRYMI ZAMAWIAJĄCY BĘDZIE SIĘ KIEROWAŁ PRZY WYBORZE OFERTY WRAZ Z PODANIEM ZNACZENIA TYCH KRYTERIÓW  ORAZ SPOSOBU OCENY OFERT:</w:t>
      </w:r>
    </w:p>
    <w:p w14:paraId="39623706" w14:textId="77777777" w:rsidR="00B42CD5" w:rsidRPr="00BD376A" w:rsidRDefault="00B42CD5" w:rsidP="00BD376A">
      <w:pPr>
        <w:autoSpaceDE w:val="0"/>
        <w:autoSpaceDN w:val="0"/>
        <w:adjustRightInd w:val="0"/>
        <w:jc w:val="both"/>
        <w:rPr>
          <w:rFonts w:ascii="Arial" w:hAnsi="Arial" w:cs="Arial"/>
          <w:strike/>
          <w:sz w:val="22"/>
          <w:szCs w:val="22"/>
        </w:rPr>
      </w:pPr>
    </w:p>
    <w:p w14:paraId="07E5C4D7" w14:textId="77777777" w:rsidR="00733679" w:rsidRPr="00BD376A" w:rsidRDefault="00733679" w:rsidP="00BD376A">
      <w:pPr>
        <w:autoSpaceDE w:val="0"/>
        <w:autoSpaceDN w:val="0"/>
        <w:adjustRightInd w:val="0"/>
        <w:jc w:val="both"/>
        <w:rPr>
          <w:rFonts w:ascii="Arial" w:hAnsi="Arial" w:cs="Arial"/>
          <w:sz w:val="22"/>
          <w:szCs w:val="22"/>
        </w:rPr>
      </w:pPr>
      <w:r w:rsidRPr="00BD376A">
        <w:rPr>
          <w:rFonts w:ascii="Arial" w:hAnsi="Arial" w:cs="Arial"/>
          <w:sz w:val="22"/>
          <w:szCs w:val="22"/>
        </w:rPr>
        <w:t>1.</w:t>
      </w:r>
      <w:r w:rsidR="00B42CD5" w:rsidRPr="00BD376A">
        <w:rPr>
          <w:rFonts w:ascii="Arial" w:hAnsi="Arial" w:cs="Arial"/>
          <w:sz w:val="22"/>
          <w:szCs w:val="22"/>
        </w:rPr>
        <w:tab/>
      </w:r>
      <w:r w:rsidRPr="00BD376A">
        <w:rPr>
          <w:rFonts w:ascii="Arial" w:hAnsi="Arial" w:cs="Arial"/>
          <w:sz w:val="22"/>
          <w:szCs w:val="22"/>
        </w:rPr>
        <w:t>Kryteria oceny ofert i znaczenie tych kryteriów:</w:t>
      </w:r>
    </w:p>
    <w:p w14:paraId="14BD0F8D" w14:textId="77777777" w:rsidR="00733679" w:rsidRPr="00BD376A" w:rsidRDefault="00733679" w:rsidP="00BD376A">
      <w:pPr>
        <w:autoSpaceDE w:val="0"/>
        <w:autoSpaceDN w:val="0"/>
        <w:adjustRightInd w:val="0"/>
        <w:ind w:left="709" w:hanging="1"/>
        <w:jc w:val="both"/>
        <w:rPr>
          <w:rFonts w:ascii="Arial" w:hAnsi="Arial" w:cs="Arial"/>
          <w:sz w:val="22"/>
          <w:szCs w:val="22"/>
        </w:rPr>
      </w:pPr>
      <w:r w:rsidRPr="00BD376A">
        <w:rPr>
          <w:rFonts w:ascii="Arial" w:hAnsi="Arial" w:cs="Arial"/>
          <w:sz w:val="22"/>
          <w:szCs w:val="22"/>
        </w:rPr>
        <w:t>Przy ocenie ofert i wyborze oferty najkorzystniejszej komisja przetargowa będzie postępować zgodnie z wymaganiami ustawy oraz kierować się przesłankami określonymi w kryteriach ocen.</w:t>
      </w:r>
    </w:p>
    <w:p w14:paraId="340A447A" w14:textId="77777777" w:rsidR="00733679" w:rsidRPr="00BD376A" w:rsidRDefault="00733679" w:rsidP="00BD376A">
      <w:pPr>
        <w:autoSpaceDE w:val="0"/>
        <w:autoSpaceDN w:val="0"/>
        <w:adjustRightInd w:val="0"/>
        <w:ind w:firstLine="708"/>
        <w:jc w:val="both"/>
        <w:rPr>
          <w:rFonts w:ascii="Arial" w:hAnsi="Arial" w:cs="Arial"/>
          <w:sz w:val="22"/>
          <w:szCs w:val="22"/>
        </w:rPr>
      </w:pPr>
      <w:r w:rsidRPr="00BD376A">
        <w:rPr>
          <w:rFonts w:ascii="Arial" w:hAnsi="Arial" w:cs="Arial"/>
          <w:sz w:val="22"/>
          <w:szCs w:val="22"/>
        </w:rPr>
        <w:t>Przy ocenie wykonawcy będzie brane pod uwagę niżej wymienione kryterium:</w:t>
      </w:r>
    </w:p>
    <w:p w14:paraId="08F1D544" w14:textId="77777777" w:rsidR="00254276" w:rsidRPr="00BD376A" w:rsidRDefault="00254276" w:rsidP="00BD376A">
      <w:pPr>
        <w:autoSpaceDE w:val="0"/>
        <w:autoSpaceDN w:val="0"/>
        <w:adjustRightInd w:val="0"/>
        <w:jc w:val="both"/>
        <w:rPr>
          <w:rFonts w:ascii="Arial" w:hAnsi="Arial" w:cs="Arial"/>
          <w:sz w:val="22"/>
          <w:szCs w:val="22"/>
        </w:rPr>
      </w:pPr>
    </w:p>
    <w:p w14:paraId="408F361E" w14:textId="77777777" w:rsidR="00733679" w:rsidRPr="00BD376A" w:rsidRDefault="00DA127D" w:rsidP="00BD376A">
      <w:pPr>
        <w:autoSpaceDE w:val="0"/>
        <w:autoSpaceDN w:val="0"/>
        <w:adjustRightInd w:val="0"/>
        <w:ind w:left="720"/>
        <w:jc w:val="both"/>
        <w:rPr>
          <w:rFonts w:ascii="Arial" w:hAnsi="Arial" w:cs="Arial"/>
          <w:b/>
          <w:bCs/>
          <w:sz w:val="22"/>
          <w:szCs w:val="22"/>
        </w:rPr>
      </w:pPr>
      <w:r w:rsidRPr="00BD376A">
        <w:rPr>
          <w:rFonts w:ascii="Arial" w:hAnsi="Arial" w:cs="Arial"/>
          <w:b/>
          <w:bCs/>
          <w:sz w:val="22"/>
          <w:szCs w:val="22"/>
        </w:rPr>
        <w:t xml:space="preserve">1. </w:t>
      </w:r>
      <w:r w:rsidR="00733679" w:rsidRPr="00BD376A">
        <w:rPr>
          <w:rFonts w:ascii="Arial" w:hAnsi="Arial" w:cs="Arial"/>
          <w:b/>
          <w:bCs/>
          <w:sz w:val="22"/>
          <w:szCs w:val="22"/>
        </w:rPr>
        <w:t xml:space="preserve">Cena – </w:t>
      </w:r>
      <w:r w:rsidR="00625ADE" w:rsidRPr="00BD376A">
        <w:rPr>
          <w:rFonts w:ascii="Arial" w:hAnsi="Arial" w:cs="Arial"/>
          <w:b/>
          <w:bCs/>
          <w:sz w:val="22"/>
          <w:szCs w:val="22"/>
        </w:rPr>
        <w:t>60</w:t>
      </w:r>
      <w:r w:rsidR="00733679" w:rsidRPr="00BD376A">
        <w:rPr>
          <w:rFonts w:ascii="Arial" w:hAnsi="Arial" w:cs="Arial"/>
          <w:b/>
          <w:bCs/>
          <w:sz w:val="22"/>
          <w:szCs w:val="22"/>
        </w:rPr>
        <w:t xml:space="preserve"> %</w:t>
      </w:r>
    </w:p>
    <w:p w14:paraId="511C0160" w14:textId="77777777" w:rsidR="00733679" w:rsidRPr="00BD376A" w:rsidRDefault="00733679" w:rsidP="00BD376A">
      <w:pPr>
        <w:autoSpaceDE w:val="0"/>
        <w:autoSpaceDN w:val="0"/>
        <w:adjustRightInd w:val="0"/>
        <w:jc w:val="both"/>
        <w:rPr>
          <w:rFonts w:ascii="Arial" w:hAnsi="Arial" w:cs="Arial"/>
          <w:bCs/>
          <w:sz w:val="22"/>
          <w:szCs w:val="22"/>
        </w:rPr>
      </w:pPr>
    </w:p>
    <w:p w14:paraId="3A6DAFF8" w14:textId="77777777" w:rsidR="00733679" w:rsidRPr="00BD376A" w:rsidRDefault="00733679" w:rsidP="00BD376A">
      <w:pPr>
        <w:autoSpaceDE w:val="0"/>
        <w:autoSpaceDN w:val="0"/>
        <w:adjustRightInd w:val="0"/>
        <w:ind w:left="709"/>
        <w:jc w:val="both"/>
        <w:rPr>
          <w:rFonts w:ascii="Arial" w:hAnsi="Arial" w:cs="Arial"/>
          <w:sz w:val="22"/>
          <w:szCs w:val="22"/>
        </w:rPr>
      </w:pPr>
      <w:r w:rsidRPr="00BD376A">
        <w:rPr>
          <w:rFonts w:ascii="Arial" w:hAnsi="Arial" w:cs="Arial"/>
          <w:sz w:val="22"/>
          <w:szCs w:val="22"/>
        </w:rPr>
        <w:t>Ocena ofert wg powyższego kryterium cena dokonywana będzie wg następujących zasad:</w:t>
      </w:r>
    </w:p>
    <w:p w14:paraId="1D048CBF" w14:textId="77777777" w:rsidR="00733679" w:rsidRPr="00BD376A" w:rsidRDefault="00733679" w:rsidP="00BD376A">
      <w:pPr>
        <w:autoSpaceDE w:val="0"/>
        <w:autoSpaceDN w:val="0"/>
        <w:adjustRightInd w:val="0"/>
        <w:ind w:left="709"/>
        <w:jc w:val="both"/>
        <w:rPr>
          <w:rFonts w:ascii="Arial" w:hAnsi="Arial" w:cs="Arial"/>
          <w:sz w:val="22"/>
          <w:szCs w:val="22"/>
        </w:rPr>
      </w:pPr>
      <w:r w:rsidRPr="00BD376A">
        <w:rPr>
          <w:rFonts w:ascii="Arial" w:eastAsia="OpenSymbol" w:hAnsi="Arial" w:cs="Arial"/>
          <w:sz w:val="22"/>
          <w:szCs w:val="22"/>
        </w:rPr>
        <w:t xml:space="preserve">– </w:t>
      </w:r>
      <w:r w:rsidRPr="00BD376A">
        <w:rPr>
          <w:rFonts w:ascii="Arial" w:hAnsi="Arial" w:cs="Arial"/>
          <w:sz w:val="22"/>
          <w:szCs w:val="22"/>
        </w:rPr>
        <w:t>zamawiający stosować będzie ocenę punktową;</w:t>
      </w:r>
    </w:p>
    <w:p w14:paraId="52983215" w14:textId="77777777" w:rsidR="00733679" w:rsidRPr="00BD376A" w:rsidRDefault="00733679" w:rsidP="00BD376A">
      <w:pPr>
        <w:autoSpaceDE w:val="0"/>
        <w:autoSpaceDN w:val="0"/>
        <w:adjustRightInd w:val="0"/>
        <w:ind w:left="709"/>
        <w:jc w:val="both"/>
        <w:rPr>
          <w:rFonts w:ascii="Arial" w:hAnsi="Arial" w:cs="Arial"/>
          <w:sz w:val="22"/>
          <w:szCs w:val="22"/>
        </w:rPr>
      </w:pPr>
      <w:r w:rsidRPr="00BD376A">
        <w:rPr>
          <w:rFonts w:ascii="Arial" w:eastAsia="OpenSymbol" w:hAnsi="Arial" w:cs="Arial"/>
          <w:sz w:val="22"/>
          <w:szCs w:val="22"/>
        </w:rPr>
        <w:t xml:space="preserve">– </w:t>
      </w:r>
      <w:r w:rsidRPr="00BD376A">
        <w:rPr>
          <w:rFonts w:ascii="Arial" w:hAnsi="Arial" w:cs="Arial"/>
          <w:sz w:val="22"/>
          <w:szCs w:val="22"/>
        </w:rPr>
        <w:t>kryterium cenowe oceniane będzie na podstawie wzoru:</w:t>
      </w:r>
    </w:p>
    <w:p w14:paraId="33C64066" w14:textId="77777777" w:rsidR="00733679" w:rsidRPr="00BD376A" w:rsidRDefault="00733679" w:rsidP="00BD376A">
      <w:pPr>
        <w:autoSpaceDE w:val="0"/>
        <w:autoSpaceDN w:val="0"/>
        <w:adjustRightInd w:val="0"/>
        <w:ind w:left="709"/>
        <w:jc w:val="both"/>
        <w:rPr>
          <w:rFonts w:ascii="Arial" w:hAnsi="Arial" w:cs="Arial"/>
          <w:sz w:val="22"/>
          <w:szCs w:val="22"/>
        </w:rPr>
      </w:pPr>
    </w:p>
    <w:p w14:paraId="57A14AB1" w14:textId="77777777" w:rsidR="00733679" w:rsidRPr="00BD376A" w:rsidRDefault="00733679" w:rsidP="00BD376A">
      <w:pPr>
        <w:autoSpaceDE w:val="0"/>
        <w:autoSpaceDN w:val="0"/>
        <w:adjustRightInd w:val="0"/>
        <w:ind w:left="709"/>
        <w:jc w:val="both"/>
        <w:rPr>
          <w:rFonts w:ascii="Arial" w:hAnsi="Arial" w:cs="Arial"/>
          <w:sz w:val="22"/>
          <w:szCs w:val="22"/>
        </w:rPr>
      </w:pPr>
      <w:r w:rsidRPr="00BD376A">
        <w:rPr>
          <w:rFonts w:ascii="Arial" w:hAnsi="Arial" w:cs="Arial"/>
          <w:sz w:val="22"/>
          <w:szCs w:val="22"/>
        </w:rPr>
        <w:t xml:space="preserve">        Najniższa cena ofertowa brutto</w:t>
      </w:r>
    </w:p>
    <w:p w14:paraId="61BB46A2" w14:textId="77777777" w:rsidR="00733679" w:rsidRPr="00BD376A" w:rsidRDefault="00733679" w:rsidP="00BD376A">
      <w:pPr>
        <w:autoSpaceDE w:val="0"/>
        <w:autoSpaceDN w:val="0"/>
        <w:adjustRightInd w:val="0"/>
        <w:ind w:left="709"/>
        <w:jc w:val="both"/>
        <w:rPr>
          <w:rFonts w:ascii="Arial" w:hAnsi="Arial" w:cs="Arial"/>
          <w:sz w:val="22"/>
          <w:szCs w:val="22"/>
        </w:rPr>
      </w:pPr>
      <w:r w:rsidRPr="00BD376A">
        <w:rPr>
          <w:rFonts w:ascii="Arial" w:hAnsi="Arial" w:cs="Arial"/>
          <w:sz w:val="22"/>
          <w:szCs w:val="22"/>
        </w:rPr>
        <w:t xml:space="preserve">C = --------------------------------------------- x </w:t>
      </w:r>
      <w:r w:rsidR="0095299F" w:rsidRPr="00BD376A">
        <w:rPr>
          <w:rFonts w:ascii="Arial" w:hAnsi="Arial" w:cs="Arial"/>
          <w:sz w:val="22"/>
          <w:szCs w:val="22"/>
        </w:rPr>
        <w:t>60</w:t>
      </w:r>
      <w:r w:rsidRPr="00BD376A">
        <w:rPr>
          <w:rFonts w:ascii="Arial" w:hAnsi="Arial" w:cs="Arial"/>
          <w:sz w:val="22"/>
          <w:szCs w:val="22"/>
        </w:rPr>
        <w:t xml:space="preserve"> = liczba pkt</w:t>
      </w:r>
    </w:p>
    <w:p w14:paraId="6891A8FD" w14:textId="77777777" w:rsidR="00733679" w:rsidRPr="00BD376A" w:rsidRDefault="00733679" w:rsidP="00BD376A">
      <w:pPr>
        <w:autoSpaceDE w:val="0"/>
        <w:autoSpaceDN w:val="0"/>
        <w:adjustRightInd w:val="0"/>
        <w:ind w:left="709"/>
        <w:jc w:val="both"/>
        <w:rPr>
          <w:rFonts w:ascii="Arial" w:hAnsi="Arial" w:cs="Arial"/>
          <w:sz w:val="22"/>
          <w:szCs w:val="22"/>
        </w:rPr>
      </w:pPr>
      <w:r w:rsidRPr="00BD376A">
        <w:rPr>
          <w:rFonts w:ascii="Arial" w:hAnsi="Arial" w:cs="Arial"/>
          <w:sz w:val="22"/>
          <w:szCs w:val="22"/>
        </w:rPr>
        <w:t xml:space="preserve">        Cena brutto oferty badanej</w:t>
      </w:r>
    </w:p>
    <w:p w14:paraId="370CE095" w14:textId="77777777" w:rsidR="00733679" w:rsidRPr="00BD376A" w:rsidRDefault="00733679" w:rsidP="00BD376A">
      <w:pPr>
        <w:autoSpaceDE w:val="0"/>
        <w:autoSpaceDN w:val="0"/>
        <w:adjustRightInd w:val="0"/>
        <w:jc w:val="both"/>
        <w:rPr>
          <w:rFonts w:ascii="Arial" w:hAnsi="Arial" w:cs="Arial"/>
          <w:bCs/>
          <w:sz w:val="22"/>
          <w:szCs w:val="22"/>
        </w:rPr>
      </w:pPr>
    </w:p>
    <w:p w14:paraId="04107279" w14:textId="77777777" w:rsidR="005738C9" w:rsidRPr="00BD376A" w:rsidRDefault="005738C9" w:rsidP="00BD376A">
      <w:pPr>
        <w:autoSpaceDE w:val="0"/>
        <w:autoSpaceDN w:val="0"/>
        <w:adjustRightInd w:val="0"/>
        <w:ind w:left="709"/>
        <w:jc w:val="both"/>
        <w:rPr>
          <w:rFonts w:ascii="Arial" w:hAnsi="Arial" w:cs="Arial"/>
          <w:bCs/>
          <w:sz w:val="22"/>
          <w:szCs w:val="22"/>
        </w:rPr>
      </w:pPr>
      <w:r w:rsidRPr="00BD376A">
        <w:rPr>
          <w:rFonts w:ascii="Arial" w:hAnsi="Arial" w:cs="Arial"/>
          <w:bCs/>
          <w:sz w:val="22"/>
          <w:szCs w:val="22"/>
        </w:rPr>
        <w:t>Dla porównania ofert pod względem kryterium cenowego Zamawiający przyjmuje cenę ofertową brutto.</w:t>
      </w:r>
    </w:p>
    <w:p w14:paraId="0604443B" w14:textId="77777777" w:rsidR="005738C9" w:rsidRPr="00BD376A" w:rsidRDefault="005738C9" w:rsidP="00BD376A">
      <w:pPr>
        <w:autoSpaceDE w:val="0"/>
        <w:autoSpaceDN w:val="0"/>
        <w:adjustRightInd w:val="0"/>
        <w:jc w:val="both"/>
        <w:rPr>
          <w:rFonts w:ascii="Arial" w:hAnsi="Arial" w:cs="Arial"/>
          <w:bCs/>
          <w:sz w:val="22"/>
          <w:szCs w:val="22"/>
        </w:rPr>
      </w:pPr>
    </w:p>
    <w:p w14:paraId="6CBA4EB8" w14:textId="77777777" w:rsidR="00733679" w:rsidRPr="00BD376A" w:rsidRDefault="00DA127D" w:rsidP="00BD376A">
      <w:pPr>
        <w:autoSpaceDE w:val="0"/>
        <w:autoSpaceDN w:val="0"/>
        <w:adjustRightInd w:val="0"/>
        <w:ind w:left="720"/>
        <w:jc w:val="both"/>
        <w:rPr>
          <w:rFonts w:ascii="Arial" w:hAnsi="Arial" w:cs="Arial"/>
          <w:b/>
          <w:bCs/>
          <w:sz w:val="22"/>
          <w:szCs w:val="22"/>
        </w:rPr>
      </w:pPr>
      <w:r w:rsidRPr="00BD376A">
        <w:rPr>
          <w:rFonts w:ascii="Arial" w:hAnsi="Arial" w:cs="Arial"/>
          <w:b/>
          <w:sz w:val="22"/>
          <w:szCs w:val="22"/>
        </w:rPr>
        <w:t xml:space="preserve">2. </w:t>
      </w:r>
      <w:r w:rsidR="0095299F" w:rsidRPr="00BD376A">
        <w:rPr>
          <w:rFonts w:ascii="Arial" w:hAnsi="Arial" w:cs="Arial"/>
          <w:b/>
          <w:sz w:val="22"/>
          <w:szCs w:val="22"/>
        </w:rPr>
        <w:t>Zatrudnianie trenera/wykładowcy prowa</w:t>
      </w:r>
      <w:r w:rsidR="00992849" w:rsidRPr="00BD376A">
        <w:rPr>
          <w:rFonts w:ascii="Arial" w:hAnsi="Arial" w:cs="Arial"/>
          <w:b/>
          <w:sz w:val="22"/>
          <w:szCs w:val="22"/>
        </w:rPr>
        <w:t>dzącego szkolenie/kurs/studia w </w:t>
      </w:r>
      <w:r w:rsidR="0095299F" w:rsidRPr="00BD376A">
        <w:rPr>
          <w:rFonts w:ascii="Arial" w:hAnsi="Arial" w:cs="Arial"/>
          <w:b/>
          <w:sz w:val="22"/>
          <w:szCs w:val="22"/>
        </w:rPr>
        <w:t>ramach stosunku pracy –</w:t>
      </w:r>
      <w:r w:rsidR="00783E6E" w:rsidRPr="00BD376A">
        <w:rPr>
          <w:rFonts w:ascii="Arial" w:hAnsi="Arial" w:cs="Arial"/>
          <w:b/>
          <w:sz w:val="22"/>
          <w:szCs w:val="22"/>
        </w:rPr>
        <w:t xml:space="preserve"> 15</w:t>
      </w:r>
      <w:r w:rsidR="004C23A8" w:rsidRPr="00BD376A">
        <w:rPr>
          <w:rFonts w:ascii="Arial" w:hAnsi="Arial" w:cs="Arial"/>
          <w:b/>
          <w:sz w:val="22"/>
          <w:szCs w:val="22"/>
        </w:rPr>
        <w:t>%</w:t>
      </w:r>
    </w:p>
    <w:p w14:paraId="426AC707" w14:textId="77777777" w:rsidR="0095299F" w:rsidRPr="00BD376A" w:rsidRDefault="0095299F" w:rsidP="00BD376A">
      <w:pPr>
        <w:autoSpaceDE w:val="0"/>
        <w:autoSpaceDN w:val="0"/>
        <w:adjustRightInd w:val="0"/>
        <w:jc w:val="both"/>
        <w:rPr>
          <w:rFonts w:ascii="Arial" w:hAnsi="Arial" w:cs="Arial"/>
          <w:sz w:val="22"/>
          <w:szCs w:val="22"/>
        </w:rPr>
      </w:pPr>
    </w:p>
    <w:p w14:paraId="15623DD3" w14:textId="77777777" w:rsidR="00F872AB" w:rsidRPr="00BD376A" w:rsidRDefault="00733679" w:rsidP="00BD376A">
      <w:pPr>
        <w:autoSpaceDE w:val="0"/>
        <w:autoSpaceDN w:val="0"/>
        <w:adjustRightInd w:val="0"/>
        <w:ind w:left="709"/>
        <w:jc w:val="both"/>
        <w:rPr>
          <w:rFonts w:ascii="Arial" w:hAnsi="Arial" w:cs="Arial"/>
          <w:sz w:val="22"/>
          <w:szCs w:val="22"/>
        </w:rPr>
      </w:pPr>
      <w:r w:rsidRPr="00BD376A">
        <w:rPr>
          <w:rFonts w:ascii="Arial" w:hAnsi="Arial" w:cs="Arial"/>
          <w:sz w:val="22"/>
          <w:szCs w:val="22"/>
        </w:rPr>
        <w:t xml:space="preserve">Zatrudnienie na umowę o pracę – Wykonawca zobowiąże się do zatrudnienia na podstawie umowy o pracę pracowników, którzy będą wykonywali </w:t>
      </w:r>
      <w:r w:rsidR="00F872AB" w:rsidRPr="00BD376A">
        <w:rPr>
          <w:rFonts w:ascii="Arial" w:hAnsi="Arial" w:cs="Arial"/>
          <w:sz w:val="22"/>
          <w:szCs w:val="22"/>
        </w:rPr>
        <w:t xml:space="preserve">(faktycznie prowadzili) </w:t>
      </w:r>
      <w:r w:rsidRPr="00BD376A">
        <w:rPr>
          <w:rFonts w:ascii="Arial" w:hAnsi="Arial" w:cs="Arial"/>
          <w:sz w:val="22"/>
          <w:szCs w:val="22"/>
        </w:rPr>
        <w:t xml:space="preserve">wskazane przez zamawiającego w niniejszej SIWZ </w:t>
      </w:r>
      <w:r w:rsidR="00F872AB" w:rsidRPr="00BD376A">
        <w:rPr>
          <w:rFonts w:ascii="Arial" w:hAnsi="Arial" w:cs="Arial"/>
          <w:sz w:val="22"/>
          <w:szCs w:val="22"/>
        </w:rPr>
        <w:t>czynności polegające na prowadzeni</w:t>
      </w:r>
      <w:r w:rsidR="00E63F81" w:rsidRPr="00BD376A">
        <w:rPr>
          <w:rFonts w:ascii="Arial" w:hAnsi="Arial" w:cs="Arial"/>
          <w:sz w:val="22"/>
          <w:szCs w:val="22"/>
        </w:rPr>
        <w:t>u</w:t>
      </w:r>
      <w:r w:rsidR="00F872AB" w:rsidRPr="00BD376A">
        <w:rPr>
          <w:rFonts w:ascii="Arial" w:hAnsi="Arial" w:cs="Arial"/>
          <w:sz w:val="22"/>
          <w:szCs w:val="22"/>
        </w:rPr>
        <w:t xml:space="preserve"> szkolenia</w:t>
      </w:r>
      <w:r w:rsidR="0095299F" w:rsidRPr="00BD376A">
        <w:rPr>
          <w:rFonts w:ascii="Arial" w:hAnsi="Arial" w:cs="Arial"/>
          <w:sz w:val="22"/>
          <w:szCs w:val="22"/>
        </w:rPr>
        <w:t xml:space="preserve"> / kurs</w:t>
      </w:r>
      <w:r w:rsidR="00F872AB" w:rsidRPr="00BD376A">
        <w:rPr>
          <w:rFonts w:ascii="Arial" w:hAnsi="Arial" w:cs="Arial"/>
          <w:sz w:val="22"/>
          <w:szCs w:val="22"/>
        </w:rPr>
        <w:t>u / prowadzeniu zajęć</w:t>
      </w:r>
      <w:r w:rsidR="0095299F" w:rsidRPr="00BD376A">
        <w:rPr>
          <w:rFonts w:ascii="Arial" w:hAnsi="Arial" w:cs="Arial"/>
          <w:sz w:val="22"/>
          <w:szCs w:val="22"/>
        </w:rPr>
        <w:t xml:space="preserve"> na studiach podyplomowych </w:t>
      </w:r>
      <w:r w:rsidRPr="00BD376A">
        <w:rPr>
          <w:rFonts w:ascii="Arial" w:hAnsi="Arial" w:cs="Arial"/>
          <w:sz w:val="22"/>
          <w:szCs w:val="22"/>
        </w:rPr>
        <w:t>w zakresie realizacji zamówienia</w:t>
      </w:r>
      <w:r w:rsidR="00F872AB" w:rsidRPr="00BD376A">
        <w:rPr>
          <w:rFonts w:ascii="Arial" w:hAnsi="Arial" w:cs="Arial"/>
          <w:sz w:val="22"/>
          <w:szCs w:val="22"/>
        </w:rPr>
        <w:t xml:space="preserve">. </w:t>
      </w:r>
    </w:p>
    <w:p w14:paraId="74EA78CD" w14:textId="77777777" w:rsidR="00F872AB" w:rsidRPr="00BD376A" w:rsidRDefault="00733679" w:rsidP="00BD376A">
      <w:pPr>
        <w:autoSpaceDE w:val="0"/>
        <w:autoSpaceDN w:val="0"/>
        <w:adjustRightInd w:val="0"/>
        <w:ind w:left="709"/>
        <w:jc w:val="both"/>
        <w:rPr>
          <w:rFonts w:ascii="Arial" w:hAnsi="Arial" w:cs="Arial"/>
          <w:sz w:val="22"/>
          <w:szCs w:val="22"/>
        </w:rPr>
      </w:pPr>
      <w:r w:rsidRPr="00BD376A">
        <w:rPr>
          <w:rFonts w:ascii="Arial" w:hAnsi="Arial" w:cs="Arial"/>
          <w:sz w:val="22"/>
          <w:szCs w:val="22"/>
        </w:rPr>
        <w:t>Osoby te mogą zostać zatrudnione na potrzeby realizacji zamówienia albo utrzymać zatrudnienie w wyniku realizacji zamówienia</w:t>
      </w:r>
      <w:r w:rsidR="00F872AB" w:rsidRPr="00BD376A">
        <w:rPr>
          <w:rFonts w:ascii="Arial" w:hAnsi="Arial" w:cs="Arial"/>
          <w:sz w:val="22"/>
          <w:szCs w:val="22"/>
        </w:rPr>
        <w:t>, co wyko</w:t>
      </w:r>
      <w:r w:rsidR="00992849" w:rsidRPr="00BD376A">
        <w:rPr>
          <w:rFonts w:ascii="Arial" w:hAnsi="Arial" w:cs="Arial"/>
          <w:sz w:val="22"/>
          <w:szCs w:val="22"/>
        </w:rPr>
        <w:t>nawca odpowiednio zadeklaruje w </w:t>
      </w:r>
      <w:r w:rsidR="00F872AB" w:rsidRPr="00BD376A">
        <w:rPr>
          <w:rFonts w:ascii="Arial" w:hAnsi="Arial" w:cs="Arial"/>
          <w:sz w:val="22"/>
          <w:szCs w:val="22"/>
        </w:rPr>
        <w:t>formularzu ofertowym</w:t>
      </w:r>
      <w:r w:rsidRPr="00BD376A">
        <w:rPr>
          <w:rFonts w:ascii="Arial" w:hAnsi="Arial" w:cs="Arial"/>
          <w:sz w:val="22"/>
          <w:szCs w:val="22"/>
        </w:rPr>
        <w:t xml:space="preserve">. </w:t>
      </w:r>
    </w:p>
    <w:p w14:paraId="622956AB" w14:textId="77777777" w:rsidR="00733679" w:rsidRPr="00BD376A" w:rsidRDefault="00733679" w:rsidP="00BD376A">
      <w:pPr>
        <w:autoSpaceDE w:val="0"/>
        <w:autoSpaceDN w:val="0"/>
        <w:adjustRightInd w:val="0"/>
        <w:ind w:left="709"/>
        <w:jc w:val="both"/>
        <w:rPr>
          <w:rFonts w:ascii="Arial" w:hAnsi="Arial" w:cs="Arial"/>
          <w:sz w:val="22"/>
          <w:szCs w:val="22"/>
        </w:rPr>
      </w:pPr>
      <w:r w:rsidRPr="00BD376A">
        <w:rPr>
          <w:rFonts w:ascii="Arial" w:hAnsi="Arial" w:cs="Arial"/>
          <w:sz w:val="22"/>
          <w:szCs w:val="22"/>
        </w:rPr>
        <w:t>W fazie wykonywania umowy konieczne będzie przedstawienie uzyskanej od pracowników zgody na przetwarzanie danych o</w:t>
      </w:r>
      <w:r w:rsidR="00992849" w:rsidRPr="00BD376A">
        <w:rPr>
          <w:rFonts w:ascii="Arial" w:hAnsi="Arial" w:cs="Arial"/>
          <w:sz w:val="22"/>
          <w:szCs w:val="22"/>
        </w:rPr>
        <w:t>sobowych zgodnie z przepisami o </w:t>
      </w:r>
      <w:r w:rsidRPr="00BD376A">
        <w:rPr>
          <w:rFonts w:ascii="Arial" w:hAnsi="Arial" w:cs="Arial"/>
          <w:sz w:val="22"/>
          <w:szCs w:val="22"/>
        </w:rPr>
        <w:t>ochronie danych osobowych w celu realizacji zamówienia oraz kopii umów o pracę zatrudnionych pracowników</w:t>
      </w:r>
      <w:r w:rsidR="00F872AB" w:rsidRPr="00BD376A">
        <w:rPr>
          <w:rFonts w:ascii="Arial" w:hAnsi="Arial" w:cs="Arial"/>
          <w:sz w:val="22"/>
          <w:szCs w:val="22"/>
        </w:rPr>
        <w:t xml:space="preserve"> (zanonimizowanych co do danych zbędnych dla oceny spełnienia przedmiotowego wymogu)</w:t>
      </w:r>
      <w:r w:rsidR="00E63F81" w:rsidRPr="00BD376A">
        <w:rPr>
          <w:rFonts w:ascii="Arial" w:hAnsi="Arial" w:cs="Arial"/>
          <w:sz w:val="22"/>
          <w:szCs w:val="22"/>
        </w:rPr>
        <w:t xml:space="preserve"> i podobnie zanonimizowanych danych dotyczących wykonywania obowiązków publicznoprawnych wynikających z stosunku pracy</w:t>
      </w:r>
      <w:r w:rsidRPr="00BD376A">
        <w:rPr>
          <w:rFonts w:ascii="Arial" w:hAnsi="Arial" w:cs="Arial"/>
          <w:sz w:val="22"/>
          <w:szCs w:val="22"/>
        </w:rPr>
        <w:t xml:space="preserve">. Przed </w:t>
      </w:r>
      <w:r w:rsidRPr="00BD376A">
        <w:rPr>
          <w:rFonts w:ascii="Arial" w:hAnsi="Arial" w:cs="Arial"/>
          <w:sz w:val="22"/>
          <w:szCs w:val="22"/>
        </w:rPr>
        <w:lastRenderedPageBreak/>
        <w:t xml:space="preserve">zawarciem umowy konieczne będzie również uzupełnienie ww. listy pracowników o ich nazwiska. Wykonawca obowiązany będzie do utrzymanie zadeklarowanego zatrudnienia w całym okresie realizacji zamówienia, co będzie podlegało okresowej kontroli. </w:t>
      </w:r>
      <w:r w:rsidR="00D764C1" w:rsidRPr="00BD376A">
        <w:rPr>
          <w:rFonts w:ascii="Arial" w:hAnsi="Arial" w:cs="Arial"/>
          <w:sz w:val="22"/>
          <w:szCs w:val="22"/>
        </w:rPr>
        <w:t xml:space="preserve">Zasady wykonywania umowy w sprawie o udzielenie zamówienia publicznego w ty zakresie reguluje wzór umowy stanowiący załącznik nr </w:t>
      </w:r>
      <w:r w:rsidR="0025601C" w:rsidRPr="00BD376A">
        <w:rPr>
          <w:rFonts w:ascii="Arial" w:hAnsi="Arial" w:cs="Arial"/>
          <w:sz w:val="22"/>
          <w:szCs w:val="22"/>
        </w:rPr>
        <w:t>6</w:t>
      </w:r>
      <w:r w:rsidR="00D764C1" w:rsidRPr="00BD376A">
        <w:rPr>
          <w:rFonts w:ascii="Arial" w:hAnsi="Arial" w:cs="Arial"/>
          <w:sz w:val="22"/>
          <w:szCs w:val="22"/>
        </w:rPr>
        <w:t xml:space="preserve"> do niniejszej SIWZ.   </w:t>
      </w:r>
      <w:r w:rsidRPr="00BD376A">
        <w:rPr>
          <w:rFonts w:ascii="Arial" w:hAnsi="Arial" w:cs="Arial"/>
          <w:sz w:val="22"/>
          <w:szCs w:val="22"/>
        </w:rPr>
        <w:t xml:space="preserve"> </w:t>
      </w:r>
    </w:p>
    <w:p w14:paraId="66EEC43F" w14:textId="77777777" w:rsidR="00733679" w:rsidRPr="00BD376A" w:rsidRDefault="00733679" w:rsidP="00BD376A">
      <w:pPr>
        <w:autoSpaceDE w:val="0"/>
        <w:autoSpaceDN w:val="0"/>
        <w:adjustRightInd w:val="0"/>
        <w:ind w:left="709"/>
        <w:jc w:val="both"/>
        <w:rPr>
          <w:rFonts w:ascii="Arial" w:hAnsi="Arial" w:cs="Arial"/>
          <w:sz w:val="22"/>
          <w:szCs w:val="22"/>
        </w:rPr>
      </w:pPr>
    </w:p>
    <w:p w14:paraId="70EB94D4" w14:textId="77777777" w:rsidR="00733679" w:rsidRPr="00BD376A" w:rsidRDefault="00733679" w:rsidP="00BD376A">
      <w:pPr>
        <w:autoSpaceDE w:val="0"/>
        <w:autoSpaceDN w:val="0"/>
        <w:adjustRightInd w:val="0"/>
        <w:ind w:left="709"/>
        <w:jc w:val="both"/>
        <w:rPr>
          <w:rFonts w:ascii="Arial" w:hAnsi="Arial" w:cs="Arial"/>
          <w:b/>
          <w:sz w:val="22"/>
          <w:szCs w:val="22"/>
        </w:rPr>
      </w:pPr>
      <w:r w:rsidRPr="00BD376A">
        <w:rPr>
          <w:rFonts w:ascii="Arial" w:hAnsi="Arial" w:cs="Arial"/>
          <w:sz w:val="22"/>
          <w:szCs w:val="22"/>
        </w:rPr>
        <w:t>Ocena ofert wg powyższego kryterium dokonywana będzie wg następujących zasad:</w:t>
      </w:r>
    </w:p>
    <w:p w14:paraId="18B97118" w14:textId="77777777" w:rsidR="00733679" w:rsidRPr="00BD376A" w:rsidRDefault="00733679" w:rsidP="00BD376A">
      <w:pPr>
        <w:autoSpaceDE w:val="0"/>
        <w:autoSpaceDN w:val="0"/>
        <w:adjustRightInd w:val="0"/>
        <w:ind w:left="709"/>
        <w:jc w:val="both"/>
        <w:rPr>
          <w:rFonts w:ascii="Arial" w:hAnsi="Arial" w:cs="Arial"/>
          <w:sz w:val="22"/>
          <w:szCs w:val="22"/>
        </w:rPr>
      </w:pPr>
      <w:r w:rsidRPr="00BD376A">
        <w:rPr>
          <w:rFonts w:ascii="Arial" w:eastAsia="OpenSymbol" w:hAnsi="Arial" w:cs="Arial"/>
          <w:sz w:val="22"/>
          <w:szCs w:val="22"/>
        </w:rPr>
        <w:t xml:space="preserve">– </w:t>
      </w:r>
      <w:r w:rsidR="00992849" w:rsidRPr="00BD376A">
        <w:rPr>
          <w:rFonts w:ascii="Arial" w:eastAsia="OpenSymbol" w:hAnsi="Arial" w:cs="Arial"/>
          <w:sz w:val="22"/>
          <w:szCs w:val="22"/>
        </w:rPr>
        <w:t xml:space="preserve">  </w:t>
      </w:r>
      <w:r w:rsidRPr="00BD376A">
        <w:rPr>
          <w:rFonts w:ascii="Arial" w:hAnsi="Arial" w:cs="Arial"/>
          <w:sz w:val="22"/>
          <w:szCs w:val="22"/>
        </w:rPr>
        <w:t>zamawiający stosować będzie ocenę punktową;</w:t>
      </w:r>
    </w:p>
    <w:p w14:paraId="1D3464BC" w14:textId="77777777" w:rsidR="00733679" w:rsidRPr="00BD376A" w:rsidRDefault="00733679" w:rsidP="00BD376A">
      <w:pPr>
        <w:autoSpaceDE w:val="0"/>
        <w:autoSpaceDN w:val="0"/>
        <w:adjustRightInd w:val="0"/>
        <w:ind w:left="709"/>
        <w:jc w:val="both"/>
        <w:rPr>
          <w:rFonts w:ascii="Arial" w:hAnsi="Arial" w:cs="Arial"/>
          <w:sz w:val="22"/>
          <w:szCs w:val="22"/>
        </w:rPr>
      </w:pPr>
      <w:r w:rsidRPr="00BD376A">
        <w:rPr>
          <w:rFonts w:ascii="Arial" w:eastAsia="OpenSymbol" w:hAnsi="Arial" w:cs="Arial"/>
          <w:sz w:val="22"/>
          <w:szCs w:val="22"/>
        </w:rPr>
        <w:t xml:space="preserve">– </w:t>
      </w:r>
      <w:r w:rsidR="001635E9" w:rsidRPr="00BD376A">
        <w:rPr>
          <w:rFonts w:ascii="Arial" w:eastAsia="OpenSymbol" w:hAnsi="Arial" w:cs="Arial"/>
          <w:sz w:val="22"/>
          <w:szCs w:val="22"/>
        </w:rPr>
        <w:t xml:space="preserve">niniejsze </w:t>
      </w:r>
      <w:r w:rsidRPr="00BD376A">
        <w:rPr>
          <w:rFonts w:ascii="Arial" w:hAnsi="Arial" w:cs="Arial"/>
          <w:sz w:val="22"/>
          <w:szCs w:val="22"/>
        </w:rPr>
        <w:t xml:space="preserve">kryterium </w:t>
      </w:r>
      <w:proofErr w:type="spellStart"/>
      <w:r w:rsidR="001635E9" w:rsidRPr="00BD376A">
        <w:rPr>
          <w:rFonts w:ascii="Arial" w:hAnsi="Arial" w:cs="Arial"/>
          <w:sz w:val="22"/>
          <w:szCs w:val="22"/>
        </w:rPr>
        <w:t>pozacenowe</w:t>
      </w:r>
      <w:proofErr w:type="spellEnd"/>
      <w:r w:rsidR="001635E9" w:rsidRPr="00BD376A">
        <w:rPr>
          <w:rFonts w:ascii="Arial" w:hAnsi="Arial" w:cs="Arial"/>
          <w:sz w:val="22"/>
          <w:szCs w:val="22"/>
        </w:rPr>
        <w:t xml:space="preserve"> </w:t>
      </w:r>
      <w:r w:rsidRPr="00BD376A">
        <w:rPr>
          <w:rFonts w:ascii="Arial" w:hAnsi="Arial" w:cs="Arial"/>
          <w:sz w:val="22"/>
          <w:szCs w:val="22"/>
        </w:rPr>
        <w:t>oceniane będzie na podstawie poniższego zestawienia:</w:t>
      </w:r>
    </w:p>
    <w:p w14:paraId="7E0950EB" w14:textId="77777777" w:rsidR="00733679" w:rsidRPr="00BD376A" w:rsidRDefault="00733679" w:rsidP="00BD376A">
      <w:pPr>
        <w:autoSpaceDE w:val="0"/>
        <w:autoSpaceDN w:val="0"/>
        <w:adjustRightInd w:val="0"/>
        <w:ind w:left="709"/>
        <w:jc w:val="both"/>
        <w:rPr>
          <w:rFonts w:ascii="Arial" w:hAnsi="Arial" w:cs="Arial"/>
          <w:bCs/>
          <w:sz w:val="22"/>
          <w:szCs w:val="22"/>
        </w:rPr>
      </w:pPr>
    </w:p>
    <w:p w14:paraId="4672324B" w14:textId="77777777" w:rsidR="004C23A8" w:rsidRPr="00BD376A" w:rsidRDefault="002F383A" w:rsidP="00BD376A">
      <w:pPr>
        <w:autoSpaceDE w:val="0"/>
        <w:autoSpaceDN w:val="0"/>
        <w:adjustRightInd w:val="0"/>
        <w:ind w:left="709"/>
        <w:jc w:val="both"/>
        <w:rPr>
          <w:rFonts w:ascii="Arial" w:hAnsi="Arial" w:cs="Arial"/>
          <w:bCs/>
          <w:sz w:val="22"/>
          <w:szCs w:val="22"/>
        </w:rPr>
      </w:pPr>
      <w:r w:rsidRPr="00BD376A">
        <w:rPr>
          <w:rFonts w:ascii="Arial" w:hAnsi="Arial" w:cs="Arial"/>
          <w:bCs/>
          <w:sz w:val="22"/>
          <w:szCs w:val="22"/>
        </w:rPr>
        <w:t>Brak zatrudnienia w ramach stosunku pracy prowadzącego kurs / szkolenie – 0 punktów;</w:t>
      </w:r>
    </w:p>
    <w:p w14:paraId="260048E1" w14:textId="77777777" w:rsidR="004C23A8" w:rsidRPr="00BD376A" w:rsidRDefault="002F383A" w:rsidP="00BD376A">
      <w:pPr>
        <w:autoSpaceDE w:val="0"/>
        <w:autoSpaceDN w:val="0"/>
        <w:adjustRightInd w:val="0"/>
        <w:ind w:left="709"/>
        <w:jc w:val="both"/>
        <w:rPr>
          <w:rFonts w:ascii="Arial" w:hAnsi="Arial" w:cs="Arial"/>
          <w:bCs/>
          <w:sz w:val="22"/>
          <w:szCs w:val="22"/>
        </w:rPr>
      </w:pPr>
      <w:r w:rsidRPr="00BD376A">
        <w:rPr>
          <w:rFonts w:ascii="Arial" w:hAnsi="Arial" w:cs="Arial"/>
          <w:bCs/>
          <w:sz w:val="22"/>
          <w:szCs w:val="22"/>
        </w:rPr>
        <w:t>Jeden</w:t>
      </w:r>
      <w:r w:rsidR="004C23A8" w:rsidRPr="00BD376A">
        <w:rPr>
          <w:rFonts w:ascii="Arial" w:hAnsi="Arial" w:cs="Arial"/>
          <w:bCs/>
          <w:sz w:val="22"/>
          <w:szCs w:val="22"/>
        </w:rPr>
        <w:t xml:space="preserve"> pracownik prowadzący kurs / szkolenie</w:t>
      </w:r>
      <w:r w:rsidR="00733679" w:rsidRPr="00BD376A">
        <w:rPr>
          <w:rFonts w:ascii="Arial" w:hAnsi="Arial" w:cs="Arial"/>
          <w:bCs/>
          <w:sz w:val="22"/>
          <w:szCs w:val="22"/>
        </w:rPr>
        <w:t xml:space="preserve"> – </w:t>
      </w:r>
      <w:r w:rsidR="004C23A8" w:rsidRPr="00BD376A">
        <w:rPr>
          <w:rFonts w:ascii="Arial" w:hAnsi="Arial" w:cs="Arial"/>
          <w:bCs/>
          <w:sz w:val="22"/>
          <w:szCs w:val="22"/>
        </w:rPr>
        <w:t>1</w:t>
      </w:r>
      <w:r w:rsidR="00783E6E" w:rsidRPr="00BD376A">
        <w:rPr>
          <w:rFonts w:ascii="Arial" w:hAnsi="Arial" w:cs="Arial"/>
          <w:bCs/>
          <w:sz w:val="22"/>
          <w:szCs w:val="22"/>
        </w:rPr>
        <w:t>5</w:t>
      </w:r>
      <w:r w:rsidR="00733679" w:rsidRPr="00BD376A">
        <w:rPr>
          <w:rFonts w:ascii="Arial" w:hAnsi="Arial" w:cs="Arial"/>
          <w:bCs/>
          <w:sz w:val="22"/>
          <w:szCs w:val="22"/>
        </w:rPr>
        <w:t xml:space="preserve"> punktów</w:t>
      </w:r>
      <w:r w:rsidR="001635E9" w:rsidRPr="00BD376A">
        <w:rPr>
          <w:rFonts w:ascii="Arial" w:hAnsi="Arial" w:cs="Arial"/>
          <w:bCs/>
          <w:sz w:val="22"/>
          <w:szCs w:val="22"/>
        </w:rPr>
        <w:t>.</w:t>
      </w:r>
    </w:p>
    <w:p w14:paraId="73F8AD36" w14:textId="77777777" w:rsidR="002F383A" w:rsidRPr="00BD376A" w:rsidRDefault="002F383A" w:rsidP="00BD376A">
      <w:pPr>
        <w:autoSpaceDE w:val="0"/>
        <w:autoSpaceDN w:val="0"/>
        <w:adjustRightInd w:val="0"/>
        <w:ind w:left="709"/>
        <w:jc w:val="both"/>
        <w:rPr>
          <w:rFonts w:ascii="Arial" w:hAnsi="Arial" w:cs="Arial"/>
          <w:bCs/>
          <w:sz w:val="22"/>
          <w:szCs w:val="22"/>
        </w:rPr>
      </w:pPr>
    </w:p>
    <w:p w14:paraId="2619E9C7" w14:textId="77777777" w:rsidR="001635E9" w:rsidRPr="00BD376A" w:rsidRDefault="002F383A" w:rsidP="00BD376A">
      <w:pPr>
        <w:autoSpaceDE w:val="0"/>
        <w:autoSpaceDN w:val="0"/>
        <w:adjustRightInd w:val="0"/>
        <w:ind w:left="709"/>
        <w:jc w:val="both"/>
        <w:rPr>
          <w:rFonts w:ascii="Arial" w:hAnsi="Arial" w:cs="Arial"/>
          <w:sz w:val="22"/>
          <w:szCs w:val="22"/>
        </w:rPr>
      </w:pPr>
      <w:r w:rsidRPr="00BD376A">
        <w:rPr>
          <w:rFonts w:ascii="Arial" w:hAnsi="Arial" w:cs="Arial"/>
          <w:bCs/>
          <w:sz w:val="22"/>
          <w:szCs w:val="22"/>
        </w:rPr>
        <w:t>UWAGA: w przypadku zamówienia na część</w:t>
      </w:r>
      <w:r w:rsidR="0074133C" w:rsidRPr="00BD376A">
        <w:rPr>
          <w:rFonts w:ascii="Arial" w:hAnsi="Arial" w:cs="Arial"/>
          <w:bCs/>
          <w:sz w:val="22"/>
          <w:szCs w:val="22"/>
        </w:rPr>
        <w:t xml:space="preserve"> zamówienia (zadania)</w:t>
      </w:r>
      <w:r w:rsidR="00A91973" w:rsidRPr="00BD376A">
        <w:rPr>
          <w:rFonts w:ascii="Arial" w:hAnsi="Arial" w:cs="Arial"/>
          <w:bCs/>
          <w:sz w:val="22"/>
          <w:szCs w:val="22"/>
        </w:rPr>
        <w:t xml:space="preserve"> nr 1</w:t>
      </w:r>
      <w:r w:rsidR="00576D70" w:rsidRPr="00BD376A">
        <w:rPr>
          <w:rFonts w:ascii="Arial" w:hAnsi="Arial" w:cs="Arial"/>
          <w:bCs/>
          <w:sz w:val="22"/>
          <w:szCs w:val="22"/>
        </w:rPr>
        <w:t>2</w:t>
      </w:r>
      <w:r w:rsidRPr="00BD376A">
        <w:rPr>
          <w:rFonts w:ascii="Arial" w:hAnsi="Arial" w:cs="Arial"/>
          <w:bCs/>
          <w:sz w:val="22"/>
          <w:szCs w:val="22"/>
        </w:rPr>
        <w:t xml:space="preserve">: </w:t>
      </w:r>
      <w:r w:rsidR="00A91973" w:rsidRPr="00BD376A">
        <w:rPr>
          <w:rFonts w:ascii="Arial" w:hAnsi="Arial" w:cs="Arial"/>
          <w:sz w:val="22"/>
          <w:szCs w:val="22"/>
        </w:rPr>
        <w:t xml:space="preserve">„Studia podyplomowe: Logistyka i Spedycja dla nauczycieli” </w:t>
      </w:r>
      <w:r w:rsidR="001635E9" w:rsidRPr="00BD376A">
        <w:rPr>
          <w:rFonts w:ascii="Arial" w:eastAsia="OpenSymbol" w:hAnsi="Arial" w:cs="Arial"/>
          <w:sz w:val="22"/>
          <w:szCs w:val="22"/>
        </w:rPr>
        <w:t xml:space="preserve">niniejsze </w:t>
      </w:r>
      <w:r w:rsidR="001635E9" w:rsidRPr="00BD376A">
        <w:rPr>
          <w:rFonts w:ascii="Arial" w:hAnsi="Arial" w:cs="Arial"/>
          <w:sz w:val="22"/>
          <w:szCs w:val="22"/>
        </w:rPr>
        <w:t xml:space="preserve">kryterium </w:t>
      </w:r>
      <w:proofErr w:type="spellStart"/>
      <w:r w:rsidR="001635E9" w:rsidRPr="00BD376A">
        <w:rPr>
          <w:rFonts w:ascii="Arial" w:hAnsi="Arial" w:cs="Arial"/>
          <w:sz w:val="22"/>
          <w:szCs w:val="22"/>
        </w:rPr>
        <w:t>pozacenowe</w:t>
      </w:r>
      <w:proofErr w:type="spellEnd"/>
      <w:r w:rsidR="001635E9" w:rsidRPr="00BD376A">
        <w:rPr>
          <w:rFonts w:ascii="Arial" w:hAnsi="Arial" w:cs="Arial"/>
          <w:sz w:val="22"/>
          <w:szCs w:val="22"/>
        </w:rPr>
        <w:t xml:space="preserve"> oceniane będzie na podstawie poniższego zestawienia:</w:t>
      </w:r>
    </w:p>
    <w:p w14:paraId="4B2A4631" w14:textId="77777777" w:rsidR="001635E9" w:rsidRPr="00BD376A" w:rsidRDefault="001635E9" w:rsidP="00BD376A">
      <w:pPr>
        <w:autoSpaceDE w:val="0"/>
        <w:autoSpaceDN w:val="0"/>
        <w:adjustRightInd w:val="0"/>
        <w:ind w:left="709"/>
        <w:jc w:val="both"/>
        <w:rPr>
          <w:rFonts w:ascii="Arial" w:hAnsi="Arial" w:cs="Arial"/>
          <w:sz w:val="22"/>
          <w:szCs w:val="22"/>
        </w:rPr>
      </w:pPr>
    </w:p>
    <w:p w14:paraId="2FD3A9E8" w14:textId="77777777" w:rsidR="00DE5740" w:rsidRPr="00BD376A" w:rsidRDefault="00DE5740" w:rsidP="00BD376A">
      <w:pPr>
        <w:autoSpaceDE w:val="0"/>
        <w:autoSpaceDN w:val="0"/>
        <w:adjustRightInd w:val="0"/>
        <w:ind w:left="709"/>
        <w:jc w:val="both"/>
        <w:rPr>
          <w:rFonts w:ascii="Arial" w:hAnsi="Arial" w:cs="Arial"/>
          <w:bCs/>
          <w:sz w:val="22"/>
          <w:szCs w:val="22"/>
        </w:rPr>
      </w:pPr>
      <w:r w:rsidRPr="00BD376A">
        <w:rPr>
          <w:rFonts w:ascii="Arial" w:hAnsi="Arial" w:cs="Arial"/>
          <w:bCs/>
          <w:sz w:val="22"/>
          <w:szCs w:val="22"/>
        </w:rPr>
        <w:t>Brak zatrudnienia w ramach stosunku pracy wszystkich prowadzących zajęcia w ramach studiów podyplomowych  – 0 punktów;</w:t>
      </w:r>
    </w:p>
    <w:p w14:paraId="6629F688" w14:textId="77777777" w:rsidR="00E03992" w:rsidRPr="00BD376A" w:rsidRDefault="00DE5740" w:rsidP="00BD376A">
      <w:pPr>
        <w:autoSpaceDE w:val="0"/>
        <w:autoSpaceDN w:val="0"/>
        <w:adjustRightInd w:val="0"/>
        <w:ind w:left="709"/>
        <w:jc w:val="both"/>
        <w:rPr>
          <w:rFonts w:ascii="Arial" w:hAnsi="Arial" w:cs="Arial"/>
          <w:bCs/>
          <w:sz w:val="22"/>
          <w:szCs w:val="22"/>
        </w:rPr>
      </w:pPr>
      <w:r w:rsidRPr="00BD376A">
        <w:rPr>
          <w:rFonts w:ascii="Arial" w:hAnsi="Arial" w:cs="Arial"/>
          <w:bCs/>
          <w:sz w:val="22"/>
          <w:szCs w:val="22"/>
        </w:rPr>
        <w:t>Wszyscy prowadzący zajęcia w ramach studiów podyplomowych: „</w:t>
      </w:r>
      <w:r w:rsidRPr="00BD376A">
        <w:rPr>
          <w:rFonts w:ascii="Arial" w:hAnsi="Arial" w:cs="Arial"/>
          <w:sz w:val="22"/>
          <w:szCs w:val="22"/>
        </w:rPr>
        <w:t>Logistyka i Spedycja dla nauczycieli</w:t>
      </w:r>
      <w:r w:rsidRPr="00BD376A">
        <w:rPr>
          <w:rFonts w:ascii="Arial" w:hAnsi="Arial" w:cs="Arial"/>
          <w:bCs/>
          <w:sz w:val="22"/>
          <w:szCs w:val="22"/>
        </w:rPr>
        <w:t>” będący pracownikami Wykonawcy – 1</w:t>
      </w:r>
      <w:r w:rsidR="00783E6E" w:rsidRPr="00BD376A">
        <w:rPr>
          <w:rFonts w:ascii="Arial" w:hAnsi="Arial" w:cs="Arial"/>
          <w:bCs/>
          <w:sz w:val="22"/>
          <w:szCs w:val="22"/>
        </w:rPr>
        <w:t>5</w:t>
      </w:r>
      <w:r w:rsidRPr="00BD376A">
        <w:rPr>
          <w:rFonts w:ascii="Arial" w:hAnsi="Arial" w:cs="Arial"/>
          <w:bCs/>
          <w:sz w:val="22"/>
          <w:szCs w:val="22"/>
        </w:rPr>
        <w:t xml:space="preserve"> punktów</w:t>
      </w:r>
      <w:r w:rsidR="00AB58CA" w:rsidRPr="00BD376A">
        <w:rPr>
          <w:rFonts w:ascii="Arial" w:hAnsi="Arial" w:cs="Arial"/>
          <w:bCs/>
          <w:sz w:val="22"/>
          <w:szCs w:val="22"/>
        </w:rPr>
        <w:t>.</w:t>
      </w:r>
    </w:p>
    <w:p w14:paraId="72E3A3A8" w14:textId="77777777" w:rsidR="00DE5740" w:rsidRPr="00BD376A" w:rsidRDefault="00DE5740" w:rsidP="00BD376A">
      <w:pPr>
        <w:autoSpaceDE w:val="0"/>
        <w:autoSpaceDN w:val="0"/>
        <w:adjustRightInd w:val="0"/>
        <w:jc w:val="both"/>
        <w:rPr>
          <w:rFonts w:ascii="Arial" w:hAnsi="Arial" w:cs="Arial"/>
          <w:sz w:val="22"/>
          <w:szCs w:val="22"/>
        </w:rPr>
      </w:pPr>
    </w:p>
    <w:p w14:paraId="220A6596" w14:textId="77777777" w:rsidR="0095299F" w:rsidRPr="00BD376A" w:rsidRDefault="00DA127D" w:rsidP="00BD376A">
      <w:pPr>
        <w:autoSpaceDE w:val="0"/>
        <w:autoSpaceDN w:val="0"/>
        <w:adjustRightInd w:val="0"/>
        <w:ind w:left="720"/>
        <w:jc w:val="both"/>
        <w:rPr>
          <w:rFonts w:ascii="Arial" w:hAnsi="Arial" w:cs="Arial"/>
          <w:b/>
          <w:bCs/>
          <w:sz w:val="22"/>
          <w:szCs w:val="22"/>
        </w:rPr>
      </w:pPr>
      <w:r w:rsidRPr="00BD376A">
        <w:rPr>
          <w:rFonts w:ascii="Arial" w:hAnsi="Arial" w:cs="Arial"/>
          <w:b/>
          <w:sz w:val="22"/>
          <w:szCs w:val="22"/>
        </w:rPr>
        <w:t xml:space="preserve">3. </w:t>
      </w:r>
      <w:r w:rsidR="0095299F" w:rsidRPr="00BD376A">
        <w:rPr>
          <w:rFonts w:ascii="Arial" w:hAnsi="Arial" w:cs="Arial"/>
          <w:b/>
          <w:sz w:val="22"/>
          <w:szCs w:val="22"/>
        </w:rPr>
        <w:t xml:space="preserve">Organizacja, kwalifikacje zawodowe i doświadczenie osób </w:t>
      </w:r>
      <w:r w:rsidR="006A626C" w:rsidRPr="00BD376A">
        <w:rPr>
          <w:rFonts w:ascii="Arial" w:hAnsi="Arial" w:cs="Arial"/>
          <w:b/>
          <w:sz w:val="22"/>
          <w:szCs w:val="22"/>
        </w:rPr>
        <w:t>skierowanych</w:t>
      </w:r>
      <w:r w:rsidR="0095299F" w:rsidRPr="00BD376A">
        <w:rPr>
          <w:rFonts w:ascii="Arial" w:hAnsi="Arial" w:cs="Arial"/>
          <w:b/>
          <w:sz w:val="22"/>
          <w:szCs w:val="22"/>
        </w:rPr>
        <w:t xml:space="preserve"> do realizacji zamówienia, jeżeli mogą mieć znaczący wpływ na jakość wykonania zamówienia – </w:t>
      </w:r>
      <w:r w:rsidR="001356CC" w:rsidRPr="00BD376A">
        <w:rPr>
          <w:rFonts w:ascii="Arial" w:hAnsi="Arial" w:cs="Arial"/>
          <w:b/>
          <w:sz w:val="22"/>
          <w:szCs w:val="22"/>
        </w:rPr>
        <w:t>10</w:t>
      </w:r>
      <w:r w:rsidR="0095299F" w:rsidRPr="00BD376A">
        <w:rPr>
          <w:rFonts w:ascii="Arial" w:hAnsi="Arial" w:cs="Arial"/>
          <w:b/>
          <w:sz w:val="22"/>
          <w:szCs w:val="22"/>
        </w:rPr>
        <w:t>%</w:t>
      </w:r>
    </w:p>
    <w:p w14:paraId="03E7E138" w14:textId="77777777" w:rsidR="001635E9" w:rsidRPr="00BD376A" w:rsidRDefault="001635E9" w:rsidP="00BD376A">
      <w:pPr>
        <w:autoSpaceDE w:val="0"/>
        <w:autoSpaceDN w:val="0"/>
        <w:adjustRightInd w:val="0"/>
        <w:ind w:left="720"/>
        <w:jc w:val="both"/>
        <w:rPr>
          <w:rFonts w:ascii="Arial" w:hAnsi="Arial" w:cs="Arial"/>
          <w:bCs/>
          <w:sz w:val="22"/>
          <w:szCs w:val="22"/>
        </w:rPr>
      </w:pPr>
    </w:p>
    <w:p w14:paraId="71B7DDE2" w14:textId="77777777" w:rsidR="0074133C" w:rsidRPr="00BD376A" w:rsidRDefault="00DE5740" w:rsidP="00BD376A">
      <w:pPr>
        <w:autoSpaceDE w:val="0"/>
        <w:autoSpaceDN w:val="0"/>
        <w:adjustRightInd w:val="0"/>
        <w:ind w:left="720"/>
        <w:jc w:val="both"/>
        <w:rPr>
          <w:rFonts w:ascii="Arial" w:eastAsia="Times New Roman" w:hAnsi="Arial" w:cs="Arial"/>
          <w:sz w:val="22"/>
          <w:szCs w:val="22"/>
        </w:rPr>
      </w:pPr>
      <w:r w:rsidRPr="00BD376A">
        <w:rPr>
          <w:rFonts w:ascii="Arial" w:hAnsi="Arial" w:cs="Arial"/>
          <w:bCs/>
          <w:sz w:val="22"/>
          <w:szCs w:val="22"/>
        </w:rPr>
        <w:t xml:space="preserve">Zgodnie ze sformułowanymi warunkami udziału w postępowaniu Wykonawca obowiązany jest na zasadzie: „spełnia / nie spełnia” wykazać się dysponowaniem </w:t>
      </w:r>
      <w:r w:rsidRPr="00BD376A">
        <w:rPr>
          <w:rFonts w:ascii="Arial" w:hAnsi="Arial" w:cs="Arial"/>
          <w:b/>
          <w:sz w:val="22"/>
          <w:szCs w:val="22"/>
        </w:rPr>
        <w:t xml:space="preserve">co najmniej jedna osobą </w:t>
      </w:r>
      <w:r w:rsidRPr="00BD376A">
        <w:rPr>
          <w:rFonts w:ascii="Arial" w:hAnsi="Arial" w:cs="Arial"/>
          <w:sz w:val="22"/>
          <w:szCs w:val="22"/>
        </w:rPr>
        <w:t>(trenerem szkolenia teoretycznego i praktycznego)</w:t>
      </w:r>
      <w:r w:rsidR="0074133C" w:rsidRPr="00BD376A">
        <w:rPr>
          <w:rFonts w:ascii="Arial" w:hAnsi="Arial" w:cs="Arial"/>
          <w:sz w:val="22"/>
          <w:szCs w:val="22"/>
        </w:rPr>
        <w:t xml:space="preserve"> </w:t>
      </w:r>
      <w:r w:rsidRPr="00BD376A">
        <w:rPr>
          <w:rFonts w:ascii="Arial" w:hAnsi="Arial" w:cs="Arial"/>
          <w:sz w:val="22"/>
          <w:szCs w:val="22"/>
        </w:rPr>
        <w:t xml:space="preserve">skierowaną do realizacji przedmiotowego zamówienia, z doświadczeniem </w:t>
      </w:r>
      <w:r w:rsidR="0074133C" w:rsidRPr="00BD376A">
        <w:rPr>
          <w:rFonts w:ascii="Arial" w:hAnsi="Arial" w:cs="Arial"/>
          <w:sz w:val="22"/>
          <w:szCs w:val="22"/>
        </w:rPr>
        <w:t>w zrealizowaniu co najmniej trzech szkoleń z zakresu objętego przedmiotem zamówienia w tej części</w:t>
      </w:r>
      <w:r w:rsidR="0074133C" w:rsidRPr="00BD376A">
        <w:rPr>
          <w:rFonts w:ascii="Arial" w:eastAsia="Times New Roman" w:hAnsi="Arial" w:cs="Arial"/>
          <w:sz w:val="22"/>
          <w:szCs w:val="22"/>
        </w:rPr>
        <w:t>.</w:t>
      </w:r>
    </w:p>
    <w:p w14:paraId="35C81E50" w14:textId="77777777" w:rsidR="008D2A3E" w:rsidRPr="00BD376A" w:rsidRDefault="008D2A3E" w:rsidP="00BD376A">
      <w:pPr>
        <w:autoSpaceDE w:val="0"/>
        <w:autoSpaceDN w:val="0"/>
        <w:adjustRightInd w:val="0"/>
        <w:ind w:left="720"/>
        <w:jc w:val="both"/>
        <w:rPr>
          <w:rFonts w:ascii="Arial" w:eastAsia="Times New Roman" w:hAnsi="Arial" w:cs="Arial"/>
          <w:sz w:val="22"/>
          <w:szCs w:val="22"/>
        </w:rPr>
      </w:pPr>
    </w:p>
    <w:p w14:paraId="593FBC9A" w14:textId="77777777" w:rsidR="001D0A44" w:rsidRPr="00BD376A" w:rsidRDefault="001D0A44" w:rsidP="00BD376A">
      <w:pPr>
        <w:autoSpaceDE w:val="0"/>
        <w:autoSpaceDN w:val="0"/>
        <w:adjustRightInd w:val="0"/>
        <w:ind w:left="709"/>
        <w:jc w:val="both"/>
        <w:rPr>
          <w:rFonts w:ascii="Arial" w:hAnsi="Arial" w:cs="Arial"/>
          <w:b/>
          <w:sz w:val="22"/>
          <w:szCs w:val="22"/>
        </w:rPr>
      </w:pPr>
      <w:r w:rsidRPr="00BD376A">
        <w:rPr>
          <w:rFonts w:ascii="Arial" w:hAnsi="Arial" w:cs="Arial"/>
          <w:sz w:val="22"/>
          <w:szCs w:val="22"/>
        </w:rPr>
        <w:t>Ocena ofert wg powyższego kryterium dokonywana będzie wg następujących zasad:</w:t>
      </w:r>
    </w:p>
    <w:p w14:paraId="7D333C1B" w14:textId="77777777" w:rsidR="001D0A44" w:rsidRPr="00BD376A" w:rsidRDefault="001D0A44" w:rsidP="00BD376A">
      <w:pPr>
        <w:autoSpaceDE w:val="0"/>
        <w:autoSpaceDN w:val="0"/>
        <w:adjustRightInd w:val="0"/>
        <w:ind w:left="709"/>
        <w:jc w:val="both"/>
        <w:rPr>
          <w:rFonts w:ascii="Arial" w:hAnsi="Arial" w:cs="Arial"/>
          <w:sz w:val="22"/>
          <w:szCs w:val="22"/>
        </w:rPr>
      </w:pPr>
      <w:r w:rsidRPr="00BD376A">
        <w:rPr>
          <w:rFonts w:ascii="Arial" w:eastAsia="OpenSymbol" w:hAnsi="Arial" w:cs="Arial"/>
          <w:sz w:val="22"/>
          <w:szCs w:val="22"/>
        </w:rPr>
        <w:t xml:space="preserve">– </w:t>
      </w:r>
      <w:r w:rsidR="00992849" w:rsidRPr="00BD376A">
        <w:rPr>
          <w:rFonts w:ascii="Arial" w:eastAsia="OpenSymbol" w:hAnsi="Arial" w:cs="Arial"/>
          <w:sz w:val="22"/>
          <w:szCs w:val="22"/>
        </w:rPr>
        <w:t xml:space="preserve">   </w:t>
      </w:r>
      <w:r w:rsidRPr="00BD376A">
        <w:rPr>
          <w:rFonts w:ascii="Arial" w:hAnsi="Arial" w:cs="Arial"/>
          <w:sz w:val="22"/>
          <w:szCs w:val="22"/>
        </w:rPr>
        <w:t>zamawiający stosować będzie ocenę punktową;</w:t>
      </w:r>
    </w:p>
    <w:p w14:paraId="3195C1AF" w14:textId="77777777" w:rsidR="001D0A44" w:rsidRPr="00BD376A" w:rsidRDefault="001D0A44" w:rsidP="00BD376A">
      <w:pPr>
        <w:autoSpaceDE w:val="0"/>
        <w:autoSpaceDN w:val="0"/>
        <w:adjustRightInd w:val="0"/>
        <w:ind w:left="709"/>
        <w:jc w:val="both"/>
        <w:rPr>
          <w:rFonts w:ascii="Arial" w:hAnsi="Arial" w:cs="Arial"/>
          <w:sz w:val="22"/>
          <w:szCs w:val="22"/>
        </w:rPr>
      </w:pPr>
      <w:r w:rsidRPr="00BD376A">
        <w:rPr>
          <w:rFonts w:ascii="Arial" w:eastAsia="OpenSymbol" w:hAnsi="Arial" w:cs="Arial"/>
          <w:sz w:val="22"/>
          <w:szCs w:val="22"/>
        </w:rPr>
        <w:t xml:space="preserve">– niniejsze </w:t>
      </w:r>
      <w:r w:rsidRPr="00BD376A">
        <w:rPr>
          <w:rFonts w:ascii="Arial" w:hAnsi="Arial" w:cs="Arial"/>
          <w:sz w:val="22"/>
          <w:szCs w:val="22"/>
        </w:rPr>
        <w:t xml:space="preserve">kryterium </w:t>
      </w:r>
      <w:proofErr w:type="spellStart"/>
      <w:r w:rsidRPr="00BD376A">
        <w:rPr>
          <w:rFonts w:ascii="Arial" w:hAnsi="Arial" w:cs="Arial"/>
          <w:sz w:val="22"/>
          <w:szCs w:val="22"/>
        </w:rPr>
        <w:t>pozacenowe</w:t>
      </w:r>
      <w:proofErr w:type="spellEnd"/>
      <w:r w:rsidRPr="00BD376A">
        <w:rPr>
          <w:rFonts w:ascii="Arial" w:hAnsi="Arial" w:cs="Arial"/>
          <w:sz w:val="22"/>
          <w:szCs w:val="22"/>
        </w:rPr>
        <w:t xml:space="preserve"> oceniane będzie na podstawie poniższego zestawienia:</w:t>
      </w:r>
    </w:p>
    <w:p w14:paraId="59342360" w14:textId="77777777" w:rsidR="001D0A44" w:rsidRPr="00BD376A" w:rsidRDefault="001D0A44" w:rsidP="00BD376A">
      <w:pPr>
        <w:autoSpaceDE w:val="0"/>
        <w:autoSpaceDN w:val="0"/>
        <w:adjustRightInd w:val="0"/>
        <w:ind w:left="709"/>
        <w:jc w:val="both"/>
        <w:rPr>
          <w:rFonts w:ascii="Arial" w:hAnsi="Arial" w:cs="Arial"/>
          <w:bCs/>
          <w:sz w:val="22"/>
          <w:szCs w:val="22"/>
        </w:rPr>
      </w:pPr>
    </w:p>
    <w:p w14:paraId="403DFAAF" w14:textId="77777777" w:rsidR="001D0A44" w:rsidRPr="00BD376A" w:rsidRDefault="001356CC" w:rsidP="00BD376A">
      <w:pPr>
        <w:autoSpaceDE w:val="0"/>
        <w:autoSpaceDN w:val="0"/>
        <w:adjustRightInd w:val="0"/>
        <w:ind w:left="709"/>
        <w:jc w:val="both"/>
        <w:rPr>
          <w:rFonts w:ascii="Arial" w:hAnsi="Arial" w:cs="Arial"/>
          <w:bCs/>
          <w:sz w:val="22"/>
          <w:szCs w:val="22"/>
        </w:rPr>
      </w:pPr>
      <w:r w:rsidRPr="00BD376A">
        <w:rPr>
          <w:rFonts w:ascii="Arial" w:hAnsi="Arial" w:cs="Arial"/>
          <w:bCs/>
          <w:sz w:val="22"/>
          <w:szCs w:val="22"/>
        </w:rPr>
        <w:t>D</w:t>
      </w:r>
      <w:r w:rsidR="005B48F5" w:rsidRPr="00BD376A">
        <w:rPr>
          <w:rFonts w:ascii="Arial" w:hAnsi="Arial" w:cs="Arial"/>
          <w:bCs/>
          <w:sz w:val="22"/>
          <w:szCs w:val="22"/>
        </w:rPr>
        <w:t xml:space="preserve">ysponowanie </w:t>
      </w:r>
      <w:r w:rsidR="005B48F5" w:rsidRPr="00BD376A">
        <w:rPr>
          <w:rFonts w:ascii="Arial" w:hAnsi="Arial" w:cs="Arial"/>
          <w:b/>
          <w:sz w:val="22"/>
          <w:szCs w:val="22"/>
        </w:rPr>
        <w:t xml:space="preserve">co najmniej jedna osobą </w:t>
      </w:r>
      <w:r w:rsidR="005B48F5" w:rsidRPr="00BD376A">
        <w:rPr>
          <w:rFonts w:ascii="Arial" w:hAnsi="Arial" w:cs="Arial"/>
          <w:sz w:val="22"/>
          <w:szCs w:val="22"/>
        </w:rPr>
        <w:t>(tre</w:t>
      </w:r>
      <w:r w:rsidR="00DA127D" w:rsidRPr="00BD376A">
        <w:rPr>
          <w:rFonts w:ascii="Arial" w:hAnsi="Arial" w:cs="Arial"/>
          <w:sz w:val="22"/>
          <w:szCs w:val="22"/>
        </w:rPr>
        <w:t>nerem szkolenia teoretycznego i </w:t>
      </w:r>
      <w:r w:rsidR="005B48F5" w:rsidRPr="00BD376A">
        <w:rPr>
          <w:rFonts w:ascii="Arial" w:hAnsi="Arial" w:cs="Arial"/>
          <w:sz w:val="22"/>
          <w:szCs w:val="22"/>
        </w:rPr>
        <w:t>praktycznego) skierowaną do realizac</w:t>
      </w:r>
      <w:r w:rsidR="00DA127D" w:rsidRPr="00BD376A">
        <w:rPr>
          <w:rFonts w:ascii="Arial" w:hAnsi="Arial" w:cs="Arial"/>
          <w:sz w:val="22"/>
          <w:szCs w:val="22"/>
        </w:rPr>
        <w:t>ji przedmiotowego zamówienia, z </w:t>
      </w:r>
      <w:r w:rsidR="005B48F5" w:rsidRPr="00BD376A">
        <w:rPr>
          <w:rFonts w:ascii="Arial" w:hAnsi="Arial" w:cs="Arial"/>
          <w:sz w:val="22"/>
          <w:szCs w:val="22"/>
        </w:rPr>
        <w:t>doświadczeniem w zrealizowaniu co najmniej tr</w:t>
      </w:r>
      <w:r w:rsidR="00DA127D" w:rsidRPr="00BD376A">
        <w:rPr>
          <w:rFonts w:ascii="Arial" w:hAnsi="Arial" w:cs="Arial"/>
          <w:sz w:val="22"/>
          <w:szCs w:val="22"/>
        </w:rPr>
        <w:t>zech szkoleń z zakresu objętego </w:t>
      </w:r>
      <w:r w:rsidR="005B48F5" w:rsidRPr="00BD376A">
        <w:rPr>
          <w:rFonts w:ascii="Arial" w:hAnsi="Arial" w:cs="Arial"/>
          <w:sz w:val="22"/>
          <w:szCs w:val="22"/>
        </w:rPr>
        <w:t xml:space="preserve">przedmiotem zamówienia w tej części </w:t>
      </w:r>
      <w:r w:rsidR="001D0A44" w:rsidRPr="00BD376A">
        <w:rPr>
          <w:rFonts w:ascii="Arial" w:hAnsi="Arial" w:cs="Arial"/>
          <w:bCs/>
          <w:sz w:val="22"/>
          <w:szCs w:val="22"/>
        </w:rPr>
        <w:t>– 0 punktów;</w:t>
      </w:r>
    </w:p>
    <w:p w14:paraId="24C6D921" w14:textId="77777777" w:rsidR="001D0A44" w:rsidRPr="00BD376A" w:rsidRDefault="005B48F5" w:rsidP="00BD376A">
      <w:pPr>
        <w:autoSpaceDE w:val="0"/>
        <w:autoSpaceDN w:val="0"/>
        <w:adjustRightInd w:val="0"/>
        <w:ind w:left="709"/>
        <w:jc w:val="both"/>
        <w:rPr>
          <w:rFonts w:ascii="Arial" w:hAnsi="Arial" w:cs="Arial"/>
          <w:bCs/>
          <w:sz w:val="22"/>
          <w:szCs w:val="22"/>
        </w:rPr>
      </w:pPr>
      <w:r w:rsidRPr="00BD376A">
        <w:rPr>
          <w:rFonts w:ascii="Arial" w:hAnsi="Arial" w:cs="Arial"/>
          <w:bCs/>
          <w:sz w:val="22"/>
          <w:szCs w:val="22"/>
        </w:rPr>
        <w:t>Za każde dodatkowo wykazane, zrealizowane szkolenie ponad 3 minimalnie wymagane, wykazane powyżej – 1 punkt</w:t>
      </w:r>
      <w:r w:rsidR="001D0A44" w:rsidRPr="00BD376A">
        <w:rPr>
          <w:rFonts w:ascii="Arial" w:hAnsi="Arial" w:cs="Arial"/>
          <w:bCs/>
          <w:sz w:val="22"/>
          <w:szCs w:val="22"/>
        </w:rPr>
        <w:t>.</w:t>
      </w:r>
      <w:r w:rsidR="008A3F2C" w:rsidRPr="00BD376A">
        <w:rPr>
          <w:rFonts w:ascii="Arial" w:hAnsi="Arial" w:cs="Arial"/>
          <w:bCs/>
          <w:sz w:val="22"/>
          <w:szCs w:val="22"/>
        </w:rPr>
        <w:t xml:space="preserve"> Wyko</w:t>
      </w:r>
      <w:r w:rsidRPr="00BD376A">
        <w:rPr>
          <w:rFonts w:ascii="Arial" w:hAnsi="Arial" w:cs="Arial"/>
          <w:bCs/>
          <w:sz w:val="22"/>
          <w:szCs w:val="22"/>
        </w:rPr>
        <w:t>n</w:t>
      </w:r>
      <w:r w:rsidR="008A3F2C" w:rsidRPr="00BD376A">
        <w:rPr>
          <w:rFonts w:ascii="Arial" w:hAnsi="Arial" w:cs="Arial"/>
          <w:bCs/>
          <w:sz w:val="22"/>
          <w:szCs w:val="22"/>
        </w:rPr>
        <w:t>a</w:t>
      </w:r>
      <w:r w:rsidRPr="00BD376A">
        <w:rPr>
          <w:rFonts w:ascii="Arial" w:hAnsi="Arial" w:cs="Arial"/>
          <w:bCs/>
          <w:sz w:val="22"/>
          <w:szCs w:val="22"/>
        </w:rPr>
        <w:t xml:space="preserve">wca może otrzymać maksymalnie </w:t>
      </w:r>
      <w:r w:rsidR="001356CC" w:rsidRPr="00BD376A">
        <w:rPr>
          <w:rFonts w:ascii="Arial" w:hAnsi="Arial" w:cs="Arial"/>
          <w:bCs/>
          <w:sz w:val="22"/>
          <w:szCs w:val="22"/>
        </w:rPr>
        <w:t>10</w:t>
      </w:r>
      <w:r w:rsidRPr="00BD376A">
        <w:rPr>
          <w:rFonts w:ascii="Arial" w:hAnsi="Arial" w:cs="Arial"/>
          <w:bCs/>
          <w:sz w:val="22"/>
          <w:szCs w:val="22"/>
        </w:rPr>
        <w:t xml:space="preserve"> punktów za to kryterium oceny ofert. </w:t>
      </w:r>
    </w:p>
    <w:p w14:paraId="7B847A63" w14:textId="77777777" w:rsidR="001D0A44" w:rsidRPr="00BD376A" w:rsidRDefault="001D0A44" w:rsidP="00BD376A">
      <w:pPr>
        <w:autoSpaceDE w:val="0"/>
        <w:autoSpaceDN w:val="0"/>
        <w:adjustRightInd w:val="0"/>
        <w:ind w:left="709"/>
        <w:jc w:val="both"/>
        <w:rPr>
          <w:rFonts w:ascii="Arial" w:hAnsi="Arial" w:cs="Arial"/>
          <w:bCs/>
          <w:sz w:val="22"/>
          <w:szCs w:val="22"/>
        </w:rPr>
      </w:pPr>
    </w:p>
    <w:p w14:paraId="24581909" w14:textId="77777777" w:rsidR="001D0A44" w:rsidRPr="00BD376A" w:rsidRDefault="001D0A44" w:rsidP="00BD376A">
      <w:pPr>
        <w:autoSpaceDE w:val="0"/>
        <w:autoSpaceDN w:val="0"/>
        <w:adjustRightInd w:val="0"/>
        <w:ind w:left="709"/>
        <w:jc w:val="both"/>
        <w:rPr>
          <w:rFonts w:ascii="Arial" w:hAnsi="Arial" w:cs="Arial"/>
          <w:sz w:val="22"/>
          <w:szCs w:val="22"/>
        </w:rPr>
      </w:pPr>
      <w:r w:rsidRPr="00BD376A">
        <w:rPr>
          <w:rFonts w:ascii="Arial" w:hAnsi="Arial" w:cs="Arial"/>
          <w:bCs/>
          <w:sz w:val="22"/>
          <w:szCs w:val="22"/>
        </w:rPr>
        <w:t>UWAGA: w przypadku zamówienia na część zamówienia (zadania) nr 1</w:t>
      </w:r>
      <w:r w:rsidR="000001FB" w:rsidRPr="00BD376A">
        <w:rPr>
          <w:rFonts w:ascii="Arial" w:hAnsi="Arial" w:cs="Arial"/>
          <w:bCs/>
          <w:sz w:val="22"/>
          <w:szCs w:val="22"/>
        </w:rPr>
        <w:t>2</w:t>
      </w:r>
      <w:r w:rsidRPr="00BD376A">
        <w:rPr>
          <w:rFonts w:ascii="Arial" w:hAnsi="Arial" w:cs="Arial"/>
          <w:bCs/>
          <w:sz w:val="22"/>
          <w:szCs w:val="22"/>
        </w:rPr>
        <w:t xml:space="preserve">: </w:t>
      </w:r>
      <w:r w:rsidRPr="00BD376A">
        <w:rPr>
          <w:rFonts w:ascii="Arial" w:hAnsi="Arial" w:cs="Arial"/>
          <w:sz w:val="22"/>
          <w:szCs w:val="22"/>
        </w:rPr>
        <w:t xml:space="preserve">„Studia podyplomowe: Logistyka i Spedycja dla nauczycieli” </w:t>
      </w:r>
      <w:r w:rsidRPr="00BD376A">
        <w:rPr>
          <w:rFonts w:ascii="Arial" w:eastAsia="OpenSymbol" w:hAnsi="Arial" w:cs="Arial"/>
          <w:sz w:val="22"/>
          <w:szCs w:val="22"/>
        </w:rPr>
        <w:t xml:space="preserve">niniejsze </w:t>
      </w:r>
      <w:r w:rsidRPr="00BD376A">
        <w:rPr>
          <w:rFonts w:ascii="Arial" w:hAnsi="Arial" w:cs="Arial"/>
          <w:sz w:val="22"/>
          <w:szCs w:val="22"/>
        </w:rPr>
        <w:t xml:space="preserve">kryterium </w:t>
      </w:r>
      <w:proofErr w:type="spellStart"/>
      <w:r w:rsidRPr="00BD376A">
        <w:rPr>
          <w:rFonts w:ascii="Arial" w:hAnsi="Arial" w:cs="Arial"/>
          <w:sz w:val="22"/>
          <w:szCs w:val="22"/>
        </w:rPr>
        <w:t>pozacenowe</w:t>
      </w:r>
      <w:proofErr w:type="spellEnd"/>
      <w:r w:rsidRPr="00BD376A">
        <w:rPr>
          <w:rFonts w:ascii="Arial" w:hAnsi="Arial" w:cs="Arial"/>
          <w:sz w:val="22"/>
          <w:szCs w:val="22"/>
        </w:rPr>
        <w:t xml:space="preserve"> oceniane będzie na podstawie poniższego zestawienia:</w:t>
      </w:r>
    </w:p>
    <w:p w14:paraId="62C5257D" w14:textId="77777777" w:rsidR="001D0A44" w:rsidRPr="00BD376A" w:rsidRDefault="001D0A44" w:rsidP="00BD376A">
      <w:pPr>
        <w:autoSpaceDE w:val="0"/>
        <w:autoSpaceDN w:val="0"/>
        <w:adjustRightInd w:val="0"/>
        <w:ind w:left="709"/>
        <w:jc w:val="both"/>
        <w:rPr>
          <w:rFonts w:ascii="Arial" w:hAnsi="Arial" w:cs="Arial"/>
          <w:sz w:val="22"/>
          <w:szCs w:val="22"/>
        </w:rPr>
      </w:pPr>
    </w:p>
    <w:p w14:paraId="403C2798" w14:textId="77777777" w:rsidR="001356CC" w:rsidRPr="00BD376A" w:rsidRDefault="001356CC" w:rsidP="00BD376A">
      <w:pPr>
        <w:autoSpaceDE w:val="0"/>
        <w:autoSpaceDN w:val="0"/>
        <w:adjustRightInd w:val="0"/>
        <w:ind w:left="709"/>
        <w:jc w:val="both"/>
        <w:rPr>
          <w:rFonts w:ascii="Arial" w:hAnsi="Arial" w:cs="Arial"/>
          <w:bCs/>
          <w:sz w:val="22"/>
          <w:szCs w:val="22"/>
        </w:rPr>
      </w:pPr>
      <w:r w:rsidRPr="00BD376A">
        <w:rPr>
          <w:rFonts w:ascii="Arial" w:hAnsi="Arial" w:cs="Arial"/>
          <w:bCs/>
          <w:sz w:val="22"/>
          <w:szCs w:val="22"/>
        </w:rPr>
        <w:lastRenderedPageBreak/>
        <w:t xml:space="preserve">Dysponowanie </w:t>
      </w:r>
      <w:r w:rsidR="00012990" w:rsidRPr="00BD376A">
        <w:rPr>
          <w:rFonts w:ascii="Arial" w:hAnsi="Arial" w:cs="Arial"/>
          <w:b/>
          <w:sz w:val="22"/>
          <w:szCs w:val="22"/>
        </w:rPr>
        <w:t>co najmniej jedną</w:t>
      </w:r>
      <w:r w:rsidRPr="00BD376A">
        <w:rPr>
          <w:rFonts w:ascii="Arial" w:hAnsi="Arial" w:cs="Arial"/>
          <w:b/>
          <w:sz w:val="22"/>
          <w:szCs w:val="22"/>
        </w:rPr>
        <w:t xml:space="preserve"> osobą skierowaną do realizacji przedmiotowego zamówienia</w:t>
      </w:r>
      <w:r w:rsidRPr="00BD376A">
        <w:rPr>
          <w:rFonts w:ascii="Arial" w:hAnsi="Arial" w:cs="Arial"/>
          <w:sz w:val="22"/>
          <w:szCs w:val="22"/>
        </w:rPr>
        <w:t xml:space="preserve">, z doświadczeniem </w:t>
      </w:r>
      <w:r w:rsidR="008A3F2C" w:rsidRPr="00BD376A">
        <w:rPr>
          <w:rFonts w:ascii="Arial" w:hAnsi="Arial" w:cs="Arial"/>
          <w:sz w:val="22"/>
          <w:szCs w:val="22"/>
        </w:rPr>
        <w:t>w zrealizowaniu co najmniej jednych studiów podyplomowych z zakresu rozwoju kompetencji podobnych do objętych przedmiotem zamówienia</w:t>
      </w:r>
      <w:r w:rsidR="008A3F2C" w:rsidRPr="00BD376A">
        <w:rPr>
          <w:rFonts w:ascii="Arial" w:eastAsia="Times New Roman" w:hAnsi="Arial" w:cs="Arial"/>
          <w:sz w:val="22"/>
          <w:szCs w:val="22"/>
        </w:rPr>
        <w:t xml:space="preserve"> </w:t>
      </w:r>
      <w:r w:rsidRPr="00BD376A">
        <w:rPr>
          <w:rFonts w:ascii="Arial" w:hAnsi="Arial" w:cs="Arial"/>
          <w:bCs/>
          <w:sz w:val="22"/>
          <w:szCs w:val="22"/>
        </w:rPr>
        <w:t>– 0 punktów</w:t>
      </w:r>
      <w:r w:rsidR="008A3F2C" w:rsidRPr="00BD376A">
        <w:rPr>
          <w:rFonts w:ascii="Arial" w:hAnsi="Arial" w:cs="Arial"/>
          <w:bCs/>
          <w:sz w:val="22"/>
          <w:szCs w:val="22"/>
        </w:rPr>
        <w:t xml:space="preserve"> (przy czym za </w:t>
      </w:r>
      <w:r w:rsidR="008A3F2C" w:rsidRPr="00BD376A">
        <w:rPr>
          <w:rFonts w:ascii="Arial" w:eastAsia="Times New Roman" w:hAnsi="Arial" w:cs="Arial"/>
          <w:sz w:val="22"/>
          <w:szCs w:val="22"/>
        </w:rPr>
        <w:t>studia podyplomowe „podobne” do objętych przedmiotem zamówienia uznaje się wszelkie studia podyplomowe nauczające kompetencji twardych</w:t>
      </w:r>
      <w:r w:rsidR="008A3F2C" w:rsidRPr="00BD376A">
        <w:rPr>
          <w:rFonts w:ascii="Arial" w:hAnsi="Arial" w:cs="Arial"/>
          <w:bCs/>
          <w:sz w:val="22"/>
          <w:szCs w:val="22"/>
        </w:rPr>
        <w:t>)</w:t>
      </w:r>
      <w:r w:rsidRPr="00BD376A">
        <w:rPr>
          <w:rFonts w:ascii="Arial" w:hAnsi="Arial" w:cs="Arial"/>
          <w:bCs/>
          <w:sz w:val="22"/>
          <w:szCs w:val="22"/>
        </w:rPr>
        <w:t>;</w:t>
      </w:r>
    </w:p>
    <w:p w14:paraId="5EC7BD5F" w14:textId="77777777" w:rsidR="001356CC" w:rsidRPr="00BD376A" w:rsidRDefault="001356CC" w:rsidP="00BD376A">
      <w:pPr>
        <w:autoSpaceDE w:val="0"/>
        <w:autoSpaceDN w:val="0"/>
        <w:adjustRightInd w:val="0"/>
        <w:ind w:left="709"/>
        <w:jc w:val="both"/>
        <w:rPr>
          <w:rFonts w:ascii="Arial" w:hAnsi="Arial" w:cs="Arial"/>
          <w:bCs/>
          <w:sz w:val="22"/>
          <w:szCs w:val="22"/>
        </w:rPr>
      </w:pPr>
      <w:r w:rsidRPr="00BD376A">
        <w:rPr>
          <w:rFonts w:ascii="Arial" w:hAnsi="Arial" w:cs="Arial"/>
          <w:bCs/>
          <w:sz w:val="22"/>
          <w:szCs w:val="22"/>
        </w:rPr>
        <w:t>Za każde dodatkowo wykazane</w:t>
      </w:r>
      <w:r w:rsidR="00D925E1" w:rsidRPr="00BD376A">
        <w:rPr>
          <w:rFonts w:ascii="Arial" w:hAnsi="Arial" w:cs="Arial"/>
          <w:bCs/>
          <w:sz w:val="22"/>
          <w:szCs w:val="22"/>
        </w:rPr>
        <w:t xml:space="preserve"> zrealizowane przez ww. osobę </w:t>
      </w:r>
      <w:r w:rsidR="00D925E1" w:rsidRPr="00BD376A">
        <w:rPr>
          <w:rFonts w:ascii="Arial" w:eastAsia="Times New Roman" w:hAnsi="Arial" w:cs="Arial"/>
          <w:sz w:val="22"/>
          <w:szCs w:val="22"/>
        </w:rPr>
        <w:t xml:space="preserve">studia podyplomowe „podobne” do objętych przedmiotem zamówienia (tj. wszelkie studia podyplomowe nauczające kompetencji twardych), </w:t>
      </w:r>
      <w:r w:rsidRPr="00BD376A">
        <w:rPr>
          <w:rFonts w:ascii="Arial" w:hAnsi="Arial" w:cs="Arial"/>
          <w:bCs/>
          <w:sz w:val="22"/>
          <w:szCs w:val="22"/>
        </w:rPr>
        <w:t xml:space="preserve">ponad </w:t>
      </w:r>
      <w:r w:rsidR="00D925E1" w:rsidRPr="00BD376A">
        <w:rPr>
          <w:rFonts w:ascii="Arial" w:hAnsi="Arial" w:cs="Arial"/>
          <w:bCs/>
          <w:sz w:val="22"/>
          <w:szCs w:val="22"/>
        </w:rPr>
        <w:t>jedne</w:t>
      </w:r>
      <w:r w:rsidRPr="00BD376A">
        <w:rPr>
          <w:rFonts w:ascii="Arial" w:hAnsi="Arial" w:cs="Arial"/>
          <w:bCs/>
          <w:sz w:val="22"/>
          <w:szCs w:val="22"/>
        </w:rPr>
        <w:t xml:space="preserve"> minimalnie wymagane, wykazane powyżej – 1 punkt.</w:t>
      </w:r>
      <w:r w:rsidR="008D2A3E" w:rsidRPr="00BD376A">
        <w:rPr>
          <w:rFonts w:ascii="Arial" w:hAnsi="Arial" w:cs="Arial"/>
          <w:bCs/>
          <w:sz w:val="22"/>
          <w:szCs w:val="22"/>
        </w:rPr>
        <w:t xml:space="preserve"> Wykona</w:t>
      </w:r>
      <w:r w:rsidRPr="00BD376A">
        <w:rPr>
          <w:rFonts w:ascii="Arial" w:hAnsi="Arial" w:cs="Arial"/>
          <w:bCs/>
          <w:sz w:val="22"/>
          <w:szCs w:val="22"/>
        </w:rPr>
        <w:t xml:space="preserve">wca może otrzymać maksymalnie 10 punktów za to kryterium oceny ofert. </w:t>
      </w:r>
      <w:r w:rsidR="00D659D5" w:rsidRPr="00BD376A">
        <w:rPr>
          <w:rFonts w:ascii="Arial" w:hAnsi="Arial" w:cs="Arial"/>
          <w:bCs/>
          <w:sz w:val="22"/>
          <w:szCs w:val="22"/>
        </w:rPr>
        <w:t>Prze</w:t>
      </w:r>
      <w:r w:rsidR="00F36661" w:rsidRPr="00BD376A">
        <w:rPr>
          <w:rFonts w:ascii="Arial" w:hAnsi="Arial" w:cs="Arial"/>
          <w:bCs/>
          <w:sz w:val="22"/>
          <w:szCs w:val="22"/>
        </w:rPr>
        <w:t>z</w:t>
      </w:r>
      <w:r w:rsidR="00D659D5" w:rsidRPr="00BD376A">
        <w:rPr>
          <w:rFonts w:ascii="Arial" w:hAnsi="Arial" w:cs="Arial"/>
          <w:bCs/>
          <w:sz w:val="22"/>
          <w:szCs w:val="22"/>
        </w:rPr>
        <w:t xml:space="preserve"> studia podyplomowe </w:t>
      </w:r>
      <w:r w:rsidR="00F36661" w:rsidRPr="00BD376A">
        <w:rPr>
          <w:rFonts w:ascii="Arial" w:hAnsi="Arial" w:cs="Arial"/>
          <w:bCs/>
          <w:sz w:val="22"/>
          <w:szCs w:val="22"/>
        </w:rPr>
        <w:t>„zrealizowane” przez ww. osobę</w:t>
      </w:r>
      <w:r w:rsidR="00D659D5" w:rsidRPr="00BD376A">
        <w:rPr>
          <w:rFonts w:ascii="Arial" w:hAnsi="Arial" w:cs="Arial"/>
          <w:bCs/>
          <w:sz w:val="22"/>
          <w:szCs w:val="22"/>
        </w:rPr>
        <w:t xml:space="preserve"> </w:t>
      </w:r>
      <w:r w:rsidR="00F36661" w:rsidRPr="00BD376A">
        <w:rPr>
          <w:rFonts w:ascii="Arial" w:hAnsi="Arial" w:cs="Arial"/>
          <w:bCs/>
          <w:sz w:val="22"/>
          <w:szCs w:val="22"/>
        </w:rPr>
        <w:t xml:space="preserve">rozumie się uczestniczenie ww. osoby w działaniach operacyjnych Wykonawcy związanych bezpośrednio z rekrutacją, organizacją czy administrowaniem studiami podyplomowymi wykazanymi przez Wykonawcę. </w:t>
      </w:r>
    </w:p>
    <w:p w14:paraId="2FB8C678" w14:textId="77777777" w:rsidR="008D2A3E" w:rsidRPr="00BD376A" w:rsidRDefault="008D2A3E" w:rsidP="00BD376A">
      <w:pPr>
        <w:autoSpaceDE w:val="0"/>
        <w:autoSpaceDN w:val="0"/>
        <w:adjustRightInd w:val="0"/>
        <w:ind w:left="709"/>
        <w:jc w:val="both"/>
        <w:rPr>
          <w:rFonts w:ascii="Arial" w:hAnsi="Arial" w:cs="Arial"/>
          <w:bCs/>
          <w:sz w:val="22"/>
          <w:szCs w:val="22"/>
        </w:rPr>
      </w:pPr>
    </w:p>
    <w:p w14:paraId="5EA2C514" w14:textId="77777777" w:rsidR="00D659D5" w:rsidRPr="00BD376A" w:rsidRDefault="00DA127D" w:rsidP="00BD376A">
      <w:pPr>
        <w:autoSpaceDE w:val="0"/>
        <w:autoSpaceDN w:val="0"/>
        <w:adjustRightInd w:val="0"/>
        <w:ind w:left="709"/>
        <w:jc w:val="both"/>
        <w:rPr>
          <w:rFonts w:ascii="Arial" w:hAnsi="Arial" w:cs="Arial"/>
          <w:b/>
          <w:bCs/>
          <w:sz w:val="22"/>
          <w:szCs w:val="22"/>
        </w:rPr>
      </w:pPr>
      <w:r w:rsidRPr="00BD376A">
        <w:rPr>
          <w:rFonts w:ascii="Arial" w:hAnsi="Arial" w:cs="Arial"/>
          <w:b/>
          <w:bCs/>
          <w:sz w:val="22"/>
          <w:szCs w:val="22"/>
        </w:rPr>
        <w:t xml:space="preserve">4. </w:t>
      </w:r>
      <w:r w:rsidR="002B7089" w:rsidRPr="00BD376A">
        <w:rPr>
          <w:rFonts w:ascii="Arial" w:hAnsi="Arial" w:cs="Arial"/>
          <w:b/>
          <w:bCs/>
          <w:sz w:val="22"/>
          <w:szCs w:val="22"/>
        </w:rPr>
        <w:t>Jakość oferowanego programu szkolenia</w:t>
      </w:r>
      <w:r w:rsidR="00A6016E" w:rsidRPr="00BD376A">
        <w:rPr>
          <w:rFonts w:ascii="Arial" w:hAnsi="Arial" w:cs="Arial"/>
          <w:b/>
          <w:bCs/>
          <w:sz w:val="22"/>
          <w:szCs w:val="22"/>
        </w:rPr>
        <w:t xml:space="preserve"> / kursu</w:t>
      </w:r>
      <w:r w:rsidR="00B7542E" w:rsidRPr="00BD376A">
        <w:rPr>
          <w:rFonts w:ascii="Arial" w:hAnsi="Arial" w:cs="Arial"/>
          <w:b/>
          <w:bCs/>
          <w:sz w:val="22"/>
          <w:szCs w:val="22"/>
        </w:rPr>
        <w:t xml:space="preserve"> </w:t>
      </w:r>
      <w:r w:rsidR="002B7089" w:rsidRPr="00BD376A">
        <w:rPr>
          <w:rFonts w:ascii="Arial" w:hAnsi="Arial" w:cs="Arial"/>
          <w:b/>
          <w:sz w:val="22"/>
          <w:szCs w:val="22"/>
        </w:rPr>
        <w:t>–</w:t>
      </w:r>
      <w:r w:rsidR="00E324EC" w:rsidRPr="00BD376A">
        <w:rPr>
          <w:rFonts w:ascii="Arial" w:hAnsi="Arial" w:cs="Arial"/>
          <w:b/>
          <w:sz w:val="22"/>
          <w:szCs w:val="22"/>
        </w:rPr>
        <w:t xml:space="preserve"> </w:t>
      </w:r>
      <w:r w:rsidR="00CD6911" w:rsidRPr="00BD376A">
        <w:rPr>
          <w:rFonts w:ascii="Arial" w:hAnsi="Arial" w:cs="Arial"/>
          <w:b/>
          <w:sz w:val="22"/>
          <w:szCs w:val="22"/>
        </w:rPr>
        <w:t>5</w:t>
      </w:r>
      <w:r w:rsidR="002B7089" w:rsidRPr="00BD376A">
        <w:rPr>
          <w:rFonts w:ascii="Arial" w:hAnsi="Arial" w:cs="Arial"/>
          <w:b/>
          <w:sz w:val="22"/>
          <w:szCs w:val="22"/>
        </w:rPr>
        <w:t xml:space="preserve"> </w:t>
      </w:r>
      <w:r w:rsidR="00E324EC" w:rsidRPr="00BD376A">
        <w:rPr>
          <w:rFonts w:ascii="Arial" w:hAnsi="Arial" w:cs="Arial"/>
          <w:b/>
          <w:sz w:val="22"/>
          <w:szCs w:val="22"/>
        </w:rPr>
        <w:t xml:space="preserve">%  </w:t>
      </w:r>
    </w:p>
    <w:p w14:paraId="256F8827" w14:textId="77777777" w:rsidR="00D659D5" w:rsidRPr="00BD376A" w:rsidRDefault="00D659D5" w:rsidP="00BD376A">
      <w:pPr>
        <w:autoSpaceDE w:val="0"/>
        <w:autoSpaceDN w:val="0"/>
        <w:adjustRightInd w:val="0"/>
        <w:ind w:left="709"/>
        <w:jc w:val="both"/>
        <w:rPr>
          <w:rFonts w:ascii="Arial" w:hAnsi="Arial" w:cs="Arial"/>
          <w:bCs/>
          <w:sz w:val="22"/>
          <w:szCs w:val="22"/>
        </w:rPr>
      </w:pPr>
    </w:p>
    <w:p w14:paraId="42C70B9F" w14:textId="77777777" w:rsidR="00A6016E" w:rsidRPr="00BD376A" w:rsidRDefault="00A6016E" w:rsidP="00BD376A">
      <w:pPr>
        <w:autoSpaceDE w:val="0"/>
        <w:autoSpaceDN w:val="0"/>
        <w:adjustRightInd w:val="0"/>
        <w:ind w:left="720"/>
        <w:jc w:val="both"/>
        <w:rPr>
          <w:rFonts w:ascii="Arial" w:hAnsi="Arial" w:cs="Arial"/>
          <w:bCs/>
          <w:sz w:val="22"/>
          <w:szCs w:val="22"/>
        </w:rPr>
      </w:pPr>
      <w:r w:rsidRPr="00BD376A">
        <w:rPr>
          <w:rFonts w:ascii="Arial" w:hAnsi="Arial" w:cs="Arial"/>
          <w:bCs/>
          <w:sz w:val="22"/>
          <w:szCs w:val="22"/>
        </w:rPr>
        <w:t>P</w:t>
      </w:r>
      <w:r w:rsidR="002E2F02" w:rsidRPr="00BD376A">
        <w:rPr>
          <w:rFonts w:ascii="Arial" w:hAnsi="Arial" w:cs="Arial"/>
          <w:bCs/>
          <w:sz w:val="22"/>
          <w:szCs w:val="22"/>
        </w:rPr>
        <w:t xml:space="preserve">rogram nauczania musi spełnić wszystkie minimalnie opisane wymagania co do </w:t>
      </w:r>
      <w:r w:rsidRPr="00BD376A">
        <w:rPr>
          <w:rFonts w:ascii="Arial" w:hAnsi="Arial" w:cs="Arial"/>
          <w:bCs/>
          <w:sz w:val="22"/>
          <w:szCs w:val="22"/>
        </w:rPr>
        <w:t xml:space="preserve">zakresów omawianych zagadnień i wykonywanych </w:t>
      </w:r>
      <w:r w:rsidR="00DA127D" w:rsidRPr="00BD376A">
        <w:rPr>
          <w:rFonts w:ascii="Arial" w:hAnsi="Arial" w:cs="Arial"/>
          <w:bCs/>
          <w:sz w:val="22"/>
          <w:szCs w:val="22"/>
        </w:rPr>
        <w:t>ćwiczeń praktycznych, zgodnie z </w:t>
      </w:r>
      <w:r w:rsidRPr="00BD376A">
        <w:rPr>
          <w:rFonts w:ascii="Arial" w:hAnsi="Arial" w:cs="Arial"/>
          <w:bCs/>
          <w:sz w:val="22"/>
          <w:szCs w:val="22"/>
        </w:rPr>
        <w:t xml:space="preserve">opisem przedmiotu zamówienia dla danej części (zadania). </w:t>
      </w:r>
    </w:p>
    <w:p w14:paraId="6915A93A" w14:textId="77777777" w:rsidR="002E2F02" w:rsidRPr="00BD376A" w:rsidRDefault="002E2F02" w:rsidP="00BD376A">
      <w:pPr>
        <w:autoSpaceDE w:val="0"/>
        <w:autoSpaceDN w:val="0"/>
        <w:adjustRightInd w:val="0"/>
        <w:ind w:left="720"/>
        <w:jc w:val="both"/>
        <w:rPr>
          <w:rFonts w:ascii="Arial" w:eastAsia="Times New Roman" w:hAnsi="Arial" w:cs="Arial"/>
          <w:sz w:val="22"/>
          <w:szCs w:val="22"/>
        </w:rPr>
      </w:pPr>
    </w:p>
    <w:p w14:paraId="7F0A076F" w14:textId="77777777" w:rsidR="002E2F02" w:rsidRPr="00BD376A" w:rsidRDefault="002E2F02" w:rsidP="00BD376A">
      <w:pPr>
        <w:autoSpaceDE w:val="0"/>
        <w:autoSpaceDN w:val="0"/>
        <w:adjustRightInd w:val="0"/>
        <w:ind w:left="709"/>
        <w:jc w:val="both"/>
        <w:rPr>
          <w:rFonts w:ascii="Arial" w:hAnsi="Arial" w:cs="Arial"/>
          <w:b/>
          <w:sz w:val="22"/>
          <w:szCs w:val="22"/>
        </w:rPr>
      </w:pPr>
      <w:r w:rsidRPr="00BD376A">
        <w:rPr>
          <w:rFonts w:ascii="Arial" w:hAnsi="Arial" w:cs="Arial"/>
          <w:sz w:val="22"/>
          <w:szCs w:val="22"/>
        </w:rPr>
        <w:t>Ocena ofert wg powyższego kryterium dokonywana będzie wg następujących zasad:</w:t>
      </w:r>
    </w:p>
    <w:p w14:paraId="3ECC26B5" w14:textId="77777777" w:rsidR="002E2F02" w:rsidRPr="00BD376A" w:rsidRDefault="002E2F02" w:rsidP="00BD376A">
      <w:pPr>
        <w:autoSpaceDE w:val="0"/>
        <w:autoSpaceDN w:val="0"/>
        <w:adjustRightInd w:val="0"/>
        <w:ind w:left="709"/>
        <w:jc w:val="both"/>
        <w:rPr>
          <w:rFonts w:ascii="Arial" w:hAnsi="Arial" w:cs="Arial"/>
          <w:sz w:val="22"/>
          <w:szCs w:val="22"/>
        </w:rPr>
      </w:pPr>
      <w:r w:rsidRPr="00BD376A">
        <w:rPr>
          <w:rFonts w:ascii="Arial" w:eastAsia="OpenSymbol" w:hAnsi="Arial" w:cs="Arial"/>
          <w:sz w:val="22"/>
          <w:szCs w:val="22"/>
        </w:rPr>
        <w:t xml:space="preserve">– </w:t>
      </w:r>
      <w:r w:rsidR="00992849" w:rsidRPr="00BD376A">
        <w:rPr>
          <w:rFonts w:ascii="Arial" w:eastAsia="OpenSymbol" w:hAnsi="Arial" w:cs="Arial"/>
          <w:sz w:val="22"/>
          <w:szCs w:val="22"/>
        </w:rPr>
        <w:t xml:space="preserve">  </w:t>
      </w:r>
      <w:r w:rsidRPr="00BD376A">
        <w:rPr>
          <w:rFonts w:ascii="Arial" w:hAnsi="Arial" w:cs="Arial"/>
          <w:sz w:val="22"/>
          <w:szCs w:val="22"/>
        </w:rPr>
        <w:t>zamawiający stosować będzie ocenę punktową;</w:t>
      </w:r>
    </w:p>
    <w:p w14:paraId="38F5D17C" w14:textId="77777777" w:rsidR="002E2F02" w:rsidRPr="00BD376A" w:rsidRDefault="002E2F02" w:rsidP="00BD376A">
      <w:pPr>
        <w:autoSpaceDE w:val="0"/>
        <w:autoSpaceDN w:val="0"/>
        <w:adjustRightInd w:val="0"/>
        <w:ind w:left="709"/>
        <w:jc w:val="both"/>
        <w:rPr>
          <w:rFonts w:ascii="Arial" w:hAnsi="Arial" w:cs="Arial"/>
          <w:sz w:val="22"/>
          <w:szCs w:val="22"/>
        </w:rPr>
      </w:pPr>
      <w:r w:rsidRPr="00BD376A">
        <w:rPr>
          <w:rFonts w:ascii="Arial" w:eastAsia="OpenSymbol" w:hAnsi="Arial" w:cs="Arial"/>
          <w:sz w:val="22"/>
          <w:szCs w:val="22"/>
        </w:rPr>
        <w:t xml:space="preserve">– niniejsze </w:t>
      </w:r>
      <w:r w:rsidRPr="00BD376A">
        <w:rPr>
          <w:rFonts w:ascii="Arial" w:hAnsi="Arial" w:cs="Arial"/>
          <w:sz w:val="22"/>
          <w:szCs w:val="22"/>
        </w:rPr>
        <w:t xml:space="preserve">kryterium </w:t>
      </w:r>
      <w:proofErr w:type="spellStart"/>
      <w:r w:rsidRPr="00BD376A">
        <w:rPr>
          <w:rFonts w:ascii="Arial" w:hAnsi="Arial" w:cs="Arial"/>
          <w:sz w:val="22"/>
          <w:szCs w:val="22"/>
        </w:rPr>
        <w:t>pozacenowe</w:t>
      </w:r>
      <w:proofErr w:type="spellEnd"/>
      <w:r w:rsidRPr="00BD376A">
        <w:rPr>
          <w:rFonts w:ascii="Arial" w:hAnsi="Arial" w:cs="Arial"/>
          <w:sz w:val="22"/>
          <w:szCs w:val="22"/>
        </w:rPr>
        <w:t xml:space="preserve"> oceniane będzie na podstawie poniższego zestawienia:</w:t>
      </w:r>
    </w:p>
    <w:p w14:paraId="497252D2" w14:textId="77777777" w:rsidR="002E2F02" w:rsidRPr="00BD376A" w:rsidRDefault="002E2F02" w:rsidP="00BD376A">
      <w:pPr>
        <w:autoSpaceDE w:val="0"/>
        <w:autoSpaceDN w:val="0"/>
        <w:adjustRightInd w:val="0"/>
        <w:ind w:left="709"/>
        <w:jc w:val="both"/>
        <w:rPr>
          <w:rFonts w:ascii="Arial" w:hAnsi="Arial" w:cs="Arial"/>
          <w:bCs/>
          <w:sz w:val="22"/>
          <w:szCs w:val="22"/>
        </w:rPr>
      </w:pPr>
    </w:p>
    <w:p w14:paraId="41E014C9" w14:textId="77777777" w:rsidR="00A6016E" w:rsidRPr="00BD376A" w:rsidRDefault="00A6016E" w:rsidP="00BD376A">
      <w:pPr>
        <w:autoSpaceDE w:val="0"/>
        <w:autoSpaceDN w:val="0"/>
        <w:adjustRightInd w:val="0"/>
        <w:ind w:left="709"/>
        <w:jc w:val="both"/>
        <w:rPr>
          <w:rFonts w:ascii="Arial" w:hAnsi="Arial" w:cs="Arial"/>
          <w:bCs/>
          <w:sz w:val="22"/>
          <w:szCs w:val="22"/>
        </w:rPr>
      </w:pPr>
      <w:r w:rsidRPr="00BD376A">
        <w:rPr>
          <w:rFonts w:ascii="Arial" w:hAnsi="Arial" w:cs="Arial"/>
          <w:bCs/>
          <w:sz w:val="22"/>
          <w:szCs w:val="22"/>
        </w:rPr>
        <w:t xml:space="preserve">Przedłożenie programu szkolenia </w:t>
      </w:r>
      <w:r w:rsidR="001F6971" w:rsidRPr="00BD376A">
        <w:rPr>
          <w:rFonts w:ascii="Arial" w:hAnsi="Arial" w:cs="Arial"/>
          <w:bCs/>
          <w:sz w:val="22"/>
          <w:szCs w:val="22"/>
        </w:rPr>
        <w:t xml:space="preserve">spełniającego </w:t>
      </w:r>
      <w:r w:rsidR="001F6971" w:rsidRPr="00BD376A">
        <w:rPr>
          <w:rFonts w:ascii="Arial" w:hAnsi="Arial" w:cs="Arial"/>
          <w:sz w:val="22"/>
          <w:szCs w:val="22"/>
        </w:rPr>
        <w:t xml:space="preserve">wszystkie minimalnie opisane </w:t>
      </w:r>
      <w:r w:rsidRPr="00BD376A">
        <w:rPr>
          <w:rFonts w:ascii="Arial" w:hAnsi="Arial" w:cs="Arial"/>
          <w:sz w:val="22"/>
          <w:szCs w:val="22"/>
        </w:rPr>
        <w:t>potrzeb</w:t>
      </w:r>
      <w:r w:rsidR="001F6971" w:rsidRPr="00BD376A">
        <w:rPr>
          <w:rFonts w:ascii="Arial" w:hAnsi="Arial" w:cs="Arial"/>
          <w:sz w:val="22"/>
          <w:szCs w:val="22"/>
        </w:rPr>
        <w:t>y</w:t>
      </w:r>
      <w:r w:rsidRPr="00BD376A">
        <w:rPr>
          <w:rFonts w:ascii="Arial" w:hAnsi="Arial" w:cs="Arial"/>
          <w:sz w:val="22"/>
          <w:szCs w:val="22"/>
        </w:rPr>
        <w:t xml:space="preserve"> Zamawiającego </w:t>
      </w:r>
      <w:r w:rsidR="001F6971" w:rsidRPr="00BD376A">
        <w:rPr>
          <w:rFonts w:ascii="Arial" w:hAnsi="Arial" w:cs="Arial"/>
          <w:sz w:val="22"/>
          <w:szCs w:val="22"/>
        </w:rPr>
        <w:t>wskazane</w:t>
      </w:r>
      <w:r w:rsidRPr="00BD376A">
        <w:rPr>
          <w:rFonts w:ascii="Arial" w:hAnsi="Arial" w:cs="Arial"/>
          <w:sz w:val="22"/>
          <w:szCs w:val="22"/>
        </w:rPr>
        <w:t xml:space="preserve"> w opisie przedmiotu zamówienia</w:t>
      </w:r>
      <w:r w:rsidR="001F6971" w:rsidRPr="00BD376A">
        <w:rPr>
          <w:rFonts w:ascii="Arial" w:hAnsi="Arial" w:cs="Arial"/>
          <w:sz w:val="22"/>
          <w:szCs w:val="22"/>
        </w:rPr>
        <w:t xml:space="preserve">, a nadto </w:t>
      </w:r>
      <w:r w:rsidR="00866651" w:rsidRPr="00BD376A">
        <w:rPr>
          <w:rFonts w:ascii="Arial" w:hAnsi="Arial" w:cs="Arial"/>
          <w:b/>
          <w:sz w:val="22"/>
          <w:szCs w:val="22"/>
        </w:rPr>
        <w:t xml:space="preserve">spełniającego </w:t>
      </w:r>
      <w:r w:rsidR="007941F8" w:rsidRPr="00BD376A">
        <w:rPr>
          <w:rFonts w:ascii="Arial" w:hAnsi="Arial" w:cs="Arial"/>
          <w:b/>
          <w:sz w:val="22"/>
          <w:szCs w:val="22"/>
        </w:rPr>
        <w:t>wym</w:t>
      </w:r>
      <w:r w:rsidR="00866651" w:rsidRPr="00BD376A">
        <w:rPr>
          <w:rFonts w:ascii="Arial" w:hAnsi="Arial" w:cs="Arial"/>
          <w:b/>
          <w:sz w:val="22"/>
          <w:szCs w:val="22"/>
        </w:rPr>
        <w:t>agania okreś</w:t>
      </w:r>
      <w:r w:rsidR="007941F8" w:rsidRPr="00BD376A">
        <w:rPr>
          <w:rFonts w:ascii="Arial" w:hAnsi="Arial" w:cs="Arial"/>
          <w:b/>
          <w:sz w:val="22"/>
          <w:szCs w:val="22"/>
        </w:rPr>
        <w:t>lon</w:t>
      </w:r>
      <w:r w:rsidR="00866651" w:rsidRPr="00BD376A">
        <w:rPr>
          <w:rFonts w:ascii="Arial" w:hAnsi="Arial" w:cs="Arial"/>
          <w:b/>
          <w:sz w:val="22"/>
          <w:szCs w:val="22"/>
        </w:rPr>
        <w:t>e</w:t>
      </w:r>
      <w:r w:rsidR="007941F8" w:rsidRPr="00BD376A">
        <w:rPr>
          <w:rFonts w:ascii="Arial" w:hAnsi="Arial" w:cs="Arial"/>
          <w:b/>
          <w:sz w:val="22"/>
          <w:szCs w:val="22"/>
        </w:rPr>
        <w:t xml:space="preserve"> w § 71 ust.</w:t>
      </w:r>
      <w:r w:rsidR="00866651" w:rsidRPr="00BD376A">
        <w:rPr>
          <w:rFonts w:ascii="Arial" w:hAnsi="Arial" w:cs="Arial"/>
          <w:b/>
          <w:sz w:val="22"/>
          <w:szCs w:val="22"/>
        </w:rPr>
        <w:t xml:space="preserve"> 3 rozporzą</w:t>
      </w:r>
      <w:r w:rsidR="007941F8" w:rsidRPr="00BD376A">
        <w:rPr>
          <w:rFonts w:ascii="Arial" w:hAnsi="Arial" w:cs="Arial"/>
          <w:b/>
          <w:sz w:val="22"/>
          <w:szCs w:val="22"/>
        </w:rPr>
        <w:t>dzenia Ministra Pracy i Polityki Społecznej z dnia 1</w:t>
      </w:r>
      <w:r w:rsidR="00866651" w:rsidRPr="00BD376A">
        <w:rPr>
          <w:rFonts w:ascii="Arial" w:hAnsi="Arial" w:cs="Arial"/>
          <w:b/>
          <w:sz w:val="22"/>
          <w:szCs w:val="22"/>
        </w:rPr>
        <w:t>4 maja 2014r. w sprawie szczegółowych warunkó</w:t>
      </w:r>
      <w:r w:rsidR="007941F8" w:rsidRPr="00BD376A">
        <w:rPr>
          <w:rFonts w:ascii="Arial" w:hAnsi="Arial" w:cs="Arial"/>
          <w:b/>
          <w:sz w:val="22"/>
          <w:szCs w:val="22"/>
        </w:rPr>
        <w:t>w realizacji</w:t>
      </w:r>
      <w:r w:rsidR="00866651" w:rsidRPr="00BD376A">
        <w:rPr>
          <w:rFonts w:ascii="Arial" w:hAnsi="Arial" w:cs="Arial"/>
          <w:b/>
          <w:sz w:val="22"/>
          <w:szCs w:val="22"/>
        </w:rPr>
        <w:t xml:space="preserve"> oraz trybu i sposobó</w:t>
      </w:r>
      <w:r w:rsidR="007941F8" w:rsidRPr="00BD376A">
        <w:rPr>
          <w:rFonts w:ascii="Arial" w:hAnsi="Arial" w:cs="Arial"/>
          <w:b/>
          <w:sz w:val="22"/>
          <w:szCs w:val="22"/>
        </w:rPr>
        <w:t xml:space="preserve">w prowadzenia usług rynku pracy </w:t>
      </w:r>
      <w:r w:rsidR="007941F8" w:rsidRPr="00BD376A">
        <w:rPr>
          <w:rFonts w:ascii="Arial" w:hAnsi="Arial" w:cs="Arial"/>
          <w:sz w:val="22"/>
          <w:szCs w:val="22"/>
        </w:rPr>
        <w:t xml:space="preserve">(Dz. U. z 2014 r, poz. 667) </w:t>
      </w:r>
      <w:r w:rsidR="00866651" w:rsidRPr="00BD376A">
        <w:rPr>
          <w:rFonts w:ascii="Arial" w:hAnsi="Arial" w:cs="Arial"/>
          <w:sz w:val="22"/>
          <w:szCs w:val="22"/>
        </w:rPr>
        <w:t xml:space="preserve">Zamawiający przyzna </w:t>
      </w:r>
      <w:r w:rsidR="00CD6911" w:rsidRPr="00BD376A">
        <w:rPr>
          <w:rFonts w:ascii="Arial" w:hAnsi="Arial" w:cs="Arial"/>
          <w:sz w:val="22"/>
          <w:szCs w:val="22"/>
        </w:rPr>
        <w:t>5</w:t>
      </w:r>
      <w:r w:rsidR="00866651" w:rsidRPr="00BD376A">
        <w:rPr>
          <w:rFonts w:ascii="Arial" w:hAnsi="Arial" w:cs="Arial"/>
          <w:sz w:val="22"/>
          <w:szCs w:val="22"/>
        </w:rPr>
        <w:t xml:space="preserve"> punktów. </w:t>
      </w:r>
    </w:p>
    <w:p w14:paraId="4C8A3C55" w14:textId="77777777" w:rsidR="00A6016E" w:rsidRPr="00BD376A" w:rsidRDefault="00A6016E" w:rsidP="00BD376A">
      <w:pPr>
        <w:autoSpaceDE w:val="0"/>
        <w:autoSpaceDN w:val="0"/>
        <w:adjustRightInd w:val="0"/>
        <w:ind w:left="709"/>
        <w:jc w:val="both"/>
        <w:rPr>
          <w:rFonts w:ascii="Arial" w:hAnsi="Arial" w:cs="Arial"/>
          <w:bCs/>
          <w:sz w:val="22"/>
          <w:szCs w:val="22"/>
        </w:rPr>
      </w:pPr>
    </w:p>
    <w:p w14:paraId="6E39767F" w14:textId="77777777" w:rsidR="001F6971" w:rsidRPr="00BD376A" w:rsidRDefault="00CD6911" w:rsidP="00BD376A">
      <w:pPr>
        <w:autoSpaceDE w:val="0"/>
        <w:autoSpaceDN w:val="0"/>
        <w:adjustRightInd w:val="0"/>
        <w:ind w:left="709"/>
        <w:jc w:val="both"/>
        <w:rPr>
          <w:rFonts w:ascii="Arial" w:hAnsi="Arial" w:cs="Arial"/>
          <w:bCs/>
          <w:sz w:val="22"/>
          <w:szCs w:val="22"/>
        </w:rPr>
      </w:pPr>
      <w:r w:rsidRPr="00BD376A">
        <w:rPr>
          <w:rFonts w:ascii="Arial" w:hAnsi="Arial" w:cs="Arial"/>
          <w:bCs/>
          <w:sz w:val="22"/>
          <w:szCs w:val="22"/>
        </w:rPr>
        <w:t xml:space="preserve">Przedłożenie programu szkolenia, który ogranicza się do wypełnienia </w:t>
      </w:r>
      <w:r w:rsidRPr="00BD376A">
        <w:rPr>
          <w:rFonts w:ascii="Arial" w:hAnsi="Arial" w:cs="Arial"/>
          <w:sz w:val="22"/>
          <w:szCs w:val="22"/>
        </w:rPr>
        <w:t>wszystkich minimalnie opisane potrzeb Zamawiającego – 0 punktów.</w:t>
      </w:r>
    </w:p>
    <w:p w14:paraId="2D83DC60" w14:textId="77777777" w:rsidR="001F6971" w:rsidRPr="00BD376A" w:rsidRDefault="001F6971" w:rsidP="00BD376A">
      <w:pPr>
        <w:autoSpaceDE w:val="0"/>
        <w:autoSpaceDN w:val="0"/>
        <w:adjustRightInd w:val="0"/>
        <w:ind w:left="709"/>
        <w:jc w:val="both"/>
        <w:rPr>
          <w:rFonts w:ascii="Arial" w:hAnsi="Arial" w:cs="Arial"/>
          <w:bCs/>
          <w:sz w:val="22"/>
          <w:szCs w:val="22"/>
        </w:rPr>
      </w:pPr>
    </w:p>
    <w:p w14:paraId="36AA1AA1" w14:textId="77777777" w:rsidR="00FF0988" w:rsidRPr="00BD376A" w:rsidRDefault="00FF0988" w:rsidP="00BD376A">
      <w:pPr>
        <w:autoSpaceDE w:val="0"/>
        <w:autoSpaceDN w:val="0"/>
        <w:adjustRightInd w:val="0"/>
        <w:ind w:left="709"/>
        <w:jc w:val="both"/>
        <w:rPr>
          <w:rFonts w:ascii="Arial" w:hAnsi="Arial" w:cs="Arial"/>
          <w:sz w:val="22"/>
          <w:szCs w:val="22"/>
        </w:rPr>
      </w:pPr>
      <w:r w:rsidRPr="00BD376A">
        <w:rPr>
          <w:rFonts w:ascii="Arial" w:hAnsi="Arial" w:cs="Arial"/>
          <w:bCs/>
          <w:sz w:val="22"/>
          <w:szCs w:val="22"/>
        </w:rPr>
        <w:t>UWAGA: powyższe kryterium nie ma zastosowania w przypadku zamówienia na część zamówienia (zadania) nr 1</w:t>
      </w:r>
      <w:r w:rsidR="007D7DB9" w:rsidRPr="00BD376A">
        <w:rPr>
          <w:rFonts w:ascii="Arial" w:hAnsi="Arial" w:cs="Arial"/>
          <w:bCs/>
          <w:sz w:val="22"/>
          <w:szCs w:val="22"/>
        </w:rPr>
        <w:t>2</w:t>
      </w:r>
      <w:r w:rsidRPr="00BD376A">
        <w:rPr>
          <w:rFonts w:ascii="Arial" w:hAnsi="Arial" w:cs="Arial"/>
          <w:bCs/>
          <w:sz w:val="22"/>
          <w:szCs w:val="22"/>
        </w:rPr>
        <w:t xml:space="preserve">: </w:t>
      </w:r>
      <w:r w:rsidRPr="00BD376A">
        <w:rPr>
          <w:rFonts w:ascii="Arial" w:hAnsi="Arial" w:cs="Arial"/>
          <w:sz w:val="22"/>
          <w:szCs w:val="22"/>
        </w:rPr>
        <w:t>„Studia podyplomowe: Logistyka i Spedycja dla nauczycieli”.</w:t>
      </w:r>
    </w:p>
    <w:p w14:paraId="36CC5E77" w14:textId="77777777" w:rsidR="00CD6911" w:rsidRPr="00BD376A" w:rsidRDefault="00CD6911" w:rsidP="00BD376A">
      <w:pPr>
        <w:autoSpaceDE w:val="0"/>
        <w:autoSpaceDN w:val="0"/>
        <w:adjustRightInd w:val="0"/>
        <w:ind w:left="709"/>
        <w:jc w:val="both"/>
        <w:rPr>
          <w:rFonts w:ascii="Arial" w:hAnsi="Arial" w:cs="Arial"/>
          <w:bCs/>
          <w:sz w:val="22"/>
          <w:szCs w:val="22"/>
        </w:rPr>
      </w:pPr>
    </w:p>
    <w:p w14:paraId="5950DC1D" w14:textId="77777777" w:rsidR="00E324EC" w:rsidRPr="00BD376A" w:rsidRDefault="00DA127D" w:rsidP="00BD376A">
      <w:pPr>
        <w:autoSpaceDE w:val="0"/>
        <w:autoSpaceDN w:val="0"/>
        <w:adjustRightInd w:val="0"/>
        <w:ind w:left="709"/>
        <w:jc w:val="both"/>
        <w:rPr>
          <w:rFonts w:ascii="Arial" w:hAnsi="Arial" w:cs="Arial"/>
          <w:b/>
          <w:bCs/>
          <w:sz w:val="22"/>
          <w:szCs w:val="22"/>
        </w:rPr>
      </w:pPr>
      <w:r w:rsidRPr="00BD376A">
        <w:rPr>
          <w:rFonts w:ascii="Arial" w:hAnsi="Arial" w:cs="Arial"/>
          <w:b/>
          <w:bCs/>
          <w:sz w:val="22"/>
          <w:szCs w:val="22"/>
        </w:rPr>
        <w:t xml:space="preserve">5. </w:t>
      </w:r>
      <w:r w:rsidR="00E324EC" w:rsidRPr="00BD376A">
        <w:rPr>
          <w:rFonts w:ascii="Arial" w:hAnsi="Arial" w:cs="Arial"/>
          <w:b/>
          <w:sz w:val="22"/>
          <w:szCs w:val="22"/>
        </w:rPr>
        <w:t>Zastosowanie papieru ekologicznego do wydruku materiałów szkoleniowych, opracowywanych przez Wykonawcę na potrzeby zajęć i przekazywanych uczestnikom zajęć – 5 %</w:t>
      </w:r>
    </w:p>
    <w:p w14:paraId="0E19190F" w14:textId="77777777" w:rsidR="00E324EC" w:rsidRPr="00BD376A" w:rsidRDefault="00E324EC" w:rsidP="00BD376A">
      <w:pPr>
        <w:autoSpaceDE w:val="0"/>
        <w:autoSpaceDN w:val="0"/>
        <w:adjustRightInd w:val="0"/>
        <w:ind w:left="709"/>
        <w:jc w:val="both"/>
        <w:rPr>
          <w:rFonts w:ascii="Arial" w:hAnsi="Arial" w:cs="Arial"/>
          <w:bCs/>
          <w:sz w:val="22"/>
          <w:szCs w:val="22"/>
        </w:rPr>
      </w:pPr>
    </w:p>
    <w:p w14:paraId="73E303BA" w14:textId="77777777" w:rsidR="00E569BB" w:rsidRPr="00BD376A" w:rsidRDefault="00E569BB" w:rsidP="00BD376A">
      <w:pPr>
        <w:autoSpaceDE w:val="0"/>
        <w:autoSpaceDN w:val="0"/>
        <w:adjustRightInd w:val="0"/>
        <w:ind w:left="709"/>
        <w:jc w:val="both"/>
        <w:rPr>
          <w:rFonts w:ascii="Arial" w:hAnsi="Arial" w:cs="Arial"/>
          <w:b/>
          <w:sz w:val="22"/>
          <w:szCs w:val="22"/>
        </w:rPr>
      </w:pPr>
      <w:r w:rsidRPr="00BD376A">
        <w:rPr>
          <w:rFonts w:ascii="Arial" w:hAnsi="Arial" w:cs="Arial"/>
          <w:sz w:val="22"/>
          <w:szCs w:val="22"/>
        </w:rPr>
        <w:t>Ocena ofert wg powyższego kryterium dokonywana będzie wg następujących zasad:</w:t>
      </w:r>
    </w:p>
    <w:p w14:paraId="6712E802" w14:textId="77777777" w:rsidR="00E569BB" w:rsidRPr="00BD376A" w:rsidRDefault="00E569BB" w:rsidP="00BD376A">
      <w:pPr>
        <w:autoSpaceDE w:val="0"/>
        <w:autoSpaceDN w:val="0"/>
        <w:adjustRightInd w:val="0"/>
        <w:ind w:left="709"/>
        <w:jc w:val="both"/>
        <w:rPr>
          <w:rFonts w:ascii="Arial" w:hAnsi="Arial" w:cs="Arial"/>
          <w:sz w:val="22"/>
          <w:szCs w:val="22"/>
        </w:rPr>
      </w:pPr>
      <w:r w:rsidRPr="00BD376A">
        <w:rPr>
          <w:rFonts w:ascii="Arial" w:eastAsia="OpenSymbol" w:hAnsi="Arial" w:cs="Arial"/>
          <w:sz w:val="22"/>
          <w:szCs w:val="22"/>
        </w:rPr>
        <w:t xml:space="preserve">– </w:t>
      </w:r>
      <w:r w:rsidR="00992849" w:rsidRPr="00BD376A">
        <w:rPr>
          <w:rFonts w:ascii="Arial" w:eastAsia="OpenSymbol" w:hAnsi="Arial" w:cs="Arial"/>
          <w:sz w:val="22"/>
          <w:szCs w:val="22"/>
        </w:rPr>
        <w:t xml:space="preserve">  </w:t>
      </w:r>
      <w:r w:rsidRPr="00BD376A">
        <w:rPr>
          <w:rFonts w:ascii="Arial" w:hAnsi="Arial" w:cs="Arial"/>
          <w:sz w:val="22"/>
          <w:szCs w:val="22"/>
        </w:rPr>
        <w:t>zamawiający stosować będzie ocenę punktową;</w:t>
      </w:r>
    </w:p>
    <w:p w14:paraId="5B5B953A" w14:textId="77777777" w:rsidR="00E569BB" w:rsidRPr="00BD376A" w:rsidRDefault="00E569BB" w:rsidP="00BD376A">
      <w:pPr>
        <w:autoSpaceDE w:val="0"/>
        <w:autoSpaceDN w:val="0"/>
        <w:adjustRightInd w:val="0"/>
        <w:ind w:left="709"/>
        <w:jc w:val="both"/>
        <w:rPr>
          <w:rFonts w:ascii="Arial" w:hAnsi="Arial" w:cs="Arial"/>
          <w:sz w:val="22"/>
          <w:szCs w:val="22"/>
        </w:rPr>
      </w:pPr>
      <w:r w:rsidRPr="00BD376A">
        <w:rPr>
          <w:rFonts w:ascii="Arial" w:eastAsia="OpenSymbol" w:hAnsi="Arial" w:cs="Arial"/>
          <w:sz w:val="22"/>
          <w:szCs w:val="22"/>
        </w:rPr>
        <w:t xml:space="preserve">– niniejsze </w:t>
      </w:r>
      <w:r w:rsidRPr="00BD376A">
        <w:rPr>
          <w:rFonts w:ascii="Arial" w:hAnsi="Arial" w:cs="Arial"/>
          <w:sz w:val="22"/>
          <w:szCs w:val="22"/>
        </w:rPr>
        <w:t xml:space="preserve">kryterium </w:t>
      </w:r>
      <w:proofErr w:type="spellStart"/>
      <w:r w:rsidRPr="00BD376A">
        <w:rPr>
          <w:rFonts w:ascii="Arial" w:hAnsi="Arial" w:cs="Arial"/>
          <w:sz w:val="22"/>
          <w:szCs w:val="22"/>
        </w:rPr>
        <w:t>pozacenowe</w:t>
      </w:r>
      <w:proofErr w:type="spellEnd"/>
      <w:r w:rsidRPr="00BD376A">
        <w:rPr>
          <w:rFonts w:ascii="Arial" w:hAnsi="Arial" w:cs="Arial"/>
          <w:sz w:val="22"/>
          <w:szCs w:val="22"/>
        </w:rPr>
        <w:t xml:space="preserve"> oceniane będzie na podstawie poniższego zestawienia:</w:t>
      </w:r>
    </w:p>
    <w:p w14:paraId="6378BF9D" w14:textId="77777777" w:rsidR="00E569BB" w:rsidRPr="00BD376A" w:rsidRDefault="00E569BB" w:rsidP="00BD376A">
      <w:pPr>
        <w:autoSpaceDE w:val="0"/>
        <w:autoSpaceDN w:val="0"/>
        <w:adjustRightInd w:val="0"/>
        <w:ind w:left="709"/>
        <w:jc w:val="both"/>
        <w:rPr>
          <w:rFonts w:ascii="Arial" w:hAnsi="Arial" w:cs="Arial"/>
          <w:bCs/>
          <w:sz w:val="22"/>
          <w:szCs w:val="22"/>
        </w:rPr>
      </w:pPr>
    </w:p>
    <w:p w14:paraId="2A5BD94E" w14:textId="77777777" w:rsidR="000D3772" w:rsidRPr="00BD376A" w:rsidRDefault="000D3772" w:rsidP="00BD376A">
      <w:pPr>
        <w:autoSpaceDE w:val="0"/>
        <w:autoSpaceDN w:val="0"/>
        <w:adjustRightInd w:val="0"/>
        <w:ind w:left="708" w:firstLine="1"/>
        <w:jc w:val="both"/>
        <w:rPr>
          <w:rFonts w:ascii="Arial" w:hAnsi="Arial" w:cs="Arial"/>
          <w:bCs/>
          <w:sz w:val="22"/>
          <w:szCs w:val="22"/>
        </w:rPr>
      </w:pPr>
      <w:r w:rsidRPr="00BD376A">
        <w:rPr>
          <w:rFonts w:ascii="Arial" w:hAnsi="Arial" w:cs="Arial"/>
          <w:bCs/>
          <w:sz w:val="22"/>
          <w:szCs w:val="22"/>
        </w:rPr>
        <w:t xml:space="preserve">Jeżeli wykonawca zobowiąże się do </w:t>
      </w:r>
      <w:r w:rsidR="00AD0F55" w:rsidRPr="00BD376A">
        <w:rPr>
          <w:rFonts w:ascii="Arial" w:hAnsi="Arial" w:cs="Arial"/>
          <w:bCs/>
          <w:sz w:val="22"/>
          <w:szCs w:val="22"/>
        </w:rPr>
        <w:t>zastosow</w:t>
      </w:r>
      <w:r w:rsidRPr="00BD376A">
        <w:rPr>
          <w:rFonts w:ascii="Arial" w:hAnsi="Arial" w:cs="Arial"/>
          <w:bCs/>
          <w:sz w:val="22"/>
          <w:szCs w:val="22"/>
        </w:rPr>
        <w:t>ania</w:t>
      </w:r>
      <w:r w:rsidR="00AD0F55" w:rsidRPr="00BD376A">
        <w:rPr>
          <w:rFonts w:ascii="Arial" w:hAnsi="Arial" w:cs="Arial"/>
          <w:bCs/>
          <w:sz w:val="22"/>
          <w:szCs w:val="22"/>
        </w:rPr>
        <w:t xml:space="preserve"> do wydruku wszelkich </w:t>
      </w:r>
      <w:r w:rsidR="00AD0F55" w:rsidRPr="00BD376A">
        <w:rPr>
          <w:rFonts w:ascii="Arial" w:hAnsi="Arial" w:cs="Arial"/>
          <w:sz w:val="22"/>
          <w:szCs w:val="22"/>
        </w:rPr>
        <w:t>materiałów szkoleniowych, opracowywanych przez Wykonawcę na potrzeby zajęć i przekazywanych uczestnikom zajęć</w:t>
      </w:r>
      <w:r w:rsidR="00AD0F55" w:rsidRPr="00BD376A">
        <w:rPr>
          <w:rFonts w:ascii="Arial" w:hAnsi="Arial" w:cs="Arial"/>
          <w:bCs/>
          <w:sz w:val="22"/>
          <w:szCs w:val="22"/>
        </w:rPr>
        <w:t xml:space="preserve"> </w:t>
      </w:r>
      <w:r w:rsidR="000C2119" w:rsidRPr="00BD376A">
        <w:rPr>
          <w:rFonts w:ascii="Arial" w:hAnsi="Arial" w:cs="Arial"/>
          <w:bCs/>
          <w:sz w:val="22"/>
          <w:szCs w:val="22"/>
        </w:rPr>
        <w:t>papier</w:t>
      </w:r>
      <w:r w:rsidRPr="00BD376A">
        <w:rPr>
          <w:rFonts w:ascii="Arial" w:hAnsi="Arial" w:cs="Arial"/>
          <w:bCs/>
          <w:sz w:val="22"/>
          <w:szCs w:val="22"/>
        </w:rPr>
        <w:t xml:space="preserve">u w pełni </w:t>
      </w:r>
      <w:r w:rsidR="000C2119" w:rsidRPr="00BD376A">
        <w:rPr>
          <w:rFonts w:ascii="Arial" w:hAnsi="Arial" w:cs="Arial"/>
          <w:bCs/>
          <w:sz w:val="22"/>
          <w:szCs w:val="22"/>
        </w:rPr>
        <w:t>ekologiczn</w:t>
      </w:r>
      <w:r w:rsidRPr="00BD376A">
        <w:rPr>
          <w:rFonts w:ascii="Arial" w:hAnsi="Arial" w:cs="Arial"/>
          <w:bCs/>
          <w:sz w:val="22"/>
          <w:szCs w:val="22"/>
        </w:rPr>
        <w:t>ego, tj.</w:t>
      </w:r>
    </w:p>
    <w:p w14:paraId="20AC5510" w14:textId="77777777" w:rsidR="00AD0F55" w:rsidRPr="00BD376A" w:rsidRDefault="000D3772" w:rsidP="00BD376A">
      <w:pPr>
        <w:pStyle w:val="Akapitzlist"/>
        <w:numPr>
          <w:ilvl w:val="2"/>
          <w:numId w:val="1"/>
        </w:numPr>
        <w:autoSpaceDE w:val="0"/>
        <w:autoSpaceDN w:val="0"/>
        <w:adjustRightInd w:val="0"/>
        <w:jc w:val="both"/>
        <w:rPr>
          <w:rFonts w:ascii="Arial" w:hAnsi="Arial" w:cs="Arial"/>
          <w:bCs/>
          <w:sz w:val="22"/>
          <w:szCs w:val="22"/>
        </w:rPr>
      </w:pPr>
      <w:r w:rsidRPr="00BD376A">
        <w:rPr>
          <w:rFonts w:ascii="Arial" w:hAnsi="Arial" w:cs="Arial"/>
          <w:bCs/>
          <w:sz w:val="22"/>
          <w:szCs w:val="22"/>
        </w:rPr>
        <w:lastRenderedPageBreak/>
        <w:t>wyprodukowanego w pełni wyłącznie z makulatury</w:t>
      </w:r>
      <w:r w:rsidR="00A16BBD" w:rsidRPr="00BD376A">
        <w:rPr>
          <w:rFonts w:ascii="Arial" w:hAnsi="Arial" w:cs="Arial"/>
          <w:bCs/>
          <w:sz w:val="22"/>
          <w:szCs w:val="22"/>
        </w:rPr>
        <w:t>;</w:t>
      </w:r>
    </w:p>
    <w:p w14:paraId="0E48047B" w14:textId="77777777" w:rsidR="000D3772" w:rsidRPr="00BD376A" w:rsidRDefault="000D3772" w:rsidP="00BD376A">
      <w:pPr>
        <w:pStyle w:val="Akapitzlist"/>
        <w:numPr>
          <w:ilvl w:val="2"/>
          <w:numId w:val="1"/>
        </w:numPr>
        <w:autoSpaceDE w:val="0"/>
        <w:autoSpaceDN w:val="0"/>
        <w:adjustRightInd w:val="0"/>
        <w:jc w:val="both"/>
        <w:rPr>
          <w:rFonts w:ascii="Arial" w:hAnsi="Arial" w:cs="Arial"/>
          <w:bCs/>
          <w:sz w:val="22"/>
          <w:szCs w:val="22"/>
        </w:rPr>
      </w:pPr>
      <w:r w:rsidRPr="00BD376A">
        <w:rPr>
          <w:rFonts w:ascii="Arial" w:hAnsi="Arial" w:cs="Arial"/>
          <w:bCs/>
          <w:sz w:val="22"/>
          <w:szCs w:val="22"/>
        </w:rPr>
        <w:t xml:space="preserve">w kolorze </w:t>
      </w:r>
      <w:r w:rsidR="00A16BBD" w:rsidRPr="00BD376A">
        <w:rPr>
          <w:rFonts w:ascii="Arial" w:hAnsi="Arial" w:cs="Arial"/>
          <w:bCs/>
          <w:sz w:val="22"/>
          <w:szCs w:val="22"/>
        </w:rPr>
        <w:t>brązowym;</w:t>
      </w:r>
    </w:p>
    <w:p w14:paraId="7BE0A8F7" w14:textId="77777777" w:rsidR="00A16BBD" w:rsidRPr="00BD376A" w:rsidRDefault="00A16BBD" w:rsidP="00BD376A">
      <w:pPr>
        <w:pStyle w:val="Akapitzlist"/>
        <w:numPr>
          <w:ilvl w:val="2"/>
          <w:numId w:val="1"/>
        </w:numPr>
        <w:autoSpaceDE w:val="0"/>
        <w:autoSpaceDN w:val="0"/>
        <w:adjustRightInd w:val="0"/>
        <w:jc w:val="both"/>
        <w:rPr>
          <w:rFonts w:ascii="Arial" w:hAnsi="Arial" w:cs="Arial"/>
          <w:bCs/>
          <w:sz w:val="22"/>
          <w:szCs w:val="22"/>
        </w:rPr>
      </w:pPr>
      <w:r w:rsidRPr="00BD376A">
        <w:rPr>
          <w:rFonts w:ascii="Arial" w:hAnsi="Arial" w:cs="Arial"/>
          <w:bCs/>
          <w:sz w:val="22"/>
          <w:szCs w:val="22"/>
        </w:rPr>
        <w:t xml:space="preserve">z certyfikatem producenta poświadczającym materiał, z którego został wyprodukowany i minimalną gramaturę 200 g / m2 </w:t>
      </w:r>
    </w:p>
    <w:p w14:paraId="74BEF41A" w14:textId="77777777" w:rsidR="00AD0F55" w:rsidRPr="00BD376A" w:rsidRDefault="00E569BB" w:rsidP="00BD376A">
      <w:pPr>
        <w:autoSpaceDE w:val="0"/>
        <w:autoSpaceDN w:val="0"/>
        <w:adjustRightInd w:val="0"/>
        <w:ind w:left="720"/>
        <w:jc w:val="both"/>
        <w:rPr>
          <w:rFonts w:ascii="Arial" w:eastAsia="Times New Roman" w:hAnsi="Arial" w:cs="Arial"/>
          <w:sz w:val="22"/>
          <w:szCs w:val="22"/>
        </w:rPr>
      </w:pPr>
      <w:r w:rsidRPr="00BD376A">
        <w:rPr>
          <w:rFonts w:ascii="Arial" w:eastAsia="Times New Roman" w:hAnsi="Arial" w:cs="Arial"/>
          <w:sz w:val="22"/>
          <w:szCs w:val="22"/>
        </w:rPr>
        <w:t>to otrzyma za niniejsze kryterium 5 punktów.</w:t>
      </w:r>
    </w:p>
    <w:p w14:paraId="5CA78AB2" w14:textId="77777777" w:rsidR="00E569BB" w:rsidRPr="00BD376A" w:rsidRDefault="00E569BB" w:rsidP="00BD376A">
      <w:pPr>
        <w:autoSpaceDE w:val="0"/>
        <w:autoSpaceDN w:val="0"/>
        <w:adjustRightInd w:val="0"/>
        <w:ind w:left="720"/>
        <w:jc w:val="both"/>
        <w:rPr>
          <w:rFonts w:ascii="Arial" w:eastAsia="Times New Roman" w:hAnsi="Arial" w:cs="Arial"/>
          <w:sz w:val="22"/>
          <w:szCs w:val="22"/>
        </w:rPr>
      </w:pPr>
    </w:p>
    <w:p w14:paraId="2280B53E" w14:textId="77777777" w:rsidR="00E569BB" w:rsidRPr="00BD376A" w:rsidRDefault="00E569BB" w:rsidP="00BD376A">
      <w:pPr>
        <w:autoSpaceDE w:val="0"/>
        <w:autoSpaceDN w:val="0"/>
        <w:adjustRightInd w:val="0"/>
        <w:ind w:left="720"/>
        <w:jc w:val="both"/>
        <w:rPr>
          <w:rFonts w:ascii="Arial" w:eastAsia="Times New Roman" w:hAnsi="Arial" w:cs="Arial"/>
          <w:sz w:val="22"/>
          <w:szCs w:val="22"/>
        </w:rPr>
      </w:pPr>
      <w:r w:rsidRPr="00BD376A">
        <w:rPr>
          <w:rFonts w:ascii="Arial" w:hAnsi="Arial" w:cs="Arial"/>
          <w:bCs/>
          <w:sz w:val="22"/>
          <w:szCs w:val="22"/>
        </w:rPr>
        <w:t xml:space="preserve">Jeżeli wykonawca nie wykaże w ofercie zastosowania ww. papieru, to </w:t>
      </w:r>
      <w:r w:rsidRPr="00BD376A">
        <w:rPr>
          <w:rFonts w:ascii="Arial" w:eastAsia="Times New Roman" w:hAnsi="Arial" w:cs="Arial"/>
          <w:sz w:val="22"/>
          <w:szCs w:val="22"/>
        </w:rPr>
        <w:t xml:space="preserve">otrzyma za niniejsze kryterium </w:t>
      </w:r>
      <w:r w:rsidR="00EB3CB2" w:rsidRPr="00BD376A">
        <w:rPr>
          <w:rFonts w:ascii="Arial" w:eastAsia="Times New Roman" w:hAnsi="Arial" w:cs="Arial"/>
          <w:sz w:val="22"/>
          <w:szCs w:val="22"/>
        </w:rPr>
        <w:t>0</w:t>
      </w:r>
      <w:r w:rsidRPr="00BD376A">
        <w:rPr>
          <w:rFonts w:ascii="Arial" w:eastAsia="Times New Roman" w:hAnsi="Arial" w:cs="Arial"/>
          <w:sz w:val="22"/>
          <w:szCs w:val="22"/>
        </w:rPr>
        <w:t xml:space="preserve"> punktów.</w:t>
      </w:r>
    </w:p>
    <w:p w14:paraId="3EB5D88D" w14:textId="77777777" w:rsidR="00E569BB" w:rsidRPr="00BD376A" w:rsidRDefault="00E569BB" w:rsidP="00BD376A">
      <w:pPr>
        <w:autoSpaceDE w:val="0"/>
        <w:autoSpaceDN w:val="0"/>
        <w:adjustRightInd w:val="0"/>
        <w:ind w:left="720"/>
        <w:jc w:val="both"/>
        <w:rPr>
          <w:rFonts w:ascii="Arial" w:eastAsia="Times New Roman" w:hAnsi="Arial" w:cs="Arial"/>
          <w:sz w:val="22"/>
          <w:szCs w:val="22"/>
        </w:rPr>
      </w:pPr>
    </w:p>
    <w:p w14:paraId="61416892" w14:textId="77777777" w:rsidR="00E324EC" w:rsidRPr="00BD376A" w:rsidRDefault="00DA127D" w:rsidP="00BD376A">
      <w:pPr>
        <w:autoSpaceDE w:val="0"/>
        <w:autoSpaceDN w:val="0"/>
        <w:adjustRightInd w:val="0"/>
        <w:ind w:left="709"/>
        <w:jc w:val="both"/>
        <w:rPr>
          <w:rFonts w:ascii="Arial" w:hAnsi="Arial" w:cs="Arial"/>
          <w:b/>
          <w:bCs/>
          <w:sz w:val="22"/>
          <w:szCs w:val="22"/>
        </w:rPr>
      </w:pPr>
      <w:r w:rsidRPr="00BD376A">
        <w:rPr>
          <w:rFonts w:ascii="Arial" w:hAnsi="Arial" w:cs="Arial"/>
          <w:b/>
          <w:bCs/>
          <w:sz w:val="22"/>
          <w:szCs w:val="22"/>
        </w:rPr>
        <w:t xml:space="preserve">6. </w:t>
      </w:r>
      <w:r w:rsidR="00702C6E" w:rsidRPr="00BD376A">
        <w:rPr>
          <w:rFonts w:ascii="Arial" w:hAnsi="Arial" w:cs="Arial"/>
          <w:b/>
          <w:sz w:val="22"/>
          <w:szCs w:val="22"/>
        </w:rPr>
        <w:t>Sposób organizacji zajęć praktycznych określonych w programie szkolenia</w:t>
      </w:r>
      <w:r w:rsidR="005A0D33" w:rsidRPr="00BD376A">
        <w:rPr>
          <w:rFonts w:ascii="Arial" w:hAnsi="Arial" w:cs="Arial"/>
          <w:b/>
          <w:sz w:val="22"/>
          <w:szCs w:val="22"/>
        </w:rPr>
        <w:t xml:space="preserve"> – </w:t>
      </w:r>
      <w:r w:rsidR="00702C6E" w:rsidRPr="00BD376A">
        <w:rPr>
          <w:rFonts w:ascii="Arial" w:hAnsi="Arial" w:cs="Arial"/>
          <w:b/>
          <w:sz w:val="22"/>
          <w:szCs w:val="22"/>
        </w:rPr>
        <w:t>5</w:t>
      </w:r>
      <w:r w:rsidR="005A0D33" w:rsidRPr="00BD376A">
        <w:rPr>
          <w:rFonts w:ascii="Arial" w:hAnsi="Arial" w:cs="Arial"/>
          <w:b/>
          <w:sz w:val="22"/>
          <w:szCs w:val="22"/>
        </w:rPr>
        <w:t>%</w:t>
      </w:r>
    </w:p>
    <w:p w14:paraId="25559098" w14:textId="77777777" w:rsidR="00E324EC" w:rsidRPr="00BD376A" w:rsidRDefault="00E324EC" w:rsidP="00BD376A">
      <w:pPr>
        <w:autoSpaceDE w:val="0"/>
        <w:autoSpaceDN w:val="0"/>
        <w:adjustRightInd w:val="0"/>
        <w:ind w:left="709"/>
        <w:jc w:val="both"/>
        <w:rPr>
          <w:rFonts w:ascii="Arial" w:hAnsi="Arial" w:cs="Arial"/>
          <w:bCs/>
          <w:sz w:val="22"/>
          <w:szCs w:val="22"/>
        </w:rPr>
      </w:pPr>
    </w:p>
    <w:p w14:paraId="5E98CBBE" w14:textId="77777777" w:rsidR="00E569BB" w:rsidRPr="00BD376A" w:rsidRDefault="008B04EB" w:rsidP="00BD376A">
      <w:pPr>
        <w:autoSpaceDE w:val="0"/>
        <w:autoSpaceDN w:val="0"/>
        <w:adjustRightInd w:val="0"/>
        <w:ind w:left="709"/>
        <w:jc w:val="both"/>
        <w:rPr>
          <w:rFonts w:ascii="Arial" w:hAnsi="Arial" w:cs="Arial"/>
          <w:bCs/>
          <w:sz w:val="22"/>
          <w:szCs w:val="22"/>
        </w:rPr>
      </w:pPr>
      <w:r>
        <w:rPr>
          <w:rFonts w:ascii="Arial" w:hAnsi="Arial" w:cs="Arial"/>
          <w:bCs/>
          <w:sz w:val="22"/>
          <w:szCs w:val="22"/>
        </w:rPr>
        <w:t xml:space="preserve">1. </w:t>
      </w:r>
      <w:r w:rsidR="00E569BB" w:rsidRPr="00BD376A">
        <w:rPr>
          <w:rFonts w:ascii="Arial" w:hAnsi="Arial" w:cs="Arial"/>
          <w:bCs/>
          <w:sz w:val="22"/>
          <w:szCs w:val="22"/>
        </w:rPr>
        <w:t xml:space="preserve">Wykonawca obowiązany jest zrealizować opisane </w:t>
      </w:r>
      <w:r w:rsidR="00DA127D" w:rsidRPr="00BD376A">
        <w:rPr>
          <w:rFonts w:ascii="Arial" w:hAnsi="Arial" w:cs="Arial"/>
          <w:bCs/>
          <w:sz w:val="22"/>
          <w:szCs w:val="22"/>
        </w:rPr>
        <w:t>przez Zamawiającego szkolenia w </w:t>
      </w:r>
      <w:r w:rsidR="00E569BB" w:rsidRPr="00BD376A">
        <w:rPr>
          <w:rFonts w:ascii="Arial" w:hAnsi="Arial" w:cs="Arial"/>
          <w:bCs/>
          <w:sz w:val="22"/>
          <w:szCs w:val="22"/>
        </w:rPr>
        <w:t xml:space="preserve">sposób spełniający wszystkie minimalnie opisane wymagania Zamawiającego </w:t>
      </w:r>
      <w:r w:rsidR="00FC3B75" w:rsidRPr="00BD376A">
        <w:rPr>
          <w:rFonts w:ascii="Arial" w:hAnsi="Arial" w:cs="Arial"/>
          <w:bCs/>
          <w:sz w:val="22"/>
          <w:szCs w:val="22"/>
        </w:rPr>
        <w:t xml:space="preserve">co do </w:t>
      </w:r>
      <w:r w:rsidR="00E569BB" w:rsidRPr="00BD376A">
        <w:rPr>
          <w:rFonts w:ascii="Arial" w:hAnsi="Arial" w:cs="Arial"/>
          <w:bCs/>
          <w:sz w:val="22"/>
          <w:szCs w:val="22"/>
        </w:rPr>
        <w:t xml:space="preserve">zakresów </w:t>
      </w:r>
      <w:r w:rsidR="00FC3B75" w:rsidRPr="00BD376A">
        <w:rPr>
          <w:rFonts w:ascii="Arial" w:hAnsi="Arial" w:cs="Arial"/>
          <w:bCs/>
          <w:sz w:val="22"/>
          <w:szCs w:val="22"/>
        </w:rPr>
        <w:t xml:space="preserve">i metodologii </w:t>
      </w:r>
      <w:r w:rsidR="00E569BB" w:rsidRPr="00BD376A">
        <w:rPr>
          <w:rFonts w:ascii="Arial" w:hAnsi="Arial" w:cs="Arial"/>
          <w:bCs/>
          <w:sz w:val="22"/>
          <w:szCs w:val="22"/>
        </w:rPr>
        <w:t>omawianych zagadnień i wykonywanych ćwiczeń praktycznych, zgodnie z opisem przedmiotu zamówienia dla danej części (zadania).</w:t>
      </w:r>
    </w:p>
    <w:p w14:paraId="26CD1E87" w14:textId="77777777" w:rsidR="00FC3B75" w:rsidRPr="00BD376A" w:rsidRDefault="00FC3B75" w:rsidP="00BD376A">
      <w:pPr>
        <w:autoSpaceDE w:val="0"/>
        <w:autoSpaceDN w:val="0"/>
        <w:adjustRightInd w:val="0"/>
        <w:ind w:left="709"/>
        <w:jc w:val="both"/>
        <w:rPr>
          <w:rFonts w:ascii="Arial" w:hAnsi="Arial" w:cs="Arial"/>
          <w:bCs/>
          <w:sz w:val="22"/>
          <w:szCs w:val="22"/>
        </w:rPr>
      </w:pPr>
    </w:p>
    <w:p w14:paraId="2618E71A" w14:textId="77777777" w:rsidR="00FC3B75" w:rsidRPr="00BD376A" w:rsidRDefault="00FC3B75" w:rsidP="00BD376A">
      <w:pPr>
        <w:autoSpaceDE w:val="0"/>
        <w:autoSpaceDN w:val="0"/>
        <w:adjustRightInd w:val="0"/>
        <w:ind w:left="709"/>
        <w:jc w:val="both"/>
        <w:rPr>
          <w:rFonts w:ascii="Arial" w:hAnsi="Arial" w:cs="Arial"/>
          <w:b/>
          <w:sz w:val="22"/>
          <w:szCs w:val="22"/>
        </w:rPr>
      </w:pPr>
      <w:r w:rsidRPr="00BD376A">
        <w:rPr>
          <w:rFonts w:ascii="Arial" w:hAnsi="Arial" w:cs="Arial"/>
          <w:sz w:val="22"/>
          <w:szCs w:val="22"/>
        </w:rPr>
        <w:t>Ocena ofert wg powyższego kryterium dokonywana będzie wg następujących zasad:</w:t>
      </w:r>
    </w:p>
    <w:p w14:paraId="2466A3EB" w14:textId="77777777" w:rsidR="00FC3B75" w:rsidRPr="00BD376A" w:rsidRDefault="00FC3B75" w:rsidP="00BD376A">
      <w:pPr>
        <w:autoSpaceDE w:val="0"/>
        <w:autoSpaceDN w:val="0"/>
        <w:adjustRightInd w:val="0"/>
        <w:ind w:left="709"/>
        <w:jc w:val="both"/>
        <w:rPr>
          <w:rFonts w:ascii="Arial" w:hAnsi="Arial" w:cs="Arial"/>
          <w:sz w:val="22"/>
          <w:szCs w:val="22"/>
        </w:rPr>
      </w:pPr>
      <w:r w:rsidRPr="00BD376A">
        <w:rPr>
          <w:rFonts w:ascii="Arial" w:eastAsia="OpenSymbol" w:hAnsi="Arial" w:cs="Arial"/>
          <w:sz w:val="22"/>
          <w:szCs w:val="22"/>
        </w:rPr>
        <w:t xml:space="preserve">– </w:t>
      </w:r>
      <w:r w:rsidR="00992849" w:rsidRPr="00BD376A">
        <w:rPr>
          <w:rFonts w:ascii="Arial" w:eastAsia="OpenSymbol" w:hAnsi="Arial" w:cs="Arial"/>
          <w:sz w:val="22"/>
          <w:szCs w:val="22"/>
        </w:rPr>
        <w:t xml:space="preserve">   </w:t>
      </w:r>
      <w:r w:rsidRPr="00BD376A">
        <w:rPr>
          <w:rFonts w:ascii="Arial" w:hAnsi="Arial" w:cs="Arial"/>
          <w:sz w:val="22"/>
          <w:szCs w:val="22"/>
        </w:rPr>
        <w:t>zamawiający stosować będzie ocenę punktową;</w:t>
      </w:r>
    </w:p>
    <w:p w14:paraId="10AB2F30" w14:textId="77777777" w:rsidR="00FC3B75" w:rsidRPr="00BD376A" w:rsidRDefault="00FC3B75" w:rsidP="00BD376A">
      <w:pPr>
        <w:autoSpaceDE w:val="0"/>
        <w:autoSpaceDN w:val="0"/>
        <w:adjustRightInd w:val="0"/>
        <w:ind w:left="709"/>
        <w:jc w:val="both"/>
        <w:rPr>
          <w:rFonts w:ascii="Arial" w:hAnsi="Arial" w:cs="Arial"/>
          <w:sz w:val="22"/>
          <w:szCs w:val="22"/>
        </w:rPr>
      </w:pPr>
      <w:r w:rsidRPr="00BD376A">
        <w:rPr>
          <w:rFonts w:ascii="Arial" w:eastAsia="OpenSymbol" w:hAnsi="Arial" w:cs="Arial"/>
          <w:sz w:val="22"/>
          <w:szCs w:val="22"/>
        </w:rPr>
        <w:t xml:space="preserve">– niniejsze </w:t>
      </w:r>
      <w:r w:rsidRPr="00BD376A">
        <w:rPr>
          <w:rFonts w:ascii="Arial" w:hAnsi="Arial" w:cs="Arial"/>
          <w:sz w:val="22"/>
          <w:szCs w:val="22"/>
        </w:rPr>
        <w:t xml:space="preserve">kryterium </w:t>
      </w:r>
      <w:proofErr w:type="spellStart"/>
      <w:r w:rsidRPr="00BD376A">
        <w:rPr>
          <w:rFonts w:ascii="Arial" w:hAnsi="Arial" w:cs="Arial"/>
          <w:sz w:val="22"/>
          <w:szCs w:val="22"/>
        </w:rPr>
        <w:t>pozacenowe</w:t>
      </w:r>
      <w:proofErr w:type="spellEnd"/>
      <w:r w:rsidRPr="00BD376A">
        <w:rPr>
          <w:rFonts w:ascii="Arial" w:hAnsi="Arial" w:cs="Arial"/>
          <w:sz w:val="22"/>
          <w:szCs w:val="22"/>
        </w:rPr>
        <w:t xml:space="preserve"> oceniane będzie na podstawie poniższego zestawienia:</w:t>
      </w:r>
    </w:p>
    <w:p w14:paraId="123DFC7D" w14:textId="77777777" w:rsidR="00FC3B75" w:rsidRPr="00BD376A" w:rsidRDefault="00FC3B75" w:rsidP="00BD376A">
      <w:pPr>
        <w:autoSpaceDE w:val="0"/>
        <w:autoSpaceDN w:val="0"/>
        <w:adjustRightInd w:val="0"/>
        <w:ind w:left="709"/>
        <w:jc w:val="both"/>
        <w:rPr>
          <w:rFonts w:ascii="Arial" w:hAnsi="Arial" w:cs="Arial"/>
          <w:bCs/>
          <w:sz w:val="22"/>
          <w:szCs w:val="22"/>
        </w:rPr>
      </w:pPr>
    </w:p>
    <w:p w14:paraId="6F0BF5CA" w14:textId="77777777" w:rsidR="00956705" w:rsidRPr="00BD376A" w:rsidRDefault="00B2442A" w:rsidP="00BD376A">
      <w:pPr>
        <w:autoSpaceDE w:val="0"/>
        <w:autoSpaceDN w:val="0"/>
        <w:adjustRightInd w:val="0"/>
        <w:ind w:left="709"/>
        <w:jc w:val="both"/>
        <w:rPr>
          <w:rFonts w:ascii="Arial" w:hAnsi="Arial" w:cs="Arial"/>
          <w:bCs/>
          <w:sz w:val="22"/>
          <w:szCs w:val="22"/>
        </w:rPr>
      </w:pPr>
      <w:r w:rsidRPr="00BD376A">
        <w:rPr>
          <w:rFonts w:ascii="Arial" w:hAnsi="Arial" w:cs="Arial"/>
          <w:bCs/>
          <w:sz w:val="22"/>
          <w:szCs w:val="22"/>
        </w:rPr>
        <w:t>Jeżeli Wykonawca przedłoży</w:t>
      </w:r>
      <w:r w:rsidR="005A0D33" w:rsidRPr="00BD376A">
        <w:rPr>
          <w:rFonts w:ascii="Arial" w:hAnsi="Arial" w:cs="Arial"/>
          <w:bCs/>
          <w:sz w:val="22"/>
          <w:szCs w:val="22"/>
        </w:rPr>
        <w:t xml:space="preserve"> </w:t>
      </w:r>
      <w:r w:rsidRPr="00BD376A">
        <w:rPr>
          <w:rFonts w:ascii="Arial" w:hAnsi="Arial" w:cs="Arial"/>
          <w:bCs/>
          <w:sz w:val="22"/>
          <w:szCs w:val="22"/>
        </w:rPr>
        <w:t>opis</w:t>
      </w:r>
      <w:r w:rsidR="009E68E8" w:rsidRPr="00BD376A">
        <w:rPr>
          <w:rFonts w:ascii="Arial" w:hAnsi="Arial" w:cs="Arial"/>
          <w:bCs/>
          <w:sz w:val="22"/>
          <w:szCs w:val="22"/>
        </w:rPr>
        <w:t xml:space="preserve"> </w:t>
      </w:r>
      <w:r w:rsidR="005A0D33" w:rsidRPr="00BD376A">
        <w:rPr>
          <w:rFonts w:ascii="Arial" w:hAnsi="Arial" w:cs="Arial"/>
          <w:bCs/>
          <w:sz w:val="22"/>
          <w:szCs w:val="22"/>
        </w:rPr>
        <w:t xml:space="preserve">propozycji zrealizowania </w:t>
      </w:r>
      <w:r w:rsidR="005A0D33" w:rsidRPr="00BD376A">
        <w:rPr>
          <w:rFonts w:ascii="Arial" w:hAnsi="Arial" w:cs="Arial"/>
          <w:sz w:val="22"/>
          <w:szCs w:val="22"/>
        </w:rPr>
        <w:t xml:space="preserve">zajęć praktycznych zorganizowanych z zastosowaniem innowacyjnych lub oryginalnych metod ich prowadzenia wykraczających poza </w:t>
      </w:r>
      <w:r w:rsidR="009E68E8" w:rsidRPr="00BD376A">
        <w:rPr>
          <w:rFonts w:ascii="Arial" w:hAnsi="Arial" w:cs="Arial"/>
          <w:bCs/>
          <w:sz w:val="22"/>
          <w:szCs w:val="22"/>
        </w:rPr>
        <w:t xml:space="preserve">wszystkie minimalnie opisane wymagania Zamawiającego co do zakresów i metodologii omawianych zagadnień i wykonywanych ćwiczeń praktycznych, tj. </w:t>
      </w:r>
      <w:r w:rsidR="009E68E8" w:rsidRPr="00BD376A">
        <w:rPr>
          <w:rFonts w:ascii="Arial" w:hAnsi="Arial" w:cs="Arial"/>
          <w:sz w:val="22"/>
          <w:szCs w:val="22"/>
        </w:rPr>
        <w:t>np. ćwiczenia bezpoś</w:t>
      </w:r>
      <w:r w:rsidR="005A0D33" w:rsidRPr="00BD376A">
        <w:rPr>
          <w:rFonts w:ascii="Arial" w:hAnsi="Arial" w:cs="Arial"/>
          <w:sz w:val="22"/>
          <w:szCs w:val="22"/>
        </w:rPr>
        <w:t xml:space="preserve">rednio </w:t>
      </w:r>
      <w:r w:rsidRPr="00BD376A">
        <w:rPr>
          <w:rFonts w:ascii="Arial" w:hAnsi="Arial" w:cs="Arial"/>
          <w:sz w:val="22"/>
          <w:szCs w:val="22"/>
        </w:rPr>
        <w:t xml:space="preserve">na terenie </w:t>
      </w:r>
      <w:r w:rsidR="005A0D33" w:rsidRPr="00BD376A">
        <w:rPr>
          <w:rFonts w:ascii="Arial" w:hAnsi="Arial" w:cs="Arial"/>
          <w:sz w:val="22"/>
          <w:szCs w:val="22"/>
        </w:rPr>
        <w:t>zakład</w:t>
      </w:r>
      <w:r w:rsidRPr="00BD376A">
        <w:rPr>
          <w:rFonts w:ascii="Arial" w:hAnsi="Arial" w:cs="Arial"/>
          <w:sz w:val="22"/>
          <w:szCs w:val="22"/>
        </w:rPr>
        <w:t>u</w:t>
      </w:r>
      <w:r w:rsidR="005A0D33" w:rsidRPr="00BD376A">
        <w:rPr>
          <w:rFonts w:ascii="Arial" w:hAnsi="Arial" w:cs="Arial"/>
          <w:sz w:val="22"/>
          <w:szCs w:val="22"/>
        </w:rPr>
        <w:t xml:space="preserve"> pracy</w:t>
      </w:r>
      <w:r w:rsidRPr="00BD376A">
        <w:rPr>
          <w:rFonts w:ascii="Arial" w:hAnsi="Arial" w:cs="Arial"/>
          <w:sz w:val="22"/>
          <w:szCs w:val="22"/>
        </w:rPr>
        <w:t>, inne podobne</w:t>
      </w:r>
      <w:r w:rsidR="005A0D33" w:rsidRPr="00BD376A">
        <w:rPr>
          <w:rFonts w:ascii="Arial" w:hAnsi="Arial" w:cs="Arial"/>
          <w:sz w:val="22"/>
          <w:szCs w:val="22"/>
        </w:rPr>
        <w:t xml:space="preserve">) </w:t>
      </w:r>
      <w:r w:rsidRPr="00BD376A">
        <w:rPr>
          <w:rFonts w:ascii="Arial" w:eastAsia="Times New Roman" w:hAnsi="Arial" w:cs="Arial"/>
          <w:sz w:val="22"/>
          <w:szCs w:val="22"/>
        </w:rPr>
        <w:t>to otrzyma za niniejsze kryterium 5 punktów.</w:t>
      </w:r>
      <w:r w:rsidRPr="00BD376A">
        <w:rPr>
          <w:rFonts w:ascii="Arial" w:hAnsi="Arial" w:cs="Arial"/>
          <w:sz w:val="22"/>
          <w:szCs w:val="22"/>
        </w:rPr>
        <w:t xml:space="preserve"> </w:t>
      </w:r>
    </w:p>
    <w:p w14:paraId="38E130EE" w14:textId="77777777" w:rsidR="00956705" w:rsidRPr="00BD376A" w:rsidRDefault="00956705" w:rsidP="00BD376A">
      <w:pPr>
        <w:autoSpaceDE w:val="0"/>
        <w:autoSpaceDN w:val="0"/>
        <w:adjustRightInd w:val="0"/>
        <w:ind w:left="709"/>
        <w:jc w:val="both"/>
        <w:rPr>
          <w:rFonts w:ascii="Arial" w:hAnsi="Arial" w:cs="Arial"/>
          <w:bCs/>
          <w:sz w:val="22"/>
          <w:szCs w:val="22"/>
        </w:rPr>
      </w:pPr>
    </w:p>
    <w:p w14:paraId="321EFFB1" w14:textId="77777777" w:rsidR="00EB3CB2" w:rsidRPr="00BD376A" w:rsidRDefault="00EB3CB2" w:rsidP="00BD376A">
      <w:pPr>
        <w:autoSpaceDE w:val="0"/>
        <w:autoSpaceDN w:val="0"/>
        <w:adjustRightInd w:val="0"/>
        <w:ind w:left="709"/>
        <w:jc w:val="both"/>
        <w:rPr>
          <w:rFonts w:ascii="Arial" w:hAnsi="Arial" w:cs="Arial"/>
          <w:bCs/>
          <w:sz w:val="22"/>
          <w:szCs w:val="22"/>
        </w:rPr>
      </w:pPr>
      <w:r w:rsidRPr="00BD376A">
        <w:rPr>
          <w:rFonts w:ascii="Arial" w:hAnsi="Arial" w:cs="Arial"/>
          <w:bCs/>
          <w:sz w:val="22"/>
          <w:szCs w:val="22"/>
        </w:rPr>
        <w:t xml:space="preserve">Przedłożenie opisu propozycji zrealizowania </w:t>
      </w:r>
      <w:r w:rsidRPr="00BD376A">
        <w:rPr>
          <w:rFonts w:ascii="Arial" w:hAnsi="Arial" w:cs="Arial"/>
          <w:sz w:val="22"/>
          <w:szCs w:val="22"/>
        </w:rPr>
        <w:t>zajęć praktycznych</w:t>
      </w:r>
      <w:r w:rsidRPr="00BD376A">
        <w:rPr>
          <w:rFonts w:ascii="Arial" w:hAnsi="Arial" w:cs="Arial"/>
          <w:bCs/>
          <w:sz w:val="22"/>
          <w:szCs w:val="22"/>
        </w:rPr>
        <w:t xml:space="preserve">, który ogranicza się do wypełnienia </w:t>
      </w:r>
      <w:r w:rsidRPr="00BD376A">
        <w:rPr>
          <w:rFonts w:ascii="Arial" w:hAnsi="Arial" w:cs="Arial"/>
          <w:sz w:val="22"/>
          <w:szCs w:val="22"/>
        </w:rPr>
        <w:t>wszystkich minimalnie opisane potrzeb Zamawiającego – 0 punktów.</w:t>
      </w:r>
    </w:p>
    <w:p w14:paraId="6A43EBFC" w14:textId="77777777" w:rsidR="00956705" w:rsidRPr="00BD376A" w:rsidRDefault="00956705" w:rsidP="00BD376A">
      <w:pPr>
        <w:autoSpaceDE w:val="0"/>
        <w:autoSpaceDN w:val="0"/>
        <w:adjustRightInd w:val="0"/>
        <w:ind w:left="709"/>
        <w:jc w:val="both"/>
        <w:rPr>
          <w:rFonts w:ascii="Arial" w:hAnsi="Arial" w:cs="Arial"/>
          <w:bCs/>
          <w:sz w:val="22"/>
          <w:szCs w:val="22"/>
        </w:rPr>
      </w:pPr>
    </w:p>
    <w:p w14:paraId="4AC115B6" w14:textId="77777777" w:rsidR="007716AC" w:rsidRPr="00BD376A" w:rsidRDefault="00FC3B75" w:rsidP="00BD376A">
      <w:pPr>
        <w:autoSpaceDE w:val="0"/>
        <w:autoSpaceDN w:val="0"/>
        <w:adjustRightInd w:val="0"/>
        <w:ind w:left="709"/>
        <w:jc w:val="both"/>
        <w:rPr>
          <w:rFonts w:ascii="Arial" w:hAnsi="Arial" w:cs="Arial"/>
          <w:sz w:val="22"/>
          <w:szCs w:val="22"/>
        </w:rPr>
      </w:pPr>
      <w:r w:rsidRPr="00BD376A">
        <w:rPr>
          <w:rFonts w:ascii="Arial" w:hAnsi="Arial" w:cs="Arial"/>
          <w:bCs/>
          <w:sz w:val="22"/>
          <w:szCs w:val="22"/>
        </w:rPr>
        <w:t>UWAGA: powyższe kryterium nie ma zastosowania w przypadku zamówienia na część zamówienia (zadania) nr 1</w:t>
      </w:r>
      <w:r w:rsidR="000443E8" w:rsidRPr="00BD376A">
        <w:rPr>
          <w:rFonts w:ascii="Arial" w:hAnsi="Arial" w:cs="Arial"/>
          <w:bCs/>
          <w:sz w:val="22"/>
          <w:szCs w:val="22"/>
        </w:rPr>
        <w:t>2</w:t>
      </w:r>
      <w:r w:rsidRPr="00BD376A">
        <w:rPr>
          <w:rFonts w:ascii="Arial" w:hAnsi="Arial" w:cs="Arial"/>
          <w:bCs/>
          <w:sz w:val="22"/>
          <w:szCs w:val="22"/>
        </w:rPr>
        <w:t xml:space="preserve">: </w:t>
      </w:r>
      <w:r w:rsidRPr="00BD376A">
        <w:rPr>
          <w:rFonts w:ascii="Arial" w:hAnsi="Arial" w:cs="Arial"/>
          <w:sz w:val="22"/>
          <w:szCs w:val="22"/>
        </w:rPr>
        <w:t>„Studia podyplomowe: Logistyka i Spedycja dla nauczycieli”</w:t>
      </w:r>
      <w:r w:rsidR="00AC6FB0" w:rsidRPr="00BD376A">
        <w:rPr>
          <w:rFonts w:ascii="Arial" w:hAnsi="Arial" w:cs="Arial"/>
          <w:sz w:val="22"/>
          <w:szCs w:val="22"/>
        </w:rPr>
        <w:t>.</w:t>
      </w:r>
    </w:p>
    <w:p w14:paraId="6C6AC7EC" w14:textId="77777777" w:rsidR="007716AC" w:rsidRPr="00BD376A" w:rsidRDefault="007716AC" w:rsidP="00BD376A">
      <w:pPr>
        <w:autoSpaceDE w:val="0"/>
        <w:autoSpaceDN w:val="0"/>
        <w:adjustRightInd w:val="0"/>
        <w:jc w:val="both"/>
        <w:rPr>
          <w:rFonts w:ascii="Arial" w:hAnsi="Arial" w:cs="Arial"/>
          <w:sz w:val="22"/>
          <w:szCs w:val="22"/>
        </w:rPr>
      </w:pPr>
    </w:p>
    <w:p w14:paraId="57849CA6" w14:textId="77777777" w:rsidR="00AC6FB0" w:rsidRPr="00BD376A" w:rsidRDefault="00E97529" w:rsidP="00BD376A">
      <w:pPr>
        <w:autoSpaceDE w:val="0"/>
        <w:autoSpaceDN w:val="0"/>
        <w:adjustRightInd w:val="0"/>
        <w:ind w:left="709" w:hanging="709"/>
        <w:jc w:val="both"/>
        <w:rPr>
          <w:rFonts w:ascii="Arial" w:hAnsi="Arial" w:cs="Arial"/>
          <w:sz w:val="22"/>
          <w:szCs w:val="22"/>
        </w:rPr>
      </w:pPr>
      <w:r w:rsidRPr="00BD376A">
        <w:rPr>
          <w:rFonts w:ascii="Arial" w:hAnsi="Arial" w:cs="Arial"/>
          <w:sz w:val="22"/>
          <w:szCs w:val="22"/>
        </w:rPr>
        <w:t>2.</w:t>
      </w:r>
      <w:r w:rsidRPr="00BD376A">
        <w:rPr>
          <w:rFonts w:ascii="Arial" w:hAnsi="Arial" w:cs="Arial"/>
          <w:sz w:val="22"/>
          <w:szCs w:val="22"/>
        </w:rPr>
        <w:tab/>
      </w:r>
      <w:r w:rsidR="00AC6FB0" w:rsidRPr="00BD376A">
        <w:rPr>
          <w:rFonts w:ascii="Arial" w:hAnsi="Arial" w:cs="Arial"/>
          <w:sz w:val="22"/>
          <w:szCs w:val="22"/>
        </w:rPr>
        <w:t xml:space="preserve">Podsumowując, za zaoferowanie wykonania przedmiotu zamówienia z zaoferowaniem wszystkich najwyżej ocenianych parametrów oferty pozwoli na przyznanie Wykonawcy maksymalnie 100 punktów, z zastrzeżeniem, że </w:t>
      </w:r>
      <w:r w:rsidR="00AC6FB0" w:rsidRPr="00BD376A">
        <w:rPr>
          <w:rFonts w:ascii="Arial" w:hAnsi="Arial" w:cs="Arial"/>
          <w:bCs/>
          <w:sz w:val="22"/>
          <w:szCs w:val="22"/>
        </w:rPr>
        <w:t>w przypadku zamówienia na część zamówienia (zadania) nr 1</w:t>
      </w:r>
      <w:r w:rsidR="000443E8" w:rsidRPr="00BD376A">
        <w:rPr>
          <w:rFonts w:ascii="Arial" w:hAnsi="Arial" w:cs="Arial"/>
          <w:bCs/>
          <w:sz w:val="22"/>
          <w:szCs w:val="22"/>
        </w:rPr>
        <w:t>2</w:t>
      </w:r>
      <w:r w:rsidR="00AC6FB0" w:rsidRPr="00BD376A">
        <w:rPr>
          <w:rFonts w:ascii="Arial" w:hAnsi="Arial" w:cs="Arial"/>
          <w:bCs/>
          <w:sz w:val="22"/>
          <w:szCs w:val="22"/>
        </w:rPr>
        <w:t xml:space="preserve">: </w:t>
      </w:r>
      <w:r w:rsidR="00AC6FB0" w:rsidRPr="00BD376A">
        <w:rPr>
          <w:rFonts w:ascii="Arial" w:hAnsi="Arial" w:cs="Arial"/>
          <w:sz w:val="22"/>
          <w:szCs w:val="22"/>
        </w:rPr>
        <w:t xml:space="preserve">„Studia podyplomowe: Logistyka i Spedycja dla nauczycieli” wykonawca może otrzymać maksymalnie 90 punktów. </w:t>
      </w:r>
      <w:r w:rsidRPr="00BD376A">
        <w:rPr>
          <w:rFonts w:ascii="Arial" w:hAnsi="Arial" w:cs="Arial"/>
          <w:sz w:val="22"/>
          <w:szCs w:val="22"/>
        </w:rPr>
        <w:t>Zamawiający udzieli zamówienia Wykonawcy, którego oferta uzyska największą ilość punktów w danej części.</w:t>
      </w:r>
    </w:p>
    <w:p w14:paraId="157A6626" w14:textId="77777777" w:rsidR="00733679" w:rsidRPr="00BD376A" w:rsidRDefault="00E97529" w:rsidP="00BD376A">
      <w:pPr>
        <w:autoSpaceDE w:val="0"/>
        <w:autoSpaceDN w:val="0"/>
        <w:adjustRightInd w:val="0"/>
        <w:jc w:val="both"/>
        <w:rPr>
          <w:rFonts w:ascii="Arial" w:hAnsi="Arial" w:cs="Arial"/>
          <w:sz w:val="22"/>
          <w:szCs w:val="22"/>
        </w:rPr>
      </w:pPr>
      <w:r w:rsidRPr="00BD376A">
        <w:rPr>
          <w:rFonts w:ascii="Arial" w:hAnsi="Arial" w:cs="Arial"/>
          <w:bCs/>
          <w:sz w:val="22"/>
          <w:szCs w:val="22"/>
        </w:rPr>
        <w:t>3.</w:t>
      </w:r>
      <w:r w:rsidRPr="00BD376A">
        <w:rPr>
          <w:rFonts w:ascii="Arial" w:hAnsi="Arial" w:cs="Arial"/>
          <w:bCs/>
          <w:sz w:val="22"/>
          <w:szCs w:val="22"/>
        </w:rPr>
        <w:tab/>
      </w:r>
      <w:r w:rsidR="00733679" w:rsidRPr="00BD376A">
        <w:rPr>
          <w:rFonts w:ascii="Arial" w:hAnsi="Arial" w:cs="Arial"/>
          <w:sz w:val="22"/>
          <w:szCs w:val="22"/>
        </w:rPr>
        <w:t>Zamawiający zastosuje zaokrąglanie każdego wyniku do dwóch miejsc po przecinku.</w:t>
      </w:r>
    </w:p>
    <w:p w14:paraId="13AD6B1E" w14:textId="77777777" w:rsidR="00733679" w:rsidRPr="00BD376A" w:rsidRDefault="00733679" w:rsidP="00BD376A">
      <w:pPr>
        <w:jc w:val="both"/>
        <w:rPr>
          <w:rFonts w:ascii="Arial" w:hAnsi="Arial" w:cs="Arial"/>
          <w:noProof/>
          <w:sz w:val="22"/>
          <w:szCs w:val="22"/>
        </w:rPr>
      </w:pPr>
      <w:r w:rsidRPr="00BD376A">
        <w:rPr>
          <w:rFonts w:ascii="Arial" w:hAnsi="Arial" w:cs="Arial"/>
          <w:noProof/>
          <w:sz w:val="22"/>
          <w:szCs w:val="22"/>
        </w:rPr>
        <w:t>4.</w:t>
      </w:r>
      <w:r w:rsidR="005738C9" w:rsidRPr="00BD376A">
        <w:rPr>
          <w:rFonts w:ascii="Arial" w:hAnsi="Arial" w:cs="Arial"/>
          <w:noProof/>
          <w:sz w:val="22"/>
          <w:szCs w:val="22"/>
        </w:rPr>
        <w:tab/>
      </w:r>
      <w:r w:rsidRPr="00BD376A">
        <w:rPr>
          <w:rFonts w:ascii="Arial" w:hAnsi="Arial" w:cs="Arial"/>
          <w:noProof/>
          <w:sz w:val="22"/>
          <w:szCs w:val="22"/>
        </w:rPr>
        <w:t>Zamawiający poprawi w ofercie Wykonawcy :</w:t>
      </w:r>
    </w:p>
    <w:p w14:paraId="7EF310EC" w14:textId="77777777" w:rsidR="00733679" w:rsidRPr="00BD376A" w:rsidRDefault="00733679" w:rsidP="00BD376A">
      <w:pPr>
        <w:numPr>
          <w:ilvl w:val="0"/>
          <w:numId w:val="8"/>
        </w:numPr>
        <w:tabs>
          <w:tab w:val="clear" w:pos="927"/>
          <w:tab w:val="left" w:pos="-2268"/>
          <w:tab w:val="num" w:pos="709"/>
          <w:tab w:val="num" w:pos="993"/>
        </w:tabs>
        <w:overflowPunct w:val="0"/>
        <w:autoSpaceDE w:val="0"/>
        <w:autoSpaceDN w:val="0"/>
        <w:adjustRightInd w:val="0"/>
        <w:ind w:left="709" w:firstLine="0"/>
        <w:jc w:val="both"/>
        <w:textAlignment w:val="baseline"/>
        <w:rPr>
          <w:rFonts w:ascii="Arial" w:hAnsi="Arial" w:cs="Arial"/>
          <w:sz w:val="22"/>
          <w:szCs w:val="22"/>
        </w:rPr>
      </w:pPr>
      <w:r w:rsidRPr="00BD376A">
        <w:rPr>
          <w:rFonts w:ascii="Arial" w:hAnsi="Arial" w:cs="Arial"/>
          <w:sz w:val="22"/>
          <w:szCs w:val="22"/>
        </w:rPr>
        <w:t>oczywiste omyłki pisarskie;</w:t>
      </w:r>
    </w:p>
    <w:p w14:paraId="4DDD2253" w14:textId="77777777" w:rsidR="00733679" w:rsidRPr="00BD376A" w:rsidRDefault="00733679" w:rsidP="00BD376A">
      <w:pPr>
        <w:numPr>
          <w:ilvl w:val="0"/>
          <w:numId w:val="8"/>
        </w:numPr>
        <w:tabs>
          <w:tab w:val="clear" w:pos="927"/>
          <w:tab w:val="left" w:pos="-2268"/>
          <w:tab w:val="num" w:pos="993"/>
        </w:tabs>
        <w:overflowPunct w:val="0"/>
        <w:autoSpaceDE w:val="0"/>
        <w:autoSpaceDN w:val="0"/>
        <w:adjustRightInd w:val="0"/>
        <w:ind w:left="993" w:hanging="284"/>
        <w:jc w:val="both"/>
        <w:textAlignment w:val="baseline"/>
        <w:rPr>
          <w:rFonts w:ascii="Arial" w:hAnsi="Arial" w:cs="Arial"/>
          <w:sz w:val="22"/>
          <w:szCs w:val="22"/>
        </w:rPr>
      </w:pPr>
      <w:r w:rsidRPr="00BD376A">
        <w:rPr>
          <w:rFonts w:ascii="Arial" w:hAnsi="Arial" w:cs="Arial"/>
          <w:sz w:val="22"/>
          <w:szCs w:val="22"/>
        </w:rPr>
        <w:t>oczywiste omyłki rachunkowe z uwzględnieniem konsekwencji rachunkowych dokonanych poprawek;</w:t>
      </w:r>
    </w:p>
    <w:p w14:paraId="377A95E8" w14:textId="77777777" w:rsidR="00733679" w:rsidRPr="00BD376A" w:rsidRDefault="00733679" w:rsidP="00BD376A">
      <w:pPr>
        <w:tabs>
          <w:tab w:val="num" w:pos="993"/>
        </w:tabs>
        <w:overflowPunct w:val="0"/>
        <w:autoSpaceDE w:val="0"/>
        <w:autoSpaceDN w:val="0"/>
        <w:adjustRightInd w:val="0"/>
        <w:ind w:left="993" w:hanging="284"/>
        <w:jc w:val="both"/>
        <w:textAlignment w:val="baseline"/>
        <w:rPr>
          <w:rFonts w:ascii="Arial" w:hAnsi="Arial" w:cs="Arial"/>
          <w:sz w:val="22"/>
          <w:szCs w:val="22"/>
        </w:rPr>
      </w:pPr>
      <w:r w:rsidRPr="00BD376A">
        <w:rPr>
          <w:rFonts w:ascii="Arial" w:hAnsi="Arial" w:cs="Arial"/>
          <w:sz w:val="22"/>
          <w:szCs w:val="22"/>
        </w:rPr>
        <w:t xml:space="preserve">3) </w:t>
      </w:r>
      <w:r w:rsidR="005738C9" w:rsidRPr="00BD376A">
        <w:rPr>
          <w:rFonts w:ascii="Arial" w:hAnsi="Arial" w:cs="Arial"/>
          <w:sz w:val="22"/>
          <w:szCs w:val="22"/>
        </w:rPr>
        <w:tab/>
        <w:t>i</w:t>
      </w:r>
      <w:r w:rsidRPr="00BD376A">
        <w:rPr>
          <w:rFonts w:ascii="Arial" w:hAnsi="Arial" w:cs="Arial"/>
          <w:sz w:val="22"/>
          <w:szCs w:val="22"/>
        </w:rPr>
        <w:t xml:space="preserve">nne omyłki polegające na niezgodności oferty ze specyfikacją istotnych warunków zamówienia, niepowodujące istotnych zmian w treści ofert - niezwłocznie zawiadamiając o tym wykonawcę, którego oferta została poprawiona.  </w:t>
      </w:r>
    </w:p>
    <w:p w14:paraId="74D5B141" w14:textId="77777777" w:rsidR="00733679" w:rsidRPr="00BD376A" w:rsidRDefault="005738C9" w:rsidP="00BD376A">
      <w:pPr>
        <w:tabs>
          <w:tab w:val="left" w:pos="-2268"/>
          <w:tab w:val="left" w:pos="709"/>
        </w:tabs>
        <w:overflowPunct w:val="0"/>
        <w:autoSpaceDE w:val="0"/>
        <w:autoSpaceDN w:val="0"/>
        <w:adjustRightInd w:val="0"/>
        <w:jc w:val="both"/>
        <w:textAlignment w:val="baseline"/>
        <w:rPr>
          <w:rFonts w:ascii="Arial" w:hAnsi="Arial" w:cs="Arial"/>
          <w:sz w:val="22"/>
          <w:szCs w:val="22"/>
        </w:rPr>
      </w:pPr>
      <w:r w:rsidRPr="00BD376A">
        <w:rPr>
          <w:rFonts w:ascii="Arial" w:hAnsi="Arial" w:cs="Arial"/>
          <w:sz w:val="22"/>
          <w:szCs w:val="22"/>
        </w:rPr>
        <w:t>5.</w:t>
      </w:r>
      <w:r w:rsidRPr="00BD376A">
        <w:rPr>
          <w:rFonts w:ascii="Arial" w:hAnsi="Arial" w:cs="Arial"/>
          <w:sz w:val="22"/>
          <w:szCs w:val="22"/>
        </w:rPr>
        <w:tab/>
      </w:r>
      <w:r w:rsidR="00733679" w:rsidRPr="00BD376A">
        <w:rPr>
          <w:rFonts w:ascii="Arial" w:hAnsi="Arial" w:cs="Arial"/>
          <w:sz w:val="22"/>
          <w:szCs w:val="22"/>
        </w:rPr>
        <w:t>Zawiadomienie o dokonanych poprawkach:</w:t>
      </w:r>
    </w:p>
    <w:p w14:paraId="44FE11DC" w14:textId="77777777" w:rsidR="00733679" w:rsidRPr="00BD376A" w:rsidRDefault="00733679" w:rsidP="00BD376A">
      <w:pPr>
        <w:numPr>
          <w:ilvl w:val="3"/>
          <w:numId w:val="20"/>
        </w:numPr>
        <w:tabs>
          <w:tab w:val="clear" w:pos="3087"/>
          <w:tab w:val="num" w:pos="1134"/>
        </w:tabs>
        <w:overflowPunct w:val="0"/>
        <w:autoSpaceDE w:val="0"/>
        <w:autoSpaceDN w:val="0"/>
        <w:adjustRightInd w:val="0"/>
        <w:ind w:left="1134" w:hanging="425"/>
        <w:jc w:val="both"/>
        <w:textAlignment w:val="baseline"/>
        <w:rPr>
          <w:rFonts w:ascii="Arial" w:hAnsi="Arial" w:cs="Arial"/>
          <w:sz w:val="22"/>
          <w:szCs w:val="22"/>
        </w:rPr>
      </w:pPr>
      <w:r w:rsidRPr="00BD376A">
        <w:rPr>
          <w:rFonts w:ascii="Arial" w:hAnsi="Arial" w:cs="Arial"/>
          <w:sz w:val="22"/>
          <w:szCs w:val="22"/>
        </w:rPr>
        <w:t>Zamawiający niezwłocznie zawiadomi wykonawcę, którego oferta została poprawiona,</w:t>
      </w:r>
    </w:p>
    <w:p w14:paraId="61FFF984" w14:textId="77777777" w:rsidR="00733679" w:rsidRPr="00BD376A" w:rsidRDefault="00733679" w:rsidP="00BD376A">
      <w:pPr>
        <w:numPr>
          <w:ilvl w:val="3"/>
          <w:numId w:val="20"/>
        </w:numPr>
        <w:tabs>
          <w:tab w:val="clear" w:pos="3087"/>
          <w:tab w:val="num" w:pos="1134"/>
        </w:tabs>
        <w:overflowPunct w:val="0"/>
        <w:autoSpaceDE w:val="0"/>
        <w:autoSpaceDN w:val="0"/>
        <w:adjustRightInd w:val="0"/>
        <w:ind w:left="1134" w:hanging="425"/>
        <w:jc w:val="both"/>
        <w:textAlignment w:val="baseline"/>
        <w:rPr>
          <w:rFonts w:ascii="Arial" w:hAnsi="Arial" w:cs="Arial"/>
          <w:sz w:val="22"/>
          <w:szCs w:val="22"/>
        </w:rPr>
      </w:pPr>
      <w:r w:rsidRPr="00BD376A">
        <w:rPr>
          <w:rFonts w:ascii="Arial" w:hAnsi="Arial" w:cs="Arial"/>
          <w:sz w:val="22"/>
          <w:szCs w:val="22"/>
        </w:rPr>
        <w:lastRenderedPageBreak/>
        <w:t>Zamawiający nie będzie wymagał od wykonawców akceptacji poprawionych omyłek rachunkowych w obliczeniu ceny oferty,</w:t>
      </w:r>
    </w:p>
    <w:p w14:paraId="34141991" w14:textId="77777777" w:rsidR="00733679" w:rsidRPr="00BD376A" w:rsidRDefault="00733679" w:rsidP="00BD376A">
      <w:pPr>
        <w:numPr>
          <w:ilvl w:val="3"/>
          <w:numId w:val="20"/>
        </w:numPr>
        <w:tabs>
          <w:tab w:val="clear" w:pos="3087"/>
          <w:tab w:val="num" w:pos="1134"/>
        </w:tabs>
        <w:overflowPunct w:val="0"/>
        <w:autoSpaceDE w:val="0"/>
        <w:autoSpaceDN w:val="0"/>
        <w:adjustRightInd w:val="0"/>
        <w:ind w:left="1134" w:hanging="425"/>
        <w:jc w:val="both"/>
        <w:textAlignment w:val="baseline"/>
        <w:rPr>
          <w:rFonts w:ascii="Arial" w:hAnsi="Arial" w:cs="Arial"/>
          <w:sz w:val="22"/>
          <w:szCs w:val="22"/>
        </w:rPr>
      </w:pPr>
      <w:r w:rsidRPr="00BD376A">
        <w:rPr>
          <w:rFonts w:ascii="Arial" w:hAnsi="Arial" w:cs="Arial"/>
          <w:sz w:val="22"/>
          <w:szCs w:val="22"/>
        </w:rPr>
        <w:t xml:space="preserve">Zamawiający niezwłocznie zawiadomi wykonawcę, którego oferta została poprawiona na podstawie art. 87 ust. 2 pkt. 3 </w:t>
      </w:r>
      <w:proofErr w:type="spellStart"/>
      <w:r w:rsidRPr="00BD376A">
        <w:rPr>
          <w:rFonts w:ascii="Arial" w:hAnsi="Arial" w:cs="Arial"/>
          <w:sz w:val="22"/>
          <w:szCs w:val="22"/>
        </w:rPr>
        <w:t>Pzp</w:t>
      </w:r>
      <w:proofErr w:type="spellEnd"/>
      <w:r w:rsidRPr="00BD376A">
        <w:rPr>
          <w:rFonts w:ascii="Arial" w:hAnsi="Arial" w:cs="Arial"/>
          <w:sz w:val="22"/>
          <w:szCs w:val="22"/>
        </w:rPr>
        <w:t>.</w:t>
      </w:r>
    </w:p>
    <w:p w14:paraId="022596A3" w14:textId="77777777" w:rsidR="00733679" w:rsidRPr="00BD376A" w:rsidRDefault="00733679" w:rsidP="00BD376A">
      <w:pPr>
        <w:tabs>
          <w:tab w:val="left" w:pos="-1560"/>
          <w:tab w:val="right" w:pos="-993"/>
        </w:tabs>
        <w:jc w:val="both"/>
        <w:rPr>
          <w:rFonts w:ascii="Arial" w:hAnsi="Arial" w:cs="Arial"/>
          <w:sz w:val="22"/>
          <w:szCs w:val="22"/>
        </w:rPr>
      </w:pPr>
      <w:r w:rsidRPr="00BD376A">
        <w:rPr>
          <w:rFonts w:ascii="Arial" w:hAnsi="Arial" w:cs="Arial"/>
          <w:sz w:val="22"/>
          <w:szCs w:val="22"/>
        </w:rPr>
        <w:t xml:space="preserve">5. </w:t>
      </w:r>
      <w:r w:rsidR="005738C9" w:rsidRPr="00BD376A">
        <w:rPr>
          <w:rFonts w:ascii="Arial" w:hAnsi="Arial" w:cs="Arial"/>
          <w:sz w:val="22"/>
          <w:szCs w:val="22"/>
        </w:rPr>
        <w:tab/>
      </w:r>
      <w:r w:rsidRPr="00BD376A">
        <w:rPr>
          <w:rFonts w:ascii="Arial" w:hAnsi="Arial" w:cs="Arial"/>
          <w:sz w:val="22"/>
          <w:szCs w:val="22"/>
        </w:rPr>
        <w:t>Rażąco niska cena:</w:t>
      </w:r>
    </w:p>
    <w:p w14:paraId="77109F36" w14:textId="77777777" w:rsidR="00733679" w:rsidRPr="00BD376A" w:rsidRDefault="00733679" w:rsidP="00BD376A">
      <w:pPr>
        <w:numPr>
          <w:ilvl w:val="0"/>
          <w:numId w:val="7"/>
        </w:numPr>
        <w:tabs>
          <w:tab w:val="clear" w:pos="720"/>
          <w:tab w:val="left" w:pos="-709"/>
          <w:tab w:val="num" w:pos="1134"/>
        </w:tabs>
        <w:ind w:left="1134" w:hanging="425"/>
        <w:jc w:val="both"/>
        <w:rPr>
          <w:rFonts w:ascii="Arial" w:hAnsi="Arial" w:cs="Arial"/>
          <w:sz w:val="22"/>
          <w:szCs w:val="22"/>
        </w:rPr>
      </w:pPr>
      <w:r w:rsidRPr="00BD376A">
        <w:rPr>
          <w:rFonts w:ascii="Arial" w:hAnsi="Arial" w:cs="Arial"/>
          <w:sz w:val="22"/>
          <w:szCs w:val="22"/>
        </w:rPr>
        <w:t>Zamawiający w celu ustalenia, czy oferta zawiera rażąco niską cenę w stosunku do przedmiotu zamówienia zwróci się do Wykonawcy o udzielenie w określonym terminie wyjaśnień dotyczących elementów oferty mających wpływ na wysokość ceny.</w:t>
      </w:r>
    </w:p>
    <w:p w14:paraId="53B8DD12" w14:textId="77777777" w:rsidR="00733679" w:rsidRPr="00BD376A" w:rsidRDefault="00733679" w:rsidP="00BD376A">
      <w:pPr>
        <w:numPr>
          <w:ilvl w:val="0"/>
          <w:numId w:val="7"/>
        </w:numPr>
        <w:tabs>
          <w:tab w:val="clear" w:pos="720"/>
          <w:tab w:val="left" w:pos="-709"/>
          <w:tab w:val="num" w:pos="1134"/>
        </w:tabs>
        <w:ind w:left="1134" w:hanging="425"/>
        <w:jc w:val="both"/>
        <w:rPr>
          <w:rFonts w:ascii="Arial" w:hAnsi="Arial" w:cs="Arial"/>
          <w:sz w:val="22"/>
          <w:szCs w:val="22"/>
        </w:rPr>
      </w:pPr>
      <w:r w:rsidRPr="00BD376A">
        <w:rPr>
          <w:rFonts w:ascii="Arial" w:hAnsi="Arial" w:cs="Arial"/>
          <w:sz w:val="22"/>
          <w:szCs w:val="22"/>
        </w:rPr>
        <w:t>Zamawiający, oceniając wyjaśnienia, weźmie pod uwagę obiektywne czynniki,                  w szczególności oszczędność metody wykonania zamó</w:t>
      </w:r>
      <w:r w:rsidRPr="00BD376A">
        <w:rPr>
          <w:rFonts w:ascii="Arial" w:hAnsi="Arial" w:cs="Arial"/>
          <w:sz w:val="22"/>
          <w:szCs w:val="22"/>
        </w:rPr>
        <w:softHyphen/>
        <w:t>wienia, wybrane rozwiązania techniczne, wyjątkowo sprzyjające warunki wykonywania zamówienia dostępne dla Wykonawcy.</w:t>
      </w:r>
    </w:p>
    <w:p w14:paraId="7605CF15" w14:textId="77777777" w:rsidR="00733679" w:rsidRPr="00BD376A" w:rsidRDefault="00733679" w:rsidP="00BD376A">
      <w:pPr>
        <w:numPr>
          <w:ilvl w:val="0"/>
          <w:numId w:val="7"/>
        </w:numPr>
        <w:tabs>
          <w:tab w:val="clear" w:pos="720"/>
          <w:tab w:val="left" w:pos="-709"/>
          <w:tab w:val="num" w:pos="1134"/>
        </w:tabs>
        <w:ind w:left="1134" w:hanging="425"/>
        <w:jc w:val="both"/>
        <w:rPr>
          <w:rFonts w:ascii="Arial" w:hAnsi="Arial" w:cs="Arial"/>
          <w:sz w:val="22"/>
          <w:szCs w:val="22"/>
        </w:rPr>
      </w:pPr>
      <w:r w:rsidRPr="00BD376A">
        <w:rPr>
          <w:rFonts w:ascii="Arial" w:hAnsi="Arial" w:cs="Arial"/>
          <w:sz w:val="22"/>
          <w:szCs w:val="22"/>
        </w:rPr>
        <w:t>Zamawiający odrzuci ofertę Wykonawcy, który nie złożył wyjaśnień lub jeżeli dokonana ocena wyjaśnień potwierdzi, że ofe</w:t>
      </w:r>
      <w:r w:rsidR="00DA127D" w:rsidRPr="00BD376A">
        <w:rPr>
          <w:rFonts w:ascii="Arial" w:hAnsi="Arial" w:cs="Arial"/>
          <w:sz w:val="22"/>
          <w:szCs w:val="22"/>
        </w:rPr>
        <w:t>rta zawiera rażąco niską cenę w </w:t>
      </w:r>
      <w:r w:rsidRPr="00BD376A">
        <w:rPr>
          <w:rFonts w:ascii="Arial" w:hAnsi="Arial" w:cs="Arial"/>
          <w:sz w:val="22"/>
          <w:szCs w:val="22"/>
        </w:rPr>
        <w:t>stosunku do przedmiotu zamówienia.</w:t>
      </w:r>
    </w:p>
    <w:p w14:paraId="57E646C6" w14:textId="77777777" w:rsidR="00DA127D" w:rsidRPr="00BD376A" w:rsidRDefault="00DA127D" w:rsidP="00BD376A">
      <w:pPr>
        <w:jc w:val="both"/>
        <w:rPr>
          <w:rFonts w:ascii="Arial" w:hAnsi="Arial" w:cs="Arial"/>
          <w:sz w:val="22"/>
          <w:szCs w:val="22"/>
        </w:rPr>
      </w:pPr>
    </w:p>
    <w:p w14:paraId="3835F45E" w14:textId="77777777" w:rsidR="006A0D19" w:rsidRPr="00BD376A" w:rsidRDefault="006A0D19" w:rsidP="00BD376A">
      <w:pPr>
        <w:jc w:val="both"/>
        <w:rPr>
          <w:rFonts w:ascii="Arial" w:hAnsi="Arial" w:cs="Arial"/>
          <w:sz w:val="22"/>
          <w:szCs w:val="22"/>
        </w:rPr>
      </w:pPr>
    </w:p>
    <w:p w14:paraId="08EC9D35" w14:textId="77777777" w:rsidR="00A96CB2" w:rsidRPr="00BD376A" w:rsidRDefault="00A96CB2" w:rsidP="00BD376A">
      <w:pPr>
        <w:ind w:left="709" w:hanging="709"/>
        <w:jc w:val="both"/>
        <w:rPr>
          <w:rFonts w:ascii="Arial" w:hAnsi="Arial" w:cs="Arial"/>
          <w:b/>
          <w:caps/>
          <w:sz w:val="22"/>
          <w:szCs w:val="22"/>
        </w:rPr>
      </w:pPr>
      <w:r w:rsidRPr="00BD376A">
        <w:rPr>
          <w:rFonts w:ascii="Arial" w:hAnsi="Arial" w:cs="Arial"/>
          <w:b/>
          <w:caps/>
          <w:sz w:val="22"/>
          <w:szCs w:val="22"/>
        </w:rPr>
        <w:t>17.</w:t>
      </w:r>
      <w:r w:rsidRPr="00BD376A">
        <w:rPr>
          <w:rFonts w:ascii="Arial" w:hAnsi="Arial" w:cs="Arial"/>
          <w:b/>
          <w:caps/>
          <w:sz w:val="22"/>
          <w:szCs w:val="22"/>
        </w:rPr>
        <w:tab/>
      </w:r>
      <w:r w:rsidR="00130BD6" w:rsidRPr="00BD376A">
        <w:rPr>
          <w:rFonts w:ascii="Arial" w:hAnsi="Arial" w:cs="Arial"/>
          <w:b/>
          <w:caps/>
          <w:sz w:val="22"/>
          <w:szCs w:val="22"/>
        </w:rPr>
        <w:t>informacje o formalnościach, jakie powinny zostać dopełnione po wyborze oferty w celu zawarcia umowy w sprawie zamówienia publicznego:</w:t>
      </w:r>
    </w:p>
    <w:p w14:paraId="7857B2AC" w14:textId="77777777" w:rsidR="00A96CB2" w:rsidRPr="00BD376A" w:rsidRDefault="00A96CB2" w:rsidP="00BD376A">
      <w:pPr>
        <w:jc w:val="both"/>
        <w:rPr>
          <w:rFonts w:ascii="Arial" w:hAnsi="Arial" w:cs="Arial"/>
          <w:sz w:val="22"/>
          <w:szCs w:val="22"/>
        </w:rPr>
      </w:pPr>
    </w:p>
    <w:p w14:paraId="576E6812" w14:textId="77777777" w:rsidR="00130BD6" w:rsidRPr="00BD376A" w:rsidRDefault="00130BD6" w:rsidP="00BD376A">
      <w:pPr>
        <w:tabs>
          <w:tab w:val="num" w:pos="709"/>
        </w:tabs>
        <w:ind w:left="709" w:hanging="709"/>
        <w:jc w:val="both"/>
        <w:rPr>
          <w:rFonts w:ascii="Arial" w:hAnsi="Arial" w:cs="Arial"/>
          <w:sz w:val="22"/>
          <w:szCs w:val="22"/>
        </w:rPr>
      </w:pPr>
      <w:r w:rsidRPr="00BD376A">
        <w:rPr>
          <w:rFonts w:ascii="Arial" w:hAnsi="Arial" w:cs="Arial"/>
          <w:sz w:val="22"/>
          <w:szCs w:val="22"/>
        </w:rPr>
        <w:t>1.</w:t>
      </w:r>
      <w:r w:rsidRPr="00BD376A">
        <w:rPr>
          <w:rFonts w:ascii="Arial" w:hAnsi="Arial" w:cs="Arial"/>
          <w:sz w:val="22"/>
          <w:szCs w:val="22"/>
        </w:rPr>
        <w:tab/>
        <w:t>Niezwłocznie po wyborze najkorzystniejszej oferty</w:t>
      </w:r>
      <w:r w:rsidR="00B4559D" w:rsidRPr="00BD376A">
        <w:rPr>
          <w:rFonts w:ascii="Arial" w:hAnsi="Arial" w:cs="Arial"/>
          <w:sz w:val="22"/>
          <w:szCs w:val="22"/>
        </w:rPr>
        <w:t xml:space="preserve"> w danej części zamówienia</w:t>
      </w:r>
      <w:r w:rsidRPr="00BD376A">
        <w:rPr>
          <w:rFonts w:ascii="Arial" w:hAnsi="Arial" w:cs="Arial"/>
          <w:sz w:val="22"/>
          <w:szCs w:val="22"/>
        </w:rPr>
        <w:t>, Zamawiający jednocześnie zawiadomi Wykonawców, którzy złożyli oferty, o:</w:t>
      </w:r>
    </w:p>
    <w:p w14:paraId="419B507B" w14:textId="77777777" w:rsidR="00130BD6" w:rsidRPr="00BD376A" w:rsidRDefault="00130BD6" w:rsidP="00BD376A">
      <w:pPr>
        <w:tabs>
          <w:tab w:val="num" w:pos="709"/>
        </w:tabs>
        <w:ind w:left="1134" w:hanging="1418"/>
        <w:jc w:val="both"/>
        <w:rPr>
          <w:rFonts w:ascii="Arial" w:hAnsi="Arial" w:cs="Arial"/>
          <w:sz w:val="22"/>
          <w:szCs w:val="22"/>
        </w:rPr>
      </w:pPr>
      <w:r w:rsidRPr="00BD376A">
        <w:rPr>
          <w:rFonts w:ascii="Arial" w:hAnsi="Arial" w:cs="Arial"/>
          <w:sz w:val="22"/>
          <w:szCs w:val="22"/>
        </w:rPr>
        <w:tab/>
        <w:t xml:space="preserve">1) </w:t>
      </w:r>
      <w:r w:rsidRPr="00BD376A">
        <w:rPr>
          <w:rFonts w:ascii="Arial" w:hAnsi="Arial" w:cs="Arial"/>
          <w:sz w:val="22"/>
          <w:szCs w:val="22"/>
        </w:rPr>
        <w:tab/>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kryterium oceny ofert,</w:t>
      </w:r>
    </w:p>
    <w:p w14:paraId="7E6B65A2" w14:textId="77777777" w:rsidR="00130BD6" w:rsidRPr="00BD376A" w:rsidRDefault="00130BD6" w:rsidP="00BD376A">
      <w:pPr>
        <w:tabs>
          <w:tab w:val="num" w:pos="709"/>
        </w:tabs>
        <w:ind w:left="1134" w:hanging="1418"/>
        <w:jc w:val="both"/>
        <w:rPr>
          <w:rFonts w:ascii="Arial" w:hAnsi="Arial" w:cs="Arial"/>
          <w:sz w:val="22"/>
          <w:szCs w:val="22"/>
        </w:rPr>
      </w:pPr>
      <w:r w:rsidRPr="00BD376A">
        <w:rPr>
          <w:rFonts w:ascii="Arial" w:hAnsi="Arial" w:cs="Arial"/>
          <w:sz w:val="22"/>
          <w:szCs w:val="22"/>
        </w:rPr>
        <w:tab/>
        <w:t xml:space="preserve">2) </w:t>
      </w:r>
      <w:r w:rsidRPr="00BD376A">
        <w:rPr>
          <w:rFonts w:ascii="Arial" w:hAnsi="Arial" w:cs="Arial"/>
          <w:sz w:val="22"/>
          <w:szCs w:val="22"/>
        </w:rPr>
        <w:tab/>
        <w:t>Wykonawcach, których oferty zostały odrzucone, p</w:t>
      </w:r>
      <w:r w:rsidR="009313A4" w:rsidRPr="00BD376A">
        <w:rPr>
          <w:rFonts w:ascii="Arial" w:hAnsi="Arial" w:cs="Arial"/>
          <w:sz w:val="22"/>
          <w:szCs w:val="22"/>
        </w:rPr>
        <w:t>odając uzasadnienie faktyczne i </w:t>
      </w:r>
      <w:r w:rsidRPr="00BD376A">
        <w:rPr>
          <w:rFonts w:ascii="Arial" w:hAnsi="Arial" w:cs="Arial"/>
          <w:sz w:val="22"/>
          <w:szCs w:val="22"/>
        </w:rPr>
        <w:t>prawne,</w:t>
      </w:r>
    </w:p>
    <w:p w14:paraId="7926E7B7" w14:textId="77777777" w:rsidR="00130BD6" w:rsidRPr="00BD376A" w:rsidRDefault="00130BD6" w:rsidP="00BD376A">
      <w:pPr>
        <w:tabs>
          <w:tab w:val="num" w:pos="709"/>
        </w:tabs>
        <w:ind w:left="1134" w:hanging="1418"/>
        <w:jc w:val="both"/>
        <w:rPr>
          <w:rFonts w:ascii="Arial" w:hAnsi="Arial" w:cs="Arial"/>
          <w:sz w:val="22"/>
          <w:szCs w:val="22"/>
        </w:rPr>
      </w:pPr>
      <w:r w:rsidRPr="00BD376A">
        <w:rPr>
          <w:rFonts w:ascii="Arial" w:hAnsi="Arial" w:cs="Arial"/>
          <w:sz w:val="22"/>
          <w:szCs w:val="22"/>
        </w:rPr>
        <w:tab/>
        <w:t xml:space="preserve">3) </w:t>
      </w:r>
      <w:r w:rsidRPr="00BD376A">
        <w:rPr>
          <w:rFonts w:ascii="Arial" w:hAnsi="Arial" w:cs="Arial"/>
          <w:sz w:val="22"/>
          <w:szCs w:val="22"/>
        </w:rPr>
        <w:tab/>
        <w:t>Wykonawcach, którzy zostali wykluczeni z postępowania o udzielenie zamówienia, podając uzasadnienie faktyczne i prawne,</w:t>
      </w:r>
    </w:p>
    <w:p w14:paraId="64945F06" w14:textId="77777777" w:rsidR="00130BD6" w:rsidRPr="00BD376A" w:rsidRDefault="00130BD6" w:rsidP="00BD376A">
      <w:pPr>
        <w:tabs>
          <w:tab w:val="num" w:pos="709"/>
        </w:tabs>
        <w:ind w:left="1134" w:hanging="1418"/>
        <w:jc w:val="both"/>
        <w:rPr>
          <w:rFonts w:ascii="Arial" w:hAnsi="Arial" w:cs="Arial"/>
          <w:sz w:val="22"/>
          <w:szCs w:val="22"/>
        </w:rPr>
      </w:pPr>
      <w:r w:rsidRPr="00BD376A">
        <w:rPr>
          <w:rFonts w:ascii="Arial" w:hAnsi="Arial" w:cs="Arial"/>
          <w:sz w:val="22"/>
          <w:szCs w:val="22"/>
        </w:rPr>
        <w:tab/>
        <w:t xml:space="preserve">4) </w:t>
      </w:r>
      <w:r w:rsidRPr="00BD376A">
        <w:rPr>
          <w:rFonts w:ascii="Arial" w:hAnsi="Arial" w:cs="Arial"/>
          <w:sz w:val="22"/>
          <w:szCs w:val="22"/>
        </w:rPr>
        <w:tab/>
        <w:t>terminie, po którego upływie umowa w sprawie zamówienia publicznego może być zawarta.</w:t>
      </w:r>
    </w:p>
    <w:p w14:paraId="2B0E59A6" w14:textId="77777777" w:rsidR="00130BD6" w:rsidRPr="00BD376A" w:rsidRDefault="00130BD6" w:rsidP="00BD376A">
      <w:pPr>
        <w:tabs>
          <w:tab w:val="num" w:pos="709"/>
        </w:tabs>
        <w:ind w:left="709" w:hanging="709"/>
        <w:jc w:val="both"/>
        <w:rPr>
          <w:rFonts w:ascii="Arial" w:hAnsi="Arial" w:cs="Arial"/>
          <w:sz w:val="22"/>
          <w:szCs w:val="22"/>
        </w:rPr>
      </w:pPr>
      <w:r w:rsidRPr="00BD376A">
        <w:rPr>
          <w:rFonts w:ascii="Arial" w:hAnsi="Arial" w:cs="Arial"/>
          <w:sz w:val="22"/>
          <w:szCs w:val="22"/>
        </w:rPr>
        <w:t xml:space="preserve">2. </w:t>
      </w:r>
      <w:r w:rsidRPr="00BD376A">
        <w:rPr>
          <w:rFonts w:ascii="Arial" w:hAnsi="Arial" w:cs="Arial"/>
          <w:sz w:val="22"/>
          <w:szCs w:val="22"/>
        </w:rPr>
        <w:tab/>
        <w:t>Niezwłocznie po wyborze najkorzystniejszej oferty, informacje o których mowa w ust. 1 zostaną zamieszczone na stronie internetowej i w</w:t>
      </w:r>
      <w:r w:rsidR="009313A4" w:rsidRPr="00BD376A">
        <w:rPr>
          <w:rFonts w:ascii="Arial" w:hAnsi="Arial" w:cs="Arial"/>
          <w:sz w:val="22"/>
          <w:szCs w:val="22"/>
        </w:rPr>
        <w:t>ywieszone na tablicy ogłoszeń w </w:t>
      </w:r>
      <w:r w:rsidRPr="00BD376A">
        <w:rPr>
          <w:rFonts w:ascii="Arial" w:hAnsi="Arial" w:cs="Arial"/>
          <w:sz w:val="22"/>
          <w:szCs w:val="22"/>
        </w:rPr>
        <w:t>siedzibie Zamawiającego.</w:t>
      </w:r>
    </w:p>
    <w:p w14:paraId="6092016E" w14:textId="77777777" w:rsidR="00130BD6" w:rsidRPr="00BD376A" w:rsidRDefault="00130BD6" w:rsidP="00BD376A">
      <w:pPr>
        <w:tabs>
          <w:tab w:val="num" w:pos="709"/>
        </w:tabs>
        <w:ind w:left="709" w:hanging="709"/>
        <w:jc w:val="both"/>
        <w:rPr>
          <w:rFonts w:ascii="Arial" w:hAnsi="Arial" w:cs="Arial"/>
          <w:sz w:val="22"/>
          <w:szCs w:val="22"/>
        </w:rPr>
      </w:pPr>
      <w:r w:rsidRPr="00BD376A">
        <w:rPr>
          <w:rFonts w:ascii="Arial" w:hAnsi="Arial" w:cs="Arial"/>
          <w:sz w:val="22"/>
          <w:szCs w:val="22"/>
        </w:rPr>
        <w:t xml:space="preserve">3. </w:t>
      </w:r>
      <w:r w:rsidRPr="00BD376A">
        <w:rPr>
          <w:rFonts w:ascii="Arial" w:hAnsi="Arial" w:cs="Arial"/>
          <w:sz w:val="22"/>
          <w:szCs w:val="22"/>
        </w:rPr>
        <w:tab/>
        <w:t>Zamawiający zawrze umowę w sprawie zamówienia publicznego w terminie nie krótszym niż 5 dni od dnia przesłania zawiadomienia o wyborze oferty jeżeli zawiadomienie zostało przesłane za pomocą faksu albo 10 dni jeżeli zostało przesłane w inny sposób (np. pocztą). Podpisanie umowy nastąpi w siedzibie Zamawiającego.</w:t>
      </w:r>
    </w:p>
    <w:p w14:paraId="5C4DC7C7" w14:textId="77777777" w:rsidR="00130BD6" w:rsidRPr="00BD376A" w:rsidRDefault="00130BD6" w:rsidP="00BD376A">
      <w:pPr>
        <w:tabs>
          <w:tab w:val="num" w:pos="709"/>
        </w:tabs>
        <w:ind w:left="709" w:hanging="709"/>
        <w:jc w:val="both"/>
        <w:rPr>
          <w:rFonts w:ascii="Arial" w:hAnsi="Arial" w:cs="Arial"/>
          <w:sz w:val="22"/>
          <w:szCs w:val="22"/>
        </w:rPr>
      </w:pPr>
      <w:r w:rsidRPr="00BD376A">
        <w:rPr>
          <w:rFonts w:ascii="Arial" w:hAnsi="Arial" w:cs="Arial"/>
          <w:sz w:val="22"/>
          <w:szCs w:val="22"/>
        </w:rPr>
        <w:t xml:space="preserve">4. </w:t>
      </w:r>
      <w:r w:rsidRPr="00BD376A">
        <w:rPr>
          <w:rFonts w:ascii="Arial" w:hAnsi="Arial" w:cs="Arial"/>
          <w:sz w:val="22"/>
          <w:szCs w:val="22"/>
        </w:rPr>
        <w:tab/>
        <w:t>Zamawiający może zawrzeć umowę w sprawie zamówienia publicznego przed upływem terminów, o których mowa w ust. 3, jeżeli:</w:t>
      </w:r>
    </w:p>
    <w:p w14:paraId="2EF60FEF" w14:textId="77777777" w:rsidR="00130BD6" w:rsidRPr="00BD376A" w:rsidRDefault="00130BD6" w:rsidP="00BD376A">
      <w:pPr>
        <w:tabs>
          <w:tab w:val="num" w:pos="709"/>
        </w:tabs>
        <w:jc w:val="both"/>
        <w:rPr>
          <w:rFonts w:ascii="Arial" w:hAnsi="Arial" w:cs="Arial"/>
          <w:sz w:val="22"/>
          <w:szCs w:val="22"/>
        </w:rPr>
      </w:pPr>
      <w:r w:rsidRPr="00BD376A">
        <w:rPr>
          <w:rFonts w:ascii="Arial" w:hAnsi="Arial" w:cs="Arial"/>
          <w:sz w:val="22"/>
          <w:szCs w:val="22"/>
        </w:rPr>
        <w:tab/>
        <w:t>a) w postępowaniu złożono tylko jedną ofertę,</w:t>
      </w:r>
    </w:p>
    <w:p w14:paraId="30CE1A38" w14:textId="77777777" w:rsidR="00130BD6" w:rsidRPr="00BD376A" w:rsidRDefault="00130BD6" w:rsidP="00BD376A">
      <w:pPr>
        <w:tabs>
          <w:tab w:val="num" w:pos="709"/>
        </w:tabs>
        <w:jc w:val="both"/>
        <w:rPr>
          <w:rFonts w:ascii="Arial" w:hAnsi="Arial" w:cs="Arial"/>
          <w:sz w:val="22"/>
          <w:szCs w:val="22"/>
        </w:rPr>
      </w:pPr>
      <w:r w:rsidRPr="00BD376A">
        <w:rPr>
          <w:rFonts w:ascii="Arial" w:hAnsi="Arial" w:cs="Arial"/>
          <w:sz w:val="22"/>
          <w:szCs w:val="22"/>
        </w:rPr>
        <w:tab/>
        <w:t>b) nie odrzucono żadnej oferty,</w:t>
      </w:r>
    </w:p>
    <w:p w14:paraId="6DD09A60" w14:textId="77777777" w:rsidR="00130BD6" w:rsidRPr="00BD376A" w:rsidRDefault="00130BD6" w:rsidP="00BD376A">
      <w:pPr>
        <w:tabs>
          <w:tab w:val="num" w:pos="709"/>
        </w:tabs>
        <w:jc w:val="both"/>
        <w:rPr>
          <w:rFonts w:ascii="Arial" w:hAnsi="Arial" w:cs="Arial"/>
          <w:sz w:val="22"/>
          <w:szCs w:val="22"/>
        </w:rPr>
      </w:pPr>
      <w:r w:rsidRPr="00BD376A">
        <w:rPr>
          <w:rFonts w:ascii="Arial" w:hAnsi="Arial" w:cs="Arial"/>
          <w:sz w:val="22"/>
          <w:szCs w:val="22"/>
        </w:rPr>
        <w:tab/>
        <w:t>c) z postępowania nie wykluczono żadnego Wykonawcy.</w:t>
      </w:r>
    </w:p>
    <w:p w14:paraId="76BF5260" w14:textId="77777777" w:rsidR="00130BD6" w:rsidRPr="00BD376A" w:rsidRDefault="00130BD6" w:rsidP="00BD376A">
      <w:pPr>
        <w:tabs>
          <w:tab w:val="num" w:pos="709"/>
        </w:tabs>
        <w:ind w:left="709" w:hanging="709"/>
        <w:jc w:val="both"/>
        <w:rPr>
          <w:rFonts w:ascii="Arial" w:hAnsi="Arial" w:cs="Arial"/>
          <w:sz w:val="22"/>
          <w:szCs w:val="22"/>
        </w:rPr>
      </w:pPr>
      <w:r w:rsidRPr="00BD376A">
        <w:rPr>
          <w:rFonts w:ascii="Arial" w:hAnsi="Arial" w:cs="Arial"/>
          <w:sz w:val="22"/>
          <w:szCs w:val="22"/>
        </w:rPr>
        <w:t xml:space="preserve">5. </w:t>
      </w:r>
      <w:r w:rsidRPr="00BD376A">
        <w:rPr>
          <w:rFonts w:ascii="Arial" w:hAnsi="Arial" w:cs="Arial"/>
          <w:sz w:val="22"/>
          <w:szCs w:val="22"/>
        </w:rPr>
        <w:tab/>
        <w:t>Jeżeli Wykonawca, którego oferta została wybrana uchyla s</w:t>
      </w:r>
      <w:r w:rsidR="00DA127D" w:rsidRPr="00BD376A">
        <w:rPr>
          <w:rFonts w:ascii="Arial" w:hAnsi="Arial" w:cs="Arial"/>
          <w:sz w:val="22"/>
          <w:szCs w:val="22"/>
        </w:rPr>
        <w:t>ię od zawarcia umowy w </w:t>
      </w:r>
      <w:r w:rsidRPr="00BD376A">
        <w:rPr>
          <w:rFonts w:ascii="Arial" w:hAnsi="Arial" w:cs="Arial"/>
          <w:sz w:val="22"/>
          <w:szCs w:val="22"/>
        </w:rPr>
        <w:t xml:space="preserve">sprawie zamówienia publicznego, Zamawiający może wybrać ofertę najkorzystniejszą spośród pozostałych ofert, bez przeprowadzania ich ponownego badania i oceny chyba, </w:t>
      </w:r>
      <w:r w:rsidRPr="00BD376A">
        <w:rPr>
          <w:rFonts w:ascii="Arial" w:hAnsi="Arial" w:cs="Arial"/>
          <w:sz w:val="22"/>
          <w:szCs w:val="22"/>
        </w:rPr>
        <w:lastRenderedPageBreak/>
        <w:t>że zachodzą przesłanki unieważnienia postępowania, o których mowa w art. 93 ust. 1 ustawy Prawo zamówień publicznych.</w:t>
      </w:r>
    </w:p>
    <w:p w14:paraId="24C836AC" w14:textId="77777777" w:rsidR="00130BD6" w:rsidRPr="00BD376A" w:rsidRDefault="00130BD6" w:rsidP="00BD376A">
      <w:pPr>
        <w:tabs>
          <w:tab w:val="num" w:pos="709"/>
        </w:tabs>
        <w:ind w:left="709" w:hanging="709"/>
        <w:jc w:val="both"/>
        <w:rPr>
          <w:rFonts w:ascii="Arial" w:hAnsi="Arial" w:cs="Arial"/>
          <w:sz w:val="22"/>
          <w:szCs w:val="22"/>
        </w:rPr>
      </w:pPr>
      <w:r w:rsidRPr="00BD376A">
        <w:rPr>
          <w:rFonts w:ascii="Arial" w:hAnsi="Arial" w:cs="Arial"/>
          <w:sz w:val="22"/>
          <w:szCs w:val="22"/>
        </w:rPr>
        <w:t xml:space="preserve">6. </w:t>
      </w:r>
      <w:r w:rsidRPr="00BD376A">
        <w:rPr>
          <w:rFonts w:ascii="Arial" w:hAnsi="Arial" w:cs="Arial"/>
          <w:sz w:val="22"/>
          <w:szCs w:val="22"/>
        </w:rPr>
        <w:tab/>
        <w:t>W przypadku wybrania oferty Wykonawców wspólnie ubiegających się o udzielenie zamówienia jako konsorcjum wówczas Wykonawcy ci zobowiązani będą do przedstawienia umowy konsorcjum przed zawarciem umowy na wykonanie zamówienia.</w:t>
      </w:r>
    </w:p>
    <w:p w14:paraId="2FE61976" w14:textId="77777777" w:rsidR="00C51D4C" w:rsidRPr="00BD376A" w:rsidRDefault="00130BD6" w:rsidP="00BD376A">
      <w:pPr>
        <w:tabs>
          <w:tab w:val="num" w:pos="709"/>
        </w:tabs>
        <w:ind w:left="709" w:hanging="709"/>
        <w:jc w:val="both"/>
        <w:rPr>
          <w:rFonts w:ascii="Arial" w:hAnsi="Arial" w:cs="Arial"/>
          <w:sz w:val="22"/>
          <w:szCs w:val="22"/>
        </w:rPr>
      </w:pPr>
      <w:r w:rsidRPr="00BD376A">
        <w:rPr>
          <w:rFonts w:ascii="Arial" w:hAnsi="Arial" w:cs="Arial"/>
          <w:sz w:val="22"/>
          <w:szCs w:val="22"/>
        </w:rPr>
        <w:t xml:space="preserve">7. </w:t>
      </w:r>
      <w:r w:rsidRPr="00BD376A">
        <w:rPr>
          <w:rFonts w:ascii="Arial" w:hAnsi="Arial" w:cs="Arial"/>
          <w:sz w:val="22"/>
          <w:szCs w:val="22"/>
        </w:rPr>
        <w:tab/>
        <w:t>W przypadku wybrania oferty Wykonawcy zamierz</w:t>
      </w:r>
      <w:r w:rsidR="009313A4" w:rsidRPr="00BD376A">
        <w:rPr>
          <w:rFonts w:ascii="Arial" w:hAnsi="Arial" w:cs="Arial"/>
          <w:sz w:val="22"/>
          <w:szCs w:val="22"/>
        </w:rPr>
        <w:t>ającego realizować zamówienie z </w:t>
      </w:r>
      <w:r w:rsidRPr="00BD376A">
        <w:rPr>
          <w:rFonts w:ascii="Arial" w:hAnsi="Arial" w:cs="Arial"/>
          <w:sz w:val="22"/>
          <w:szCs w:val="22"/>
        </w:rPr>
        <w:t xml:space="preserve">udziałem podwykonawców wówczas wybrany Wykonawca zobowiązany będzie do przedłożenia kopii umów z podwykonawcami, z których wynikać będzie przynajmniej zakres rzeczowy </w:t>
      </w:r>
      <w:r w:rsidR="00C51D4C" w:rsidRPr="00BD376A">
        <w:rPr>
          <w:rFonts w:ascii="Arial" w:hAnsi="Arial" w:cs="Arial"/>
          <w:sz w:val="22"/>
          <w:szCs w:val="22"/>
        </w:rPr>
        <w:t>i wartościowy podzlecanych prac</w:t>
      </w:r>
      <w:r w:rsidRPr="00BD376A">
        <w:rPr>
          <w:rFonts w:ascii="Arial" w:hAnsi="Arial" w:cs="Arial"/>
          <w:sz w:val="22"/>
          <w:szCs w:val="22"/>
        </w:rPr>
        <w:t>. Powyższe dokumenty należy przekazać Zamawiającemu nie później niż 2 dni przed ustaloną datą podpisania umowy o zamówienie publiczne.</w:t>
      </w:r>
      <w:r w:rsidR="00C51D4C" w:rsidRPr="00BD376A">
        <w:rPr>
          <w:rFonts w:ascii="Arial" w:hAnsi="Arial" w:cs="Arial"/>
          <w:sz w:val="22"/>
          <w:szCs w:val="22"/>
        </w:rPr>
        <w:t xml:space="preserve"> </w:t>
      </w:r>
    </w:p>
    <w:p w14:paraId="296B8774" w14:textId="77777777" w:rsidR="007E6004" w:rsidRPr="00BD376A" w:rsidRDefault="00C51D4C" w:rsidP="00BD376A">
      <w:pPr>
        <w:tabs>
          <w:tab w:val="num" w:pos="709"/>
        </w:tabs>
        <w:ind w:left="709" w:hanging="709"/>
        <w:jc w:val="both"/>
        <w:rPr>
          <w:rFonts w:ascii="Arial" w:hAnsi="Arial" w:cs="Arial"/>
          <w:sz w:val="22"/>
          <w:szCs w:val="22"/>
        </w:rPr>
      </w:pPr>
      <w:r w:rsidRPr="00BD376A">
        <w:rPr>
          <w:rFonts w:ascii="Arial" w:hAnsi="Arial" w:cs="Arial"/>
          <w:sz w:val="22"/>
          <w:szCs w:val="22"/>
        </w:rPr>
        <w:t>8.</w:t>
      </w:r>
      <w:r w:rsidRPr="00BD376A">
        <w:rPr>
          <w:rFonts w:ascii="Arial" w:hAnsi="Arial" w:cs="Arial"/>
          <w:sz w:val="22"/>
          <w:szCs w:val="22"/>
        </w:rPr>
        <w:tab/>
        <w:t xml:space="preserve">Wszystkie osoby wykazane w ofercie celem wykazania spełniania warunków </w:t>
      </w:r>
      <w:r w:rsidR="009313A4" w:rsidRPr="00BD376A">
        <w:rPr>
          <w:rFonts w:ascii="Arial" w:hAnsi="Arial" w:cs="Arial"/>
          <w:sz w:val="22"/>
          <w:szCs w:val="22"/>
        </w:rPr>
        <w:t>udziału w </w:t>
      </w:r>
      <w:r w:rsidRPr="00BD376A">
        <w:rPr>
          <w:rFonts w:ascii="Arial" w:hAnsi="Arial" w:cs="Arial"/>
          <w:sz w:val="22"/>
          <w:szCs w:val="22"/>
        </w:rPr>
        <w:t xml:space="preserve">postępowaniu albo celem </w:t>
      </w:r>
      <w:r w:rsidR="007E6004" w:rsidRPr="00BD376A">
        <w:rPr>
          <w:rFonts w:ascii="Arial" w:hAnsi="Arial" w:cs="Arial"/>
          <w:sz w:val="22"/>
          <w:szCs w:val="22"/>
        </w:rPr>
        <w:t xml:space="preserve">przyznania za nie określonej liczby punktów za kryteria oceny ofert, obowiązane są do faktycznego wykonywania zamówienia w fazie realizacji zamówienia publicznego. </w:t>
      </w:r>
    </w:p>
    <w:p w14:paraId="1D3840D7" w14:textId="77777777" w:rsidR="002C39DC" w:rsidRPr="00BD376A" w:rsidRDefault="007E6004" w:rsidP="00BD376A">
      <w:pPr>
        <w:tabs>
          <w:tab w:val="num" w:pos="709"/>
        </w:tabs>
        <w:ind w:left="709" w:hanging="709"/>
        <w:jc w:val="both"/>
        <w:rPr>
          <w:rFonts w:ascii="Arial" w:hAnsi="Arial" w:cs="Arial"/>
          <w:sz w:val="22"/>
          <w:szCs w:val="22"/>
        </w:rPr>
      </w:pPr>
      <w:r w:rsidRPr="00BD376A">
        <w:rPr>
          <w:rFonts w:ascii="Arial" w:hAnsi="Arial" w:cs="Arial"/>
          <w:sz w:val="22"/>
          <w:szCs w:val="22"/>
        </w:rPr>
        <w:t>9.</w:t>
      </w:r>
      <w:r w:rsidRPr="00BD376A">
        <w:rPr>
          <w:rFonts w:ascii="Arial" w:hAnsi="Arial" w:cs="Arial"/>
          <w:sz w:val="22"/>
          <w:szCs w:val="22"/>
        </w:rPr>
        <w:tab/>
        <w:t>W przypadku stwierdzenia, że Wykonawca przystąpił do wykonywania zamówienia przy pomocy osób innych niż wskazane w treści oferty</w:t>
      </w:r>
      <w:r w:rsidR="0017094F" w:rsidRPr="00BD376A">
        <w:rPr>
          <w:rFonts w:ascii="Arial" w:hAnsi="Arial" w:cs="Arial"/>
          <w:sz w:val="22"/>
          <w:szCs w:val="22"/>
        </w:rPr>
        <w:t xml:space="preserve"> Zamawiający uprawniony jest do </w:t>
      </w:r>
      <w:r w:rsidRPr="00BD376A">
        <w:rPr>
          <w:rFonts w:ascii="Arial" w:hAnsi="Arial" w:cs="Arial"/>
          <w:sz w:val="22"/>
          <w:szCs w:val="22"/>
        </w:rPr>
        <w:t xml:space="preserve">niedopuszczenia do wykonywania umowy </w:t>
      </w:r>
      <w:r w:rsidR="0017094F" w:rsidRPr="00BD376A">
        <w:rPr>
          <w:rFonts w:ascii="Arial" w:hAnsi="Arial" w:cs="Arial"/>
          <w:sz w:val="22"/>
          <w:szCs w:val="22"/>
        </w:rPr>
        <w:t xml:space="preserve">przy pomocy ww. osoby, a w razie wykonania </w:t>
      </w:r>
      <w:r w:rsidR="0059390A" w:rsidRPr="00BD376A">
        <w:rPr>
          <w:rFonts w:ascii="Arial" w:hAnsi="Arial" w:cs="Arial"/>
          <w:sz w:val="22"/>
          <w:szCs w:val="22"/>
        </w:rPr>
        <w:t xml:space="preserve">zamówienia albo jego części przy pomocy ww. osób innych niż wskazane w treści oferty </w:t>
      </w:r>
      <w:r w:rsidR="0017094F" w:rsidRPr="00BD376A">
        <w:rPr>
          <w:rFonts w:ascii="Arial" w:hAnsi="Arial" w:cs="Arial"/>
          <w:sz w:val="22"/>
          <w:szCs w:val="22"/>
        </w:rPr>
        <w:t>– do żądania powtórzenia zajęć (szkolenia / kurs / zaj</w:t>
      </w:r>
      <w:r w:rsidR="009313A4" w:rsidRPr="00BD376A">
        <w:rPr>
          <w:rFonts w:ascii="Arial" w:hAnsi="Arial" w:cs="Arial"/>
          <w:sz w:val="22"/>
          <w:szCs w:val="22"/>
        </w:rPr>
        <w:t>ęć na studiach podyplomowych) z </w:t>
      </w:r>
      <w:r w:rsidR="0017094F" w:rsidRPr="00BD376A">
        <w:rPr>
          <w:rFonts w:ascii="Arial" w:hAnsi="Arial" w:cs="Arial"/>
          <w:sz w:val="22"/>
          <w:szCs w:val="22"/>
        </w:rPr>
        <w:t xml:space="preserve">zaangażowaniem </w:t>
      </w:r>
      <w:r w:rsidR="0059390A" w:rsidRPr="00BD376A">
        <w:rPr>
          <w:rFonts w:ascii="Arial" w:hAnsi="Arial" w:cs="Arial"/>
          <w:sz w:val="22"/>
          <w:szCs w:val="22"/>
        </w:rPr>
        <w:t>osób wskazanych w ofercie albo innych osób, o kwalifikacjach, za które przyznana byłaby taka sama liczba punktów za dane kryterium oceny ofert</w:t>
      </w:r>
      <w:r w:rsidR="002C39DC" w:rsidRPr="00BD376A">
        <w:rPr>
          <w:rFonts w:ascii="Arial" w:hAnsi="Arial" w:cs="Arial"/>
          <w:sz w:val="22"/>
          <w:szCs w:val="22"/>
        </w:rPr>
        <w:t xml:space="preserve">, a także do pokrycia pozostałych kosztów związanych z organizacją ponowionych zajęć, takich, ja np.: koszty wyżywienia, transportu, itp. </w:t>
      </w:r>
    </w:p>
    <w:p w14:paraId="121C2777" w14:textId="77777777" w:rsidR="00577D7C" w:rsidRPr="00BD376A" w:rsidRDefault="002C39DC" w:rsidP="00BD376A">
      <w:pPr>
        <w:tabs>
          <w:tab w:val="num" w:pos="709"/>
        </w:tabs>
        <w:ind w:left="709" w:hanging="709"/>
        <w:jc w:val="both"/>
        <w:rPr>
          <w:rFonts w:ascii="Arial" w:hAnsi="Arial" w:cs="Arial"/>
          <w:sz w:val="22"/>
          <w:szCs w:val="22"/>
        </w:rPr>
      </w:pPr>
      <w:r w:rsidRPr="00BD376A">
        <w:rPr>
          <w:rFonts w:ascii="Arial" w:hAnsi="Arial" w:cs="Arial"/>
          <w:sz w:val="22"/>
          <w:szCs w:val="22"/>
        </w:rPr>
        <w:t>10.</w:t>
      </w:r>
      <w:r w:rsidRPr="00BD376A">
        <w:rPr>
          <w:rFonts w:ascii="Arial" w:hAnsi="Arial" w:cs="Arial"/>
          <w:sz w:val="22"/>
          <w:szCs w:val="22"/>
        </w:rPr>
        <w:tab/>
      </w:r>
      <w:r w:rsidR="00577D7C" w:rsidRPr="00BD376A">
        <w:rPr>
          <w:rFonts w:ascii="Arial" w:hAnsi="Arial" w:cs="Arial"/>
          <w:sz w:val="22"/>
          <w:szCs w:val="22"/>
        </w:rPr>
        <w:t>Niezależnie od powyższych wymagań wykonawcy będą obowiązani do przedłożenia pełnomocnictw, chyba, że w ofercie znajdują się dokumenty lub pełnomocnictwa upoważniające osoby lub osobę do podpisania umowy w sprawie udzielenia zamówienia publicznego w imieniu wykonawcy lub w imieniu wykonawców wspólnie ubiegających się o udzielenie zamówienia publicznego.</w:t>
      </w:r>
    </w:p>
    <w:p w14:paraId="5D22ABEA" w14:textId="77777777" w:rsidR="00577D7C" w:rsidRPr="00BD376A" w:rsidRDefault="00577D7C" w:rsidP="00BD376A">
      <w:pPr>
        <w:tabs>
          <w:tab w:val="num" w:pos="709"/>
        </w:tabs>
        <w:ind w:left="709" w:hanging="709"/>
        <w:jc w:val="both"/>
        <w:rPr>
          <w:rFonts w:ascii="Arial" w:hAnsi="Arial" w:cs="Arial"/>
          <w:sz w:val="22"/>
          <w:szCs w:val="22"/>
        </w:rPr>
      </w:pPr>
      <w:r w:rsidRPr="00BD376A">
        <w:rPr>
          <w:rFonts w:ascii="Arial" w:hAnsi="Arial" w:cs="Arial"/>
          <w:sz w:val="22"/>
          <w:szCs w:val="22"/>
        </w:rPr>
        <w:t>11.</w:t>
      </w:r>
      <w:r w:rsidRPr="00BD376A">
        <w:rPr>
          <w:rFonts w:ascii="Arial" w:hAnsi="Arial" w:cs="Arial"/>
          <w:sz w:val="22"/>
          <w:szCs w:val="22"/>
        </w:rPr>
        <w:tab/>
        <w:t>Niezależnie od powyższych wymagań wykonawcy ubiegający się wspólnie o udzielenie zamówienia będą obowiązani do przedłożenia umów z</w:t>
      </w:r>
      <w:r w:rsidR="00CF5E1D" w:rsidRPr="00BD376A">
        <w:rPr>
          <w:rFonts w:ascii="Arial" w:hAnsi="Arial" w:cs="Arial"/>
          <w:sz w:val="22"/>
          <w:szCs w:val="22"/>
        </w:rPr>
        <w:t xml:space="preserve"> ewentualnymi aneksami regulujących współpracę mię</w:t>
      </w:r>
      <w:r w:rsidRPr="00BD376A">
        <w:rPr>
          <w:rFonts w:ascii="Arial" w:hAnsi="Arial" w:cs="Arial"/>
          <w:sz w:val="22"/>
          <w:szCs w:val="22"/>
        </w:rPr>
        <w:t>dzy wykonawc</w:t>
      </w:r>
      <w:r w:rsidR="00CF5E1D" w:rsidRPr="00BD376A">
        <w:rPr>
          <w:rFonts w:ascii="Arial" w:hAnsi="Arial" w:cs="Arial"/>
          <w:sz w:val="22"/>
          <w:szCs w:val="22"/>
        </w:rPr>
        <w:t>ami występują</w:t>
      </w:r>
      <w:r w:rsidRPr="00BD376A">
        <w:rPr>
          <w:rFonts w:ascii="Arial" w:hAnsi="Arial" w:cs="Arial"/>
          <w:sz w:val="22"/>
          <w:szCs w:val="22"/>
        </w:rPr>
        <w:t>cymi wspólnie.</w:t>
      </w:r>
    </w:p>
    <w:p w14:paraId="162A05E1" w14:textId="77777777" w:rsidR="002C39DC" w:rsidRPr="00BD376A" w:rsidRDefault="00577D7C" w:rsidP="00BD376A">
      <w:pPr>
        <w:tabs>
          <w:tab w:val="num" w:pos="709"/>
        </w:tabs>
        <w:ind w:left="709" w:hanging="709"/>
        <w:jc w:val="both"/>
        <w:rPr>
          <w:rFonts w:ascii="Arial" w:hAnsi="Arial" w:cs="Arial"/>
          <w:sz w:val="22"/>
          <w:szCs w:val="22"/>
        </w:rPr>
      </w:pPr>
      <w:r w:rsidRPr="00BD376A">
        <w:rPr>
          <w:rFonts w:ascii="Arial" w:hAnsi="Arial" w:cs="Arial"/>
          <w:sz w:val="22"/>
          <w:szCs w:val="22"/>
        </w:rPr>
        <w:t>12.</w:t>
      </w:r>
      <w:r w:rsidRPr="00BD376A">
        <w:rPr>
          <w:rFonts w:ascii="Arial" w:hAnsi="Arial" w:cs="Arial"/>
          <w:sz w:val="22"/>
          <w:szCs w:val="22"/>
        </w:rPr>
        <w:tab/>
      </w:r>
      <w:r w:rsidR="00CF5E1D" w:rsidRPr="00BD376A">
        <w:rPr>
          <w:rFonts w:ascii="Arial" w:hAnsi="Arial" w:cs="Arial"/>
          <w:sz w:val="22"/>
          <w:szCs w:val="22"/>
        </w:rPr>
        <w:t xml:space="preserve">Przed podpisaniem umowy wykonawca przedłoży zamawiającemu poświadczone za zgodność z oryginałem dokumenty potwierdzające zawarcie umów o pracę – stosownie do treści złożonej przez siebie oferty.  </w:t>
      </w:r>
    </w:p>
    <w:p w14:paraId="6530425B" w14:textId="77777777" w:rsidR="00577D7C" w:rsidRPr="00BD376A" w:rsidRDefault="00577D7C" w:rsidP="00BD376A">
      <w:pPr>
        <w:tabs>
          <w:tab w:val="num" w:pos="709"/>
        </w:tabs>
        <w:ind w:left="709" w:hanging="709"/>
        <w:jc w:val="both"/>
        <w:rPr>
          <w:rFonts w:ascii="Arial" w:hAnsi="Arial" w:cs="Arial"/>
          <w:sz w:val="22"/>
          <w:szCs w:val="22"/>
        </w:rPr>
      </w:pPr>
    </w:p>
    <w:p w14:paraId="076E910D" w14:textId="77777777" w:rsidR="00DA127D" w:rsidRPr="00BD376A" w:rsidRDefault="00DA127D" w:rsidP="00BD376A">
      <w:pPr>
        <w:tabs>
          <w:tab w:val="num" w:pos="709"/>
        </w:tabs>
        <w:ind w:left="709" w:hanging="709"/>
        <w:jc w:val="both"/>
        <w:rPr>
          <w:rFonts w:ascii="Arial" w:hAnsi="Arial" w:cs="Arial"/>
          <w:sz w:val="22"/>
          <w:szCs w:val="22"/>
        </w:rPr>
      </w:pPr>
    </w:p>
    <w:p w14:paraId="37BF5A18" w14:textId="77777777" w:rsidR="0028212B" w:rsidRPr="00BD376A" w:rsidRDefault="0028212B" w:rsidP="00BD376A">
      <w:pPr>
        <w:tabs>
          <w:tab w:val="num" w:pos="709"/>
        </w:tabs>
        <w:ind w:left="709" w:hanging="709"/>
        <w:jc w:val="both"/>
        <w:rPr>
          <w:rFonts w:ascii="Arial" w:hAnsi="Arial" w:cs="Arial"/>
          <w:b/>
          <w:sz w:val="22"/>
          <w:szCs w:val="22"/>
        </w:rPr>
      </w:pPr>
      <w:r w:rsidRPr="00BD376A">
        <w:rPr>
          <w:rFonts w:ascii="Arial" w:hAnsi="Arial" w:cs="Arial"/>
          <w:b/>
          <w:sz w:val="22"/>
          <w:szCs w:val="22"/>
        </w:rPr>
        <w:t>18.</w:t>
      </w:r>
      <w:r w:rsidRPr="00BD376A">
        <w:rPr>
          <w:rFonts w:ascii="Arial" w:hAnsi="Arial" w:cs="Arial"/>
          <w:b/>
          <w:sz w:val="22"/>
          <w:szCs w:val="22"/>
        </w:rPr>
        <w:tab/>
      </w:r>
      <w:r w:rsidRPr="00BD376A">
        <w:rPr>
          <w:rFonts w:ascii="Arial" w:hAnsi="Arial" w:cs="Arial"/>
          <w:b/>
          <w:caps/>
          <w:sz w:val="22"/>
          <w:szCs w:val="22"/>
        </w:rPr>
        <w:t>Wymagania dotyczące zabezpieczenia należytego wykonania umowy:</w:t>
      </w:r>
    </w:p>
    <w:p w14:paraId="42F0114D" w14:textId="77777777" w:rsidR="0028212B" w:rsidRPr="00BD376A" w:rsidRDefault="0028212B" w:rsidP="00BD376A">
      <w:pPr>
        <w:tabs>
          <w:tab w:val="num" w:pos="709"/>
        </w:tabs>
        <w:ind w:left="709" w:hanging="709"/>
        <w:jc w:val="both"/>
        <w:rPr>
          <w:rFonts w:ascii="Arial" w:hAnsi="Arial" w:cs="Arial"/>
          <w:b/>
          <w:sz w:val="22"/>
          <w:szCs w:val="22"/>
        </w:rPr>
      </w:pPr>
    </w:p>
    <w:p w14:paraId="0ED494DC" w14:textId="77777777" w:rsidR="0028212B" w:rsidRPr="00BD376A" w:rsidRDefault="0028212B" w:rsidP="00BD376A">
      <w:pPr>
        <w:tabs>
          <w:tab w:val="num" w:pos="709"/>
        </w:tabs>
        <w:ind w:left="709" w:hanging="709"/>
        <w:jc w:val="both"/>
        <w:rPr>
          <w:rFonts w:ascii="Arial" w:hAnsi="Arial" w:cs="Arial"/>
          <w:sz w:val="22"/>
          <w:szCs w:val="22"/>
        </w:rPr>
      </w:pPr>
      <w:r w:rsidRPr="00BD376A">
        <w:rPr>
          <w:rFonts w:ascii="Arial" w:hAnsi="Arial" w:cs="Arial"/>
          <w:sz w:val="22"/>
          <w:szCs w:val="22"/>
        </w:rPr>
        <w:t>1.</w:t>
      </w:r>
      <w:r w:rsidRPr="00BD376A">
        <w:rPr>
          <w:rFonts w:ascii="Arial" w:hAnsi="Arial" w:cs="Arial"/>
          <w:sz w:val="22"/>
          <w:szCs w:val="22"/>
        </w:rPr>
        <w:tab/>
        <w:t xml:space="preserve">Zamawiający nie wymaga wniesienia zabezpieczenia należytego wykonania umowy. </w:t>
      </w:r>
    </w:p>
    <w:p w14:paraId="0C5F8641" w14:textId="77777777" w:rsidR="0028212B" w:rsidRPr="00BD376A" w:rsidRDefault="0028212B" w:rsidP="00BD376A">
      <w:pPr>
        <w:tabs>
          <w:tab w:val="num" w:pos="709"/>
        </w:tabs>
        <w:ind w:left="709" w:hanging="709"/>
        <w:jc w:val="both"/>
        <w:rPr>
          <w:rFonts w:ascii="Arial" w:hAnsi="Arial" w:cs="Arial"/>
          <w:b/>
          <w:sz w:val="22"/>
          <w:szCs w:val="22"/>
        </w:rPr>
      </w:pPr>
    </w:p>
    <w:p w14:paraId="47AE2648" w14:textId="77777777" w:rsidR="00DA127D" w:rsidRPr="00BD376A" w:rsidRDefault="00DA127D" w:rsidP="00BD376A">
      <w:pPr>
        <w:tabs>
          <w:tab w:val="num" w:pos="709"/>
        </w:tabs>
        <w:ind w:left="709" w:hanging="709"/>
        <w:jc w:val="both"/>
        <w:rPr>
          <w:rFonts w:ascii="Arial" w:hAnsi="Arial" w:cs="Arial"/>
          <w:b/>
          <w:sz w:val="22"/>
          <w:szCs w:val="22"/>
        </w:rPr>
      </w:pPr>
    </w:p>
    <w:p w14:paraId="7EFF7A9C" w14:textId="77777777" w:rsidR="0028212B" w:rsidRPr="00BD376A" w:rsidRDefault="0028212B" w:rsidP="00BD376A">
      <w:pPr>
        <w:tabs>
          <w:tab w:val="num" w:pos="709"/>
        </w:tabs>
        <w:ind w:left="709" w:hanging="709"/>
        <w:jc w:val="both"/>
        <w:rPr>
          <w:rFonts w:ascii="Arial" w:hAnsi="Arial" w:cs="Arial"/>
          <w:b/>
          <w:caps/>
          <w:sz w:val="22"/>
          <w:szCs w:val="22"/>
        </w:rPr>
      </w:pPr>
      <w:r w:rsidRPr="00BD376A">
        <w:rPr>
          <w:rFonts w:ascii="Arial" w:hAnsi="Arial" w:cs="Arial"/>
          <w:b/>
          <w:caps/>
          <w:sz w:val="22"/>
          <w:szCs w:val="22"/>
        </w:rPr>
        <w:t>19.</w:t>
      </w:r>
      <w:r w:rsidRPr="00BD376A">
        <w:rPr>
          <w:rFonts w:ascii="Arial" w:hAnsi="Arial" w:cs="Arial"/>
          <w:b/>
          <w:caps/>
          <w:sz w:val="22"/>
          <w:szCs w:val="22"/>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2A0FA670" w14:textId="77777777" w:rsidR="0028212B" w:rsidRPr="00BD376A" w:rsidRDefault="0028212B" w:rsidP="00BD376A">
      <w:pPr>
        <w:tabs>
          <w:tab w:val="num" w:pos="709"/>
        </w:tabs>
        <w:jc w:val="both"/>
        <w:rPr>
          <w:rFonts w:ascii="Arial" w:hAnsi="Arial" w:cs="Arial"/>
          <w:sz w:val="22"/>
          <w:szCs w:val="22"/>
        </w:rPr>
      </w:pPr>
    </w:p>
    <w:p w14:paraId="3570E297" w14:textId="77777777" w:rsidR="009313A4" w:rsidRPr="00BD376A" w:rsidRDefault="0028212B" w:rsidP="00BD376A">
      <w:pPr>
        <w:pStyle w:val="Akapitzlist"/>
        <w:numPr>
          <w:ilvl w:val="0"/>
          <w:numId w:val="21"/>
        </w:numPr>
        <w:tabs>
          <w:tab w:val="num" w:pos="709"/>
        </w:tabs>
        <w:ind w:hanging="720"/>
        <w:jc w:val="both"/>
        <w:rPr>
          <w:rFonts w:ascii="Arial" w:hAnsi="Arial" w:cs="Arial"/>
          <w:sz w:val="22"/>
          <w:szCs w:val="22"/>
        </w:rPr>
      </w:pPr>
      <w:r w:rsidRPr="00BD376A">
        <w:rPr>
          <w:rFonts w:ascii="Arial" w:hAnsi="Arial" w:cs="Arial"/>
          <w:sz w:val="22"/>
          <w:szCs w:val="22"/>
        </w:rPr>
        <w:t xml:space="preserve">Wzór umowy stanowi załącznik nr </w:t>
      </w:r>
      <w:r w:rsidR="0025601C" w:rsidRPr="00BD376A">
        <w:rPr>
          <w:rFonts w:ascii="Arial" w:hAnsi="Arial" w:cs="Arial"/>
          <w:sz w:val="22"/>
          <w:szCs w:val="22"/>
        </w:rPr>
        <w:t>6</w:t>
      </w:r>
      <w:r w:rsidRPr="00BD376A">
        <w:rPr>
          <w:rFonts w:ascii="Arial" w:hAnsi="Arial" w:cs="Arial"/>
          <w:sz w:val="22"/>
          <w:szCs w:val="22"/>
        </w:rPr>
        <w:t xml:space="preserve"> do niniejszej SIWZ.</w:t>
      </w:r>
    </w:p>
    <w:p w14:paraId="46B194C5" w14:textId="77777777" w:rsidR="009313A4" w:rsidRPr="00BD376A" w:rsidRDefault="0028212B" w:rsidP="00BD376A">
      <w:pPr>
        <w:pStyle w:val="Akapitzlist"/>
        <w:numPr>
          <w:ilvl w:val="0"/>
          <w:numId w:val="21"/>
        </w:numPr>
        <w:tabs>
          <w:tab w:val="num" w:pos="709"/>
        </w:tabs>
        <w:ind w:hanging="720"/>
        <w:jc w:val="both"/>
        <w:rPr>
          <w:rFonts w:ascii="Arial" w:hAnsi="Arial" w:cs="Arial"/>
          <w:sz w:val="22"/>
          <w:szCs w:val="22"/>
        </w:rPr>
      </w:pPr>
      <w:r w:rsidRPr="00BD376A">
        <w:rPr>
          <w:rFonts w:ascii="Arial" w:hAnsi="Arial" w:cs="Arial"/>
          <w:sz w:val="22"/>
          <w:szCs w:val="22"/>
        </w:rPr>
        <w:lastRenderedPageBreak/>
        <w:t xml:space="preserve">Zamawiający wymaga od wykonawcy, aby zaakceptował wzór umowy, składając w tym zakresie stosowne oświadczenie zawarte w Formularzu oferty, a w przypadku dokonania przez zamawiającego wyboru jego oferty, jako najkorzystniejszej – zawarł z nim umowę w sprawie udzielenia zamówienia publicznego na zawartych w niej warunkach. </w:t>
      </w:r>
      <w:r w:rsidRPr="00BD376A">
        <w:rPr>
          <w:rFonts w:ascii="Arial" w:eastAsia="MS Gothic" w:hAnsi="Arial" w:cs="Arial"/>
          <w:sz w:val="22"/>
          <w:szCs w:val="22"/>
        </w:rPr>
        <w:t> </w:t>
      </w:r>
    </w:p>
    <w:p w14:paraId="25A52235" w14:textId="77777777" w:rsidR="00E85BD4" w:rsidRPr="00BD376A" w:rsidRDefault="0028212B" w:rsidP="00BD376A">
      <w:pPr>
        <w:pStyle w:val="Akapitzlist"/>
        <w:numPr>
          <w:ilvl w:val="0"/>
          <w:numId w:val="21"/>
        </w:numPr>
        <w:tabs>
          <w:tab w:val="num" w:pos="709"/>
        </w:tabs>
        <w:ind w:hanging="720"/>
        <w:jc w:val="both"/>
        <w:rPr>
          <w:rFonts w:ascii="Arial" w:hAnsi="Arial" w:cs="Arial"/>
          <w:sz w:val="22"/>
          <w:szCs w:val="22"/>
        </w:rPr>
      </w:pPr>
      <w:r w:rsidRPr="00BD376A">
        <w:rPr>
          <w:rFonts w:ascii="Arial" w:hAnsi="Arial" w:cs="Arial"/>
          <w:sz w:val="22"/>
          <w:szCs w:val="22"/>
        </w:rPr>
        <w:t>W projekcie umowy zawarto jednoznaczne postanowienia umowne, które określają zakres</w:t>
      </w:r>
      <w:r w:rsidR="00E85BD4" w:rsidRPr="00BD376A">
        <w:rPr>
          <w:rFonts w:ascii="Arial" w:hAnsi="Arial" w:cs="Arial"/>
          <w:sz w:val="22"/>
          <w:szCs w:val="22"/>
        </w:rPr>
        <w:t xml:space="preserve"> możliwych zmian</w:t>
      </w:r>
      <w:r w:rsidRPr="00BD376A">
        <w:rPr>
          <w:rFonts w:ascii="Arial" w:hAnsi="Arial" w:cs="Arial"/>
          <w:sz w:val="22"/>
          <w:szCs w:val="22"/>
        </w:rPr>
        <w:t>, w szczególności możliwość zmiany wysokości wynagrodzenia wykonawcy, i charakter oraz warunki wprowadzenia zmian</w:t>
      </w:r>
      <w:r w:rsidR="00E85BD4" w:rsidRPr="00BD376A">
        <w:rPr>
          <w:rFonts w:ascii="Arial" w:hAnsi="Arial" w:cs="Arial"/>
          <w:sz w:val="22"/>
          <w:szCs w:val="22"/>
        </w:rPr>
        <w:t>.</w:t>
      </w:r>
    </w:p>
    <w:p w14:paraId="4B1E2086" w14:textId="77777777" w:rsidR="00E85BD4" w:rsidRPr="00BD376A" w:rsidRDefault="00E85BD4" w:rsidP="00BD376A">
      <w:pPr>
        <w:tabs>
          <w:tab w:val="num" w:pos="709"/>
        </w:tabs>
        <w:jc w:val="both"/>
        <w:rPr>
          <w:rFonts w:ascii="Arial" w:hAnsi="Arial" w:cs="Arial"/>
          <w:sz w:val="22"/>
          <w:szCs w:val="22"/>
        </w:rPr>
      </w:pPr>
    </w:p>
    <w:p w14:paraId="5DD28347" w14:textId="77777777" w:rsidR="00B63B6B" w:rsidRPr="00BD376A" w:rsidRDefault="00B63B6B" w:rsidP="00BD376A">
      <w:pPr>
        <w:tabs>
          <w:tab w:val="num" w:pos="709"/>
        </w:tabs>
        <w:jc w:val="both"/>
        <w:rPr>
          <w:rFonts w:ascii="Arial" w:hAnsi="Arial" w:cs="Arial"/>
          <w:sz w:val="22"/>
          <w:szCs w:val="22"/>
        </w:rPr>
      </w:pPr>
    </w:p>
    <w:p w14:paraId="70032962" w14:textId="77777777" w:rsidR="00E85BD4" w:rsidRPr="00BD376A" w:rsidRDefault="00E85BD4" w:rsidP="00BD376A">
      <w:pPr>
        <w:tabs>
          <w:tab w:val="num" w:pos="709"/>
        </w:tabs>
        <w:ind w:left="709" w:hanging="709"/>
        <w:jc w:val="both"/>
        <w:rPr>
          <w:rFonts w:ascii="Arial" w:hAnsi="Arial" w:cs="Arial"/>
          <w:b/>
          <w:caps/>
          <w:sz w:val="22"/>
          <w:szCs w:val="22"/>
        </w:rPr>
      </w:pPr>
      <w:r w:rsidRPr="00BD376A">
        <w:rPr>
          <w:rFonts w:ascii="Arial" w:hAnsi="Arial" w:cs="Arial"/>
          <w:b/>
          <w:caps/>
          <w:sz w:val="22"/>
          <w:szCs w:val="22"/>
        </w:rPr>
        <w:t>20.</w:t>
      </w:r>
      <w:r w:rsidRPr="00BD376A">
        <w:rPr>
          <w:rFonts w:ascii="Arial" w:hAnsi="Arial" w:cs="Arial"/>
          <w:b/>
          <w:caps/>
          <w:sz w:val="22"/>
          <w:szCs w:val="22"/>
        </w:rPr>
        <w:tab/>
        <w:t>pouczenie o środkach ochrony prawnej przysługujących wykonawcy w toku postępowani</w:t>
      </w:r>
      <w:r w:rsidR="009313A4" w:rsidRPr="00BD376A">
        <w:rPr>
          <w:rFonts w:ascii="Arial" w:hAnsi="Arial" w:cs="Arial"/>
          <w:b/>
          <w:caps/>
          <w:sz w:val="22"/>
          <w:szCs w:val="22"/>
        </w:rPr>
        <w:t>a o udzielenie zamówienia</w:t>
      </w:r>
    </w:p>
    <w:p w14:paraId="445798B3" w14:textId="77777777" w:rsidR="00E85BD4" w:rsidRPr="00BD376A" w:rsidRDefault="00E85BD4" w:rsidP="00BD376A">
      <w:pPr>
        <w:tabs>
          <w:tab w:val="num" w:pos="709"/>
        </w:tabs>
        <w:jc w:val="both"/>
        <w:rPr>
          <w:rFonts w:ascii="Arial" w:hAnsi="Arial" w:cs="Arial"/>
          <w:b/>
          <w:caps/>
          <w:sz w:val="22"/>
          <w:szCs w:val="22"/>
        </w:rPr>
      </w:pPr>
    </w:p>
    <w:p w14:paraId="6F89EDDB" w14:textId="77777777" w:rsidR="00EC6DBA" w:rsidRPr="00BD376A" w:rsidRDefault="00E85BD4" w:rsidP="00BD376A">
      <w:pPr>
        <w:pStyle w:val="Akapitzlist"/>
        <w:numPr>
          <w:ilvl w:val="0"/>
          <w:numId w:val="22"/>
        </w:numPr>
        <w:ind w:hanging="720"/>
        <w:jc w:val="both"/>
        <w:rPr>
          <w:rFonts w:ascii="Arial" w:hAnsi="Arial" w:cs="Arial"/>
          <w:sz w:val="22"/>
          <w:szCs w:val="22"/>
        </w:rPr>
      </w:pPr>
      <w:r w:rsidRPr="00BD376A">
        <w:rPr>
          <w:rFonts w:ascii="Arial" w:hAnsi="Arial" w:cs="Arial"/>
          <w:sz w:val="22"/>
          <w:szCs w:val="22"/>
        </w:rPr>
        <w:t>Wykonawcom, którzy mają lub mieli interes w uzyskaniu zamówienia oraz ponieśli lub mogą ponieść szkodę w wyniku naruszenia przez zamawiającego przepisów ustawy, przysługują środki ochrony prawnej przewidziane w dziale VI ustawy: odwołanie i skarga.</w:t>
      </w:r>
    </w:p>
    <w:p w14:paraId="1976DACE" w14:textId="77777777" w:rsidR="00E85BD4" w:rsidRPr="00BD376A" w:rsidRDefault="00E85BD4" w:rsidP="00BD376A">
      <w:pPr>
        <w:pStyle w:val="Akapitzlist"/>
        <w:numPr>
          <w:ilvl w:val="0"/>
          <w:numId w:val="22"/>
        </w:numPr>
        <w:ind w:hanging="720"/>
        <w:jc w:val="both"/>
        <w:rPr>
          <w:rFonts w:ascii="Arial" w:hAnsi="Arial" w:cs="Arial"/>
          <w:sz w:val="22"/>
          <w:szCs w:val="22"/>
        </w:rPr>
      </w:pPr>
      <w:r w:rsidRPr="00BD376A">
        <w:rPr>
          <w:rFonts w:ascii="Arial" w:hAnsi="Arial" w:cs="Arial"/>
          <w:sz w:val="22"/>
          <w:szCs w:val="22"/>
        </w:rPr>
        <w:t>Odwołanie przysługuje wyłącznie wobec czynności:</w:t>
      </w:r>
    </w:p>
    <w:p w14:paraId="7FB4C834" w14:textId="77777777" w:rsidR="00B63B6B" w:rsidRPr="00BD376A" w:rsidRDefault="00E85BD4" w:rsidP="00BD376A">
      <w:pPr>
        <w:pStyle w:val="Akapitzlist"/>
        <w:numPr>
          <w:ilvl w:val="0"/>
          <w:numId w:val="23"/>
        </w:numPr>
        <w:ind w:left="1134" w:hanging="425"/>
        <w:jc w:val="both"/>
        <w:rPr>
          <w:rFonts w:ascii="Arial" w:hAnsi="Arial" w:cs="Arial"/>
          <w:sz w:val="22"/>
          <w:szCs w:val="22"/>
        </w:rPr>
      </w:pPr>
      <w:r w:rsidRPr="00BD376A">
        <w:rPr>
          <w:rFonts w:ascii="Arial" w:hAnsi="Arial" w:cs="Arial"/>
          <w:sz w:val="22"/>
          <w:szCs w:val="22"/>
        </w:rPr>
        <w:t>wyboru trybu negocjacji bez ogłoszenia, zamówieni</w:t>
      </w:r>
      <w:r w:rsidR="00EC6DBA" w:rsidRPr="00BD376A">
        <w:rPr>
          <w:rFonts w:ascii="Arial" w:hAnsi="Arial" w:cs="Arial"/>
          <w:sz w:val="22"/>
          <w:szCs w:val="22"/>
        </w:rPr>
        <w:t>a z wolnej ręki lub zapytania o</w:t>
      </w:r>
      <w:r w:rsidR="00B63B6B" w:rsidRPr="00BD376A">
        <w:rPr>
          <w:rFonts w:ascii="Arial" w:hAnsi="Arial" w:cs="Arial"/>
          <w:sz w:val="22"/>
          <w:szCs w:val="22"/>
        </w:rPr>
        <w:t> </w:t>
      </w:r>
      <w:r w:rsidRPr="00BD376A">
        <w:rPr>
          <w:rFonts w:ascii="Arial" w:hAnsi="Arial" w:cs="Arial"/>
          <w:sz w:val="22"/>
          <w:szCs w:val="22"/>
        </w:rPr>
        <w:t>cenę;</w:t>
      </w:r>
    </w:p>
    <w:p w14:paraId="55717C02" w14:textId="77777777" w:rsidR="00B63B6B" w:rsidRPr="00BD376A" w:rsidRDefault="00E85BD4" w:rsidP="00BD376A">
      <w:pPr>
        <w:pStyle w:val="Akapitzlist"/>
        <w:numPr>
          <w:ilvl w:val="0"/>
          <w:numId w:val="23"/>
        </w:numPr>
        <w:ind w:left="1134" w:hanging="425"/>
        <w:jc w:val="both"/>
        <w:rPr>
          <w:rFonts w:ascii="Arial" w:hAnsi="Arial" w:cs="Arial"/>
          <w:sz w:val="22"/>
          <w:szCs w:val="22"/>
        </w:rPr>
      </w:pPr>
      <w:r w:rsidRPr="00BD376A">
        <w:rPr>
          <w:rFonts w:ascii="Arial" w:hAnsi="Arial" w:cs="Arial"/>
          <w:sz w:val="22"/>
          <w:szCs w:val="22"/>
        </w:rPr>
        <w:t>określenia warunków udziału w postępowaniu;</w:t>
      </w:r>
    </w:p>
    <w:p w14:paraId="7DAF4226" w14:textId="77777777" w:rsidR="00B63B6B" w:rsidRPr="00BD376A" w:rsidRDefault="00E85BD4" w:rsidP="00BD376A">
      <w:pPr>
        <w:pStyle w:val="Akapitzlist"/>
        <w:numPr>
          <w:ilvl w:val="0"/>
          <w:numId w:val="23"/>
        </w:numPr>
        <w:ind w:left="1134" w:hanging="425"/>
        <w:jc w:val="both"/>
        <w:rPr>
          <w:rFonts w:ascii="Arial" w:hAnsi="Arial" w:cs="Arial"/>
          <w:sz w:val="22"/>
          <w:szCs w:val="22"/>
        </w:rPr>
      </w:pPr>
      <w:r w:rsidRPr="00BD376A">
        <w:rPr>
          <w:rFonts w:ascii="Arial" w:hAnsi="Arial" w:cs="Arial"/>
          <w:sz w:val="22"/>
          <w:szCs w:val="22"/>
        </w:rPr>
        <w:t>wykluczenia odwołującego z postępowania o udzielenie zamówienia;</w:t>
      </w:r>
    </w:p>
    <w:p w14:paraId="47899B73" w14:textId="77777777" w:rsidR="00B63B6B" w:rsidRPr="00BD376A" w:rsidRDefault="00E85BD4" w:rsidP="00BD376A">
      <w:pPr>
        <w:pStyle w:val="Akapitzlist"/>
        <w:numPr>
          <w:ilvl w:val="0"/>
          <w:numId w:val="23"/>
        </w:numPr>
        <w:ind w:left="1134" w:hanging="425"/>
        <w:jc w:val="both"/>
        <w:rPr>
          <w:rFonts w:ascii="Arial" w:hAnsi="Arial" w:cs="Arial"/>
          <w:sz w:val="22"/>
          <w:szCs w:val="22"/>
        </w:rPr>
      </w:pPr>
      <w:r w:rsidRPr="00BD376A">
        <w:rPr>
          <w:rFonts w:ascii="Arial" w:hAnsi="Arial" w:cs="Arial"/>
          <w:sz w:val="22"/>
          <w:szCs w:val="22"/>
        </w:rPr>
        <w:t>odrzucenia oferty odwołującego;</w:t>
      </w:r>
    </w:p>
    <w:p w14:paraId="051D5722" w14:textId="77777777" w:rsidR="00B63B6B" w:rsidRPr="00BD376A" w:rsidRDefault="00E85BD4" w:rsidP="00BD376A">
      <w:pPr>
        <w:pStyle w:val="Akapitzlist"/>
        <w:numPr>
          <w:ilvl w:val="0"/>
          <w:numId w:val="23"/>
        </w:numPr>
        <w:ind w:left="1134" w:hanging="425"/>
        <w:jc w:val="both"/>
        <w:rPr>
          <w:rFonts w:ascii="Arial" w:hAnsi="Arial" w:cs="Arial"/>
          <w:sz w:val="22"/>
          <w:szCs w:val="22"/>
        </w:rPr>
      </w:pPr>
      <w:r w:rsidRPr="00BD376A">
        <w:rPr>
          <w:rFonts w:ascii="Arial" w:hAnsi="Arial" w:cs="Arial"/>
          <w:sz w:val="22"/>
          <w:szCs w:val="22"/>
        </w:rPr>
        <w:t>opisu przedmiotu zamówienia;</w:t>
      </w:r>
    </w:p>
    <w:p w14:paraId="51A46A59" w14:textId="77777777" w:rsidR="00E85BD4" w:rsidRPr="00BD376A" w:rsidRDefault="00E85BD4" w:rsidP="00BD376A">
      <w:pPr>
        <w:pStyle w:val="Akapitzlist"/>
        <w:numPr>
          <w:ilvl w:val="0"/>
          <w:numId w:val="23"/>
        </w:numPr>
        <w:ind w:left="1134" w:hanging="425"/>
        <w:jc w:val="both"/>
        <w:rPr>
          <w:rFonts w:ascii="Arial" w:hAnsi="Arial" w:cs="Arial"/>
          <w:sz w:val="22"/>
          <w:szCs w:val="22"/>
        </w:rPr>
      </w:pPr>
      <w:r w:rsidRPr="00BD376A">
        <w:rPr>
          <w:rFonts w:ascii="Arial" w:hAnsi="Arial" w:cs="Arial"/>
          <w:sz w:val="22"/>
          <w:szCs w:val="22"/>
        </w:rPr>
        <w:t>wyboru najkorzystniejszej oferty.</w:t>
      </w:r>
    </w:p>
    <w:p w14:paraId="2B90BE9C" w14:textId="77777777" w:rsidR="00B63B6B" w:rsidRPr="00BD376A" w:rsidRDefault="00A06E58" w:rsidP="00BD376A">
      <w:pPr>
        <w:pStyle w:val="Akapitzlist"/>
        <w:numPr>
          <w:ilvl w:val="0"/>
          <w:numId w:val="22"/>
        </w:numPr>
        <w:ind w:hanging="720"/>
        <w:jc w:val="both"/>
        <w:rPr>
          <w:rFonts w:ascii="Arial" w:hAnsi="Arial" w:cs="Arial"/>
          <w:caps/>
          <w:sz w:val="22"/>
          <w:szCs w:val="22"/>
        </w:rPr>
      </w:pPr>
      <w:r w:rsidRPr="00BD376A">
        <w:rPr>
          <w:rFonts w:ascii="Arial" w:hAnsi="Arial" w:cs="Arial"/>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6AED3E30" w14:textId="77777777" w:rsidR="00B63B6B" w:rsidRPr="00BD376A" w:rsidRDefault="00E85BD4" w:rsidP="00BD376A">
      <w:pPr>
        <w:pStyle w:val="Akapitzlist"/>
        <w:numPr>
          <w:ilvl w:val="0"/>
          <w:numId w:val="22"/>
        </w:numPr>
        <w:ind w:hanging="720"/>
        <w:jc w:val="both"/>
        <w:rPr>
          <w:rFonts w:ascii="Arial" w:hAnsi="Arial" w:cs="Arial"/>
          <w:caps/>
          <w:sz w:val="22"/>
          <w:szCs w:val="22"/>
        </w:rPr>
      </w:pPr>
      <w:r w:rsidRPr="00BD376A">
        <w:rPr>
          <w:rFonts w:ascii="Arial" w:hAnsi="Arial" w:cs="Arial"/>
          <w:sz w:val="22"/>
          <w:szCs w:val="22"/>
        </w:rPr>
        <w:t xml:space="preserve">Odwołanie wnosi się do Prezesa </w:t>
      </w:r>
      <w:r w:rsidR="00430D3C" w:rsidRPr="00BD376A">
        <w:rPr>
          <w:rFonts w:ascii="Arial" w:hAnsi="Arial" w:cs="Arial"/>
          <w:sz w:val="22"/>
          <w:szCs w:val="22"/>
        </w:rPr>
        <w:t xml:space="preserve">Krajowej </w:t>
      </w:r>
      <w:r w:rsidRPr="00BD376A">
        <w:rPr>
          <w:rFonts w:ascii="Arial" w:hAnsi="Arial" w:cs="Arial"/>
          <w:sz w:val="22"/>
          <w:szCs w:val="22"/>
        </w:rPr>
        <w:t xml:space="preserve">Izby </w:t>
      </w:r>
      <w:r w:rsidR="00B63B6B" w:rsidRPr="00BD376A">
        <w:rPr>
          <w:rFonts w:ascii="Arial" w:hAnsi="Arial" w:cs="Arial"/>
          <w:sz w:val="22"/>
          <w:szCs w:val="22"/>
        </w:rPr>
        <w:t>Odwoławczej w formie pisemnej w </w:t>
      </w:r>
      <w:r w:rsidR="00430D3C" w:rsidRPr="00BD376A">
        <w:rPr>
          <w:rFonts w:ascii="Arial" w:hAnsi="Arial" w:cs="Arial"/>
          <w:sz w:val="22"/>
          <w:szCs w:val="22"/>
        </w:rPr>
        <w:t>postaci papierowej albo w postaci elektronicznej, opatrzone odpowiednio własnoręcznym podpisem albo kwalifikowanym podpisem elektronicznym.</w:t>
      </w:r>
    </w:p>
    <w:p w14:paraId="2A779746" w14:textId="77777777" w:rsidR="00B63B6B" w:rsidRPr="00BD376A" w:rsidRDefault="00430D3C" w:rsidP="00BD376A">
      <w:pPr>
        <w:pStyle w:val="Akapitzlist"/>
        <w:numPr>
          <w:ilvl w:val="0"/>
          <w:numId w:val="22"/>
        </w:numPr>
        <w:ind w:hanging="720"/>
        <w:jc w:val="both"/>
        <w:rPr>
          <w:rFonts w:ascii="Arial" w:hAnsi="Arial" w:cs="Arial"/>
          <w:caps/>
          <w:sz w:val="22"/>
          <w:szCs w:val="22"/>
        </w:rPr>
      </w:pPr>
      <w:r w:rsidRPr="00BD376A">
        <w:rPr>
          <w:rFonts w:ascii="Arial" w:hAnsi="Arial" w:cs="Arial"/>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48F31832" w14:textId="77777777" w:rsidR="00B63B6B" w:rsidRPr="00BD376A" w:rsidRDefault="001C7B0F" w:rsidP="00BD376A">
      <w:pPr>
        <w:pStyle w:val="Akapitzlist"/>
        <w:numPr>
          <w:ilvl w:val="0"/>
          <w:numId w:val="22"/>
        </w:numPr>
        <w:ind w:hanging="720"/>
        <w:jc w:val="both"/>
        <w:rPr>
          <w:rFonts w:ascii="Arial" w:hAnsi="Arial" w:cs="Arial"/>
          <w:caps/>
          <w:sz w:val="22"/>
          <w:szCs w:val="22"/>
        </w:rPr>
      </w:pPr>
      <w:r w:rsidRPr="00BD376A">
        <w:rPr>
          <w:rFonts w:ascii="Arial" w:hAnsi="Arial" w:cs="Arial"/>
          <w:sz w:val="22"/>
          <w:szCs w:val="22"/>
        </w:rPr>
        <w:t xml:space="preserve">Odwołanie wymaga uiszczenia </w:t>
      </w:r>
      <w:r w:rsidR="00A06E58" w:rsidRPr="00BD376A">
        <w:rPr>
          <w:rFonts w:ascii="Arial" w:hAnsi="Arial" w:cs="Arial"/>
          <w:sz w:val="22"/>
          <w:szCs w:val="22"/>
        </w:rPr>
        <w:t>opła</w:t>
      </w:r>
      <w:r w:rsidRPr="00BD376A">
        <w:rPr>
          <w:rFonts w:ascii="Arial" w:hAnsi="Arial" w:cs="Arial"/>
          <w:sz w:val="22"/>
          <w:szCs w:val="22"/>
        </w:rPr>
        <w:t xml:space="preserve">ty. </w:t>
      </w:r>
    </w:p>
    <w:p w14:paraId="30F3FFBF" w14:textId="77777777" w:rsidR="009A6BCC" w:rsidRPr="00BD376A" w:rsidRDefault="009A6BCC" w:rsidP="00BD376A">
      <w:pPr>
        <w:pStyle w:val="Akapitzlist"/>
        <w:numPr>
          <w:ilvl w:val="0"/>
          <w:numId w:val="22"/>
        </w:numPr>
        <w:ind w:hanging="720"/>
        <w:jc w:val="both"/>
        <w:rPr>
          <w:rFonts w:ascii="Arial" w:hAnsi="Arial" w:cs="Arial"/>
          <w:caps/>
          <w:sz w:val="22"/>
          <w:szCs w:val="22"/>
        </w:rPr>
      </w:pPr>
      <w:r w:rsidRPr="00BD376A">
        <w:rPr>
          <w:rFonts w:ascii="Arial" w:hAnsi="Arial" w:cs="Arial"/>
          <w:sz w:val="22"/>
          <w:szCs w:val="22"/>
        </w:rPr>
        <w:t>Wykonawca może także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Prawo zamówień publicznych.</w:t>
      </w:r>
    </w:p>
    <w:p w14:paraId="1BA7041A" w14:textId="77777777" w:rsidR="00E85BD4" w:rsidRPr="00BD376A" w:rsidRDefault="00E85BD4" w:rsidP="00BD376A">
      <w:pPr>
        <w:tabs>
          <w:tab w:val="num" w:pos="709"/>
        </w:tabs>
        <w:jc w:val="both"/>
        <w:rPr>
          <w:rFonts w:ascii="Arial" w:hAnsi="Arial" w:cs="Arial"/>
          <w:b/>
          <w:caps/>
          <w:sz w:val="22"/>
          <w:szCs w:val="22"/>
        </w:rPr>
      </w:pPr>
    </w:p>
    <w:p w14:paraId="71551862" w14:textId="77777777" w:rsidR="00B63B6B" w:rsidRPr="00BD376A" w:rsidRDefault="00B63B6B" w:rsidP="00BD376A">
      <w:pPr>
        <w:tabs>
          <w:tab w:val="num" w:pos="709"/>
        </w:tabs>
        <w:jc w:val="both"/>
        <w:rPr>
          <w:rFonts w:ascii="Arial" w:hAnsi="Arial" w:cs="Arial"/>
          <w:b/>
          <w:caps/>
          <w:sz w:val="22"/>
          <w:szCs w:val="22"/>
        </w:rPr>
      </w:pPr>
    </w:p>
    <w:p w14:paraId="6895579E" w14:textId="77777777" w:rsidR="001C7B0F" w:rsidRPr="00BD376A" w:rsidRDefault="001C7B0F" w:rsidP="00BD376A">
      <w:pPr>
        <w:tabs>
          <w:tab w:val="num" w:pos="709"/>
        </w:tabs>
        <w:jc w:val="both"/>
        <w:rPr>
          <w:rFonts w:ascii="Arial" w:hAnsi="Arial" w:cs="Arial"/>
          <w:b/>
          <w:caps/>
          <w:sz w:val="22"/>
          <w:szCs w:val="22"/>
        </w:rPr>
      </w:pPr>
      <w:r w:rsidRPr="00BD376A">
        <w:rPr>
          <w:rFonts w:ascii="Arial" w:hAnsi="Arial" w:cs="Arial"/>
          <w:b/>
          <w:caps/>
          <w:sz w:val="22"/>
          <w:szCs w:val="22"/>
        </w:rPr>
        <w:t>21.</w:t>
      </w:r>
      <w:r w:rsidRPr="00BD376A">
        <w:rPr>
          <w:rFonts w:ascii="Arial" w:hAnsi="Arial" w:cs="Arial"/>
          <w:b/>
          <w:caps/>
          <w:sz w:val="22"/>
          <w:szCs w:val="22"/>
        </w:rPr>
        <w:tab/>
        <w:t>WYKAZ ZAŁĄCZNIKów:</w:t>
      </w:r>
    </w:p>
    <w:p w14:paraId="444F3784" w14:textId="77777777" w:rsidR="001C7B0F" w:rsidRPr="00BD376A" w:rsidRDefault="001C7B0F" w:rsidP="00BD376A">
      <w:pPr>
        <w:tabs>
          <w:tab w:val="num" w:pos="709"/>
        </w:tabs>
        <w:jc w:val="both"/>
        <w:rPr>
          <w:rFonts w:ascii="Arial" w:hAnsi="Arial" w:cs="Arial"/>
          <w:b/>
          <w:caps/>
          <w:sz w:val="22"/>
          <w:szCs w:val="22"/>
        </w:rPr>
      </w:pPr>
    </w:p>
    <w:p w14:paraId="2E11AB1B" w14:textId="77777777" w:rsidR="006C023A" w:rsidRPr="00BD376A" w:rsidRDefault="001C7B0F" w:rsidP="00BD376A">
      <w:pPr>
        <w:jc w:val="both"/>
        <w:rPr>
          <w:rFonts w:ascii="Arial" w:hAnsi="Arial" w:cs="Arial"/>
          <w:sz w:val="22"/>
          <w:szCs w:val="22"/>
        </w:rPr>
      </w:pPr>
      <w:r w:rsidRPr="00BD376A">
        <w:rPr>
          <w:rFonts w:ascii="Arial" w:hAnsi="Arial" w:cs="Arial"/>
          <w:caps/>
          <w:sz w:val="22"/>
          <w:szCs w:val="22"/>
        </w:rPr>
        <w:t>1.</w:t>
      </w:r>
      <w:r w:rsidRPr="00BD376A">
        <w:rPr>
          <w:rFonts w:ascii="Arial" w:hAnsi="Arial" w:cs="Arial"/>
          <w:caps/>
          <w:sz w:val="22"/>
          <w:szCs w:val="22"/>
        </w:rPr>
        <w:tab/>
      </w:r>
      <w:r w:rsidR="006C023A" w:rsidRPr="00BD376A">
        <w:rPr>
          <w:rFonts w:ascii="Arial" w:hAnsi="Arial" w:cs="Arial"/>
          <w:sz w:val="22"/>
          <w:szCs w:val="22"/>
        </w:rPr>
        <w:t>Wykaz załączników:</w:t>
      </w:r>
    </w:p>
    <w:p w14:paraId="76DDF0B7" w14:textId="77777777" w:rsidR="006C023A" w:rsidRPr="00BD376A" w:rsidRDefault="006C023A" w:rsidP="00BD376A">
      <w:pPr>
        <w:pStyle w:val="Akapitzlist"/>
        <w:numPr>
          <w:ilvl w:val="0"/>
          <w:numId w:val="4"/>
        </w:numPr>
        <w:ind w:left="1276" w:hanging="567"/>
        <w:jc w:val="both"/>
        <w:rPr>
          <w:rFonts w:ascii="Arial" w:hAnsi="Arial" w:cs="Arial"/>
          <w:sz w:val="22"/>
          <w:szCs w:val="22"/>
        </w:rPr>
      </w:pPr>
      <w:r w:rsidRPr="00BD376A">
        <w:rPr>
          <w:rFonts w:ascii="Arial" w:hAnsi="Arial" w:cs="Arial"/>
          <w:sz w:val="22"/>
          <w:szCs w:val="22"/>
        </w:rPr>
        <w:t>Formularz oferty – załącznik nr 1 do SIWZ.</w:t>
      </w:r>
    </w:p>
    <w:p w14:paraId="3B688861" w14:textId="77777777" w:rsidR="006C023A" w:rsidRPr="00BD376A" w:rsidRDefault="006C023A" w:rsidP="00BD376A">
      <w:pPr>
        <w:pStyle w:val="Akapitzlist"/>
        <w:numPr>
          <w:ilvl w:val="0"/>
          <w:numId w:val="4"/>
        </w:numPr>
        <w:ind w:left="1276" w:hanging="567"/>
        <w:jc w:val="both"/>
        <w:rPr>
          <w:rFonts w:ascii="Arial" w:hAnsi="Arial" w:cs="Arial"/>
          <w:sz w:val="22"/>
          <w:szCs w:val="22"/>
        </w:rPr>
      </w:pPr>
      <w:r w:rsidRPr="00BD376A">
        <w:rPr>
          <w:rFonts w:ascii="Arial" w:hAnsi="Arial" w:cs="Arial"/>
          <w:sz w:val="22"/>
          <w:szCs w:val="22"/>
        </w:rPr>
        <w:t>Harmonogram kursów / szkoleń – załącznik nr 2 do SIWZ.</w:t>
      </w:r>
    </w:p>
    <w:p w14:paraId="3444BA4B" w14:textId="77777777" w:rsidR="006C023A" w:rsidRPr="00BD376A" w:rsidRDefault="006C023A" w:rsidP="00BD376A">
      <w:pPr>
        <w:pStyle w:val="Akapitzlist"/>
        <w:numPr>
          <w:ilvl w:val="0"/>
          <w:numId w:val="4"/>
        </w:numPr>
        <w:ind w:left="1276" w:hanging="567"/>
        <w:jc w:val="both"/>
        <w:rPr>
          <w:rFonts w:ascii="Arial" w:hAnsi="Arial" w:cs="Arial"/>
          <w:sz w:val="22"/>
          <w:szCs w:val="22"/>
        </w:rPr>
      </w:pPr>
      <w:r w:rsidRPr="00BD376A">
        <w:rPr>
          <w:rFonts w:ascii="Arial" w:hAnsi="Arial" w:cs="Arial"/>
          <w:sz w:val="22"/>
          <w:szCs w:val="22"/>
        </w:rPr>
        <w:lastRenderedPageBreak/>
        <w:t>Oświadczenie dotyczące spełniania warunków udziału w postępowaniu</w:t>
      </w:r>
      <w:r w:rsidR="00184AF4" w:rsidRPr="00BD376A">
        <w:rPr>
          <w:rFonts w:ascii="Arial" w:hAnsi="Arial" w:cs="Arial"/>
          <w:sz w:val="22"/>
          <w:szCs w:val="22"/>
        </w:rPr>
        <w:t xml:space="preserve"> albo dotyczące przesłanek wykluczenia z postępowania, składane na podstawie art. 25a ust. 1 ustawy PZP </w:t>
      </w:r>
      <w:r w:rsidRPr="00BD376A">
        <w:rPr>
          <w:rFonts w:ascii="Arial" w:hAnsi="Arial" w:cs="Arial"/>
          <w:sz w:val="22"/>
          <w:szCs w:val="22"/>
        </w:rPr>
        <w:t>– załącznik nr 3 do SIWZ.</w:t>
      </w:r>
    </w:p>
    <w:p w14:paraId="4BABACE8" w14:textId="77777777" w:rsidR="006C023A" w:rsidRPr="00BD376A" w:rsidRDefault="00184AF4" w:rsidP="00BD376A">
      <w:pPr>
        <w:pStyle w:val="Akapitzlist"/>
        <w:numPr>
          <w:ilvl w:val="0"/>
          <w:numId w:val="4"/>
        </w:numPr>
        <w:ind w:left="1276" w:hanging="567"/>
        <w:jc w:val="both"/>
        <w:rPr>
          <w:rFonts w:ascii="Arial" w:hAnsi="Arial" w:cs="Arial"/>
          <w:sz w:val="22"/>
          <w:szCs w:val="22"/>
        </w:rPr>
      </w:pPr>
      <w:r w:rsidRPr="00BD376A">
        <w:rPr>
          <w:rFonts w:ascii="Arial" w:eastAsia="TimesNewRomanPSMT" w:hAnsi="Arial" w:cs="Arial"/>
          <w:sz w:val="22"/>
          <w:szCs w:val="22"/>
        </w:rPr>
        <w:t>Wykaz wykonanych usług szkoleniowych</w:t>
      </w:r>
      <w:r w:rsidRPr="00BD376A">
        <w:rPr>
          <w:rFonts w:ascii="Arial" w:hAnsi="Arial" w:cs="Arial"/>
          <w:sz w:val="22"/>
          <w:szCs w:val="22"/>
        </w:rPr>
        <w:t xml:space="preserve"> </w:t>
      </w:r>
      <w:r w:rsidR="006C023A" w:rsidRPr="00BD376A">
        <w:rPr>
          <w:rFonts w:ascii="Arial" w:hAnsi="Arial" w:cs="Arial"/>
          <w:sz w:val="22"/>
          <w:szCs w:val="22"/>
        </w:rPr>
        <w:t>– załącznik nr 4 do SIWZ.</w:t>
      </w:r>
      <w:r w:rsidRPr="00BD376A">
        <w:rPr>
          <w:rFonts w:ascii="Arial" w:hAnsi="Arial" w:cs="Arial"/>
          <w:sz w:val="22"/>
          <w:szCs w:val="22"/>
        </w:rPr>
        <w:t xml:space="preserve"> </w:t>
      </w:r>
    </w:p>
    <w:p w14:paraId="14151C12" w14:textId="77777777" w:rsidR="006C023A" w:rsidRPr="00BD376A" w:rsidRDefault="00184AF4" w:rsidP="00BD376A">
      <w:pPr>
        <w:pStyle w:val="Akapitzlist"/>
        <w:numPr>
          <w:ilvl w:val="0"/>
          <w:numId w:val="4"/>
        </w:numPr>
        <w:ind w:left="1276" w:hanging="567"/>
        <w:jc w:val="both"/>
        <w:rPr>
          <w:rFonts w:ascii="Arial" w:hAnsi="Arial" w:cs="Arial"/>
          <w:sz w:val="22"/>
          <w:szCs w:val="22"/>
        </w:rPr>
      </w:pPr>
      <w:r w:rsidRPr="00BD376A">
        <w:rPr>
          <w:rFonts w:ascii="Arial" w:hAnsi="Arial" w:cs="Arial"/>
          <w:sz w:val="22"/>
          <w:szCs w:val="22"/>
        </w:rPr>
        <w:t xml:space="preserve">Wykaz osób – załącznik nr </w:t>
      </w:r>
      <w:r w:rsidR="00A06E58" w:rsidRPr="00BD376A">
        <w:rPr>
          <w:rFonts w:ascii="Arial" w:hAnsi="Arial" w:cs="Arial"/>
          <w:sz w:val="22"/>
          <w:szCs w:val="22"/>
        </w:rPr>
        <w:t>5</w:t>
      </w:r>
      <w:r w:rsidRPr="00BD376A">
        <w:rPr>
          <w:rFonts w:ascii="Arial" w:hAnsi="Arial" w:cs="Arial"/>
          <w:sz w:val="22"/>
          <w:szCs w:val="22"/>
        </w:rPr>
        <w:t xml:space="preserve"> do SIWZ.</w:t>
      </w:r>
    </w:p>
    <w:p w14:paraId="08E2A593" w14:textId="77777777" w:rsidR="006C023A" w:rsidRPr="00BD376A" w:rsidRDefault="006C023A" w:rsidP="00BD376A">
      <w:pPr>
        <w:pStyle w:val="Akapitzlist"/>
        <w:numPr>
          <w:ilvl w:val="0"/>
          <w:numId w:val="4"/>
        </w:numPr>
        <w:ind w:left="1276" w:hanging="567"/>
        <w:jc w:val="both"/>
        <w:rPr>
          <w:rFonts w:ascii="Arial" w:hAnsi="Arial" w:cs="Arial"/>
          <w:sz w:val="22"/>
          <w:szCs w:val="22"/>
        </w:rPr>
      </w:pPr>
      <w:r w:rsidRPr="00BD376A">
        <w:rPr>
          <w:rFonts w:ascii="Arial" w:hAnsi="Arial" w:cs="Arial"/>
          <w:sz w:val="22"/>
          <w:szCs w:val="22"/>
        </w:rPr>
        <w:t>Projekt umowy</w:t>
      </w:r>
      <w:r w:rsidR="00184AF4" w:rsidRPr="00BD376A">
        <w:rPr>
          <w:rFonts w:ascii="Arial" w:hAnsi="Arial" w:cs="Arial"/>
          <w:sz w:val="22"/>
          <w:szCs w:val="22"/>
        </w:rPr>
        <w:t xml:space="preserve"> – załącznik nr </w:t>
      </w:r>
      <w:r w:rsidR="00A06E58" w:rsidRPr="00BD376A">
        <w:rPr>
          <w:rFonts w:ascii="Arial" w:hAnsi="Arial" w:cs="Arial"/>
          <w:sz w:val="22"/>
          <w:szCs w:val="22"/>
        </w:rPr>
        <w:t>6</w:t>
      </w:r>
      <w:r w:rsidR="00184AF4" w:rsidRPr="00BD376A">
        <w:rPr>
          <w:rFonts w:ascii="Arial" w:hAnsi="Arial" w:cs="Arial"/>
          <w:sz w:val="22"/>
          <w:szCs w:val="22"/>
        </w:rPr>
        <w:t xml:space="preserve"> do SIWZ.</w:t>
      </w:r>
    </w:p>
    <w:p w14:paraId="79F6B35E" w14:textId="77777777" w:rsidR="0025601C" w:rsidRPr="00BD376A" w:rsidRDefault="0025601C" w:rsidP="00BD376A">
      <w:pPr>
        <w:pStyle w:val="Akapitzlist"/>
        <w:numPr>
          <w:ilvl w:val="0"/>
          <w:numId w:val="4"/>
        </w:numPr>
        <w:ind w:left="1276" w:hanging="567"/>
        <w:jc w:val="both"/>
        <w:rPr>
          <w:rFonts w:ascii="Arial" w:hAnsi="Arial" w:cs="Arial"/>
          <w:sz w:val="22"/>
          <w:szCs w:val="22"/>
        </w:rPr>
      </w:pPr>
      <w:r w:rsidRPr="00BD376A">
        <w:rPr>
          <w:rFonts w:ascii="Arial" w:hAnsi="Arial" w:cs="Arial"/>
          <w:sz w:val="22"/>
          <w:szCs w:val="22"/>
        </w:rPr>
        <w:t>Oświadczenie o przynależności lub braku przynależności do tej samej grupy kapitałowej</w:t>
      </w:r>
    </w:p>
    <w:p w14:paraId="084C1B7B" w14:textId="77777777" w:rsidR="006C023A" w:rsidRPr="00BD376A" w:rsidRDefault="006C023A" w:rsidP="00BD376A">
      <w:pPr>
        <w:jc w:val="both"/>
        <w:rPr>
          <w:rFonts w:ascii="Arial" w:hAnsi="Arial" w:cs="Arial"/>
          <w:sz w:val="22"/>
          <w:szCs w:val="22"/>
        </w:rPr>
      </w:pPr>
    </w:p>
    <w:sectPr w:rsidR="006C023A" w:rsidRPr="00BD376A" w:rsidSect="002D1BA3">
      <w:headerReference w:type="default" r:id="rId12"/>
      <w:footerReference w:type="even" r:id="rId13"/>
      <w:footerReference w:type="default" r:id="rId14"/>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2130F" w14:textId="77777777" w:rsidR="00D916BB" w:rsidRDefault="00D916BB" w:rsidP="00F81E6A">
      <w:r>
        <w:separator/>
      </w:r>
    </w:p>
  </w:endnote>
  <w:endnote w:type="continuationSeparator" w:id="0">
    <w:p w14:paraId="4E6CF7F6" w14:textId="77777777" w:rsidR="00D916BB" w:rsidRDefault="00D916BB" w:rsidP="00F81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CE">
    <w:panose1 w:val="020B0600040502020204"/>
    <w:charset w:val="58"/>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OpenSymbol">
    <w:charset w:val="00"/>
    <w:family w:val="auto"/>
    <w:pitch w:val="variable"/>
    <w:sig w:usb0="800000AF" w:usb1="1001ECEA" w:usb2="00000000" w:usb3="00000000" w:csb0="00000001" w:csb1="00000000"/>
  </w:font>
  <w:font w:name="TimesNewRomanPSMT">
    <w:altName w:val="Times New Roman"/>
    <w:charset w:val="EE"/>
    <w:family w:val="roman"/>
    <w:pitch w:val="variable"/>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418F6" w14:textId="77777777" w:rsidR="00D916BB" w:rsidRDefault="00D916BB" w:rsidP="002B721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6E50A3" w14:textId="77777777" w:rsidR="00D916BB" w:rsidRDefault="00D916BB" w:rsidP="004D2054">
    <w:pPr>
      <w:pStyle w:val="Stopk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63B19" w14:textId="77777777" w:rsidR="00D916BB" w:rsidRDefault="00D916BB" w:rsidP="002B721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52C5F">
      <w:rPr>
        <w:rStyle w:val="Numerstrony"/>
        <w:noProof/>
      </w:rPr>
      <w:t>33</w:t>
    </w:r>
    <w:r>
      <w:rPr>
        <w:rStyle w:val="Numerstrony"/>
      </w:rPr>
      <w:fldChar w:fldCharType="end"/>
    </w:r>
  </w:p>
  <w:p w14:paraId="7045FCE7" w14:textId="77777777" w:rsidR="00D916BB" w:rsidRDefault="00D916BB" w:rsidP="004D2054">
    <w:pPr>
      <w:pStyle w:val="Stopk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6FABF" w14:textId="77777777" w:rsidR="00D916BB" w:rsidRDefault="00D916BB" w:rsidP="00F81E6A">
      <w:r>
        <w:separator/>
      </w:r>
    </w:p>
  </w:footnote>
  <w:footnote w:type="continuationSeparator" w:id="0">
    <w:p w14:paraId="69DF1D38" w14:textId="77777777" w:rsidR="00D916BB" w:rsidRDefault="00D916BB" w:rsidP="00F81E6A">
      <w:r>
        <w:continuationSeparator/>
      </w:r>
    </w:p>
  </w:footnote>
  <w:footnote w:id="1">
    <w:p w14:paraId="73D0598D" w14:textId="77777777" w:rsidR="00D916BB" w:rsidRDefault="00D916BB" w:rsidP="002453C6">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6B08C" w14:textId="77777777" w:rsidR="00D916BB" w:rsidRDefault="00D916BB">
    <w:pPr>
      <w:pStyle w:val="Nagwek"/>
    </w:pPr>
    <w:r>
      <w:rPr>
        <w:noProof/>
        <w:lang w:val="en-US"/>
      </w:rPr>
      <w:drawing>
        <wp:inline distT="0" distB="0" distL="0" distR="0" wp14:anchorId="70709545" wp14:editId="2A1B7905">
          <wp:extent cx="5756910" cy="461010"/>
          <wp:effectExtent l="19050" t="0" r="0" b="0"/>
          <wp:docPr id="1" name="Obraz 1" descr="unijne_listownik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jne_listownik_black"/>
                  <pic:cNvPicPr>
                    <a:picLocks noChangeAspect="1" noChangeArrowheads="1"/>
                  </pic:cNvPicPr>
                </pic:nvPicPr>
                <pic:blipFill>
                  <a:blip r:embed="rId1"/>
                  <a:srcRect/>
                  <a:stretch>
                    <a:fillRect/>
                  </a:stretch>
                </pic:blipFill>
                <pic:spPr bwMode="auto">
                  <a:xfrm>
                    <a:off x="0" y="0"/>
                    <a:ext cx="5756910" cy="46101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009D"/>
    <w:multiLevelType w:val="hybridMultilevel"/>
    <w:tmpl w:val="59825970"/>
    <w:lvl w:ilvl="0" w:tplc="04090019">
      <w:start w:val="1"/>
      <w:numFmt w:val="lowerLetter"/>
      <w:lvlText w:val="%1."/>
      <w:lvlJc w:val="left"/>
      <w:pPr>
        <w:ind w:left="360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494945"/>
    <w:multiLevelType w:val="hybridMultilevel"/>
    <w:tmpl w:val="4DD40C12"/>
    <w:lvl w:ilvl="0" w:tplc="04150001">
      <w:start w:val="1"/>
      <w:numFmt w:val="bullet"/>
      <w:lvlText w:val=""/>
      <w:lvlJc w:val="left"/>
      <w:pPr>
        <w:tabs>
          <w:tab w:val="num" w:pos="3240"/>
        </w:tabs>
        <w:ind w:left="3240" w:hanging="360"/>
      </w:pPr>
      <w:rPr>
        <w:rFonts w:ascii="Symbol" w:hAnsi="Symbol" w:hint="default"/>
      </w:rPr>
    </w:lvl>
    <w:lvl w:ilvl="1" w:tplc="04150003" w:tentative="1">
      <w:start w:val="1"/>
      <w:numFmt w:val="bullet"/>
      <w:lvlText w:val="o"/>
      <w:lvlJc w:val="left"/>
      <w:pPr>
        <w:tabs>
          <w:tab w:val="num" w:pos="3960"/>
        </w:tabs>
        <w:ind w:left="3960" w:hanging="360"/>
      </w:pPr>
      <w:rPr>
        <w:rFonts w:ascii="Courier New" w:hAnsi="Courier New" w:cs="Courier New" w:hint="default"/>
      </w:rPr>
    </w:lvl>
    <w:lvl w:ilvl="2" w:tplc="04150005" w:tentative="1">
      <w:start w:val="1"/>
      <w:numFmt w:val="bullet"/>
      <w:lvlText w:val=""/>
      <w:lvlJc w:val="left"/>
      <w:pPr>
        <w:tabs>
          <w:tab w:val="num" w:pos="4680"/>
        </w:tabs>
        <w:ind w:left="4680" w:hanging="360"/>
      </w:pPr>
      <w:rPr>
        <w:rFonts w:ascii="Wingdings" w:hAnsi="Wingdings" w:hint="default"/>
      </w:rPr>
    </w:lvl>
    <w:lvl w:ilvl="3" w:tplc="04150001" w:tentative="1">
      <w:start w:val="1"/>
      <w:numFmt w:val="bullet"/>
      <w:lvlText w:val=""/>
      <w:lvlJc w:val="left"/>
      <w:pPr>
        <w:tabs>
          <w:tab w:val="num" w:pos="5400"/>
        </w:tabs>
        <w:ind w:left="5400" w:hanging="360"/>
      </w:pPr>
      <w:rPr>
        <w:rFonts w:ascii="Symbol" w:hAnsi="Symbol" w:hint="default"/>
      </w:rPr>
    </w:lvl>
    <w:lvl w:ilvl="4" w:tplc="04150003" w:tentative="1">
      <w:start w:val="1"/>
      <w:numFmt w:val="bullet"/>
      <w:lvlText w:val="o"/>
      <w:lvlJc w:val="left"/>
      <w:pPr>
        <w:tabs>
          <w:tab w:val="num" w:pos="6120"/>
        </w:tabs>
        <w:ind w:left="6120" w:hanging="360"/>
      </w:pPr>
      <w:rPr>
        <w:rFonts w:ascii="Courier New" w:hAnsi="Courier New" w:cs="Courier New" w:hint="default"/>
      </w:rPr>
    </w:lvl>
    <w:lvl w:ilvl="5" w:tplc="04150005" w:tentative="1">
      <w:start w:val="1"/>
      <w:numFmt w:val="bullet"/>
      <w:lvlText w:val=""/>
      <w:lvlJc w:val="left"/>
      <w:pPr>
        <w:tabs>
          <w:tab w:val="num" w:pos="6840"/>
        </w:tabs>
        <w:ind w:left="6840" w:hanging="360"/>
      </w:pPr>
      <w:rPr>
        <w:rFonts w:ascii="Wingdings" w:hAnsi="Wingdings" w:hint="default"/>
      </w:rPr>
    </w:lvl>
    <w:lvl w:ilvl="6" w:tplc="04150001" w:tentative="1">
      <w:start w:val="1"/>
      <w:numFmt w:val="bullet"/>
      <w:lvlText w:val=""/>
      <w:lvlJc w:val="left"/>
      <w:pPr>
        <w:tabs>
          <w:tab w:val="num" w:pos="7560"/>
        </w:tabs>
        <w:ind w:left="7560" w:hanging="360"/>
      </w:pPr>
      <w:rPr>
        <w:rFonts w:ascii="Symbol" w:hAnsi="Symbol" w:hint="default"/>
      </w:rPr>
    </w:lvl>
    <w:lvl w:ilvl="7" w:tplc="04150003" w:tentative="1">
      <w:start w:val="1"/>
      <w:numFmt w:val="bullet"/>
      <w:lvlText w:val="o"/>
      <w:lvlJc w:val="left"/>
      <w:pPr>
        <w:tabs>
          <w:tab w:val="num" w:pos="8280"/>
        </w:tabs>
        <w:ind w:left="8280" w:hanging="360"/>
      </w:pPr>
      <w:rPr>
        <w:rFonts w:ascii="Courier New" w:hAnsi="Courier New" w:cs="Courier New" w:hint="default"/>
      </w:rPr>
    </w:lvl>
    <w:lvl w:ilvl="8" w:tplc="04150005" w:tentative="1">
      <w:start w:val="1"/>
      <w:numFmt w:val="bullet"/>
      <w:lvlText w:val=""/>
      <w:lvlJc w:val="left"/>
      <w:pPr>
        <w:tabs>
          <w:tab w:val="num" w:pos="9000"/>
        </w:tabs>
        <w:ind w:left="9000" w:hanging="360"/>
      </w:pPr>
      <w:rPr>
        <w:rFonts w:ascii="Wingdings" w:hAnsi="Wingdings" w:hint="default"/>
      </w:rPr>
    </w:lvl>
  </w:abstractNum>
  <w:abstractNum w:abstractNumId="2">
    <w:nsid w:val="07E63263"/>
    <w:multiLevelType w:val="hybridMultilevel"/>
    <w:tmpl w:val="62747AF6"/>
    <w:lvl w:ilvl="0" w:tplc="88EA2288">
      <w:start w:val="1"/>
      <w:numFmt w:val="decimal"/>
      <w:lvlText w:val="%1."/>
      <w:lvlJc w:val="left"/>
      <w:pPr>
        <w:ind w:left="1060" w:hanging="700"/>
      </w:pPr>
      <w:rPr>
        <w:rFonts w:hint="default"/>
      </w:rPr>
    </w:lvl>
    <w:lvl w:ilvl="1" w:tplc="B246D604">
      <w:numFmt w:val="bullet"/>
      <w:lvlText w:val=""/>
      <w:lvlJc w:val="left"/>
      <w:pPr>
        <w:ind w:left="1440" w:hanging="360"/>
      </w:pPr>
      <w:rPr>
        <w:rFonts w:ascii="Symbol" w:eastAsiaTheme="minorEastAsia"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F20EBD"/>
    <w:multiLevelType w:val="hybridMultilevel"/>
    <w:tmpl w:val="7DEA1814"/>
    <w:lvl w:ilvl="0" w:tplc="0A187DEE">
      <w:start w:val="1"/>
      <w:numFmt w:val="decimal"/>
      <w:lvlText w:val="%1."/>
      <w:lvlJc w:val="left"/>
      <w:pPr>
        <w:ind w:left="1060" w:hanging="700"/>
      </w:pPr>
      <w:rPr>
        <w:rFonts w:ascii="Arial" w:eastAsiaTheme="minorEastAsia"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5D0E17"/>
    <w:multiLevelType w:val="hybridMultilevel"/>
    <w:tmpl w:val="59825970"/>
    <w:lvl w:ilvl="0" w:tplc="04090019">
      <w:start w:val="1"/>
      <w:numFmt w:val="lowerLetter"/>
      <w:lvlText w:val="%1."/>
      <w:lvlJc w:val="left"/>
      <w:pPr>
        <w:ind w:left="360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8D1E3A"/>
    <w:multiLevelType w:val="hybridMultilevel"/>
    <w:tmpl w:val="A622D6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1AC1CAB"/>
    <w:multiLevelType w:val="hybridMultilevel"/>
    <w:tmpl w:val="1AD23C80"/>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nsid w:val="14FF2669"/>
    <w:multiLevelType w:val="hybridMultilevel"/>
    <w:tmpl w:val="A98CD80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1F556D"/>
    <w:multiLevelType w:val="hybridMultilevel"/>
    <w:tmpl w:val="2C6A3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9B472D"/>
    <w:multiLevelType w:val="hybridMultilevel"/>
    <w:tmpl w:val="3D66F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B41006"/>
    <w:multiLevelType w:val="hybridMultilevel"/>
    <w:tmpl w:val="4EEE92E4"/>
    <w:lvl w:ilvl="0" w:tplc="F9B89128">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1C0FEF"/>
    <w:multiLevelType w:val="hybridMultilevel"/>
    <w:tmpl w:val="59825970"/>
    <w:lvl w:ilvl="0" w:tplc="04090019">
      <w:start w:val="1"/>
      <w:numFmt w:val="lowerLetter"/>
      <w:lvlText w:val="%1."/>
      <w:lvlJc w:val="left"/>
      <w:pPr>
        <w:ind w:left="360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4200C48"/>
    <w:multiLevelType w:val="hybridMultilevel"/>
    <w:tmpl w:val="6A547BA8"/>
    <w:lvl w:ilvl="0" w:tplc="1A220DFA">
      <w:start w:val="1"/>
      <w:numFmt w:val="decimal"/>
      <w:lvlText w:val="%1."/>
      <w:lvlJc w:val="left"/>
      <w:pPr>
        <w:ind w:left="720" w:hanging="360"/>
      </w:pPr>
      <w:rPr>
        <w:rFonts w:ascii="Arial" w:hAnsi="Arial" w:cs="Times New Roman" w:hint="default"/>
        <w:caps w:val="0"/>
        <w:strike w:val="0"/>
        <w:dstrike w:val="0"/>
        <w:vanish w:val="0"/>
        <w:color w:val="00000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4E76AF0"/>
    <w:multiLevelType w:val="hybridMultilevel"/>
    <w:tmpl w:val="FA6A4616"/>
    <w:lvl w:ilvl="0" w:tplc="3F589B90">
      <w:start w:val="1"/>
      <w:numFmt w:val="decimal"/>
      <w:lvlText w:val="%1)"/>
      <w:lvlJc w:val="left"/>
      <w:pPr>
        <w:tabs>
          <w:tab w:val="num" w:pos="927"/>
        </w:tabs>
        <w:ind w:left="927" w:hanging="360"/>
      </w:pPr>
      <w:rPr>
        <w:rFonts w:hint="default"/>
      </w:rPr>
    </w:lvl>
    <w:lvl w:ilvl="1" w:tplc="3320CFC4">
      <w:start w:val="1"/>
      <w:numFmt w:val="decimal"/>
      <w:lvlText w:val="%2."/>
      <w:lvlJc w:val="left"/>
      <w:pPr>
        <w:ind w:left="1987" w:hanging="700"/>
      </w:pPr>
      <w:rPr>
        <w:rFonts w:hint="default"/>
      </w:rPr>
    </w:lvl>
    <w:lvl w:ilvl="2" w:tplc="04150005" w:tentative="1">
      <w:start w:val="1"/>
      <w:numFmt w:val="bullet"/>
      <w:lvlText w:val=""/>
      <w:lvlJc w:val="left"/>
      <w:pPr>
        <w:tabs>
          <w:tab w:val="num" w:pos="2367"/>
        </w:tabs>
        <w:ind w:left="2367" w:hanging="360"/>
      </w:pPr>
      <w:rPr>
        <w:rFonts w:ascii="Wingdings" w:hAnsi="Wingdings" w:hint="default"/>
      </w:rPr>
    </w:lvl>
    <w:lvl w:ilvl="3" w:tplc="B06EFFE2">
      <w:start w:val="1"/>
      <w:numFmt w:val="decimal"/>
      <w:lvlText w:val="%4)"/>
      <w:lvlJc w:val="left"/>
      <w:pPr>
        <w:tabs>
          <w:tab w:val="num" w:pos="3087"/>
        </w:tabs>
        <w:ind w:left="3087" w:hanging="360"/>
      </w:pPr>
      <w:rPr>
        <w:rFonts w:ascii="Calibri" w:eastAsia="Times New Roman" w:hAnsi="Calibri" w:cs="Times New Roman" w:hint="default"/>
      </w:rPr>
    </w:lvl>
    <w:lvl w:ilvl="4" w:tplc="04150003" w:tentative="1">
      <w:start w:val="1"/>
      <w:numFmt w:val="bullet"/>
      <w:lvlText w:val="o"/>
      <w:lvlJc w:val="left"/>
      <w:pPr>
        <w:tabs>
          <w:tab w:val="num" w:pos="3807"/>
        </w:tabs>
        <w:ind w:left="3807" w:hanging="360"/>
      </w:pPr>
      <w:rPr>
        <w:rFonts w:ascii="Courier New" w:hAnsi="Courier New" w:cs="Courier New" w:hint="default"/>
      </w:rPr>
    </w:lvl>
    <w:lvl w:ilvl="5" w:tplc="04150005" w:tentative="1">
      <w:start w:val="1"/>
      <w:numFmt w:val="bullet"/>
      <w:lvlText w:val=""/>
      <w:lvlJc w:val="left"/>
      <w:pPr>
        <w:tabs>
          <w:tab w:val="num" w:pos="4527"/>
        </w:tabs>
        <w:ind w:left="4527" w:hanging="360"/>
      </w:pPr>
      <w:rPr>
        <w:rFonts w:ascii="Wingdings" w:hAnsi="Wingdings" w:hint="default"/>
      </w:rPr>
    </w:lvl>
    <w:lvl w:ilvl="6" w:tplc="04150001" w:tentative="1">
      <w:start w:val="1"/>
      <w:numFmt w:val="bullet"/>
      <w:lvlText w:val=""/>
      <w:lvlJc w:val="left"/>
      <w:pPr>
        <w:tabs>
          <w:tab w:val="num" w:pos="5247"/>
        </w:tabs>
        <w:ind w:left="5247" w:hanging="360"/>
      </w:pPr>
      <w:rPr>
        <w:rFonts w:ascii="Symbol" w:hAnsi="Symbol" w:hint="default"/>
      </w:rPr>
    </w:lvl>
    <w:lvl w:ilvl="7" w:tplc="04150003" w:tentative="1">
      <w:start w:val="1"/>
      <w:numFmt w:val="bullet"/>
      <w:lvlText w:val="o"/>
      <w:lvlJc w:val="left"/>
      <w:pPr>
        <w:tabs>
          <w:tab w:val="num" w:pos="5967"/>
        </w:tabs>
        <w:ind w:left="5967" w:hanging="360"/>
      </w:pPr>
      <w:rPr>
        <w:rFonts w:ascii="Courier New" w:hAnsi="Courier New" w:cs="Courier New" w:hint="default"/>
      </w:rPr>
    </w:lvl>
    <w:lvl w:ilvl="8" w:tplc="04150005" w:tentative="1">
      <w:start w:val="1"/>
      <w:numFmt w:val="bullet"/>
      <w:lvlText w:val=""/>
      <w:lvlJc w:val="left"/>
      <w:pPr>
        <w:tabs>
          <w:tab w:val="num" w:pos="6687"/>
        </w:tabs>
        <w:ind w:left="6687" w:hanging="360"/>
      </w:pPr>
      <w:rPr>
        <w:rFonts w:ascii="Wingdings" w:hAnsi="Wingdings" w:hint="default"/>
      </w:rPr>
    </w:lvl>
  </w:abstractNum>
  <w:abstractNum w:abstractNumId="14">
    <w:nsid w:val="277450C3"/>
    <w:multiLevelType w:val="hybridMultilevel"/>
    <w:tmpl w:val="2D2EA540"/>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2CE03790"/>
    <w:multiLevelType w:val="hybridMultilevel"/>
    <w:tmpl w:val="B2D2A632"/>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nsid w:val="3709080F"/>
    <w:multiLevelType w:val="multilevel"/>
    <w:tmpl w:val="10C49A9E"/>
    <w:lvl w:ilvl="0">
      <w:start w:val="1"/>
      <w:numFmt w:val="decimal"/>
      <w:pStyle w:val="Nagwek1"/>
      <w:lvlText w:val="%1."/>
      <w:lvlJc w:val="left"/>
      <w:pPr>
        <w:tabs>
          <w:tab w:val="num" w:pos="360"/>
        </w:tabs>
        <w:ind w:left="0" w:firstLine="0"/>
      </w:pPr>
      <w:rPr>
        <w:rFonts w:hint="default"/>
      </w:rPr>
    </w:lvl>
    <w:lvl w:ilvl="1">
      <w:start w:val="1"/>
      <w:numFmt w:val="decimal"/>
      <w:pStyle w:val="Nagwek2"/>
      <w:lvlText w:val="%1.%2"/>
      <w:lvlJc w:val="left"/>
      <w:pPr>
        <w:tabs>
          <w:tab w:val="num" w:pos="360"/>
        </w:tabs>
        <w:ind w:left="0" w:firstLine="0"/>
      </w:pPr>
      <w:rPr>
        <w:rFonts w:hint="default"/>
      </w:rPr>
    </w:lvl>
    <w:lvl w:ilvl="2">
      <w:start w:val="1"/>
      <w:numFmt w:val="decimal"/>
      <w:pStyle w:val="Nagwek3"/>
      <w:lvlText w:val="%1.%2.%3"/>
      <w:lvlJc w:val="left"/>
      <w:pPr>
        <w:tabs>
          <w:tab w:val="num" w:pos="720"/>
        </w:tabs>
        <w:ind w:left="0" w:firstLine="0"/>
      </w:pPr>
      <w:rPr>
        <w:rFonts w:hint="default"/>
      </w:rPr>
    </w:lvl>
    <w:lvl w:ilvl="3">
      <w:numFmt w:val="decimal"/>
      <w:pStyle w:val="Nagwek4"/>
      <w:lvlText w:val="%1.%2.%3.%4"/>
      <w:lvlJc w:val="left"/>
      <w:pPr>
        <w:tabs>
          <w:tab w:val="num" w:pos="0"/>
        </w:tabs>
        <w:ind w:left="0" w:firstLine="0"/>
      </w:pPr>
      <w:rPr>
        <w:rFonts w:hint="default"/>
      </w:rPr>
    </w:lvl>
    <w:lvl w:ilvl="4">
      <w:numFmt w:val="decimal"/>
      <w:pStyle w:val="Nagwek5"/>
      <w:lvlText w:val="%1.%2.%3.%4.%5"/>
      <w:lvlJc w:val="left"/>
      <w:pPr>
        <w:tabs>
          <w:tab w:val="num" w:pos="1080"/>
        </w:tabs>
        <w:ind w:left="0" w:firstLine="0"/>
      </w:pPr>
      <w:rPr>
        <w:rFonts w:hint="default"/>
      </w:rPr>
    </w:lvl>
    <w:lvl w:ilvl="5">
      <w:numFmt w:val="decimal"/>
      <w:pStyle w:val="Nagwek6"/>
      <w:lvlText w:val="%1.%2.%3.%4.%5.%6"/>
      <w:lvlJc w:val="left"/>
      <w:pPr>
        <w:tabs>
          <w:tab w:val="num" w:pos="0"/>
        </w:tabs>
        <w:ind w:left="0" w:firstLine="0"/>
      </w:pPr>
      <w:rPr>
        <w:rFonts w:hint="default"/>
      </w:rPr>
    </w:lvl>
    <w:lvl w:ilvl="6">
      <w:start w:val="15335636"/>
      <w:numFmt w:val="decimal"/>
      <w:pStyle w:val="Nagwek7"/>
      <w:lvlText w:val="%1.%2.%3.%4.%5.%6.%7"/>
      <w:lvlJc w:val="left"/>
      <w:pPr>
        <w:tabs>
          <w:tab w:val="num" w:pos="0"/>
        </w:tabs>
        <w:ind w:left="0" w:firstLine="0"/>
      </w:pPr>
      <w:rPr>
        <w:rFonts w:hint="default"/>
      </w:rPr>
    </w:lvl>
    <w:lvl w:ilvl="7">
      <w:start w:val="45426"/>
      <w:numFmt w:val="decimal"/>
      <w:pStyle w:val="Nagwek8"/>
      <w:lvlText w:val="%1.%2.%3.%4.%5.%6.%7.%8"/>
      <w:lvlJc w:val="left"/>
      <w:pPr>
        <w:tabs>
          <w:tab w:val="num" w:pos="0"/>
        </w:tabs>
        <w:ind w:left="0" w:firstLine="0"/>
      </w:pPr>
      <w:rPr>
        <w:rFonts w:hint="default"/>
      </w:rPr>
    </w:lvl>
    <w:lvl w:ilvl="8">
      <w:numFmt w:val="none"/>
      <w:pStyle w:val="Nagwek9"/>
      <w:lvlText w:val=""/>
      <w:lvlJc w:val="left"/>
      <w:pPr>
        <w:tabs>
          <w:tab w:val="num" w:pos="360"/>
        </w:tabs>
      </w:pPr>
    </w:lvl>
  </w:abstractNum>
  <w:abstractNum w:abstractNumId="17">
    <w:nsid w:val="3C873EA0"/>
    <w:multiLevelType w:val="hybridMultilevel"/>
    <w:tmpl w:val="13DE89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9905B8"/>
    <w:multiLevelType w:val="hybridMultilevel"/>
    <w:tmpl w:val="F17A7E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CCA57ED"/>
    <w:multiLevelType w:val="hybridMultilevel"/>
    <w:tmpl w:val="D32E04A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DA46F17"/>
    <w:multiLevelType w:val="hybridMultilevel"/>
    <w:tmpl w:val="59825970"/>
    <w:lvl w:ilvl="0" w:tplc="04090019">
      <w:start w:val="1"/>
      <w:numFmt w:val="lowerLetter"/>
      <w:lvlText w:val="%1."/>
      <w:lvlJc w:val="left"/>
      <w:pPr>
        <w:ind w:left="360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E0466C8"/>
    <w:multiLevelType w:val="hybridMultilevel"/>
    <w:tmpl w:val="085A9EE6"/>
    <w:lvl w:ilvl="0" w:tplc="EEA27DAE">
      <w:start w:val="1"/>
      <w:numFmt w:val="decimal"/>
      <w:lvlText w:val="%1."/>
      <w:lvlJc w:val="left"/>
      <w:pPr>
        <w:ind w:left="1060" w:hanging="70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364BE7"/>
    <w:multiLevelType w:val="hybridMultilevel"/>
    <w:tmpl w:val="212281FC"/>
    <w:lvl w:ilvl="0" w:tplc="3738D8C4">
      <w:start w:val="1"/>
      <w:numFmt w:val="decimal"/>
      <w:lvlText w:val="%1)"/>
      <w:lvlJc w:val="left"/>
      <w:pPr>
        <w:tabs>
          <w:tab w:val="num" w:pos="720"/>
        </w:tabs>
        <w:ind w:left="720" w:hanging="360"/>
      </w:pPr>
      <w:rPr>
        <w:rFonts w:hint="default"/>
      </w:rPr>
    </w:lvl>
    <w:lvl w:ilvl="1" w:tplc="04150003">
      <w:start w:val="1"/>
      <w:numFmt w:val="decimal"/>
      <w:lvlText w:val="%2)"/>
      <w:lvlJc w:val="left"/>
      <w:pPr>
        <w:tabs>
          <w:tab w:val="num" w:pos="1440"/>
        </w:tabs>
        <w:ind w:left="1440" w:hanging="360"/>
      </w:pPr>
      <w:rPr>
        <w:rFonts w:hint="default"/>
      </w:r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3">
    <w:nsid w:val="3EFD2A5F"/>
    <w:multiLevelType w:val="hybridMultilevel"/>
    <w:tmpl w:val="1318CAE2"/>
    <w:lvl w:ilvl="0" w:tplc="FDCAD5C8">
      <w:start w:val="1"/>
      <w:numFmt w:val="decimal"/>
      <w:lvlText w:val="%1."/>
      <w:lvlJc w:val="left"/>
      <w:pPr>
        <w:ind w:left="720" w:hanging="360"/>
      </w:pPr>
      <w:rPr>
        <w:rFonts w:ascii="Arial" w:hAnsi="Arial"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1BB689C"/>
    <w:multiLevelType w:val="hybridMultilevel"/>
    <w:tmpl w:val="E1981278"/>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5">
    <w:nsid w:val="42D245A1"/>
    <w:multiLevelType w:val="hybridMultilevel"/>
    <w:tmpl w:val="CD746E9C"/>
    <w:lvl w:ilvl="0" w:tplc="88EA2288">
      <w:start w:val="1"/>
      <w:numFmt w:val="decimal"/>
      <w:lvlText w:val="%1."/>
      <w:lvlJc w:val="left"/>
      <w:pPr>
        <w:ind w:left="1060" w:hanging="700"/>
      </w:pPr>
      <w:rPr>
        <w:rFonts w:hint="default"/>
      </w:rPr>
    </w:lvl>
    <w:lvl w:ilvl="1" w:tplc="04090019">
      <w:start w:val="1"/>
      <w:numFmt w:val="lowerLetter"/>
      <w:lvlText w:val="%2."/>
      <w:lvlJc w:val="left"/>
      <w:pPr>
        <w:ind w:left="1440" w:hanging="360"/>
      </w:pPr>
    </w:lvl>
    <w:lvl w:ilvl="2" w:tplc="4DB4481E">
      <w:start w:val="4"/>
      <w:numFmt w:val="bullet"/>
      <w:lvlText w:val="-"/>
      <w:lvlJc w:val="left"/>
      <w:pPr>
        <w:ind w:left="2340" w:hanging="360"/>
      </w:pPr>
      <w:rPr>
        <w:rFonts w:ascii="Arial" w:eastAsiaTheme="minorEastAsia"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966C19"/>
    <w:multiLevelType w:val="hybridMultilevel"/>
    <w:tmpl w:val="59825970"/>
    <w:lvl w:ilvl="0" w:tplc="04090019">
      <w:start w:val="1"/>
      <w:numFmt w:val="lowerLetter"/>
      <w:lvlText w:val="%1."/>
      <w:lvlJc w:val="left"/>
      <w:pPr>
        <w:ind w:left="360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9D95763"/>
    <w:multiLevelType w:val="hybridMultilevel"/>
    <w:tmpl w:val="59825970"/>
    <w:lvl w:ilvl="0" w:tplc="04090019">
      <w:start w:val="1"/>
      <w:numFmt w:val="lowerLetter"/>
      <w:lvlText w:val="%1."/>
      <w:lvlJc w:val="left"/>
      <w:pPr>
        <w:ind w:left="360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0A13C1"/>
    <w:multiLevelType w:val="hybridMultilevel"/>
    <w:tmpl w:val="00309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EC5338A"/>
    <w:multiLevelType w:val="hybridMultilevel"/>
    <w:tmpl w:val="59825970"/>
    <w:lvl w:ilvl="0" w:tplc="04090019">
      <w:start w:val="1"/>
      <w:numFmt w:val="lowerLetter"/>
      <w:lvlText w:val="%1."/>
      <w:lvlJc w:val="left"/>
      <w:pPr>
        <w:ind w:left="360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FA762DB"/>
    <w:multiLevelType w:val="hybridMultilevel"/>
    <w:tmpl w:val="F17A7E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314397D"/>
    <w:multiLevelType w:val="hybridMultilevel"/>
    <w:tmpl w:val="E3DC2336"/>
    <w:lvl w:ilvl="0" w:tplc="889425A8">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C52526F"/>
    <w:multiLevelType w:val="hybridMultilevel"/>
    <w:tmpl w:val="8A4026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F4E490A"/>
    <w:multiLevelType w:val="hybridMultilevel"/>
    <w:tmpl w:val="6E9E3B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FE03504"/>
    <w:multiLevelType w:val="hybridMultilevel"/>
    <w:tmpl w:val="EF00840C"/>
    <w:lvl w:ilvl="0" w:tplc="2C6A4E26">
      <w:start w:val="1"/>
      <w:numFmt w:val="decimal"/>
      <w:lvlText w:val="%1."/>
      <w:lvlJc w:val="left"/>
      <w:pPr>
        <w:ind w:left="1060" w:hanging="700"/>
      </w:pPr>
      <w:rPr>
        <w:rFonts w:asciiTheme="minorHAnsi" w:hAnsiTheme="minorHAnsi" w:cstheme="minorBidi" w:hint="default"/>
      </w:rPr>
    </w:lvl>
    <w:lvl w:ilvl="1" w:tplc="04090019">
      <w:start w:val="1"/>
      <w:numFmt w:val="lowerLetter"/>
      <w:lvlText w:val="%2."/>
      <w:lvlJc w:val="left"/>
      <w:pPr>
        <w:ind w:left="1440" w:hanging="360"/>
      </w:pPr>
    </w:lvl>
    <w:lvl w:ilvl="2" w:tplc="4DB4481E">
      <w:start w:val="4"/>
      <w:numFmt w:val="bullet"/>
      <w:lvlText w:val="-"/>
      <w:lvlJc w:val="left"/>
      <w:pPr>
        <w:ind w:left="2340" w:hanging="360"/>
      </w:pPr>
      <w:rPr>
        <w:rFonts w:ascii="Arial" w:eastAsiaTheme="minorEastAsia"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9D2F25"/>
    <w:multiLevelType w:val="hybridMultilevel"/>
    <w:tmpl w:val="C2781C2C"/>
    <w:lvl w:ilvl="0" w:tplc="FDCAD5C8">
      <w:start w:val="1"/>
      <w:numFmt w:val="decimal"/>
      <w:lvlText w:val="%1."/>
      <w:lvlJc w:val="left"/>
      <w:pPr>
        <w:ind w:left="720" w:hanging="360"/>
      </w:pPr>
      <w:rPr>
        <w:rFonts w:ascii="Arial" w:hAnsi="Arial"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7C51036"/>
    <w:multiLevelType w:val="hybridMultilevel"/>
    <w:tmpl w:val="9EB03922"/>
    <w:lvl w:ilvl="0" w:tplc="25720150">
      <w:start w:val="1"/>
      <w:numFmt w:val="decimal"/>
      <w:lvlText w:val="%1."/>
      <w:lvlJc w:val="left"/>
      <w:pPr>
        <w:ind w:left="2160" w:hanging="360"/>
      </w:pPr>
      <w:rPr>
        <w:rFonts w:ascii="Arial" w:hAnsi="Arial" w:cs="Times New Roman" w:hint="default"/>
        <w:sz w:val="24"/>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7">
    <w:nsid w:val="793B1A27"/>
    <w:multiLevelType w:val="hybridMultilevel"/>
    <w:tmpl w:val="E6B0A7C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E8B72E3"/>
    <w:multiLevelType w:val="hybridMultilevel"/>
    <w:tmpl w:val="94CA8D58"/>
    <w:lvl w:ilvl="0" w:tplc="3F589B90">
      <w:start w:val="1"/>
      <w:numFmt w:val="decimal"/>
      <w:lvlText w:val="%1)"/>
      <w:lvlJc w:val="left"/>
      <w:pPr>
        <w:tabs>
          <w:tab w:val="num" w:pos="927"/>
        </w:tabs>
        <w:ind w:left="927" w:hanging="360"/>
      </w:pPr>
      <w:rPr>
        <w:rFonts w:hint="default"/>
      </w:rPr>
    </w:lvl>
    <w:lvl w:ilvl="1" w:tplc="3320CFC4">
      <w:start w:val="1"/>
      <w:numFmt w:val="decimal"/>
      <w:lvlText w:val="%2."/>
      <w:lvlJc w:val="left"/>
      <w:pPr>
        <w:ind w:left="1987" w:hanging="700"/>
      </w:pPr>
      <w:rPr>
        <w:rFonts w:hint="default"/>
      </w:rPr>
    </w:lvl>
    <w:lvl w:ilvl="2" w:tplc="04150005" w:tentative="1">
      <w:start w:val="1"/>
      <w:numFmt w:val="bullet"/>
      <w:lvlText w:val=""/>
      <w:lvlJc w:val="left"/>
      <w:pPr>
        <w:tabs>
          <w:tab w:val="num" w:pos="2367"/>
        </w:tabs>
        <w:ind w:left="2367" w:hanging="360"/>
      </w:pPr>
      <w:rPr>
        <w:rFonts w:ascii="Wingdings" w:hAnsi="Wingdings" w:hint="default"/>
      </w:rPr>
    </w:lvl>
    <w:lvl w:ilvl="3" w:tplc="3738D8C4">
      <w:start w:val="1"/>
      <w:numFmt w:val="decimal"/>
      <w:lvlText w:val="%4)"/>
      <w:lvlJc w:val="left"/>
      <w:pPr>
        <w:tabs>
          <w:tab w:val="num" w:pos="3087"/>
        </w:tabs>
        <w:ind w:left="3087" w:hanging="360"/>
      </w:pPr>
      <w:rPr>
        <w:rFonts w:hint="default"/>
      </w:rPr>
    </w:lvl>
    <w:lvl w:ilvl="4" w:tplc="04150003" w:tentative="1">
      <w:start w:val="1"/>
      <w:numFmt w:val="bullet"/>
      <w:lvlText w:val="o"/>
      <w:lvlJc w:val="left"/>
      <w:pPr>
        <w:tabs>
          <w:tab w:val="num" w:pos="3807"/>
        </w:tabs>
        <w:ind w:left="3807" w:hanging="360"/>
      </w:pPr>
      <w:rPr>
        <w:rFonts w:ascii="Courier New" w:hAnsi="Courier New" w:cs="Courier New" w:hint="default"/>
      </w:rPr>
    </w:lvl>
    <w:lvl w:ilvl="5" w:tplc="04150005" w:tentative="1">
      <w:start w:val="1"/>
      <w:numFmt w:val="bullet"/>
      <w:lvlText w:val=""/>
      <w:lvlJc w:val="left"/>
      <w:pPr>
        <w:tabs>
          <w:tab w:val="num" w:pos="4527"/>
        </w:tabs>
        <w:ind w:left="4527" w:hanging="360"/>
      </w:pPr>
      <w:rPr>
        <w:rFonts w:ascii="Wingdings" w:hAnsi="Wingdings" w:hint="default"/>
      </w:rPr>
    </w:lvl>
    <w:lvl w:ilvl="6" w:tplc="04150001" w:tentative="1">
      <w:start w:val="1"/>
      <w:numFmt w:val="bullet"/>
      <w:lvlText w:val=""/>
      <w:lvlJc w:val="left"/>
      <w:pPr>
        <w:tabs>
          <w:tab w:val="num" w:pos="5247"/>
        </w:tabs>
        <w:ind w:left="5247" w:hanging="360"/>
      </w:pPr>
      <w:rPr>
        <w:rFonts w:ascii="Symbol" w:hAnsi="Symbol" w:hint="default"/>
      </w:rPr>
    </w:lvl>
    <w:lvl w:ilvl="7" w:tplc="04150003" w:tentative="1">
      <w:start w:val="1"/>
      <w:numFmt w:val="bullet"/>
      <w:lvlText w:val="o"/>
      <w:lvlJc w:val="left"/>
      <w:pPr>
        <w:tabs>
          <w:tab w:val="num" w:pos="5967"/>
        </w:tabs>
        <w:ind w:left="5967" w:hanging="360"/>
      </w:pPr>
      <w:rPr>
        <w:rFonts w:ascii="Courier New" w:hAnsi="Courier New" w:cs="Courier New" w:hint="default"/>
      </w:rPr>
    </w:lvl>
    <w:lvl w:ilvl="8" w:tplc="04150005" w:tentative="1">
      <w:start w:val="1"/>
      <w:numFmt w:val="bullet"/>
      <w:lvlText w:val=""/>
      <w:lvlJc w:val="left"/>
      <w:pPr>
        <w:tabs>
          <w:tab w:val="num" w:pos="6687"/>
        </w:tabs>
        <w:ind w:left="6687" w:hanging="360"/>
      </w:pPr>
      <w:rPr>
        <w:rFonts w:ascii="Wingdings" w:hAnsi="Wingdings" w:hint="default"/>
      </w:rPr>
    </w:lvl>
  </w:abstractNum>
  <w:num w:numId="1">
    <w:abstractNumId w:val="34"/>
  </w:num>
  <w:num w:numId="2">
    <w:abstractNumId w:val="2"/>
  </w:num>
  <w:num w:numId="3">
    <w:abstractNumId w:val="21"/>
  </w:num>
  <w:num w:numId="4">
    <w:abstractNumId w:val="10"/>
  </w:num>
  <w:num w:numId="5">
    <w:abstractNumId w:val="1"/>
  </w:num>
  <w:num w:numId="6">
    <w:abstractNumId w:val="16"/>
  </w:num>
  <w:num w:numId="7">
    <w:abstractNumId w:val="22"/>
  </w:num>
  <w:num w:numId="8">
    <w:abstractNumId w:val="13"/>
  </w:num>
  <w:num w:numId="9">
    <w:abstractNumId w:val="9"/>
  </w:num>
  <w:num w:numId="10">
    <w:abstractNumId w:val="14"/>
  </w:num>
  <w:num w:numId="11">
    <w:abstractNumId w:val="19"/>
  </w:num>
  <w:num w:numId="12">
    <w:abstractNumId w:val="24"/>
  </w:num>
  <w:num w:numId="13">
    <w:abstractNumId w:val="15"/>
  </w:num>
  <w:num w:numId="14">
    <w:abstractNumId w:val="5"/>
  </w:num>
  <w:num w:numId="15">
    <w:abstractNumId w:val="32"/>
  </w:num>
  <w:num w:numId="16">
    <w:abstractNumId w:val="18"/>
  </w:num>
  <w:num w:numId="17">
    <w:abstractNumId w:val="30"/>
  </w:num>
  <w:num w:numId="18">
    <w:abstractNumId w:val="23"/>
  </w:num>
  <w:num w:numId="19">
    <w:abstractNumId w:val="12"/>
  </w:num>
  <w:num w:numId="20">
    <w:abstractNumId w:val="38"/>
  </w:num>
  <w:num w:numId="21">
    <w:abstractNumId w:val="28"/>
  </w:num>
  <w:num w:numId="22">
    <w:abstractNumId w:val="35"/>
  </w:num>
  <w:num w:numId="23">
    <w:abstractNumId w:val="33"/>
  </w:num>
  <w:num w:numId="24">
    <w:abstractNumId w:val="25"/>
  </w:num>
  <w:num w:numId="25">
    <w:abstractNumId w:val="6"/>
  </w:num>
  <w:num w:numId="26">
    <w:abstractNumId w:val="37"/>
  </w:num>
  <w:num w:numId="27">
    <w:abstractNumId w:val="7"/>
  </w:num>
  <w:num w:numId="28">
    <w:abstractNumId w:val="31"/>
  </w:num>
  <w:num w:numId="29">
    <w:abstractNumId w:val="36"/>
  </w:num>
  <w:num w:numId="30">
    <w:abstractNumId w:val="4"/>
  </w:num>
  <w:num w:numId="31">
    <w:abstractNumId w:val="11"/>
  </w:num>
  <w:num w:numId="32">
    <w:abstractNumId w:val="29"/>
  </w:num>
  <w:num w:numId="33">
    <w:abstractNumId w:val="27"/>
  </w:num>
  <w:num w:numId="34">
    <w:abstractNumId w:val="20"/>
  </w:num>
  <w:num w:numId="35">
    <w:abstractNumId w:val="26"/>
  </w:num>
  <w:num w:numId="36">
    <w:abstractNumId w:val="0"/>
  </w:num>
  <w:num w:numId="37">
    <w:abstractNumId w:val="8"/>
  </w:num>
  <w:num w:numId="38">
    <w:abstractNumId w:val="17"/>
  </w:num>
  <w:num w:numId="39">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359"/>
    <w:rsid w:val="000001FB"/>
    <w:rsid w:val="000003A9"/>
    <w:rsid w:val="00000641"/>
    <w:rsid w:val="00001879"/>
    <w:rsid w:val="00005018"/>
    <w:rsid w:val="00010A8C"/>
    <w:rsid w:val="00012990"/>
    <w:rsid w:val="00022A60"/>
    <w:rsid w:val="00025E95"/>
    <w:rsid w:val="0003042C"/>
    <w:rsid w:val="000376F4"/>
    <w:rsid w:val="00043550"/>
    <w:rsid w:val="000443E8"/>
    <w:rsid w:val="00044F41"/>
    <w:rsid w:val="000469B2"/>
    <w:rsid w:val="00050354"/>
    <w:rsid w:val="0005252E"/>
    <w:rsid w:val="000548EB"/>
    <w:rsid w:val="0005688A"/>
    <w:rsid w:val="00061C47"/>
    <w:rsid w:val="0006235F"/>
    <w:rsid w:val="00063E49"/>
    <w:rsid w:val="00073359"/>
    <w:rsid w:val="00074371"/>
    <w:rsid w:val="000815B9"/>
    <w:rsid w:val="00082490"/>
    <w:rsid w:val="00090F19"/>
    <w:rsid w:val="000922A7"/>
    <w:rsid w:val="00092DCB"/>
    <w:rsid w:val="000A1EED"/>
    <w:rsid w:val="000B4A4E"/>
    <w:rsid w:val="000C2119"/>
    <w:rsid w:val="000C4661"/>
    <w:rsid w:val="000C50AB"/>
    <w:rsid w:val="000C56C0"/>
    <w:rsid w:val="000D3772"/>
    <w:rsid w:val="00105408"/>
    <w:rsid w:val="0011084E"/>
    <w:rsid w:val="00124A42"/>
    <w:rsid w:val="00125391"/>
    <w:rsid w:val="001308DC"/>
    <w:rsid w:val="00130BD6"/>
    <w:rsid w:val="00131AF8"/>
    <w:rsid w:val="001338BA"/>
    <w:rsid w:val="00134869"/>
    <w:rsid w:val="001356CC"/>
    <w:rsid w:val="001443A4"/>
    <w:rsid w:val="00144DFE"/>
    <w:rsid w:val="0015016E"/>
    <w:rsid w:val="00150385"/>
    <w:rsid w:val="0015395F"/>
    <w:rsid w:val="00153EDD"/>
    <w:rsid w:val="001635E9"/>
    <w:rsid w:val="0017094F"/>
    <w:rsid w:val="001725F1"/>
    <w:rsid w:val="001809B2"/>
    <w:rsid w:val="00184AF4"/>
    <w:rsid w:val="00185FF9"/>
    <w:rsid w:val="0018640F"/>
    <w:rsid w:val="001A249E"/>
    <w:rsid w:val="001A4F63"/>
    <w:rsid w:val="001A7457"/>
    <w:rsid w:val="001B3181"/>
    <w:rsid w:val="001B4DB5"/>
    <w:rsid w:val="001B5F11"/>
    <w:rsid w:val="001C7B0F"/>
    <w:rsid w:val="001D0A44"/>
    <w:rsid w:val="001F6971"/>
    <w:rsid w:val="002002E5"/>
    <w:rsid w:val="0020143F"/>
    <w:rsid w:val="00202AC8"/>
    <w:rsid w:val="0020552F"/>
    <w:rsid w:val="00206D78"/>
    <w:rsid w:val="002115F2"/>
    <w:rsid w:val="00220947"/>
    <w:rsid w:val="0023249A"/>
    <w:rsid w:val="002453C6"/>
    <w:rsid w:val="00254276"/>
    <w:rsid w:val="0025601C"/>
    <w:rsid w:val="002563BA"/>
    <w:rsid w:val="0028212B"/>
    <w:rsid w:val="0028279C"/>
    <w:rsid w:val="00286856"/>
    <w:rsid w:val="0029096E"/>
    <w:rsid w:val="002A01BF"/>
    <w:rsid w:val="002A134B"/>
    <w:rsid w:val="002A4D94"/>
    <w:rsid w:val="002A78F5"/>
    <w:rsid w:val="002B5A1C"/>
    <w:rsid w:val="002B6B2A"/>
    <w:rsid w:val="002B6EEC"/>
    <w:rsid w:val="002B7089"/>
    <w:rsid w:val="002B7210"/>
    <w:rsid w:val="002B721A"/>
    <w:rsid w:val="002C192B"/>
    <w:rsid w:val="002C39DC"/>
    <w:rsid w:val="002C7FF1"/>
    <w:rsid w:val="002D1BA3"/>
    <w:rsid w:val="002D2069"/>
    <w:rsid w:val="002D6131"/>
    <w:rsid w:val="002E1F6A"/>
    <w:rsid w:val="002E2F02"/>
    <w:rsid w:val="002E36AF"/>
    <w:rsid w:val="002E66D0"/>
    <w:rsid w:val="002F383A"/>
    <w:rsid w:val="002F5573"/>
    <w:rsid w:val="00305C01"/>
    <w:rsid w:val="0031230F"/>
    <w:rsid w:val="00313363"/>
    <w:rsid w:val="003135E6"/>
    <w:rsid w:val="00316CF7"/>
    <w:rsid w:val="00316E70"/>
    <w:rsid w:val="00324B3A"/>
    <w:rsid w:val="00335F98"/>
    <w:rsid w:val="00337DBE"/>
    <w:rsid w:val="00346D55"/>
    <w:rsid w:val="003477C7"/>
    <w:rsid w:val="0035131F"/>
    <w:rsid w:val="0035391C"/>
    <w:rsid w:val="00361D86"/>
    <w:rsid w:val="00365477"/>
    <w:rsid w:val="003710F5"/>
    <w:rsid w:val="00390A3C"/>
    <w:rsid w:val="0039457D"/>
    <w:rsid w:val="00395B13"/>
    <w:rsid w:val="00396C89"/>
    <w:rsid w:val="003970D5"/>
    <w:rsid w:val="003A4CBB"/>
    <w:rsid w:val="003A7875"/>
    <w:rsid w:val="003B66F8"/>
    <w:rsid w:val="003C27C4"/>
    <w:rsid w:val="003C43EE"/>
    <w:rsid w:val="003D4D23"/>
    <w:rsid w:val="003D75B5"/>
    <w:rsid w:val="003E3ADE"/>
    <w:rsid w:val="003E4A72"/>
    <w:rsid w:val="003E5228"/>
    <w:rsid w:val="003E5433"/>
    <w:rsid w:val="003E6CD1"/>
    <w:rsid w:val="00404A12"/>
    <w:rsid w:val="004151F4"/>
    <w:rsid w:val="004157C0"/>
    <w:rsid w:val="00421F3B"/>
    <w:rsid w:val="00425A7C"/>
    <w:rsid w:val="00430707"/>
    <w:rsid w:val="00430D3C"/>
    <w:rsid w:val="004344BC"/>
    <w:rsid w:val="004408FC"/>
    <w:rsid w:val="00451352"/>
    <w:rsid w:val="004513CE"/>
    <w:rsid w:val="00451887"/>
    <w:rsid w:val="004557B5"/>
    <w:rsid w:val="004561ED"/>
    <w:rsid w:val="00457D28"/>
    <w:rsid w:val="00462C8A"/>
    <w:rsid w:val="00472A63"/>
    <w:rsid w:val="00481AA1"/>
    <w:rsid w:val="004903D3"/>
    <w:rsid w:val="004917A7"/>
    <w:rsid w:val="00492937"/>
    <w:rsid w:val="004A5C70"/>
    <w:rsid w:val="004A7AA9"/>
    <w:rsid w:val="004B20F0"/>
    <w:rsid w:val="004B2B06"/>
    <w:rsid w:val="004B5ED3"/>
    <w:rsid w:val="004C23A8"/>
    <w:rsid w:val="004C4C97"/>
    <w:rsid w:val="004C657A"/>
    <w:rsid w:val="004D2054"/>
    <w:rsid w:val="004D30D3"/>
    <w:rsid w:val="004E27A6"/>
    <w:rsid w:val="004E6CA0"/>
    <w:rsid w:val="005028BE"/>
    <w:rsid w:val="00503D59"/>
    <w:rsid w:val="00505F3D"/>
    <w:rsid w:val="0051538C"/>
    <w:rsid w:val="00516B72"/>
    <w:rsid w:val="00517C50"/>
    <w:rsid w:val="00522099"/>
    <w:rsid w:val="00536AC5"/>
    <w:rsid w:val="00544BA0"/>
    <w:rsid w:val="005451C1"/>
    <w:rsid w:val="00560E68"/>
    <w:rsid w:val="00564807"/>
    <w:rsid w:val="00564FEC"/>
    <w:rsid w:val="005738C9"/>
    <w:rsid w:val="00576D70"/>
    <w:rsid w:val="00577D7C"/>
    <w:rsid w:val="0059136C"/>
    <w:rsid w:val="0059390A"/>
    <w:rsid w:val="005A0D33"/>
    <w:rsid w:val="005A13CF"/>
    <w:rsid w:val="005A2C53"/>
    <w:rsid w:val="005B1E4A"/>
    <w:rsid w:val="005B35F5"/>
    <w:rsid w:val="005B38FE"/>
    <w:rsid w:val="005B48F5"/>
    <w:rsid w:val="005B7A11"/>
    <w:rsid w:val="005B7CC0"/>
    <w:rsid w:val="005C4E94"/>
    <w:rsid w:val="005C6061"/>
    <w:rsid w:val="005D58AD"/>
    <w:rsid w:val="005E404B"/>
    <w:rsid w:val="005E45D4"/>
    <w:rsid w:val="00611AA5"/>
    <w:rsid w:val="00613C08"/>
    <w:rsid w:val="00623C64"/>
    <w:rsid w:val="00625ADE"/>
    <w:rsid w:val="006261C9"/>
    <w:rsid w:val="00637E59"/>
    <w:rsid w:val="0064133D"/>
    <w:rsid w:val="0064509B"/>
    <w:rsid w:val="00655F3E"/>
    <w:rsid w:val="00657AC3"/>
    <w:rsid w:val="00660EA1"/>
    <w:rsid w:val="00667D14"/>
    <w:rsid w:val="006814EC"/>
    <w:rsid w:val="00681892"/>
    <w:rsid w:val="00683420"/>
    <w:rsid w:val="00683EAF"/>
    <w:rsid w:val="006908DF"/>
    <w:rsid w:val="006A0D19"/>
    <w:rsid w:val="006A5556"/>
    <w:rsid w:val="006A626C"/>
    <w:rsid w:val="006C023A"/>
    <w:rsid w:val="006C0277"/>
    <w:rsid w:val="006C1478"/>
    <w:rsid w:val="006D223F"/>
    <w:rsid w:val="006D6900"/>
    <w:rsid w:val="006D7BA1"/>
    <w:rsid w:val="006E4AE2"/>
    <w:rsid w:val="006F1DB8"/>
    <w:rsid w:val="006F358B"/>
    <w:rsid w:val="006F753B"/>
    <w:rsid w:val="00702C6E"/>
    <w:rsid w:val="007070FC"/>
    <w:rsid w:val="007211DB"/>
    <w:rsid w:val="00723BEF"/>
    <w:rsid w:val="00723F8C"/>
    <w:rsid w:val="00733679"/>
    <w:rsid w:val="00733AB0"/>
    <w:rsid w:val="00736657"/>
    <w:rsid w:val="0073697B"/>
    <w:rsid w:val="0074133C"/>
    <w:rsid w:val="007526CF"/>
    <w:rsid w:val="00752C5F"/>
    <w:rsid w:val="007548F3"/>
    <w:rsid w:val="00757EBA"/>
    <w:rsid w:val="00764CEA"/>
    <w:rsid w:val="00767E42"/>
    <w:rsid w:val="00770B6B"/>
    <w:rsid w:val="007716AC"/>
    <w:rsid w:val="00771952"/>
    <w:rsid w:val="007749C4"/>
    <w:rsid w:val="00783E6E"/>
    <w:rsid w:val="0078686C"/>
    <w:rsid w:val="0079143C"/>
    <w:rsid w:val="007941F8"/>
    <w:rsid w:val="00795357"/>
    <w:rsid w:val="00797F55"/>
    <w:rsid w:val="007A16D7"/>
    <w:rsid w:val="007A42D8"/>
    <w:rsid w:val="007A453E"/>
    <w:rsid w:val="007A54B8"/>
    <w:rsid w:val="007D146D"/>
    <w:rsid w:val="007D7DB9"/>
    <w:rsid w:val="007E30FF"/>
    <w:rsid w:val="007E4E19"/>
    <w:rsid w:val="007E6004"/>
    <w:rsid w:val="007E7B5F"/>
    <w:rsid w:val="007F332E"/>
    <w:rsid w:val="007F548A"/>
    <w:rsid w:val="0080017F"/>
    <w:rsid w:val="00800661"/>
    <w:rsid w:val="00804EBD"/>
    <w:rsid w:val="00813719"/>
    <w:rsid w:val="008148D4"/>
    <w:rsid w:val="00816EBE"/>
    <w:rsid w:val="00820910"/>
    <w:rsid w:val="00822286"/>
    <w:rsid w:val="00827ACA"/>
    <w:rsid w:val="00835313"/>
    <w:rsid w:val="00853EAD"/>
    <w:rsid w:val="00853F9D"/>
    <w:rsid w:val="00866651"/>
    <w:rsid w:val="00873D93"/>
    <w:rsid w:val="008748D1"/>
    <w:rsid w:val="00877115"/>
    <w:rsid w:val="00880B2E"/>
    <w:rsid w:val="00884049"/>
    <w:rsid w:val="00890CBE"/>
    <w:rsid w:val="008912E7"/>
    <w:rsid w:val="00895432"/>
    <w:rsid w:val="008A3F2C"/>
    <w:rsid w:val="008A6945"/>
    <w:rsid w:val="008B04EB"/>
    <w:rsid w:val="008B4770"/>
    <w:rsid w:val="008B6371"/>
    <w:rsid w:val="008B6B4D"/>
    <w:rsid w:val="008C1FCA"/>
    <w:rsid w:val="008C4760"/>
    <w:rsid w:val="008C4E49"/>
    <w:rsid w:val="008C7286"/>
    <w:rsid w:val="008D05A4"/>
    <w:rsid w:val="008D0D78"/>
    <w:rsid w:val="008D2A3E"/>
    <w:rsid w:val="008D5933"/>
    <w:rsid w:val="008D677B"/>
    <w:rsid w:val="008E7375"/>
    <w:rsid w:val="008F03B5"/>
    <w:rsid w:val="008F0FDA"/>
    <w:rsid w:val="008F454D"/>
    <w:rsid w:val="00901EBC"/>
    <w:rsid w:val="00904732"/>
    <w:rsid w:val="009138FB"/>
    <w:rsid w:val="00914D25"/>
    <w:rsid w:val="009313A4"/>
    <w:rsid w:val="009324C3"/>
    <w:rsid w:val="00940DC4"/>
    <w:rsid w:val="00943ADA"/>
    <w:rsid w:val="0094654F"/>
    <w:rsid w:val="0095299F"/>
    <w:rsid w:val="00956705"/>
    <w:rsid w:val="00962E2F"/>
    <w:rsid w:val="00965DA7"/>
    <w:rsid w:val="00987F85"/>
    <w:rsid w:val="00991B57"/>
    <w:rsid w:val="0099283A"/>
    <w:rsid w:val="00992849"/>
    <w:rsid w:val="009A0973"/>
    <w:rsid w:val="009A3899"/>
    <w:rsid w:val="009A6BCC"/>
    <w:rsid w:val="009B4119"/>
    <w:rsid w:val="009C0B45"/>
    <w:rsid w:val="009D5A6B"/>
    <w:rsid w:val="009E1BD0"/>
    <w:rsid w:val="009E5F75"/>
    <w:rsid w:val="009E68E8"/>
    <w:rsid w:val="009F15DA"/>
    <w:rsid w:val="009F529D"/>
    <w:rsid w:val="00A041F4"/>
    <w:rsid w:val="00A06E58"/>
    <w:rsid w:val="00A16BBD"/>
    <w:rsid w:val="00A216C8"/>
    <w:rsid w:val="00A2518A"/>
    <w:rsid w:val="00A35B50"/>
    <w:rsid w:val="00A40FE5"/>
    <w:rsid w:val="00A42F57"/>
    <w:rsid w:val="00A43ECC"/>
    <w:rsid w:val="00A51DC6"/>
    <w:rsid w:val="00A6016E"/>
    <w:rsid w:val="00A62353"/>
    <w:rsid w:val="00A71A7A"/>
    <w:rsid w:val="00A75C93"/>
    <w:rsid w:val="00A822A0"/>
    <w:rsid w:val="00A91973"/>
    <w:rsid w:val="00A92989"/>
    <w:rsid w:val="00A93801"/>
    <w:rsid w:val="00A96CB2"/>
    <w:rsid w:val="00AA4E8F"/>
    <w:rsid w:val="00AA590E"/>
    <w:rsid w:val="00AB58CA"/>
    <w:rsid w:val="00AC6FB0"/>
    <w:rsid w:val="00AD0F55"/>
    <w:rsid w:val="00AE0883"/>
    <w:rsid w:val="00AF14D5"/>
    <w:rsid w:val="00AF7BE6"/>
    <w:rsid w:val="00B04616"/>
    <w:rsid w:val="00B04A5D"/>
    <w:rsid w:val="00B10F22"/>
    <w:rsid w:val="00B17F5D"/>
    <w:rsid w:val="00B2442A"/>
    <w:rsid w:val="00B27717"/>
    <w:rsid w:val="00B31631"/>
    <w:rsid w:val="00B319D7"/>
    <w:rsid w:val="00B41052"/>
    <w:rsid w:val="00B426CA"/>
    <w:rsid w:val="00B42CD5"/>
    <w:rsid w:val="00B4559D"/>
    <w:rsid w:val="00B47C85"/>
    <w:rsid w:val="00B63B6B"/>
    <w:rsid w:val="00B64B32"/>
    <w:rsid w:val="00B713DC"/>
    <w:rsid w:val="00B7542E"/>
    <w:rsid w:val="00B76B49"/>
    <w:rsid w:val="00B82DC3"/>
    <w:rsid w:val="00B9235F"/>
    <w:rsid w:val="00B92AD2"/>
    <w:rsid w:val="00B962F3"/>
    <w:rsid w:val="00BA065D"/>
    <w:rsid w:val="00BA7884"/>
    <w:rsid w:val="00BB6B09"/>
    <w:rsid w:val="00BC00B8"/>
    <w:rsid w:val="00BC0DEE"/>
    <w:rsid w:val="00BC7D13"/>
    <w:rsid w:val="00BD3114"/>
    <w:rsid w:val="00BD376A"/>
    <w:rsid w:val="00BD6C71"/>
    <w:rsid w:val="00BE2E54"/>
    <w:rsid w:val="00BE75E9"/>
    <w:rsid w:val="00BF35E0"/>
    <w:rsid w:val="00C04FC1"/>
    <w:rsid w:val="00C10194"/>
    <w:rsid w:val="00C15DFB"/>
    <w:rsid w:val="00C2041E"/>
    <w:rsid w:val="00C226AE"/>
    <w:rsid w:val="00C23127"/>
    <w:rsid w:val="00C3471E"/>
    <w:rsid w:val="00C378AA"/>
    <w:rsid w:val="00C45148"/>
    <w:rsid w:val="00C46320"/>
    <w:rsid w:val="00C51D4C"/>
    <w:rsid w:val="00C5781A"/>
    <w:rsid w:val="00C61C1E"/>
    <w:rsid w:val="00C66BDF"/>
    <w:rsid w:val="00C67BB2"/>
    <w:rsid w:val="00C74F2E"/>
    <w:rsid w:val="00C8332C"/>
    <w:rsid w:val="00C8744C"/>
    <w:rsid w:val="00C87CFB"/>
    <w:rsid w:val="00C920BE"/>
    <w:rsid w:val="00C923D0"/>
    <w:rsid w:val="00C93719"/>
    <w:rsid w:val="00C95184"/>
    <w:rsid w:val="00C95966"/>
    <w:rsid w:val="00CA3343"/>
    <w:rsid w:val="00CA74DB"/>
    <w:rsid w:val="00CB1D49"/>
    <w:rsid w:val="00CB311A"/>
    <w:rsid w:val="00CB56F7"/>
    <w:rsid w:val="00CC058F"/>
    <w:rsid w:val="00CD1429"/>
    <w:rsid w:val="00CD5C9A"/>
    <w:rsid w:val="00CD5D0F"/>
    <w:rsid w:val="00CD6911"/>
    <w:rsid w:val="00CD6BBB"/>
    <w:rsid w:val="00CE4DEA"/>
    <w:rsid w:val="00CE5A80"/>
    <w:rsid w:val="00CF5E1D"/>
    <w:rsid w:val="00CF5EC8"/>
    <w:rsid w:val="00D01079"/>
    <w:rsid w:val="00D04DBA"/>
    <w:rsid w:val="00D13C46"/>
    <w:rsid w:val="00D14ADC"/>
    <w:rsid w:val="00D1586E"/>
    <w:rsid w:val="00D179C0"/>
    <w:rsid w:val="00D21A64"/>
    <w:rsid w:val="00D21CBD"/>
    <w:rsid w:val="00D24D66"/>
    <w:rsid w:val="00D25BE7"/>
    <w:rsid w:val="00D32207"/>
    <w:rsid w:val="00D35488"/>
    <w:rsid w:val="00D35C20"/>
    <w:rsid w:val="00D41C2E"/>
    <w:rsid w:val="00D45F70"/>
    <w:rsid w:val="00D52FAA"/>
    <w:rsid w:val="00D6047C"/>
    <w:rsid w:val="00D659D5"/>
    <w:rsid w:val="00D74FE9"/>
    <w:rsid w:val="00D753E0"/>
    <w:rsid w:val="00D7569D"/>
    <w:rsid w:val="00D764C1"/>
    <w:rsid w:val="00D8120B"/>
    <w:rsid w:val="00D87CD8"/>
    <w:rsid w:val="00D916BB"/>
    <w:rsid w:val="00D92421"/>
    <w:rsid w:val="00D925E1"/>
    <w:rsid w:val="00D92B34"/>
    <w:rsid w:val="00DA127D"/>
    <w:rsid w:val="00DA653A"/>
    <w:rsid w:val="00DA6C6B"/>
    <w:rsid w:val="00DB7F5E"/>
    <w:rsid w:val="00DC5EF1"/>
    <w:rsid w:val="00DD070D"/>
    <w:rsid w:val="00DE5740"/>
    <w:rsid w:val="00DE737B"/>
    <w:rsid w:val="00DF0685"/>
    <w:rsid w:val="00DF4860"/>
    <w:rsid w:val="00DF6A31"/>
    <w:rsid w:val="00E03992"/>
    <w:rsid w:val="00E12673"/>
    <w:rsid w:val="00E16132"/>
    <w:rsid w:val="00E1684C"/>
    <w:rsid w:val="00E17BFC"/>
    <w:rsid w:val="00E232C0"/>
    <w:rsid w:val="00E324EC"/>
    <w:rsid w:val="00E337B1"/>
    <w:rsid w:val="00E43E5E"/>
    <w:rsid w:val="00E53DD3"/>
    <w:rsid w:val="00E569BB"/>
    <w:rsid w:val="00E63F81"/>
    <w:rsid w:val="00E8078B"/>
    <w:rsid w:val="00E85BD4"/>
    <w:rsid w:val="00E9291B"/>
    <w:rsid w:val="00E933B6"/>
    <w:rsid w:val="00E957D7"/>
    <w:rsid w:val="00E97529"/>
    <w:rsid w:val="00EA1841"/>
    <w:rsid w:val="00EA7C55"/>
    <w:rsid w:val="00EB1850"/>
    <w:rsid w:val="00EB2449"/>
    <w:rsid w:val="00EB3CB2"/>
    <w:rsid w:val="00EB69E9"/>
    <w:rsid w:val="00EB6A1A"/>
    <w:rsid w:val="00EC1A6D"/>
    <w:rsid w:val="00EC6BA8"/>
    <w:rsid w:val="00EC6DBA"/>
    <w:rsid w:val="00ED23D6"/>
    <w:rsid w:val="00ED6521"/>
    <w:rsid w:val="00EE2F31"/>
    <w:rsid w:val="00F004A5"/>
    <w:rsid w:val="00F06F77"/>
    <w:rsid w:val="00F12548"/>
    <w:rsid w:val="00F13E47"/>
    <w:rsid w:val="00F14199"/>
    <w:rsid w:val="00F2291E"/>
    <w:rsid w:val="00F23FFB"/>
    <w:rsid w:val="00F32B58"/>
    <w:rsid w:val="00F36661"/>
    <w:rsid w:val="00F4395A"/>
    <w:rsid w:val="00F43A95"/>
    <w:rsid w:val="00F47F8C"/>
    <w:rsid w:val="00F53A92"/>
    <w:rsid w:val="00F54BE4"/>
    <w:rsid w:val="00F623C0"/>
    <w:rsid w:val="00F80539"/>
    <w:rsid w:val="00F81E6A"/>
    <w:rsid w:val="00F829DE"/>
    <w:rsid w:val="00F844B0"/>
    <w:rsid w:val="00F872AB"/>
    <w:rsid w:val="00FA4348"/>
    <w:rsid w:val="00FB2A7C"/>
    <w:rsid w:val="00FB4887"/>
    <w:rsid w:val="00FB6A29"/>
    <w:rsid w:val="00FC3B75"/>
    <w:rsid w:val="00FD74EA"/>
    <w:rsid w:val="00FE02B7"/>
    <w:rsid w:val="00FE2D88"/>
    <w:rsid w:val="00FE4266"/>
    <w:rsid w:val="00FE4783"/>
    <w:rsid w:val="00FF0988"/>
    <w:rsid w:val="00FF4B4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6EE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20F0"/>
  </w:style>
  <w:style w:type="paragraph" w:styleId="Nagwek1">
    <w:name w:val="heading 1"/>
    <w:basedOn w:val="Normalny"/>
    <w:next w:val="Normalny"/>
    <w:link w:val="Nagwek1Znak"/>
    <w:qFormat/>
    <w:rsid w:val="00733679"/>
    <w:pPr>
      <w:keepNext/>
      <w:numPr>
        <w:numId w:val="6"/>
      </w:numPr>
      <w:autoSpaceDE w:val="0"/>
      <w:autoSpaceDN w:val="0"/>
      <w:outlineLvl w:val="0"/>
    </w:pPr>
    <w:rPr>
      <w:rFonts w:ascii="Times New Roman" w:eastAsia="Times New Roman" w:hAnsi="Times New Roman" w:cs="Times New Roman"/>
      <w:sz w:val="32"/>
      <w:szCs w:val="32"/>
    </w:rPr>
  </w:style>
  <w:style w:type="paragraph" w:styleId="Nagwek2">
    <w:name w:val="heading 2"/>
    <w:basedOn w:val="Normalny"/>
    <w:next w:val="Normalny"/>
    <w:link w:val="Nagwek2Znak"/>
    <w:qFormat/>
    <w:rsid w:val="00733679"/>
    <w:pPr>
      <w:keepNext/>
      <w:numPr>
        <w:ilvl w:val="1"/>
        <w:numId w:val="6"/>
      </w:numPr>
      <w:jc w:val="center"/>
      <w:outlineLvl w:val="1"/>
    </w:pPr>
    <w:rPr>
      <w:rFonts w:ascii="Times New Roman" w:eastAsia="Times New Roman" w:hAnsi="Times New Roman" w:cs="Times New Roman"/>
      <w:b/>
      <w:sz w:val="28"/>
      <w:szCs w:val="20"/>
    </w:rPr>
  </w:style>
  <w:style w:type="paragraph" w:styleId="Nagwek3">
    <w:name w:val="heading 3"/>
    <w:basedOn w:val="Normalny"/>
    <w:next w:val="Normalny"/>
    <w:link w:val="Nagwek3Znak"/>
    <w:qFormat/>
    <w:rsid w:val="00733679"/>
    <w:pPr>
      <w:keepNext/>
      <w:numPr>
        <w:ilvl w:val="2"/>
        <w:numId w:val="6"/>
      </w:numPr>
      <w:jc w:val="both"/>
      <w:outlineLvl w:val="2"/>
    </w:pPr>
    <w:rPr>
      <w:rFonts w:ascii="Times New Roman" w:eastAsia="Times New Roman" w:hAnsi="Times New Roman" w:cs="Times New Roman"/>
      <w:b/>
      <w:iCs/>
    </w:rPr>
  </w:style>
  <w:style w:type="paragraph" w:styleId="Nagwek4">
    <w:name w:val="heading 4"/>
    <w:basedOn w:val="Normalny"/>
    <w:next w:val="Normalny"/>
    <w:link w:val="Nagwek4Znak"/>
    <w:qFormat/>
    <w:rsid w:val="00733679"/>
    <w:pPr>
      <w:keepNext/>
      <w:numPr>
        <w:ilvl w:val="3"/>
        <w:numId w:val="6"/>
      </w:numPr>
      <w:outlineLvl w:val="3"/>
    </w:pPr>
    <w:rPr>
      <w:rFonts w:ascii="Times New Roman" w:eastAsia="Times New Roman" w:hAnsi="Times New Roman" w:cs="Times New Roman"/>
      <w:b/>
      <w:snapToGrid w:val="0"/>
      <w:sz w:val="36"/>
      <w:szCs w:val="20"/>
      <w:lang w:val="en-US"/>
    </w:rPr>
  </w:style>
  <w:style w:type="paragraph" w:styleId="Nagwek5">
    <w:name w:val="heading 5"/>
    <w:basedOn w:val="Normalny"/>
    <w:next w:val="Normalny"/>
    <w:link w:val="Nagwek5Znak"/>
    <w:qFormat/>
    <w:rsid w:val="00733679"/>
    <w:pPr>
      <w:keepNext/>
      <w:numPr>
        <w:ilvl w:val="4"/>
        <w:numId w:val="6"/>
      </w:numPr>
      <w:jc w:val="right"/>
      <w:outlineLvl w:val="4"/>
    </w:pPr>
    <w:rPr>
      <w:rFonts w:ascii="Times New Roman" w:eastAsia="Times New Roman" w:hAnsi="Times New Roman" w:cs="Times New Roman"/>
      <w:b/>
      <w:bCs/>
      <w:szCs w:val="20"/>
    </w:rPr>
  </w:style>
  <w:style w:type="paragraph" w:styleId="Nagwek6">
    <w:name w:val="heading 6"/>
    <w:basedOn w:val="Normalny"/>
    <w:next w:val="Normalny"/>
    <w:link w:val="Nagwek6Znak"/>
    <w:qFormat/>
    <w:rsid w:val="00733679"/>
    <w:pPr>
      <w:keepNext/>
      <w:numPr>
        <w:ilvl w:val="5"/>
        <w:numId w:val="6"/>
      </w:numPr>
      <w:autoSpaceDE w:val="0"/>
      <w:autoSpaceDN w:val="0"/>
      <w:outlineLvl w:val="5"/>
    </w:pPr>
    <w:rPr>
      <w:rFonts w:ascii="Times New Roman" w:eastAsia="Times New Roman" w:hAnsi="Times New Roman" w:cs="Times New Roman"/>
      <w:b/>
      <w:bCs/>
    </w:rPr>
  </w:style>
  <w:style w:type="paragraph" w:styleId="Nagwek7">
    <w:name w:val="heading 7"/>
    <w:basedOn w:val="Normalny"/>
    <w:next w:val="Normalny"/>
    <w:link w:val="Nagwek7Znak"/>
    <w:qFormat/>
    <w:rsid w:val="00733679"/>
    <w:pPr>
      <w:keepNext/>
      <w:numPr>
        <w:ilvl w:val="6"/>
        <w:numId w:val="6"/>
      </w:numPr>
      <w:autoSpaceDE w:val="0"/>
      <w:autoSpaceDN w:val="0"/>
      <w:jc w:val="both"/>
      <w:outlineLvl w:val="6"/>
    </w:pPr>
    <w:rPr>
      <w:rFonts w:ascii="Times New Roman" w:eastAsia="Times New Roman" w:hAnsi="Times New Roman" w:cs="Times New Roman"/>
    </w:rPr>
  </w:style>
  <w:style w:type="paragraph" w:styleId="Nagwek8">
    <w:name w:val="heading 8"/>
    <w:basedOn w:val="Normalny"/>
    <w:next w:val="Normalny"/>
    <w:link w:val="Nagwek8Znak"/>
    <w:qFormat/>
    <w:rsid w:val="00733679"/>
    <w:pPr>
      <w:keepNext/>
      <w:numPr>
        <w:ilvl w:val="7"/>
        <w:numId w:val="6"/>
      </w:numPr>
      <w:jc w:val="right"/>
      <w:outlineLvl w:val="7"/>
    </w:pPr>
    <w:rPr>
      <w:rFonts w:ascii="Times New Roman" w:eastAsia="Times New Roman" w:hAnsi="Times New Roman" w:cs="Times New Roman"/>
      <w:b/>
      <w:bCs/>
      <w:szCs w:val="28"/>
    </w:rPr>
  </w:style>
  <w:style w:type="paragraph" w:styleId="Nagwek9">
    <w:name w:val="heading 9"/>
    <w:basedOn w:val="Normalny"/>
    <w:next w:val="Normalny"/>
    <w:link w:val="Nagwek9Znak"/>
    <w:qFormat/>
    <w:rsid w:val="00733679"/>
    <w:pPr>
      <w:keepNext/>
      <w:numPr>
        <w:ilvl w:val="8"/>
        <w:numId w:val="6"/>
      </w:numPr>
      <w:autoSpaceDE w:val="0"/>
      <w:autoSpaceDN w:val="0"/>
      <w:jc w:val="both"/>
      <w:outlineLvl w:val="8"/>
    </w:pPr>
    <w:rPr>
      <w:rFonts w:ascii="Times New Roman" w:eastAsia="Times New Roman" w:hAnsi="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73359"/>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073359"/>
    <w:rPr>
      <w:rFonts w:ascii="Lucida Grande CE" w:hAnsi="Lucida Grande CE"/>
      <w:sz w:val="18"/>
      <w:szCs w:val="18"/>
    </w:rPr>
  </w:style>
  <w:style w:type="paragraph" w:styleId="Bezodstpw">
    <w:name w:val="No Spacing"/>
    <w:uiPriority w:val="1"/>
    <w:qFormat/>
    <w:rsid w:val="004561ED"/>
    <w:rPr>
      <w:rFonts w:ascii="Times New Roman" w:eastAsia="Times New Roman" w:hAnsi="Times New Roman" w:cs="Times New Roman"/>
      <w:sz w:val="20"/>
      <w:szCs w:val="20"/>
    </w:rPr>
  </w:style>
  <w:style w:type="paragraph" w:styleId="Akapitzlist">
    <w:name w:val="List Paragraph"/>
    <w:basedOn w:val="Normalny"/>
    <w:uiPriority w:val="34"/>
    <w:qFormat/>
    <w:rsid w:val="00CE5A80"/>
    <w:pPr>
      <w:ind w:left="720"/>
      <w:contextualSpacing/>
    </w:pPr>
  </w:style>
  <w:style w:type="character" w:styleId="Odwoaniedokomentarza">
    <w:name w:val="annotation reference"/>
    <w:basedOn w:val="Domylnaczcionkaakapitu"/>
    <w:unhideWhenUsed/>
    <w:rsid w:val="00451887"/>
    <w:rPr>
      <w:sz w:val="18"/>
      <w:szCs w:val="18"/>
    </w:rPr>
  </w:style>
  <w:style w:type="paragraph" w:styleId="Tekstkomentarza">
    <w:name w:val="annotation text"/>
    <w:basedOn w:val="Normalny"/>
    <w:link w:val="TekstkomentarzaZnak"/>
    <w:uiPriority w:val="99"/>
    <w:semiHidden/>
    <w:unhideWhenUsed/>
    <w:rsid w:val="00451887"/>
  </w:style>
  <w:style w:type="character" w:customStyle="1" w:styleId="TekstkomentarzaZnak">
    <w:name w:val="Tekst komentarza Znak"/>
    <w:basedOn w:val="Domylnaczcionkaakapitu"/>
    <w:link w:val="Tekstkomentarza"/>
    <w:uiPriority w:val="99"/>
    <w:semiHidden/>
    <w:rsid w:val="00451887"/>
  </w:style>
  <w:style w:type="paragraph" w:styleId="Tematkomentarza">
    <w:name w:val="annotation subject"/>
    <w:basedOn w:val="Tekstkomentarza"/>
    <w:next w:val="Tekstkomentarza"/>
    <w:link w:val="TematkomentarzaZnak"/>
    <w:uiPriority w:val="99"/>
    <w:semiHidden/>
    <w:unhideWhenUsed/>
    <w:rsid w:val="00451887"/>
    <w:rPr>
      <w:b/>
      <w:bCs/>
      <w:sz w:val="20"/>
      <w:szCs w:val="20"/>
    </w:rPr>
  </w:style>
  <w:style w:type="character" w:customStyle="1" w:styleId="TematkomentarzaZnak">
    <w:name w:val="Temat komentarza Znak"/>
    <w:basedOn w:val="TekstkomentarzaZnak"/>
    <w:link w:val="Tematkomentarza"/>
    <w:uiPriority w:val="99"/>
    <w:semiHidden/>
    <w:rsid w:val="00451887"/>
    <w:rPr>
      <w:b/>
      <w:bCs/>
      <w:sz w:val="20"/>
      <w:szCs w:val="20"/>
    </w:rPr>
  </w:style>
  <w:style w:type="paragraph" w:styleId="Tekstprzypisukocowego">
    <w:name w:val="endnote text"/>
    <w:basedOn w:val="Normalny"/>
    <w:link w:val="TekstprzypisukocowegoZnak"/>
    <w:uiPriority w:val="99"/>
    <w:unhideWhenUsed/>
    <w:rsid w:val="00F81E6A"/>
  </w:style>
  <w:style w:type="character" w:customStyle="1" w:styleId="TekstprzypisukocowegoZnak">
    <w:name w:val="Tekst przypisu końcowego Znak"/>
    <w:basedOn w:val="Domylnaczcionkaakapitu"/>
    <w:link w:val="Tekstprzypisukocowego"/>
    <w:uiPriority w:val="99"/>
    <w:rsid w:val="00F81E6A"/>
  </w:style>
  <w:style w:type="character" w:styleId="Odwoanieprzypisukocowego">
    <w:name w:val="endnote reference"/>
    <w:basedOn w:val="Domylnaczcionkaakapitu"/>
    <w:uiPriority w:val="99"/>
    <w:unhideWhenUsed/>
    <w:rsid w:val="00F81E6A"/>
    <w:rPr>
      <w:vertAlign w:val="superscript"/>
    </w:rPr>
  </w:style>
  <w:style w:type="paragraph" w:styleId="Tekstpodstawowywcity">
    <w:name w:val="Body Text Indent"/>
    <w:basedOn w:val="Normalny"/>
    <w:link w:val="TekstpodstawowywcityZnak"/>
    <w:rsid w:val="00C45148"/>
    <w:pPr>
      <w:ind w:left="708"/>
    </w:pPr>
    <w:rPr>
      <w:rFonts w:ascii="Times New Roman" w:eastAsia="Times New Roman" w:hAnsi="Times New Roman" w:cs="Times New Roman"/>
      <w:sz w:val="28"/>
      <w:szCs w:val="20"/>
    </w:rPr>
  </w:style>
  <w:style w:type="character" w:customStyle="1" w:styleId="TekstpodstawowywcityZnak">
    <w:name w:val="Tekst podstawowy wcięty Znak"/>
    <w:basedOn w:val="Domylnaczcionkaakapitu"/>
    <w:link w:val="Tekstpodstawowywcity"/>
    <w:rsid w:val="00C45148"/>
    <w:rPr>
      <w:rFonts w:ascii="Times New Roman" w:eastAsia="Times New Roman" w:hAnsi="Times New Roman" w:cs="Times New Roman"/>
      <w:sz w:val="28"/>
      <w:szCs w:val="20"/>
    </w:rPr>
  </w:style>
  <w:style w:type="paragraph" w:styleId="Tekstpodstawowy3">
    <w:name w:val="Body Text 3"/>
    <w:basedOn w:val="Normalny"/>
    <w:link w:val="Tekstpodstawowy3Znak"/>
    <w:uiPriority w:val="99"/>
    <w:semiHidden/>
    <w:unhideWhenUsed/>
    <w:rsid w:val="00873D93"/>
    <w:pPr>
      <w:spacing w:after="120"/>
    </w:pPr>
    <w:rPr>
      <w:sz w:val="16"/>
      <w:szCs w:val="16"/>
    </w:rPr>
  </w:style>
  <w:style w:type="character" w:customStyle="1" w:styleId="Tekstpodstawowy3Znak">
    <w:name w:val="Tekst podstawowy 3 Znak"/>
    <w:basedOn w:val="Domylnaczcionkaakapitu"/>
    <w:link w:val="Tekstpodstawowy3"/>
    <w:uiPriority w:val="99"/>
    <w:semiHidden/>
    <w:rsid w:val="00873D93"/>
    <w:rPr>
      <w:sz w:val="16"/>
      <w:szCs w:val="16"/>
    </w:rPr>
  </w:style>
  <w:style w:type="paragraph" w:styleId="Tekstpodstawowy2">
    <w:name w:val="Body Text 2"/>
    <w:basedOn w:val="Normalny"/>
    <w:link w:val="Tekstpodstawowy2Znak"/>
    <w:uiPriority w:val="99"/>
    <w:semiHidden/>
    <w:unhideWhenUsed/>
    <w:rsid w:val="00733679"/>
    <w:pPr>
      <w:spacing w:after="120" w:line="480" w:lineRule="auto"/>
    </w:pPr>
  </w:style>
  <w:style w:type="character" w:customStyle="1" w:styleId="Tekstpodstawowy2Znak">
    <w:name w:val="Tekst podstawowy 2 Znak"/>
    <w:basedOn w:val="Domylnaczcionkaakapitu"/>
    <w:link w:val="Tekstpodstawowy2"/>
    <w:uiPriority w:val="99"/>
    <w:semiHidden/>
    <w:rsid w:val="00733679"/>
  </w:style>
  <w:style w:type="character" w:customStyle="1" w:styleId="Nagwek1Znak">
    <w:name w:val="Nagłówek 1 Znak"/>
    <w:basedOn w:val="Domylnaczcionkaakapitu"/>
    <w:link w:val="Nagwek1"/>
    <w:rsid w:val="00733679"/>
    <w:rPr>
      <w:rFonts w:ascii="Times New Roman" w:eastAsia="Times New Roman" w:hAnsi="Times New Roman" w:cs="Times New Roman"/>
      <w:sz w:val="32"/>
      <w:szCs w:val="32"/>
    </w:rPr>
  </w:style>
  <w:style w:type="character" w:customStyle="1" w:styleId="Nagwek2Znak">
    <w:name w:val="Nagłówek 2 Znak"/>
    <w:basedOn w:val="Domylnaczcionkaakapitu"/>
    <w:link w:val="Nagwek2"/>
    <w:rsid w:val="00733679"/>
    <w:rPr>
      <w:rFonts w:ascii="Times New Roman" w:eastAsia="Times New Roman" w:hAnsi="Times New Roman" w:cs="Times New Roman"/>
      <w:b/>
      <w:sz w:val="28"/>
      <w:szCs w:val="20"/>
    </w:rPr>
  </w:style>
  <w:style w:type="character" w:customStyle="1" w:styleId="Nagwek3Znak">
    <w:name w:val="Nagłówek 3 Znak"/>
    <w:basedOn w:val="Domylnaczcionkaakapitu"/>
    <w:link w:val="Nagwek3"/>
    <w:rsid w:val="00733679"/>
    <w:rPr>
      <w:rFonts w:ascii="Times New Roman" w:eastAsia="Times New Roman" w:hAnsi="Times New Roman" w:cs="Times New Roman"/>
      <w:b/>
      <w:iCs/>
    </w:rPr>
  </w:style>
  <w:style w:type="character" w:customStyle="1" w:styleId="Nagwek4Znak">
    <w:name w:val="Nagłówek 4 Znak"/>
    <w:basedOn w:val="Domylnaczcionkaakapitu"/>
    <w:link w:val="Nagwek4"/>
    <w:rsid w:val="00733679"/>
    <w:rPr>
      <w:rFonts w:ascii="Times New Roman" w:eastAsia="Times New Roman" w:hAnsi="Times New Roman" w:cs="Times New Roman"/>
      <w:b/>
      <w:snapToGrid w:val="0"/>
      <w:sz w:val="36"/>
      <w:szCs w:val="20"/>
      <w:lang w:val="en-US"/>
    </w:rPr>
  </w:style>
  <w:style w:type="character" w:customStyle="1" w:styleId="Nagwek5Znak">
    <w:name w:val="Nagłówek 5 Znak"/>
    <w:basedOn w:val="Domylnaczcionkaakapitu"/>
    <w:link w:val="Nagwek5"/>
    <w:rsid w:val="00733679"/>
    <w:rPr>
      <w:rFonts w:ascii="Times New Roman" w:eastAsia="Times New Roman" w:hAnsi="Times New Roman" w:cs="Times New Roman"/>
      <w:b/>
      <w:bCs/>
      <w:szCs w:val="20"/>
    </w:rPr>
  </w:style>
  <w:style w:type="character" w:customStyle="1" w:styleId="Nagwek6Znak">
    <w:name w:val="Nagłówek 6 Znak"/>
    <w:basedOn w:val="Domylnaczcionkaakapitu"/>
    <w:link w:val="Nagwek6"/>
    <w:rsid w:val="00733679"/>
    <w:rPr>
      <w:rFonts w:ascii="Times New Roman" w:eastAsia="Times New Roman" w:hAnsi="Times New Roman" w:cs="Times New Roman"/>
      <w:b/>
      <w:bCs/>
    </w:rPr>
  </w:style>
  <w:style w:type="character" w:customStyle="1" w:styleId="Nagwek7Znak">
    <w:name w:val="Nagłówek 7 Znak"/>
    <w:basedOn w:val="Domylnaczcionkaakapitu"/>
    <w:link w:val="Nagwek7"/>
    <w:rsid w:val="00733679"/>
    <w:rPr>
      <w:rFonts w:ascii="Times New Roman" w:eastAsia="Times New Roman" w:hAnsi="Times New Roman" w:cs="Times New Roman"/>
    </w:rPr>
  </w:style>
  <w:style w:type="character" w:customStyle="1" w:styleId="Nagwek8Znak">
    <w:name w:val="Nagłówek 8 Znak"/>
    <w:basedOn w:val="Domylnaczcionkaakapitu"/>
    <w:link w:val="Nagwek8"/>
    <w:rsid w:val="00733679"/>
    <w:rPr>
      <w:rFonts w:ascii="Times New Roman" w:eastAsia="Times New Roman" w:hAnsi="Times New Roman" w:cs="Times New Roman"/>
      <w:b/>
      <w:bCs/>
      <w:szCs w:val="28"/>
    </w:rPr>
  </w:style>
  <w:style w:type="character" w:customStyle="1" w:styleId="Nagwek9Znak">
    <w:name w:val="Nagłówek 9 Znak"/>
    <w:basedOn w:val="Domylnaczcionkaakapitu"/>
    <w:link w:val="Nagwek9"/>
    <w:rsid w:val="00733679"/>
    <w:rPr>
      <w:rFonts w:ascii="Times New Roman" w:eastAsia="Times New Roman" w:hAnsi="Times New Roman" w:cs="Times New Roman"/>
      <w:b/>
      <w:bCs/>
    </w:rPr>
  </w:style>
  <w:style w:type="paragraph" w:styleId="Stopka">
    <w:name w:val="footer"/>
    <w:basedOn w:val="Normalny"/>
    <w:link w:val="StopkaZnak"/>
    <w:uiPriority w:val="99"/>
    <w:unhideWhenUsed/>
    <w:rsid w:val="004D2054"/>
    <w:pPr>
      <w:tabs>
        <w:tab w:val="center" w:pos="4536"/>
        <w:tab w:val="right" w:pos="9072"/>
      </w:tabs>
    </w:pPr>
  </w:style>
  <w:style w:type="character" w:customStyle="1" w:styleId="StopkaZnak">
    <w:name w:val="Stopka Znak"/>
    <w:basedOn w:val="Domylnaczcionkaakapitu"/>
    <w:link w:val="Stopka"/>
    <w:uiPriority w:val="99"/>
    <w:rsid w:val="004D2054"/>
  </w:style>
  <w:style w:type="character" w:styleId="Numerstrony">
    <w:name w:val="page number"/>
    <w:basedOn w:val="Domylnaczcionkaakapitu"/>
    <w:uiPriority w:val="99"/>
    <w:semiHidden/>
    <w:unhideWhenUsed/>
    <w:rsid w:val="004D2054"/>
  </w:style>
  <w:style w:type="paragraph" w:styleId="NormalnyWeb">
    <w:name w:val="Normal (Web)"/>
    <w:basedOn w:val="Normalny"/>
    <w:uiPriority w:val="99"/>
    <w:unhideWhenUsed/>
    <w:rsid w:val="007716AC"/>
    <w:pPr>
      <w:spacing w:before="100" w:beforeAutospacing="1" w:after="100" w:afterAutospacing="1"/>
    </w:pPr>
    <w:rPr>
      <w:rFonts w:ascii="Times" w:hAnsi="Times" w:cs="Times New Roman"/>
      <w:sz w:val="20"/>
      <w:szCs w:val="20"/>
    </w:rPr>
  </w:style>
  <w:style w:type="paragraph" w:styleId="Nagwek">
    <w:name w:val="header"/>
    <w:basedOn w:val="Normalny"/>
    <w:link w:val="NagwekZnak"/>
    <w:uiPriority w:val="99"/>
    <w:unhideWhenUsed/>
    <w:rsid w:val="00E337B1"/>
    <w:pPr>
      <w:tabs>
        <w:tab w:val="center" w:pos="4536"/>
        <w:tab w:val="right" w:pos="9072"/>
      </w:tabs>
    </w:pPr>
  </w:style>
  <w:style w:type="character" w:customStyle="1" w:styleId="NagwekZnak">
    <w:name w:val="Nagłówek Znak"/>
    <w:basedOn w:val="Domylnaczcionkaakapitu"/>
    <w:link w:val="Nagwek"/>
    <w:uiPriority w:val="99"/>
    <w:rsid w:val="00E337B1"/>
  </w:style>
  <w:style w:type="character" w:customStyle="1" w:styleId="apple-converted-space">
    <w:name w:val="apple-converted-space"/>
    <w:basedOn w:val="Domylnaczcionkaakapitu"/>
    <w:rsid w:val="00536AC5"/>
  </w:style>
  <w:style w:type="character" w:styleId="Pogrubienie">
    <w:name w:val="Strong"/>
    <w:basedOn w:val="Domylnaczcionkaakapitu"/>
    <w:uiPriority w:val="22"/>
    <w:qFormat/>
    <w:rsid w:val="00536AC5"/>
    <w:rPr>
      <w:b/>
      <w:bCs/>
    </w:rPr>
  </w:style>
  <w:style w:type="character" w:styleId="Hipercze">
    <w:name w:val="Hyperlink"/>
    <w:basedOn w:val="Domylnaczcionkaakapitu"/>
    <w:uiPriority w:val="99"/>
    <w:unhideWhenUsed/>
    <w:rsid w:val="004903D3"/>
    <w:rPr>
      <w:color w:val="0000FF" w:themeColor="hyperlink"/>
      <w:u w:val="single"/>
    </w:rPr>
  </w:style>
  <w:style w:type="paragraph" w:styleId="Tekstprzypisudolnego">
    <w:name w:val="footnote text"/>
    <w:basedOn w:val="Normalny"/>
    <w:link w:val="TekstprzypisudolnegoZnak"/>
    <w:uiPriority w:val="99"/>
    <w:semiHidden/>
    <w:unhideWhenUsed/>
    <w:rsid w:val="002453C6"/>
    <w:rPr>
      <w:rFonts w:ascii="Calibri" w:eastAsia="Calibri" w:hAnsi="Calibri" w:cs="Times New Roman"/>
      <w:sz w:val="20"/>
      <w:szCs w:val="20"/>
      <w:lang w:eastAsia="en-US"/>
    </w:rPr>
  </w:style>
  <w:style w:type="character" w:customStyle="1" w:styleId="TekstprzypisudolnegoZnak">
    <w:name w:val="Tekst przypisu dolnego Znak"/>
    <w:basedOn w:val="Domylnaczcionkaakapitu"/>
    <w:link w:val="Tekstprzypisudolnego"/>
    <w:uiPriority w:val="99"/>
    <w:semiHidden/>
    <w:rsid w:val="002453C6"/>
    <w:rPr>
      <w:rFonts w:ascii="Calibri" w:eastAsia="Calibri" w:hAnsi="Calibri" w:cs="Times New Roman"/>
      <w:sz w:val="20"/>
      <w:szCs w:val="20"/>
      <w:lang w:eastAsia="en-US"/>
    </w:rPr>
  </w:style>
  <w:style w:type="character" w:styleId="Odwoanieprzypisudolnego">
    <w:name w:val="footnote reference"/>
    <w:uiPriority w:val="99"/>
    <w:semiHidden/>
    <w:unhideWhenUsed/>
    <w:rsid w:val="002453C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20F0"/>
  </w:style>
  <w:style w:type="paragraph" w:styleId="Nagwek1">
    <w:name w:val="heading 1"/>
    <w:basedOn w:val="Normalny"/>
    <w:next w:val="Normalny"/>
    <w:link w:val="Nagwek1Znak"/>
    <w:qFormat/>
    <w:rsid w:val="00733679"/>
    <w:pPr>
      <w:keepNext/>
      <w:numPr>
        <w:numId w:val="6"/>
      </w:numPr>
      <w:autoSpaceDE w:val="0"/>
      <w:autoSpaceDN w:val="0"/>
      <w:outlineLvl w:val="0"/>
    </w:pPr>
    <w:rPr>
      <w:rFonts w:ascii="Times New Roman" w:eastAsia="Times New Roman" w:hAnsi="Times New Roman" w:cs="Times New Roman"/>
      <w:sz w:val="32"/>
      <w:szCs w:val="32"/>
    </w:rPr>
  </w:style>
  <w:style w:type="paragraph" w:styleId="Nagwek2">
    <w:name w:val="heading 2"/>
    <w:basedOn w:val="Normalny"/>
    <w:next w:val="Normalny"/>
    <w:link w:val="Nagwek2Znak"/>
    <w:qFormat/>
    <w:rsid w:val="00733679"/>
    <w:pPr>
      <w:keepNext/>
      <w:numPr>
        <w:ilvl w:val="1"/>
        <w:numId w:val="6"/>
      </w:numPr>
      <w:jc w:val="center"/>
      <w:outlineLvl w:val="1"/>
    </w:pPr>
    <w:rPr>
      <w:rFonts w:ascii="Times New Roman" w:eastAsia="Times New Roman" w:hAnsi="Times New Roman" w:cs="Times New Roman"/>
      <w:b/>
      <w:sz w:val="28"/>
      <w:szCs w:val="20"/>
    </w:rPr>
  </w:style>
  <w:style w:type="paragraph" w:styleId="Nagwek3">
    <w:name w:val="heading 3"/>
    <w:basedOn w:val="Normalny"/>
    <w:next w:val="Normalny"/>
    <w:link w:val="Nagwek3Znak"/>
    <w:qFormat/>
    <w:rsid w:val="00733679"/>
    <w:pPr>
      <w:keepNext/>
      <w:numPr>
        <w:ilvl w:val="2"/>
        <w:numId w:val="6"/>
      </w:numPr>
      <w:jc w:val="both"/>
      <w:outlineLvl w:val="2"/>
    </w:pPr>
    <w:rPr>
      <w:rFonts w:ascii="Times New Roman" w:eastAsia="Times New Roman" w:hAnsi="Times New Roman" w:cs="Times New Roman"/>
      <w:b/>
      <w:iCs/>
    </w:rPr>
  </w:style>
  <w:style w:type="paragraph" w:styleId="Nagwek4">
    <w:name w:val="heading 4"/>
    <w:basedOn w:val="Normalny"/>
    <w:next w:val="Normalny"/>
    <w:link w:val="Nagwek4Znak"/>
    <w:qFormat/>
    <w:rsid w:val="00733679"/>
    <w:pPr>
      <w:keepNext/>
      <w:numPr>
        <w:ilvl w:val="3"/>
        <w:numId w:val="6"/>
      </w:numPr>
      <w:outlineLvl w:val="3"/>
    </w:pPr>
    <w:rPr>
      <w:rFonts w:ascii="Times New Roman" w:eastAsia="Times New Roman" w:hAnsi="Times New Roman" w:cs="Times New Roman"/>
      <w:b/>
      <w:snapToGrid w:val="0"/>
      <w:sz w:val="36"/>
      <w:szCs w:val="20"/>
      <w:lang w:val="en-US"/>
    </w:rPr>
  </w:style>
  <w:style w:type="paragraph" w:styleId="Nagwek5">
    <w:name w:val="heading 5"/>
    <w:basedOn w:val="Normalny"/>
    <w:next w:val="Normalny"/>
    <w:link w:val="Nagwek5Znak"/>
    <w:qFormat/>
    <w:rsid w:val="00733679"/>
    <w:pPr>
      <w:keepNext/>
      <w:numPr>
        <w:ilvl w:val="4"/>
        <w:numId w:val="6"/>
      </w:numPr>
      <w:jc w:val="right"/>
      <w:outlineLvl w:val="4"/>
    </w:pPr>
    <w:rPr>
      <w:rFonts w:ascii="Times New Roman" w:eastAsia="Times New Roman" w:hAnsi="Times New Roman" w:cs="Times New Roman"/>
      <w:b/>
      <w:bCs/>
      <w:szCs w:val="20"/>
    </w:rPr>
  </w:style>
  <w:style w:type="paragraph" w:styleId="Nagwek6">
    <w:name w:val="heading 6"/>
    <w:basedOn w:val="Normalny"/>
    <w:next w:val="Normalny"/>
    <w:link w:val="Nagwek6Znak"/>
    <w:qFormat/>
    <w:rsid w:val="00733679"/>
    <w:pPr>
      <w:keepNext/>
      <w:numPr>
        <w:ilvl w:val="5"/>
        <w:numId w:val="6"/>
      </w:numPr>
      <w:autoSpaceDE w:val="0"/>
      <w:autoSpaceDN w:val="0"/>
      <w:outlineLvl w:val="5"/>
    </w:pPr>
    <w:rPr>
      <w:rFonts w:ascii="Times New Roman" w:eastAsia="Times New Roman" w:hAnsi="Times New Roman" w:cs="Times New Roman"/>
      <w:b/>
      <w:bCs/>
    </w:rPr>
  </w:style>
  <w:style w:type="paragraph" w:styleId="Nagwek7">
    <w:name w:val="heading 7"/>
    <w:basedOn w:val="Normalny"/>
    <w:next w:val="Normalny"/>
    <w:link w:val="Nagwek7Znak"/>
    <w:qFormat/>
    <w:rsid w:val="00733679"/>
    <w:pPr>
      <w:keepNext/>
      <w:numPr>
        <w:ilvl w:val="6"/>
        <w:numId w:val="6"/>
      </w:numPr>
      <w:autoSpaceDE w:val="0"/>
      <w:autoSpaceDN w:val="0"/>
      <w:jc w:val="both"/>
      <w:outlineLvl w:val="6"/>
    </w:pPr>
    <w:rPr>
      <w:rFonts w:ascii="Times New Roman" w:eastAsia="Times New Roman" w:hAnsi="Times New Roman" w:cs="Times New Roman"/>
    </w:rPr>
  </w:style>
  <w:style w:type="paragraph" w:styleId="Nagwek8">
    <w:name w:val="heading 8"/>
    <w:basedOn w:val="Normalny"/>
    <w:next w:val="Normalny"/>
    <w:link w:val="Nagwek8Znak"/>
    <w:qFormat/>
    <w:rsid w:val="00733679"/>
    <w:pPr>
      <w:keepNext/>
      <w:numPr>
        <w:ilvl w:val="7"/>
        <w:numId w:val="6"/>
      </w:numPr>
      <w:jc w:val="right"/>
      <w:outlineLvl w:val="7"/>
    </w:pPr>
    <w:rPr>
      <w:rFonts w:ascii="Times New Roman" w:eastAsia="Times New Roman" w:hAnsi="Times New Roman" w:cs="Times New Roman"/>
      <w:b/>
      <w:bCs/>
      <w:szCs w:val="28"/>
    </w:rPr>
  </w:style>
  <w:style w:type="paragraph" w:styleId="Nagwek9">
    <w:name w:val="heading 9"/>
    <w:basedOn w:val="Normalny"/>
    <w:next w:val="Normalny"/>
    <w:link w:val="Nagwek9Znak"/>
    <w:qFormat/>
    <w:rsid w:val="00733679"/>
    <w:pPr>
      <w:keepNext/>
      <w:numPr>
        <w:ilvl w:val="8"/>
        <w:numId w:val="6"/>
      </w:numPr>
      <w:autoSpaceDE w:val="0"/>
      <w:autoSpaceDN w:val="0"/>
      <w:jc w:val="both"/>
      <w:outlineLvl w:val="8"/>
    </w:pPr>
    <w:rPr>
      <w:rFonts w:ascii="Times New Roman" w:eastAsia="Times New Roman" w:hAnsi="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73359"/>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073359"/>
    <w:rPr>
      <w:rFonts w:ascii="Lucida Grande CE" w:hAnsi="Lucida Grande CE"/>
      <w:sz w:val="18"/>
      <w:szCs w:val="18"/>
    </w:rPr>
  </w:style>
  <w:style w:type="paragraph" w:styleId="Bezodstpw">
    <w:name w:val="No Spacing"/>
    <w:uiPriority w:val="1"/>
    <w:qFormat/>
    <w:rsid w:val="004561ED"/>
    <w:rPr>
      <w:rFonts w:ascii="Times New Roman" w:eastAsia="Times New Roman" w:hAnsi="Times New Roman" w:cs="Times New Roman"/>
      <w:sz w:val="20"/>
      <w:szCs w:val="20"/>
    </w:rPr>
  </w:style>
  <w:style w:type="paragraph" w:styleId="Akapitzlist">
    <w:name w:val="List Paragraph"/>
    <w:basedOn w:val="Normalny"/>
    <w:uiPriority w:val="34"/>
    <w:qFormat/>
    <w:rsid w:val="00CE5A80"/>
    <w:pPr>
      <w:ind w:left="720"/>
      <w:contextualSpacing/>
    </w:pPr>
  </w:style>
  <w:style w:type="character" w:styleId="Odwoaniedokomentarza">
    <w:name w:val="annotation reference"/>
    <w:basedOn w:val="Domylnaczcionkaakapitu"/>
    <w:unhideWhenUsed/>
    <w:rsid w:val="00451887"/>
    <w:rPr>
      <w:sz w:val="18"/>
      <w:szCs w:val="18"/>
    </w:rPr>
  </w:style>
  <w:style w:type="paragraph" w:styleId="Tekstkomentarza">
    <w:name w:val="annotation text"/>
    <w:basedOn w:val="Normalny"/>
    <w:link w:val="TekstkomentarzaZnak"/>
    <w:uiPriority w:val="99"/>
    <w:semiHidden/>
    <w:unhideWhenUsed/>
    <w:rsid w:val="00451887"/>
  </w:style>
  <w:style w:type="character" w:customStyle="1" w:styleId="TekstkomentarzaZnak">
    <w:name w:val="Tekst komentarza Znak"/>
    <w:basedOn w:val="Domylnaczcionkaakapitu"/>
    <w:link w:val="Tekstkomentarza"/>
    <w:uiPriority w:val="99"/>
    <w:semiHidden/>
    <w:rsid w:val="00451887"/>
  </w:style>
  <w:style w:type="paragraph" w:styleId="Tematkomentarza">
    <w:name w:val="annotation subject"/>
    <w:basedOn w:val="Tekstkomentarza"/>
    <w:next w:val="Tekstkomentarza"/>
    <w:link w:val="TematkomentarzaZnak"/>
    <w:uiPriority w:val="99"/>
    <w:semiHidden/>
    <w:unhideWhenUsed/>
    <w:rsid w:val="00451887"/>
    <w:rPr>
      <w:b/>
      <w:bCs/>
      <w:sz w:val="20"/>
      <w:szCs w:val="20"/>
    </w:rPr>
  </w:style>
  <w:style w:type="character" w:customStyle="1" w:styleId="TematkomentarzaZnak">
    <w:name w:val="Temat komentarza Znak"/>
    <w:basedOn w:val="TekstkomentarzaZnak"/>
    <w:link w:val="Tematkomentarza"/>
    <w:uiPriority w:val="99"/>
    <w:semiHidden/>
    <w:rsid w:val="00451887"/>
    <w:rPr>
      <w:b/>
      <w:bCs/>
      <w:sz w:val="20"/>
      <w:szCs w:val="20"/>
    </w:rPr>
  </w:style>
  <w:style w:type="paragraph" w:styleId="Tekstprzypisukocowego">
    <w:name w:val="endnote text"/>
    <w:basedOn w:val="Normalny"/>
    <w:link w:val="TekstprzypisukocowegoZnak"/>
    <w:uiPriority w:val="99"/>
    <w:unhideWhenUsed/>
    <w:rsid w:val="00F81E6A"/>
  </w:style>
  <w:style w:type="character" w:customStyle="1" w:styleId="TekstprzypisukocowegoZnak">
    <w:name w:val="Tekst przypisu końcowego Znak"/>
    <w:basedOn w:val="Domylnaczcionkaakapitu"/>
    <w:link w:val="Tekstprzypisukocowego"/>
    <w:uiPriority w:val="99"/>
    <w:rsid w:val="00F81E6A"/>
  </w:style>
  <w:style w:type="character" w:styleId="Odwoanieprzypisukocowego">
    <w:name w:val="endnote reference"/>
    <w:basedOn w:val="Domylnaczcionkaakapitu"/>
    <w:uiPriority w:val="99"/>
    <w:unhideWhenUsed/>
    <w:rsid w:val="00F81E6A"/>
    <w:rPr>
      <w:vertAlign w:val="superscript"/>
    </w:rPr>
  </w:style>
  <w:style w:type="paragraph" w:styleId="Tekstpodstawowywcity">
    <w:name w:val="Body Text Indent"/>
    <w:basedOn w:val="Normalny"/>
    <w:link w:val="TekstpodstawowywcityZnak"/>
    <w:rsid w:val="00C45148"/>
    <w:pPr>
      <w:ind w:left="708"/>
    </w:pPr>
    <w:rPr>
      <w:rFonts w:ascii="Times New Roman" w:eastAsia="Times New Roman" w:hAnsi="Times New Roman" w:cs="Times New Roman"/>
      <w:sz w:val="28"/>
      <w:szCs w:val="20"/>
    </w:rPr>
  </w:style>
  <w:style w:type="character" w:customStyle="1" w:styleId="TekstpodstawowywcityZnak">
    <w:name w:val="Tekst podstawowy wcięty Znak"/>
    <w:basedOn w:val="Domylnaczcionkaakapitu"/>
    <w:link w:val="Tekstpodstawowywcity"/>
    <w:rsid w:val="00C45148"/>
    <w:rPr>
      <w:rFonts w:ascii="Times New Roman" w:eastAsia="Times New Roman" w:hAnsi="Times New Roman" w:cs="Times New Roman"/>
      <w:sz w:val="28"/>
      <w:szCs w:val="20"/>
    </w:rPr>
  </w:style>
  <w:style w:type="paragraph" w:styleId="Tekstpodstawowy3">
    <w:name w:val="Body Text 3"/>
    <w:basedOn w:val="Normalny"/>
    <w:link w:val="Tekstpodstawowy3Znak"/>
    <w:uiPriority w:val="99"/>
    <w:semiHidden/>
    <w:unhideWhenUsed/>
    <w:rsid w:val="00873D93"/>
    <w:pPr>
      <w:spacing w:after="120"/>
    </w:pPr>
    <w:rPr>
      <w:sz w:val="16"/>
      <w:szCs w:val="16"/>
    </w:rPr>
  </w:style>
  <w:style w:type="character" w:customStyle="1" w:styleId="Tekstpodstawowy3Znak">
    <w:name w:val="Tekst podstawowy 3 Znak"/>
    <w:basedOn w:val="Domylnaczcionkaakapitu"/>
    <w:link w:val="Tekstpodstawowy3"/>
    <w:uiPriority w:val="99"/>
    <w:semiHidden/>
    <w:rsid w:val="00873D93"/>
    <w:rPr>
      <w:sz w:val="16"/>
      <w:szCs w:val="16"/>
    </w:rPr>
  </w:style>
  <w:style w:type="paragraph" w:styleId="Tekstpodstawowy2">
    <w:name w:val="Body Text 2"/>
    <w:basedOn w:val="Normalny"/>
    <w:link w:val="Tekstpodstawowy2Znak"/>
    <w:uiPriority w:val="99"/>
    <w:semiHidden/>
    <w:unhideWhenUsed/>
    <w:rsid w:val="00733679"/>
    <w:pPr>
      <w:spacing w:after="120" w:line="480" w:lineRule="auto"/>
    </w:pPr>
  </w:style>
  <w:style w:type="character" w:customStyle="1" w:styleId="Tekstpodstawowy2Znak">
    <w:name w:val="Tekst podstawowy 2 Znak"/>
    <w:basedOn w:val="Domylnaczcionkaakapitu"/>
    <w:link w:val="Tekstpodstawowy2"/>
    <w:uiPriority w:val="99"/>
    <w:semiHidden/>
    <w:rsid w:val="00733679"/>
  </w:style>
  <w:style w:type="character" w:customStyle="1" w:styleId="Nagwek1Znak">
    <w:name w:val="Nagłówek 1 Znak"/>
    <w:basedOn w:val="Domylnaczcionkaakapitu"/>
    <w:link w:val="Nagwek1"/>
    <w:rsid w:val="00733679"/>
    <w:rPr>
      <w:rFonts w:ascii="Times New Roman" w:eastAsia="Times New Roman" w:hAnsi="Times New Roman" w:cs="Times New Roman"/>
      <w:sz w:val="32"/>
      <w:szCs w:val="32"/>
    </w:rPr>
  </w:style>
  <w:style w:type="character" w:customStyle="1" w:styleId="Nagwek2Znak">
    <w:name w:val="Nagłówek 2 Znak"/>
    <w:basedOn w:val="Domylnaczcionkaakapitu"/>
    <w:link w:val="Nagwek2"/>
    <w:rsid w:val="00733679"/>
    <w:rPr>
      <w:rFonts w:ascii="Times New Roman" w:eastAsia="Times New Roman" w:hAnsi="Times New Roman" w:cs="Times New Roman"/>
      <w:b/>
      <w:sz w:val="28"/>
      <w:szCs w:val="20"/>
    </w:rPr>
  </w:style>
  <w:style w:type="character" w:customStyle="1" w:styleId="Nagwek3Znak">
    <w:name w:val="Nagłówek 3 Znak"/>
    <w:basedOn w:val="Domylnaczcionkaakapitu"/>
    <w:link w:val="Nagwek3"/>
    <w:rsid w:val="00733679"/>
    <w:rPr>
      <w:rFonts w:ascii="Times New Roman" w:eastAsia="Times New Roman" w:hAnsi="Times New Roman" w:cs="Times New Roman"/>
      <w:b/>
      <w:iCs/>
    </w:rPr>
  </w:style>
  <w:style w:type="character" w:customStyle="1" w:styleId="Nagwek4Znak">
    <w:name w:val="Nagłówek 4 Znak"/>
    <w:basedOn w:val="Domylnaczcionkaakapitu"/>
    <w:link w:val="Nagwek4"/>
    <w:rsid w:val="00733679"/>
    <w:rPr>
      <w:rFonts w:ascii="Times New Roman" w:eastAsia="Times New Roman" w:hAnsi="Times New Roman" w:cs="Times New Roman"/>
      <w:b/>
      <w:snapToGrid w:val="0"/>
      <w:sz w:val="36"/>
      <w:szCs w:val="20"/>
      <w:lang w:val="en-US"/>
    </w:rPr>
  </w:style>
  <w:style w:type="character" w:customStyle="1" w:styleId="Nagwek5Znak">
    <w:name w:val="Nagłówek 5 Znak"/>
    <w:basedOn w:val="Domylnaczcionkaakapitu"/>
    <w:link w:val="Nagwek5"/>
    <w:rsid w:val="00733679"/>
    <w:rPr>
      <w:rFonts w:ascii="Times New Roman" w:eastAsia="Times New Roman" w:hAnsi="Times New Roman" w:cs="Times New Roman"/>
      <w:b/>
      <w:bCs/>
      <w:szCs w:val="20"/>
    </w:rPr>
  </w:style>
  <w:style w:type="character" w:customStyle="1" w:styleId="Nagwek6Znak">
    <w:name w:val="Nagłówek 6 Znak"/>
    <w:basedOn w:val="Domylnaczcionkaakapitu"/>
    <w:link w:val="Nagwek6"/>
    <w:rsid w:val="00733679"/>
    <w:rPr>
      <w:rFonts w:ascii="Times New Roman" w:eastAsia="Times New Roman" w:hAnsi="Times New Roman" w:cs="Times New Roman"/>
      <w:b/>
      <w:bCs/>
    </w:rPr>
  </w:style>
  <w:style w:type="character" w:customStyle="1" w:styleId="Nagwek7Znak">
    <w:name w:val="Nagłówek 7 Znak"/>
    <w:basedOn w:val="Domylnaczcionkaakapitu"/>
    <w:link w:val="Nagwek7"/>
    <w:rsid w:val="00733679"/>
    <w:rPr>
      <w:rFonts w:ascii="Times New Roman" w:eastAsia="Times New Roman" w:hAnsi="Times New Roman" w:cs="Times New Roman"/>
    </w:rPr>
  </w:style>
  <w:style w:type="character" w:customStyle="1" w:styleId="Nagwek8Znak">
    <w:name w:val="Nagłówek 8 Znak"/>
    <w:basedOn w:val="Domylnaczcionkaakapitu"/>
    <w:link w:val="Nagwek8"/>
    <w:rsid w:val="00733679"/>
    <w:rPr>
      <w:rFonts w:ascii="Times New Roman" w:eastAsia="Times New Roman" w:hAnsi="Times New Roman" w:cs="Times New Roman"/>
      <w:b/>
      <w:bCs/>
      <w:szCs w:val="28"/>
    </w:rPr>
  </w:style>
  <w:style w:type="character" w:customStyle="1" w:styleId="Nagwek9Znak">
    <w:name w:val="Nagłówek 9 Znak"/>
    <w:basedOn w:val="Domylnaczcionkaakapitu"/>
    <w:link w:val="Nagwek9"/>
    <w:rsid w:val="00733679"/>
    <w:rPr>
      <w:rFonts w:ascii="Times New Roman" w:eastAsia="Times New Roman" w:hAnsi="Times New Roman" w:cs="Times New Roman"/>
      <w:b/>
      <w:bCs/>
    </w:rPr>
  </w:style>
  <w:style w:type="paragraph" w:styleId="Stopka">
    <w:name w:val="footer"/>
    <w:basedOn w:val="Normalny"/>
    <w:link w:val="StopkaZnak"/>
    <w:uiPriority w:val="99"/>
    <w:unhideWhenUsed/>
    <w:rsid w:val="004D2054"/>
    <w:pPr>
      <w:tabs>
        <w:tab w:val="center" w:pos="4536"/>
        <w:tab w:val="right" w:pos="9072"/>
      </w:tabs>
    </w:pPr>
  </w:style>
  <w:style w:type="character" w:customStyle="1" w:styleId="StopkaZnak">
    <w:name w:val="Stopka Znak"/>
    <w:basedOn w:val="Domylnaczcionkaakapitu"/>
    <w:link w:val="Stopka"/>
    <w:uiPriority w:val="99"/>
    <w:rsid w:val="004D2054"/>
  </w:style>
  <w:style w:type="character" w:styleId="Numerstrony">
    <w:name w:val="page number"/>
    <w:basedOn w:val="Domylnaczcionkaakapitu"/>
    <w:uiPriority w:val="99"/>
    <w:semiHidden/>
    <w:unhideWhenUsed/>
    <w:rsid w:val="004D2054"/>
  </w:style>
  <w:style w:type="paragraph" w:styleId="NormalnyWeb">
    <w:name w:val="Normal (Web)"/>
    <w:basedOn w:val="Normalny"/>
    <w:uiPriority w:val="99"/>
    <w:unhideWhenUsed/>
    <w:rsid w:val="007716AC"/>
    <w:pPr>
      <w:spacing w:before="100" w:beforeAutospacing="1" w:after="100" w:afterAutospacing="1"/>
    </w:pPr>
    <w:rPr>
      <w:rFonts w:ascii="Times" w:hAnsi="Times" w:cs="Times New Roman"/>
      <w:sz w:val="20"/>
      <w:szCs w:val="20"/>
    </w:rPr>
  </w:style>
  <w:style w:type="paragraph" w:styleId="Nagwek">
    <w:name w:val="header"/>
    <w:basedOn w:val="Normalny"/>
    <w:link w:val="NagwekZnak"/>
    <w:uiPriority w:val="99"/>
    <w:unhideWhenUsed/>
    <w:rsid w:val="00E337B1"/>
    <w:pPr>
      <w:tabs>
        <w:tab w:val="center" w:pos="4536"/>
        <w:tab w:val="right" w:pos="9072"/>
      </w:tabs>
    </w:pPr>
  </w:style>
  <w:style w:type="character" w:customStyle="1" w:styleId="NagwekZnak">
    <w:name w:val="Nagłówek Znak"/>
    <w:basedOn w:val="Domylnaczcionkaakapitu"/>
    <w:link w:val="Nagwek"/>
    <w:uiPriority w:val="99"/>
    <w:rsid w:val="00E337B1"/>
  </w:style>
  <w:style w:type="character" w:customStyle="1" w:styleId="apple-converted-space">
    <w:name w:val="apple-converted-space"/>
    <w:basedOn w:val="Domylnaczcionkaakapitu"/>
    <w:rsid w:val="00536AC5"/>
  </w:style>
  <w:style w:type="character" w:styleId="Pogrubienie">
    <w:name w:val="Strong"/>
    <w:basedOn w:val="Domylnaczcionkaakapitu"/>
    <w:uiPriority w:val="22"/>
    <w:qFormat/>
    <w:rsid w:val="00536AC5"/>
    <w:rPr>
      <w:b/>
      <w:bCs/>
    </w:rPr>
  </w:style>
  <w:style w:type="character" w:styleId="Hipercze">
    <w:name w:val="Hyperlink"/>
    <w:basedOn w:val="Domylnaczcionkaakapitu"/>
    <w:uiPriority w:val="99"/>
    <w:unhideWhenUsed/>
    <w:rsid w:val="004903D3"/>
    <w:rPr>
      <w:color w:val="0000FF" w:themeColor="hyperlink"/>
      <w:u w:val="single"/>
    </w:rPr>
  </w:style>
  <w:style w:type="paragraph" w:styleId="Tekstprzypisudolnego">
    <w:name w:val="footnote text"/>
    <w:basedOn w:val="Normalny"/>
    <w:link w:val="TekstprzypisudolnegoZnak"/>
    <w:uiPriority w:val="99"/>
    <w:semiHidden/>
    <w:unhideWhenUsed/>
    <w:rsid w:val="002453C6"/>
    <w:rPr>
      <w:rFonts w:ascii="Calibri" w:eastAsia="Calibri" w:hAnsi="Calibri" w:cs="Times New Roman"/>
      <w:sz w:val="20"/>
      <w:szCs w:val="20"/>
      <w:lang w:eastAsia="en-US"/>
    </w:rPr>
  </w:style>
  <w:style w:type="character" w:customStyle="1" w:styleId="TekstprzypisudolnegoZnak">
    <w:name w:val="Tekst przypisu dolnego Znak"/>
    <w:basedOn w:val="Domylnaczcionkaakapitu"/>
    <w:link w:val="Tekstprzypisudolnego"/>
    <w:uiPriority w:val="99"/>
    <w:semiHidden/>
    <w:rsid w:val="002453C6"/>
    <w:rPr>
      <w:rFonts w:ascii="Calibri" w:eastAsia="Calibri" w:hAnsi="Calibri" w:cs="Times New Roman"/>
      <w:sz w:val="20"/>
      <w:szCs w:val="20"/>
      <w:lang w:eastAsia="en-US"/>
    </w:rPr>
  </w:style>
  <w:style w:type="character" w:styleId="Odwoanieprzypisudolnego">
    <w:name w:val="footnote reference"/>
    <w:uiPriority w:val="99"/>
    <w:semiHidden/>
    <w:unhideWhenUsed/>
    <w:rsid w:val="002453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3871">
      <w:bodyDiv w:val="1"/>
      <w:marLeft w:val="0"/>
      <w:marRight w:val="0"/>
      <w:marTop w:val="0"/>
      <w:marBottom w:val="0"/>
      <w:divBdr>
        <w:top w:val="none" w:sz="0" w:space="0" w:color="auto"/>
        <w:left w:val="none" w:sz="0" w:space="0" w:color="auto"/>
        <w:bottom w:val="none" w:sz="0" w:space="0" w:color="auto"/>
        <w:right w:val="none" w:sz="0" w:space="0" w:color="auto"/>
      </w:divBdr>
    </w:div>
    <w:div w:id="422920032">
      <w:bodyDiv w:val="1"/>
      <w:marLeft w:val="0"/>
      <w:marRight w:val="0"/>
      <w:marTop w:val="0"/>
      <w:marBottom w:val="0"/>
      <w:divBdr>
        <w:top w:val="none" w:sz="0" w:space="0" w:color="auto"/>
        <w:left w:val="none" w:sz="0" w:space="0" w:color="auto"/>
        <w:bottom w:val="none" w:sz="0" w:space="0" w:color="auto"/>
        <w:right w:val="none" w:sz="0" w:space="0" w:color="auto"/>
      </w:divBdr>
    </w:div>
    <w:div w:id="467863324">
      <w:bodyDiv w:val="1"/>
      <w:marLeft w:val="0"/>
      <w:marRight w:val="0"/>
      <w:marTop w:val="0"/>
      <w:marBottom w:val="0"/>
      <w:divBdr>
        <w:top w:val="none" w:sz="0" w:space="0" w:color="auto"/>
        <w:left w:val="none" w:sz="0" w:space="0" w:color="auto"/>
        <w:bottom w:val="none" w:sz="0" w:space="0" w:color="auto"/>
        <w:right w:val="none" w:sz="0" w:space="0" w:color="auto"/>
      </w:divBdr>
      <w:divsChild>
        <w:div w:id="1114060207">
          <w:marLeft w:val="0"/>
          <w:marRight w:val="0"/>
          <w:marTop w:val="0"/>
          <w:marBottom w:val="0"/>
          <w:divBdr>
            <w:top w:val="none" w:sz="0" w:space="0" w:color="auto"/>
            <w:left w:val="none" w:sz="0" w:space="0" w:color="auto"/>
            <w:bottom w:val="none" w:sz="0" w:space="0" w:color="auto"/>
            <w:right w:val="none" w:sz="0" w:space="0" w:color="auto"/>
          </w:divBdr>
          <w:divsChild>
            <w:div w:id="1769815780">
              <w:marLeft w:val="0"/>
              <w:marRight w:val="0"/>
              <w:marTop w:val="0"/>
              <w:marBottom w:val="0"/>
              <w:divBdr>
                <w:top w:val="none" w:sz="0" w:space="0" w:color="auto"/>
                <w:left w:val="none" w:sz="0" w:space="0" w:color="auto"/>
                <w:bottom w:val="none" w:sz="0" w:space="0" w:color="auto"/>
                <w:right w:val="none" w:sz="0" w:space="0" w:color="auto"/>
              </w:divBdr>
              <w:divsChild>
                <w:div w:id="12444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222044">
      <w:bodyDiv w:val="1"/>
      <w:marLeft w:val="0"/>
      <w:marRight w:val="0"/>
      <w:marTop w:val="0"/>
      <w:marBottom w:val="0"/>
      <w:divBdr>
        <w:top w:val="none" w:sz="0" w:space="0" w:color="auto"/>
        <w:left w:val="none" w:sz="0" w:space="0" w:color="auto"/>
        <w:bottom w:val="none" w:sz="0" w:space="0" w:color="auto"/>
        <w:right w:val="none" w:sz="0" w:space="0" w:color="auto"/>
      </w:divBdr>
    </w:div>
    <w:div w:id="829174066">
      <w:bodyDiv w:val="1"/>
      <w:marLeft w:val="0"/>
      <w:marRight w:val="0"/>
      <w:marTop w:val="0"/>
      <w:marBottom w:val="0"/>
      <w:divBdr>
        <w:top w:val="none" w:sz="0" w:space="0" w:color="auto"/>
        <w:left w:val="none" w:sz="0" w:space="0" w:color="auto"/>
        <w:bottom w:val="none" w:sz="0" w:space="0" w:color="auto"/>
        <w:right w:val="none" w:sz="0" w:space="0" w:color="auto"/>
      </w:divBdr>
    </w:div>
    <w:div w:id="935753523">
      <w:bodyDiv w:val="1"/>
      <w:marLeft w:val="0"/>
      <w:marRight w:val="0"/>
      <w:marTop w:val="0"/>
      <w:marBottom w:val="0"/>
      <w:divBdr>
        <w:top w:val="none" w:sz="0" w:space="0" w:color="auto"/>
        <w:left w:val="none" w:sz="0" w:space="0" w:color="auto"/>
        <w:bottom w:val="none" w:sz="0" w:space="0" w:color="auto"/>
        <w:right w:val="none" w:sz="0" w:space="0" w:color="auto"/>
      </w:divBdr>
      <w:divsChild>
        <w:div w:id="1688678208">
          <w:marLeft w:val="0"/>
          <w:marRight w:val="0"/>
          <w:marTop w:val="0"/>
          <w:marBottom w:val="0"/>
          <w:divBdr>
            <w:top w:val="none" w:sz="0" w:space="0" w:color="auto"/>
            <w:left w:val="none" w:sz="0" w:space="0" w:color="auto"/>
            <w:bottom w:val="none" w:sz="0" w:space="0" w:color="auto"/>
            <w:right w:val="none" w:sz="0" w:space="0" w:color="auto"/>
          </w:divBdr>
          <w:divsChild>
            <w:div w:id="1264459347">
              <w:marLeft w:val="0"/>
              <w:marRight w:val="0"/>
              <w:marTop w:val="0"/>
              <w:marBottom w:val="0"/>
              <w:divBdr>
                <w:top w:val="none" w:sz="0" w:space="0" w:color="auto"/>
                <w:left w:val="none" w:sz="0" w:space="0" w:color="auto"/>
                <w:bottom w:val="none" w:sz="0" w:space="0" w:color="auto"/>
                <w:right w:val="none" w:sz="0" w:space="0" w:color="auto"/>
              </w:divBdr>
              <w:divsChild>
                <w:div w:id="9050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2647">
      <w:bodyDiv w:val="1"/>
      <w:marLeft w:val="0"/>
      <w:marRight w:val="0"/>
      <w:marTop w:val="0"/>
      <w:marBottom w:val="0"/>
      <w:divBdr>
        <w:top w:val="none" w:sz="0" w:space="0" w:color="auto"/>
        <w:left w:val="none" w:sz="0" w:space="0" w:color="auto"/>
        <w:bottom w:val="none" w:sz="0" w:space="0" w:color="auto"/>
        <w:right w:val="none" w:sz="0" w:space="0" w:color="auto"/>
      </w:divBdr>
      <w:divsChild>
        <w:div w:id="1670057596">
          <w:marLeft w:val="0"/>
          <w:marRight w:val="0"/>
          <w:marTop w:val="0"/>
          <w:marBottom w:val="0"/>
          <w:divBdr>
            <w:top w:val="none" w:sz="0" w:space="0" w:color="auto"/>
            <w:left w:val="none" w:sz="0" w:space="0" w:color="auto"/>
            <w:bottom w:val="none" w:sz="0" w:space="0" w:color="auto"/>
            <w:right w:val="none" w:sz="0" w:space="0" w:color="auto"/>
          </w:divBdr>
          <w:divsChild>
            <w:div w:id="390544163">
              <w:marLeft w:val="0"/>
              <w:marRight w:val="0"/>
              <w:marTop w:val="0"/>
              <w:marBottom w:val="0"/>
              <w:divBdr>
                <w:top w:val="none" w:sz="0" w:space="0" w:color="auto"/>
                <w:left w:val="none" w:sz="0" w:space="0" w:color="auto"/>
                <w:bottom w:val="none" w:sz="0" w:space="0" w:color="auto"/>
                <w:right w:val="none" w:sz="0" w:space="0" w:color="auto"/>
              </w:divBdr>
            </w:div>
            <w:div w:id="69471832">
              <w:marLeft w:val="0"/>
              <w:marRight w:val="0"/>
              <w:marTop w:val="0"/>
              <w:marBottom w:val="0"/>
              <w:divBdr>
                <w:top w:val="none" w:sz="0" w:space="0" w:color="auto"/>
                <w:left w:val="none" w:sz="0" w:space="0" w:color="auto"/>
                <w:bottom w:val="none" w:sz="0" w:space="0" w:color="auto"/>
                <w:right w:val="none" w:sz="0" w:space="0" w:color="auto"/>
              </w:divBdr>
            </w:div>
            <w:div w:id="172838719">
              <w:marLeft w:val="0"/>
              <w:marRight w:val="0"/>
              <w:marTop w:val="0"/>
              <w:marBottom w:val="0"/>
              <w:divBdr>
                <w:top w:val="none" w:sz="0" w:space="0" w:color="auto"/>
                <w:left w:val="none" w:sz="0" w:space="0" w:color="auto"/>
                <w:bottom w:val="none" w:sz="0" w:space="0" w:color="auto"/>
                <w:right w:val="none" w:sz="0" w:space="0" w:color="auto"/>
              </w:divBdr>
            </w:div>
            <w:div w:id="489978627">
              <w:marLeft w:val="0"/>
              <w:marRight w:val="0"/>
              <w:marTop w:val="0"/>
              <w:marBottom w:val="0"/>
              <w:divBdr>
                <w:top w:val="none" w:sz="0" w:space="0" w:color="auto"/>
                <w:left w:val="none" w:sz="0" w:space="0" w:color="auto"/>
                <w:bottom w:val="none" w:sz="0" w:space="0" w:color="auto"/>
                <w:right w:val="none" w:sz="0" w:space="0" w:color="auto"/>
              </w:divBdr>
            </w:div>
            <w:div w:id="831406543">
              <w:marLeft w:val="0"/>
              <w:marRight w:val="0"/>
              <w:marTop w:val="0"/>
              <w:marBottom w:val="0"/>
              <w:divBdr>
                <w:top w:val="none" w:sz="0" w:space="0" w:color="auto"/>
                <w:left w:val="none" w:sz="0" w:space="0" w:color="auto"/>
                <w:bottom w:val="none" w:sz="0" w:space="0" w:color="auto"/>
                <w:right w:val="none" w:sz="0" w:space="0" w:color="auto"/>
              </w:divBdr>
            </w:div>
            <w:div w:id="902061788">
              <w:marLeft w:val="0"/>
              <w:marRight w:val="0"/>
              <w:marTop w:val="0"/>
              <w:marBottom w:val="0"/>
              <w:divBdr>
                <w:top w:val="none" w:sz="0" w:space="0" w:color="auto"/>
                <w:left w:val="none" w:sz="0" w:space="0" w:color="auto"/>
                <w:bottom w:val="none" w:sz="0" w:space="0" w:color="auto"/>
                <w:right w:val="none" w:sz="0" w:space="0" w:color="auto"/>
              </w:divBdr>
            </w:div>
            <w:div w:id="134376343">
              <w:marLeft w:val="0"/>
              <w:marRight w:val="0"/>
              <w:marTop w:val="0"/>
              <w:marBottom w:val="0"/>
              <w:divBdr>
                <w:top w:val="none" w:sz="0" w:space="0" w:color="auto"/>
                <w:left w:val="none" w:sz="0" w:space="0" w:color="auto"/>
                <w:bottom w:val="none" w:sz="0" w:space="0" w:color="auto"/>
                <w:right w:val="none" w:sz="0" w:space="0" w:color="auto"/>
              </w:divBdr>
            </w:div>
            <w:div w:id="1299918500">
              <w:marLeft w:val="0"/>
              <w:marRight w:val="0"/>
              <w:marTop w:val="0"/>
              <w:marBottom w:val="0"/>
              <w:divBdr>
                <w:top w:val="none" w:sz="0" w:space="0" w:color="auto"/>
                <w:left w:val="none" w:sz="0" w:space="0" w:color="auto"/>
                <w:bottom w:val="none" w:sz="0" w:space="0" w:color="auto"/>
                <w:right w:val="none" w:sz="0" w:space="0" w:color="auto"/>
              </w:divBdr>
            </w:div>
            <w:div w:id="1850828656">
              <w:marLeft w:val="0"/>
              <w:marRight w:val="0"/>
              <w:marTop w:val="0"/>
              <w:marBottom w:val="0"/>
              <w:divBdr>
                <w:top w:val="none" w:sz="0" w:space="0" w:color="auto"/>
                <w:left w:val="none" w:sz="0" w:space="0" w:color="auto"/>
                <w:bottom w:val="none" w:sz="0" w:space="0" w:color="auto"/>
                <w:right w:val="none" w:sz="0" w:space="0" w:color="auto"/>
              </w:divBdr>
            </w:div>
            <w:div w:id="925073043">
              <w:marLeft w:val="0"/>
              <w:marRight w:val="0"/>
              <w:marTop w:val="0"/>
              <w:marBottom w:val="0"/>
              <w:divBdr>
                <w:top w:val="none" w:sz="0" w:space="0" w:color="auto"/>
                <w:left w:val="none" w:sz="0" w:space="0" w:color="auto"/>
                <w:bottom w:val="none" w:sz="0" w:space="0" w:color="auto"/>
                <w:right w:val="none" w:sz="0" w:space="0" w:color="auto"/>
              </w:divBdr>
            </w:div>
            <w:div w:id="1955601398">
              <w:marLeft w:val="0"/>
              <w:marRight w:val="0"/>
              <w:marTop w:val="0"/>
              <w:marBottom w:val="0"/>
              <w:divBdr>
                <w:top w:val="none" w:sz="0" w:space="0" w:color="auto"/>
                <w:left w:val="none" w:sz="0" w:space="0" w:color="auto"/>
                <w:bottom w:val="none" w:sz="0" w:space="0" w:color="auto"/>
                <w:right w:val="none" w:sz="0" w:space="0" w:color="auto"/>
              </w:divBdr>
            </w:div>
            <w:div w:id="1667975553">
              <w:marLeft w:val="0"/>
              <w:marRight w:val="0"/>
              <w:marTop w:val="0"/>
              <w:marBottom w:val="0"/>
              <w:divBdr>
                <w:top w:val="none" w:sz="0" w:space="0" w:color="auto"/>
                <w:left w:val="none" w:sz="0" w:space="0" w:color="auto"/>
                <w:bottom w:val="none" w:sz="0" w:space="0" w:color="auto"/>
                <w:right w:val="none" w:sz="0" w:space="0" w:color="auto"/>
              </w:divBdr>
            </w:div>
            <w:div w:id="10246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93515">
      <w:bodyDiv w:val="1"/>
      <w:marLeft w:val="0"/>
      <w:marRight w:val="0"/>
      <w:marTop w:val="0"/>
      <w:marBottom w:val="0"/>
      <w:divBdr>
        <w:top w:val="none" w:sz="0" w:space="0" w:color="auto"/>
        <w:left w:val="none" w:sz="0" w:space="0" w:color="auto"/>
        <w:bottom w:val="none" w:sz="0" w:space="0" w:color="auto"/>
        <w:right w:val="none" w:sz="0" w:space="0" w:color="auto"/>
      </w:divBdr>
    </w:div>
    <w:div w:id="1593002179">
      <w:bodyDiv w:val="1"/>
      <w:marLeft w:val="0"/>
      <w:marRight w:val="0"/>
      <w:marTop w:val="0"/>
      <w:marBottom w:val="0"/>
      <w:divBdr>
        <w:top w:val="none" w:sz="0" w:space="0" w:color="auto"/>
        <w:left w:val="none" w:sz="0" w:space="0" w:color="auto"/>
        <w:bottom w:val="none" w:sz="0" w:space="0" w:color="auto"/>
        <w:right w:val="none" w:sz="0" w:space="0" w:color="auto"/>
      </w:divBdr>
      <w:divsChild>
        <w:div w:id="1438595505">
          <w:marLeft w:val="0"/>
          <w:marRight w:val="0"/>
          <w:marTop w:val="0"/>
          <w:marBottom w:val="0"/>
          <w:divBdr>
            <w:top w:val="none" w:sz="0" w:space="0" w:color="auto"/>
            <w:left w:val="none" w:sz="0" w:space="0" w:color="auto"/>
            <w:bottom w:val="none" w:sz="0" w:space="0" w:color="auto"/>
            <w:right w:val="none" w:sz="0" w:space="0" w:color="auto"/>
          </w:divBdr>
          <w:divsChild>
            <w:div w:id="1906987296">
              <w:marLeft w:val="0"/>
              <w:marRight w:val="0"/>
              <w:marTop w:val="0"/>
              <w:marBottom w:val="0"/>
              <w:divBdr>
                <w:top w:val="none" w:sz="0" w:space="0" w:color="auto"/>
                <w:left w:val="none" w:sz="0" w:space="0" w:color="auto"/>
                <w:bottom w:val="none" w:sz="0" w:space="0" w:color="auto"/>
                <w:right w:val="none" w:sz="0" w:space="0" w:color="auto"/>
              </w:divBdr>
              <w:divsChild>
                <w:div w:id="115456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08535">
      <w:bodyDiv w:val="1"/>
      <w:marLeft w:val="0"/>
      <w:marRight w:val="0"/>
      <w:marTop w:val="0"/>
      <w:marBottom w:val="0"/>
      <w:divBdr>
        <w:top w:val="none" w:sz="0" w:space="0" w:color="auto"/>
        <w:left w:val="none" w:sz="0" w:space="0" w:color="auto"/>
        <w:bottom w:val="none" w:sz="0" w:space="0" w:color="auto"/>
        <w:right w:val="none" w:sz="0" w:space="0" w:color="auto"/>
      </w:divBdr>
      <w:divsChild>
        <w:div w:id="1384019813">
          <w:marLeft w:val="0"/>
          <w:marRight w:val="0"/>
          <w:marTop w:val="0"/>
          <w:marBottom w:val="0"/>
          <w:divBdr>
            <w:top w:val="none" w:sz="0" w:space="0" w:color="auto"/>
            <w:left w:val="none" w:sz="0" w:space="0" w:color="auto"/>
            <w:bottom w:val="none" w:sz="0" w:space="0" w:color="auto"/>
            <w:right w:val="none" w:sz="0" w:space="0" w:color="auto"/>
          </w:divBdr>
          <w:divsChild>
            <w:div w:id="191453689">
              <w:marLeft w:val="0"/>
              <w:marRight w:val="0"/>
              <w:marTop w:val="0"/>
              <w:marBottom w:val="0"/>
              <w:divBdr>
                <w:top w:val="none" w:sz="0" w:space="0" w:color="auto"/>
                <w:left w:val="none" w:sz="0" w:space="0" w:color="auto"/>
                <w:bottom w:val="none" w:sz="0" w:space="0" w:color="auto"/>
                <w:right w:val="none" w:sz="0" w:space="0" w:color="auto"/>
              </w:divBdr>
              <w:divsChild>
                <w:div w:id="2873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10464">
      <w:bodyDiv w:val="1"/>
      <w:marLeft w:val="0"/>
      <w:marRight w:val="0"/>
      <w:marTop w:val="0"/>
      <w:marBottom w:val="0"/>
      <w:divBdr>
        <w:top w:val="none" w:sz="0" w:space="0" w:color="auto"/>
        <w:left w:val="none" w:sz="0" w:space="0" w:color="auto"/>
        <w:bottom w:val="none" w:sz="0" w:space="0" w:color="auto"/>
        <w:right w:val="none" w:sz="0" w:space="0" w:color="auto"/>
      </w:divBdr>
      <w:divsChild>
        <w:div w:id="1516263930">
          <w:marLeft w:val="0"/>
          <w:marRight w:val="0"/>
          <w:marTop w:val="0"/>
          <w:marBottom w:val="0"/>
          <w:divBdr>
            <w:top w:val="none" w:sz="0" w:space="0" w:color="auto"/>
            <w:left w:val="none" w:sz="0" w:space="0" w:color="auto"/>
            <w:bottom w:val="none" w:sz="0" w:space="0" w:color="auto"/>
            <w:right w:val="none" w:sz="0" w:space="0" w:color="auto"/>
          </w:divBdr>
          <w:divsChild>
            <w:div w:id="1242061512">
              <w:marLeft w:val="0"/>
              <w:marRight w:val="0"/>
              <w:marTop w:val="0"/>
              <w:marBottom w:val="0"/>
              <w:divBdr>
                <w:top w:val="none" w:sz="0" w:space="0" w:color="auto"/>
                <w:left w:val="none" w:sz="0" w:space="0" w:color="auto"/>
                <w:bottom w:val="none" w:sz="0" w:space="0" w:color="auto"/>
                <w:right w:val="none" w:sz="0" w:space="0" w:color="auto"/>
              </w:divBdr>
              <w:divsChild>
                <w:div w:id="37908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ip.wrota.lubuskie.pl"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urzad@witnica.pl" TargetMode="External"/><Relationship Id="rId10" Type="http://schemas.openxmlformats.org/officeDocument/2006/relationships/hyperlink" Target="http://www.witnic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158F6C-0CB3-6640-9626-9E46D7217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33</Pages>
  <Words>13246</Words>
  <Characters>79477</Characters>
  <Application>Microsoft Macintosh Word</Application>
  <DocSecurity>0</DocSecurity>
  <Lines>662</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O</dc:creator>
  <cp:lastModifiedBy>U O</cp:lastModifiedBy>
  <cp:revision>6</cp:revision>
  <cp:lastPrinted>2017-04-07T23:40:00Z</cp:lastPrinted>
  <dcterms:created xsi:type="dcterms:W3CDTF">2017-05-08T10:00:00Z</dcterms:created>
  <dcterms:modified xsi:type="dcterms:W3CDTF">2017-05-08T11:07:00Z</dcterms:modified>
</cp:coreProperties>
</file>