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B7B" w:rsidRPr="00162978" w:rsidRDefault="00E12B7B" w:rsidP="00162978">
      <w:pPr>
        <w:pStyle w:val="Header"/>
        <w:pBdr>
          <w:bottom w:val="single" w:sz="4" w:space="1" w:color="auto"/>
        </w:pBdr>
        <w:tabs>
          <w:tab w:val="clear" w:pos="4536"/>
          <w:tab w:val="clear" w:pos="9072"/>
          <w:tab w:val="left" w:pos="6521"/>
        </w:tabs>
        <w:spacing w:before="60" w:after="60" w:line="276" w:lineRule="auto"/>
        <w:rPr>
          <w:rFonts w:ascii="Calibri" w:hAnsi="Calibri" w:cs="Calibri"/>
          <w:i/>
          <w:sz w:val="22"/>
          <w:szCs w:val="22"/>
        </w:rPr>
      </w:pPr>
      <w:r w:rsidRPr="00162978">
        <w:rPr>
          <w:rFonts w:ascii="Calibri" w:hAnsi="Calibri" w:cs="Calibri"/>
          <w:i/>
          <w:sz w:val="22"/>
          <w:szCs w:val="22"/>
        </w:rPr>
        <w:t>Część II SIWZ - Wzór umowy</w:t>
      </w:r>
      <w:r>
        <w:rPr>
          <w:rFonts w:ascii="Calibri" w:hAnsi="Calibri" w:cs="Calibri"/>
          <w:i/>
          <w:sz w:val="22"/>
          <w:szCs w:val="22"/>
        </w:rPr>
        <w:t xml:space="preserve"> </w:t>
      </w:r>
    </w:p>
    <w:p w:rsidR="00E12B7B" w:rsidRPr="00162978" w:rsidRDefault="00E12B7B" w:rsidP="00162978">
      <w:pPr>
        <w:pStyle w:val="Title"/>
        <w:spacing w:before="60" w:after="60" w:line="276" w:lineRule="auto"/>
        <w:rPr>
          <w:rFonts w:ascii="Calibri" w:hAnsi="Calibri"/>
          <w:i w:val="0"/>
          <w:sz w:val="22"/>
          <w:szCs w:val="22"/>
          <w:lang w:val="pl-PL"/>
        </w:rPr>
      </w:pPr>
    </w:p>
    <w:p w:rsidR="00E12B7B" w:rsidRPr="00162978" w:rsidRDefault="00E12B7B" w:rsidP="00162978">
      <w:pPr>
        <w:pStyle w:val="Title"/>
        <w:spacing w:before="60" w:after="60" w:line="276" w:lineRule="auto"/>
        <w:rPr>
          <w:rFonts w:ascii="Calibri" w:hAnsi="Calibri"/>
          <w:i w:val="0"/>
          <w:sz w:val="22"/>
          <w:szCs w:val="22"/>
          <w:lang w:val="pl-PL"/>
        </w:rPr>
      </w:pPr>
      <w:r w:rsidRPr="00162978">
        <w:rPr>
          <w:rFonts w:ascii="Calibri" w:hAnsi="Calibri"/>
          <w:i w:val="0"/>
          <w:sz w:val="22"/>
          <w:szCs w:val="22"/>
          <w:lang w:val="pl-PL"/>
        </w:rPr>
        <w:t xml:space="preserve">UMOWA  Nr …………………… </w:t>
      </w:r>
    </w:p>
    <w:p w:rsidR="00E12B7B" w:rsidRPr="00162978" w:rsidRDefault="00E12B7B" w:rsidP="00162978">
      <w:pPr>
        <w:spacing w:before="60" w:after="60" w:line="276" w:lineRule="auto"/>
        <w:rPr>
          <w:rFonts w:ascii="Calibri" w:hAnsi="Calibri"/>
          <w:b/>
          <w:sz w:val="22"/>
          <w:szCs w:val="22"/>
          <w:highlight w:val="yellow"/>
        </w:rPr>
      </w:pPr>
    </w:p>
    <w:p w:rsidR="00E12B7B" w:rsidRPr="00162978" w:rsidRDefault="00E12B7B" w:rsidP="00162978">
      <w:pPr>
        <w:spacing w:before="60" w:after="60" w:line="276" w:lineRule="auto"/>
        <w:jc w:val="both"/>
        <w:rPr>
          <w:rFonts w:ascii="Calibri" w:hAnsi="Calibri"/>
          <w:sz w:val="22"/>
          <w:szCs w:val="22"/>
        </w:rPr>
      </w:pPr>
      <w:r w:rsidRPr="00162978">
        <w:rPr>
          <w:rFonts w:ascii="Calibri" w:hAnsi="Calibri"/>
          <w:sz w:val="22"/>
          <w:szCs w:val="22"/>
        </w:rPr>
        <w:t>zawarta w dniu ............... 201</w:t>
      </w:r>
      <w:r>
        <w:rPr>
          <w:rFonts w:ascii="Calibri" w:hAnsi="Calibri"/>
          <w:sz w:val="22"/>
          <w:szCs w:val="22"/>
        </w:rPr>
        <w:t>8</w:t>
      </w:r>
      <w:r w:rsidRPr="00162978">
        <w:rPr>
          <w:rFonts w:ascii="Calibri" w:hAnsi="Calibri"/>
          <w:sz w:val="22"/>
          <w:szCs w:val="22"/>
        </w:rPr>
        <w:t xml:space="preserve"> r. w ………………………. pomiędzy:</w:t>
      </w:r>
    </w:p>
    <w:p w:rsidR="00E12B7B" w:rsidRPr="00162978" w:rsidRDefault="00E12B7B" w:rsidP="00162978">
      <w:pPr>
        <w:spacing w:before="60" w:after="60" w:line="276" w:lineRule="auto"/>
        <w:jc w:val="both"/>
        <w:rPr>
          <w:rFonts w:ascii="Calibri" w:hAnsi="Calibri"/>
          <w:sz w:val="22"/>
          <w:szCs w:val="22"/>
        </w:rPr>
      </w:pPr>
    </w:p>
    <w:p w:rsidR="00E12B7B" w:rsidRPr="00162978" w:rsidRDefault="00E12B7B" w:rsidP="00D8579F">
      <w:pPr>
        <w:jc w:val="both"/>
        <w:rPr>
          <w:rFonts w:ascii="Calibri" w:hAnsi="Calibri"/>
          <w:b/>
          <w:i/>
          <w:sz w:val="22"/>
          <w:szCs w:val="22"/>
        </w:rPr>
      </w:pPr>
      <w:r w:rsidRPr="00DD5DDC">
        <w:rPr>
          <w:rFonts w:ascii="Calibri" w:hAnsi="Calibri" w:cs="Calibri"/>
          <w:b/>
          <w:bCs/>
          <w:sz w:val="22"/>
          <w:szCs w:val="22"/>
        </w:rPr>
        <w:t>Gmin</w:t>
      </w:r>
      <w:r>
        <w:rPr>
          <w:rFonts w:ascii="Calibri" w:hAnsi="Calibri" w:cs="Calibri"/>
          <w:b/>
          <w:bCs/>
          <w:sz w:val="22"/>
          <w:szCs w:val="22"/>
        </w:rPr>
        <w:t>ą</w:t>
      </w:r>
      <w:r w:rsidRPr="00DD5DDC">
        <w:rPr>
          <w:rFonts w:ascii="Calibri" w:hAnsi="Calibri" w:cs="Calibri"/>
          <w:b/>
          <w:bCs/>
          <w:sz w:val="22"/>
          <w:szCs w:val="22"/>
        </w:rPr>
        <w:t xml:space="preserve"> Witnica</w:t>
      </w:r>
      <w:r>
        <w:rPr>
          <w:rFonts w:ascii="Calibri" w:hAnsi="Calibri" w:cs="Calibri"/>
          <w:b/>
          <w:bCs/>
          <w:sz w:val="22"/>
          <w:szCs w:val="22"/>
        </w:rPr>
        <w:t xml:space="preserve">, </w:t>
      </w:r>
      <w:r w:rsidRPr="00D8579F">
        <w:rPr>
          <w:rFonts w:ascii="Calibri" w:hAnsi="Calibri" w:cs="Calibri"/>
          <w:bCs/>
          <w:sz w:val="22"/>
          <w:szCs w:val="22"/>
        </w:rPr>
        <w:t xml:space="preserve">ul. </w:t>
      </w:r>
      <w:r w:rsidRPr="0096297F">
        <w:rPr>
          <w:rFonts w:ascii="Calibri" w:hAnsi="Calibri" w:cs="Calibri"/>
          <w:bCs/>
          <w:sz w:val="22"/>
          <w:szCs w:val="22"/>
        </w:rPr>
        <w:t>Plac Andrzeja Zabłockiego 6</w:t>
      </w:r>
      <w:r w:rsidRPr="00D8579F">
        <w:rPr>
          <w:rFonts w:ascii="Calibri" w:hAnsi="Calibri" w:cs="Calibri"/>
          <w:bCs/>
          <w:sz w:val="22"/>
          <w:szCs w:val="22"/>
        </w:rPr>
        <w:t xml:space="preserve">, 66-460 Witnica, </w:t>
      </w:r>
      <w:r w:rsidRPr="00D8579F">
        <w:rPr>
          <w:rFonts w:ascii="Calibri" w:hAnsi="Calibri" w:cs="Calibri"/>
          <w:sz w:val="22"/>
          <w:szCs w:val="22"/>
        </w:rPr>
        <w:t>NIP 5992771311, REGON 210966881</w:t>
      </w:r>
      <w:r w:rsidRPr="00D8579F">
        <w:rPr>
          <w:rFonts w:ascii="Calibri" w:hAnsi="Calibri"/>
          <w:sz w:val="22"/>
          <w:szCs w:val="22"/>
        </w:rPr>
        <w:t>,</w:t>
      </w:r>
      <w:r w:rsidRPr="00162978">
        <w:rPr>
          <w:rFonts w:ascii="Calibri" w:hAnsi="Calibri"/>
          <w:sz w:val="22"/>
          <w:szCs w:val="22"/>
        </w:rPr>
        <w:t xml:space="preserve"> zwaną w dalszej części umowy </w:t>
      </w:r>
      <w:r w:rsidRPr="00162978">
        <w:rPr>
          <w:rFonts w:ascii="Calibri" w:hAnsi="Calibri"/>
          <w:b/>
          <w:sz w:val="22"/>
          <w:szCs w:val="22"/>
        </w:rPr>
        <w:t>Zamawiającym</w:t>
      </w:r>
      <w:r w:rsidRPr="00162978">
        <w:rPr>
          <w:rFonts w:ascii="Calibri" w:hAnsi="Calibri"/>
          <w:sz w:val="22"/>
          <w:szCs w:val="22"/>
        </w:rPr>
        <w:t>, reprezentowan</w:t>
      </w:r>
      <w:r>
        <w:rPr>
          <w:rFonts w:ascii="Calibri" w:hAnsi="Calibri"/>
          <w:sz w:val="22"/>
          <w:szCs w:val="22"/>
        </w:rPr>
        <w:t>ą</w:t>
      </w:r>
      <w:r w:rsidRPr="00162978">
        <w:rPr>
          <w:rFonts w:ascii="Calibri" w:hAnsi="Calibri"/>
          <w:sz w:val="22"/>
          <w:szCs w:val="22"/>
        </w:rPr>
        <w:t xml:space="preserve"> przez:</w:t>
      </w:r>
    </w:p>
    <w:p w:rsidR="00E12B7B" w:rsidRPr="00162978" w:rsidRDefault="00E12B7B" w:rsidP="00162978">
      <w:pPr>
        <w:pStyle w:val="BodyText"/>
        <w:spacing w:before="60" w:after="60" w:line="276" w:lineRule="auto"/>
        <w:rPr>
          <w:rFonts w:ascii="Calibri" w:hAnsi="Calibri"/>
          <w:sz w:val="22"/>
          <w:szCs w:val="22"/>
          <w:highlight w:val="yellow"/>
          <w:lang w:val="pl-PL"/>
        </w:rPr>
      </w:pPr>
    </w:p>
    <w:p w:rsidR="00E12B7B" w:rsidRPr="00162978" w:rsidRDefault="00E12B7B" w:rsidP="00162978">
      <w:pPr>
        <w:pStyle w:val="BodyText"/>
        <w:spacing w:before="60" w:after="60" w:line="276" w:lineRule="auto"/>
        <w:rPr>
          <w:rFonts w:ascii="Calibri" w:hAnsi="Calibri"/>
          <w:b/>
          <w:sz w:val="22"/>
          <w:szCs w:val="22"/>
          <w:lang w:val="pl-PL"/>
        </w:rPr>
      </w:pPr>
      <w:r w:rsidRPr="00162978">
        <w:rPr>
          <w:rFonts w:ascii="Calibri" w:hAnsi="Calibri"/>
          <w:b/>
          <w:sz w:val="22"/>
          <w:szCs w:val="22"/>
          <w:lang w:val="pl-PL"/>
        </w:rPr>
        <w:t>…………………………………………………………..</w:t>
      </w:r>
      <w:r w:rsidRPr="00162978">
        <w:rPr>
          <w:rFonts w:ascii="Calibri" w:hAnsi="Calibri"/>
          <w:b/>
          <w:sz w:val="22"/>
          <w:szCs w:val="22"/>
          <w:lang w:val="pl-PL"/>
        </w:rPr>
        <w:tab/>
      </w:r>
      <w:r w:rsidRPr="00162978">
        <w:rPr>
          <w:rFonts w:ascii="Calibri" w:hAnsi="Calibri"/>
          <w:b/>
          <w:sz w:val="22"/>
          <w:szCs w:val="22"/>
          <w:lang w:val="pl-PL"/>
        </w:rPr>
        <w:tab/>
      </w:r>
    </w:p>
    <w:p w:rsidR="00E12B7B" w:rsidRPr="00162978" w:rsidRDefault="00E12B7B" w:rsidP="00162978">
      <w:pPr>
        <w:pStyle w:val="BodyText"/>
        <w:spacing w:before="60" w:after="60" w:line="276" w:lineRule="auto"/>
        <w:rPr>
          <w:rFonts w:ascii="Calibri" w:hAnsi="Calibri"/>
          <w:sz w:val="22"/>
          <w:szCs w:val="22"/>
          <w:lang w:val="pl-PL"/>
        </w:rPr>
      </w:pPr>
    </w:p>
    <w:p w:rsidR="00E12B7B" w:rsidRPr="00162978" w:rsidRDefault="00E12B7B" w:rsidP="00162978">
      <w:pPr>
        <w:pStyle w:val="BodyText"/>
        <w:spacing w:before="60" w:after="60" w:line="276" w:lineRule="auto"/>
        <w:rPr>
          <w:rFonts w:ascii="Calibri" w:hAnsi="Calibri"/>
          <w:sz w:val="22"/>
          <w:szCs w:val="22"/>
          <w:lang w:val="pl-PL"/>
        </w:rPr>
      </w:pPr>
      <w:r w:rsidRPr="00162978">
        <w:rPr>
          <w:rFonts w:ascii="Calibri" w:hAnsi="Calibri"/>
          <w:sz w:val="22"/>
          <w:szCs w:val="22"/>
          <w:lang w:val="pl-PL"/>
        </w:rPr>
        <w:t>a:</w:t>
      </w:r>
    </w:p>
    <w:p w:rsidR="00E12B7B" w:rsidRPr="00162978" w:rsidRDefault="00E12B7B" w:rsidP="00162978">
      <w:pPr>
        <w:pStyle w:val="BodyText"/>
        <w:spacing w:before="60" w:after="60" w:line="276" w:lineRule="auto"/>
        <w:rPr>
          <w:rFonts w:ascii="Calibri" w:hAnsi="Calibri"/>
          <w:b/>
          <w:sz w:val="22"/>
          <w:szCs w:val="22"/>
          <w:lang w:val="pl-PL"/>
        </w:rPr>
      </w:pPr>
      <w:r w:rsidRPr="00162978">
        <w:rPr>
          <w:rFonts w:ascii="Calibri" w:hAnsi="Calibri"/>
          <w:sz w:val="22"/>
          <w:szCs w:val="22"/>
          <w:lang w:val="pl-PL"/>
        </w:rPr>
        <w:t>.......................................................................................................................................................................................................................................................................................................................................</w:t>
      </w:r>
      <w:r w:rsidRPr="00162978">
        <w:rPr>
          <w:rFonts w:ascii="Calibri" w:hAnsi="Calibri"/>
          <w:b/>
          <w:sz w:val="22"/>
          <w:szCs w:val="22"/>
          <w:lang w:val="pl-PL"/>
        </w:rPr>
        <w:t>,</w:t>
      </w:r>
    </w:p>
    <w:p w:rsidR="00E12B7B" w:rsidRPr="00162978" w:rsidRDefault="00E12B7B" w:rsidP="00162978">
      <w:pPr>
        <w:pStyle w:val="BodyText"/>
        <w:spacing w:before="60" w:after="60" w:line="276" w:lineRule="auto"/>
        <w:rPr>
          <w:rFonts w:ascii="Calibri" w:hAnsi="Calibri"/>
          <w:sz w:val="22"/>
          <w:szCs w:val="22"/>
          <w:lang w:val="pl-PL"/>
        </w:rPr>
      </w:pPr>
      <w:r w:rsidRPr="00162978">
        <w:rPr>
          <w:rFonts w:ascii="Calibri" w:hAnsi="Calibri"/>
          <w:sz w:val="22"/>
          <w:szCs w:val="22"/>
          <w:lang w:val="pl-PL"/>
        </w:rPr>
        <w:t>zwanym dalej</w:t>
      </w:r>
      <w:r w:rsidRPr="00162978">
        <w:rPr>
          <w:rFonts w:ascii="Calibri" w:hAnsi="Calibri"/>
          <w:b/>
          <w:sz w:val="22"/>
          <w:szCs w:val="22"/>
          <w:lang w:val="pl-PL"/>
        </w:rPr>
        <w:t xml:space="preserve"> Wykonawcą</w:t>
      </w:r>
    </w:p>
    <w:p w:rsidR="00E12B7B" w:rsidRPr="00162978" w:rsidRDefault="00E12B7B" w:rsidP="00162978">
      <w:pPr>
        <w:pStyle w:val="BodyText"/>
        <w:spacing w:before="60" w:after="60" w:line="276" w:lineRule="auto"/>
        <w:rPr>
          <w:rFonts w:ascii="Calibri" w:hAnsi="Calibri"/>
          <w:sz w:val="22"/>
          <w:szCs w:val="22"/>
          <w:lang w:val="pl-PL"/>
        </w:rPr>
      </w:pPr>
    </w:p>
    <w:p w:rsidR="00E12B7B" w:rsidRPr="00162978" w:rsidRDefault="00E12B7B" w:rsidP="00162978">
      <w:pPr>
        <w:spacing w:before="60" w:after="60" w:line="276" w:lineRule="auto"/>
        <w:jc w:val="both"/>
        <w:rPr>
          <w:rFonts w:ascii="Calibri" w:hAnsi="Calibri"/>
          <w:b/>
          <w:color w:val="000000"/>
          <w:sz w:val="22"/>
          <w:szCs w:val="22"/>
        </w:rPr>
      </w:pPr>
      <w:r w:rsidRPr="00162978">
        <w:rPr>
          <w:rFonts w:ascii="Calibri" w:hAnsi="Calibri"/>
          <w:sz w:val="22"/>
          <w:szCs w:val="22"/>
        </w:rPr>
        <w:t xml:space="preserve">w wyniku przeprowadzenia postępowania o udzielenia zamówienia publicznego </w:t>
      </w:r>
      <w:r w:rsidRPr="00162978">
        <w:rPr>
          <w:rFonts w:ascii="Calibri" w:hAnsi="Calibri"/>
          <w:sz w:val="22"/>
          <w:szCs w:val="22"/>
        </w:rPr>
        <w:br/>
        <w:t>w trybie przetargu nieograniczonego, zgodnie z przepisami ustawy z dnia 29 stycznia 2004 r. Prawo zamówień publicznych (</w:t>
      </w:r>
      <w:r w:rsidRPr="00195B95">
        <w:rPr>
          <w:rFonts w:ascii="Calibri" w:hAnsi="Calibri"/>
          <w:sz w:val="22"/>
          <w:szCs w:val="22"/>
        </w:rPr>
        <w:t>t.j. Dz. U. z 2017 r., poz. 1579</w:t>
      </w:r>
      <w:r w:rsidRPr="00162978">
        <w:rPr>
          <w:rFonts w:ascii="Calibri" w:hAnsi="Calibri"/>
          <w:sz w:val="22"/>
          <w:szCs w:val="22"/>
        </w:rPr>
        <w:t xml:space="preserve">), zwanej dalej „ustawą Pzp” na: </w:t>
      </w:r>
      <w:r w:rsidRPr="0096297F">
        <w:rPr>
          <w:rFonts w:ascii="Calibri" w:hAnsi="Calibri"/>
          <w:b/>
          <w:color w:val="000000"/>
          <w:sz w:val="22"/>
          <w:szCs w:val="22"/>
        </w:rPr>
        <w:t>Wykonanie robót budowlanych polegających na termomodernizacji budynku Zespołu Szkolno-Przedszkolnego w Witnicy</w:t>
      </w:r>
      <w:r>
        <w:rPr>
          <w:rFonts w:ascii="Calibri" w:hAnsi="Calibri"/>
          <w:color w:val="000000"/>
          <w:sz w:val="22"/>
          <w:szCs w:val="22"/>
        </w:rPr>
        <w:t>,</w:t>
      </w:r>
      <w:r w:rsidRPr="00162978">
        <w:rPr>
          <w:rFonts w:ascii="Calibri" w:hAnsi="Calibri"/>
          <w:color w:val="000000"/>
          <w:sz w:val="22"/>
          <w:szCs w:val="22"/>
        </w:rPr>
        <w:t xml:space="preserve"> </w:t>
      </w:r>
      <w:r w:rsidRPr="00162978">
        <w:rPr>
          <w:rFonts w:ascii="Calibri" w:hAnsi="Calibri"/>
          <w:b/>
          <w:sz w:val="22"/>
          <w:szCs w:val="22"/>
        </w:rPr>
        <w:t xml:space="preserve">znak sprawy: </w:t>
      </w:r>
      <w:r w:rsidRPr="00195B95">
        <w:rPr>
          <w:rFonts w:ascii="Calibri" w:hAnsi="Calibri"/>
          <w:b/>
          <w:sz w:val="22"/>
          <w:szCs w:val="22"/>
        </w:rPr>
        <w:t>WI.271.2.2018</w:t>
      </w:r>
      <w:r w:rsidRPr="00550808">
        <w:rPr>
          <w:rFonts w:ascii="Calibri" w:hAnsi="Calibri"/>
          <w:sz w:val="22"/>
          <w:szCs w:val="22"/>
        </w:rPr>
        <w:t xml:space="preserve">. </w:t>
      </w:r>
      <w:r w:rsidRPr="00550808">
        <w:rPr>
          <w:rFonts w:ascii="Calibri" w:hAnsi="Calibri" w:cs="Arial"/>
          <w:iCs/>
          <w:spacing w:val="-2"/>
          <w:sz w:val="22"/>
          <w:szCs w:val="22"/>
        </w:rPr>
        <w:t xml:space="preserve">Zamówienie jest częścią projektu pn. </w:t>
      </w:r>
      <w:r w:rsidRPr="00550808">
        <w:rPr>
          <w:rFonts w:ascii="Calibri" w:hAnsi="Calibri" w:cs="Arial"/>
          <w:b/>
          <w:i/>
          <w:iCs/>
          <w:spacing w:val="-2"/>
          <w:sz w:val="22"/>
          <w:szCs w:val="22"/>
        </w:rPr>
        <w:t>„Zwiększenie efektywności energe</w:t>
      </w:r>
      <w:r w:rsidRPr="0052495A">
        <w:rPr>
          <w:rFonts w:ascii="Calibri" w:hAnsi="Calibri" w:cs="Arial"/>
          <w:b/>
          <w:i/>
          <w:iCs/>
          <w:spacing w:val="-2"/>
          <w:sz w:val="22"/>
          <w:szCs w:val="22"/>
        </w:rPr>
        <w:t xml:space="preserve">tycznej obiektów użyteczności publicznej </w:t>
      </w:r>
      <w:r w:rsidRPr="00162978">
        <w:rPr>
          <w:rFonts w:ascii="Calibri" w:hAnsi="Calibri" w:cs="Arial"/>
          <w:b/>
          <w:i/>
          <w:iCs/>
          <w:spacing w:val="-2"/>
          <w:sz w:val="22"/>
          <w:szCs w:val="22"/>
        </w:rPr>
        <w:t xml:space="preserve">tj. budynku Urzędu Miasta i Gminy oraz  budynku Zespołu Szkolno - Przedszkolnego w Witnicy.” </w:t>
      </w:r>
      <w:r w:rsidRPr="00162978">
        <w:rPr>
          <w:rFonts w:ascii="Calibri" w:hAnsi="Calibri" w:cs="Arial"/>
          <w:iCs/>
          <w:spacing w:val="-2"/>
          <w:sz w:val="22"/>
          <w:szCs w:val="22"/>
        </w:rPr>
        <w:t xml:space="preserve">współfinansowanego z Funduszy Europejskich w ramach </w:t>
      </w:r>
      <w:r w:rsidRPr="00162978">
        <w:rPr>
          <w:rFonts w:ascii="Calibri" w:hAnsi="Calibri" w:cs="Arial"/>
          <w:bCs/>
          <w:iCs/>
          <w:spacing w:val="-2"/>
          <w:sz w:val="22"/>
          <w:szCs w:val="22"/>
        </w:rPr>
        <w:t>Regionalnego Programu Operacyjnego – Lubuskie 2020</w:t>
      </w:r>
    </w:p>
    <w:p w:rsidR="00E12B7B" w:rsidRPr="00162978" w:rsidRDefault="00E12B7B" w:rsidP="00162978">
      <w:pPr>
        <w:pStyle w:val="Tekstpodstawowy21"/>
        <w:spacing w:before="60" w:after="60" w:line="276" w:lineRule="auto"/>
        <w:rPr>
          <w:rFonts w:ascii="Calibri" w:hAnsi="Calibri"/>
          <w:sz w:val="22"/>
          <w:szCs w:val="22"/>
        </w:rPr>
      </w:pPr>
    </w:p>
    <w:p w:rsidR="00E12B7B" w:rsidRPr="00162978" w:rsidRDefault="00E12B7B" w:rsidP="00162978">
      <w:pPr>
        <w:pStyle w:val="BodyText"/>
        <w:spacing w:before="60" w:after="60" w:line="276" w:lineRule="auto"/>
        <w:rPr>
          <w:rFonts w:ascii="Calibri" w:hAnsi="Calibri"/>
          <w:sz w:val="22"/>
          <w:szCs w:val="22"/>
          <w:lang w:val="pl-PL"/>
        </w:rPr>
      </w:pPr>
    </w:p>
    <w:p w:rsidR="00E12B7B" w:rsidRPr="00162978" w:rsidRDefault="00E12B7B" w:rsidP="00162978">
      <w:pPr>
        <w:pStyle w:val="BodyText"/>
        <w:spacing w:before="60" w:after="60" w:line="276" w:lineRule="auto"/>
        <w:jc w:val="center"/>
        <w:rPr>
          <w:rFonts w:ascii="Calibri" w:hAnsi="Calibri"/>
          <w:b/>
          <w:sz w:val="22"/>
          <w:szCs w:val="22"/>
          <w:lang w:val="pl-PL"/>
        </w:rPr>
      </w:pPr>
      <w:r w:rsidRPr="00162978">
        <w:rPr>
          <w:rFonts w:ascii="Calibri" w:hAnsi="Calibri"/>
          <w:b/>
          <w:sz w:val="22"/>
          <w:szCs w:val="22"/>
          <w:lang w:val="pl-PL"/>
        </w:rPr>
        <w:t>§ 1 Przedmiot umowy</w:t>
      </w:r>
    </w:p>
    <w:p w:rsidR="00E12B7B" w:rsidRPr="00162978" w:rsidRDefault="00E12B7B" w:rsidP="00162978">
      <w:pPr>
        <w:pStyle w:val="BodyText"/>
        <w:spacing w:before="60" w:after="60" w:line="276" w:lineRule="auto"/>
        <w:jc w:val="center"/>
        <w:rPr>
          <w:rFonts w:ascii="Calibri" w:hAnsi="Calibri"/>
          <w:b/>
          <w:sz w:val="22"/>
          <w:szCs w:val="22"/>
          <w:lang w:val="pl-PL"/>
        </w:rPr>
      </w:pPr>
    </w:p>
    <w:p w:rsidR="00E12B7B" w:rsidRPr="00162978" w:rsidRDefault="00E12B7B" w:rsidP="005C2706">
      <w:pPr>
        <w:pStyle w:val="Tekstpodstawowy21"/>
        <w:numPr>
          <w:ilvl w:val="0"/>
          <w:numId w:val="20"/>
        </w:numPr>
        <w:spacing w:before="60" w:after="60" w:line="276" w:lineRule="auto"/>
        <w:ind w:left="357" w:right="0" w:hanging="357"/>
        <w:rPr>
          <w:rFonts w:ascii="Calibri" w:hAnsi="Calibri"/>
          <w:color w:val="000000"/>
          <w:sz w:val="22"/>
          <w:szCs w:val="22"/>
        </w:rPr>
      </w:pPr>
      <w:r w:rsidRPr="00162978">
        <w:rPr>
          <w:rFonts w:ascii="Calibri" w:hAnsi="Calibri"/>
          <w:sz w:val="22"/>
          <w:szCs w:val="22"/>
        </w:rPr>
        <w:t xml:space="preserve">Zamawiający powierza, a Wykonawca przyjmuje do realizacji zadanie pn. </w:t>
      </w:r>
      <w:r w:rsidRPr="00162978">
        <w:rPr>
          <w:rFonts w:ascii="Calibri" w:hAnsi="Calibri"/>
          <w:b/>
          <w:color w:val="000000"/>
          <w:sz w:val="22"/>
          <w:szCs w:val="22"/>
        </w:rPr>
        <w:t xml:space="preserve"> </w:t>
      </w:r>
      <w:r>
        <w:rPr>
          <w:rFonts w:ascii="Calibri" w:hAnsi="Calibri"/>
          <w:b/>
          <w:color w:val="000000"/>
          <w:sz w:val="22"/>
          <w:szCs w:val="22"/>
        </w:rPr>
        <w:t>w</w:t>
      </w:r>
      <w:r w:rsidRPr="0096297F">
        <w:rPr>
          <w:rFonts w:ascii="Calibri" w:hAnsi="Calibri"/>
          <w:b/>
          <w:color w:val="000000"/>
          <w:sz w:val="22"/>
          <w:szCs w:val="22"/>
        </w:rPr>
        <w:t>ykonanie robót budowlanych polegających na termomodernizacji budynku Zespołu Szkolno-Przedszkolnego w Witnicy</w:t>
      </w:r>
      <w:r w:rsidRPr="002071E4">
        <w:rPr>
          <w:rFonts w:ascii="Calibri" w:hAnsi="Calibri"/>
          <w:b/>
          <w:sz w:val="22"/>
          <w:szCs w:val="22"/>
        </w:rPr>
        <w:t>.</w:t>
      </w:r>
    </w:p>
    <w:p w:rsidR="00E12B7B" w:rsidRPr="00162978" w:rsidRDefault="00E12B7B" w:rsidP="005C2706">
      <w:pPr>
        <w:pStyle w:val="Tekstpodstawowy21"/>
        <w:numPr>
          <w:ilvl w:val="0"/>
          <w:numId w:val="20"/>
        </w:numPr>
        <w:spacing w:before="60" w:after="60" w:line="276" w:lineRule="auto"/>
        <w:ind w:left="357" w:right="0" w:hanging="357"/>
        <w:rPr>
          <w:rFonts w:ascii="Calibri" w:hAnsi="Calibri"/>
          <w:sz w:val="22"/>
          <w:szCs w:val="22"/>
        </w:rPr>
      </w:pPr>
      <w:r w:rsidRPr="00162978">
        <w:rPr>
          <w:rStyle w:val="FontStyle42"/>
          <w:rFonts w:ascii="Calibri" w:hAnsi="Calibri" w:cs="Arial"/>
          <w:sz w:val="22"/>
          <w:szCs w:val="22"/>
        </w:rPr>
        <w:t>Szczegółowy</w:t>
      </w:r>
      <w:r w:rsidRPr="00162978">
        <w:rPr>
          <w:rStyle w:val="FontStyle42"/>
          <w:rFonts w:ascii="Calibri" w:hAnsi="Calibri" w:cs="Arial"/>
          <w:b/>
          <w:sz w:val="22"/>
          <w:szCs w:val="22"/>
        </w:rPr>
        <w:t xml:space="preserve"> </w:t>
      </w:r>
      <w:r w:rsidRPr="005C2706">
        <w:rPr>
          <w:rStyle w:val="FontStyle42"/>
          <w:rFonts w:ascii="Calibri" w:hAnsi="Calibri" w:cs="Arial"/>
          <w:sz w:val="22"/>
          <w:szCs w:val="22"/>
        </w:rPr>
        <w:t>o</w:t>
      </w:r>
      <w:r w:rsidRPr="00162978">
        <w:rPr>
          <w:rStyle w:val="FontStyle44"/>
          <w:rFonts w:ascii="Calibri" w:hAnsi="Calibri" w:cs="Arial"/>
          <w:b w:val="0"/>
          <w:bCs/>
          <w:sz w:val="22"/>
          <w:szCs w:val="22"/>
        </w:rPr>
        <w:t xml:space="preserve">pis przedmiotu </w:t>
      </w:r>
      <w:r>
        <w:rPr>
          <w:rStyle w:val="FontStyle44"/>
          <w:rFonts w:ascii="Calibri" w:hAnsi="Calibri" w:cs="Arial"/>
          <w:b w:val="0"/>
          <w:bCs/>
          <w:sz w:val="22"/>
          <w:szCs w:val="22"/>
        </w:rPr>
        <w:t>umowy</w:t>
      </w:r>
      <w:r w:rsidRPr="00162978">
        <w:rPr>
          <w:rStyle w:val="FontStyle44"/>
          <w:rFonts w:ascii="Calibri" w:hAnsi="Calibri" w:cs="Arial"/>
          <w:bCs/>
          <w:sz w:val="22"/>
          <w:szCs w:val="22"/>
        </w:rPr>
        <w:t xml:space="preserve"> </w:t>
      </w:r>
      <w:r w:rsidRPr="00162978">
        <w:rPr>
          <w:rFonts w:ascii="Calibri" w:hAnsi="Calibri"/>
          <w:sz w:val="22"/>
          <w:szCs w:val="22"/>
        </w:rPr>
        <w:t>został zamieszczony w dokumentacji projektowej</w:t>
      </w:r>
      <w:r>
        <w:rPr>
          <w:rFonts w:ascii="Calibri" w:hAnsi="Calibri"/>
          <w:sz w:val="22"/>
          <w:szCs w:val="22"/>
        </w:rPr>
        <w:t xml:space="preserve"> (na którą składa się audyt energetyczny oraz </w:t>
      </w:r>
      <w:r w:rsidRPr="00162978">
        <w:rPr>
          <w:rFonts w:ascii="Calibri" w:hAnsi="Calibri"/>
          <w:sz w:val="22"/>
          <w:szCs w:val="22"/>
        </w:rPr>
        <w:t>przedmiar robót</w:t>
      </w:r>
      <w:r>
        <w:rPr>
          <w:rFonts w:ascii="Calibri" w:hAnsi="Calibri"/>
          <w:sz w:val="22"/>
          <w:szCs w:val="22"/>
        </w:rPr>
        <w:t>)</w:t>
      </w:r>
      <w:r w:rsidRPr="00162978">
        <w:rPr>
          <w:rFonts w:ascii="Calibri" w:hAnsi="Calibri"/>
          <w:sz w:val="22"/>
          <w:szCs w:val="22"/>
        </w:rPr>
        <w:t>, specyfikacji technicznej wykonania i odbioru robót budowlanych (STWiORB) i zgłoszeniu robót, które stanowią integralną część niniejszej umowy.</w:t>
      </w:r>
      <w:r>
        <w:rPr>
          <w:rFonts w:ascii="Calibri" w:hAnsi="Calibri"/>
          <w:sz w:val="22"/>
          <w:szCs w:val="22"/>
        </w:rPr>
        <w:t xml:space="preserve"> Przedmiot zamówienia realizowany będzie w wariancie 1 termomodernizacji wskazanym w audycie energetycznym.</w:t>
      </w:r>
    </w:p>
    <w:p w:rsidR="00E12B7B" w:rsidRPr="00162978" w:rsidRDefault="00E12B7B" w:rsidP="005C2706">
      <w:pPr>
        <w:pStyle w:val="Tekstpodstawowy21"/>
        <w:numPr>
          <w:ilvl w:val="0"/>
          <w:numId w:val="20"/>
        </w:numPr>
        <w:spacing w:before="60" w:after="60" w:line="276" w:lineRule="auto"/>
        <w:ind w:left="357" w:right="0" w:hanging="357"/>
        <w:rPr>
          <w:rFonts w:ascii="Calibri" w:hAnsi="Calibri"/>
          <w:sz w:val="22"/>
          <w:szCs w:val="22"/>
        </w:rPr>
      </w:pPr>
      <w:r w:rsidRPr="00162978">
        <w:rPr>
          <w:rFonts w:ascii="Calibri" w:hAnsi="Calibri"/>
          <w:sz w:val="22"/>
          <w:szCs w:val="22"/>
        </w:rPr>
        <w:t xml:space="preserve">Realizacja </w:t>
      </w:r>
      <w:r>
        <w:rPr>
          <w:rFonts w:ascii="Calibri" w:hAnsi="Calibri"/>
          <w:sz w:val="22"/>
          <w:szCs w:val="22"/>
        </w:rPr>
        <w:t>umowy</w:t>
      </w:r>
      <w:r w:rsidRPr="00162978">
        <w:rPr>
          <w:rFonts w:ascii="Calibri" w:hAnsi="Calibri"/>
          <w:sz w:val="22"/>
          <w:szCs w:val="22"/>
        </w:rPr>
        <w:t xml:space="preserve"> nastąpi na warunkach określonych w Specyfikacji Istotnych Warunków Zamówienia, niniejszej umowie i ofercie Wykonawcy z dnia ……………………… .</w:t>
      </w:r>
    </w:p>
    <w:p w:rsidR="00E12B7B" w:rsidRPr="00162978" w:rsidRDefault="00E12B7B" w:rsidP="005C2706">
      <w:pPr>
        <w:pStyle w:val="Tekstpodstawowy21"/>
        <w:numPr>
          <w:ilvl w:val="0"/>
          <w:numId w:val="20"/>
        </w:numPr>
        <w:spacing w:before="60" w:after="60" w:line="276" w:lineRule="auto"/>
        <w:ind w:left="357" w:right="0" w:hanging="357"/>
        <w:rPr>
          <w:rFonts w:ascii="Calibri" w:hAnsi="Calibri"/>
          <w:sz w:val="22"/>
          <w:szCs w:val="22"/>
        </w:rPr>
      </w:pPr>
      <w:r w:rsidRPr="00162978">
        <w:rPr>
          <w:rFonts w:ascii="Calibri" w:hAnsi="Calibri"/>
          <w:sz w:val="22"/>
          <w:szCs w:val="22"/>
        </w:rPr>
        <w:t>Roboty budowlane będą wykonywane w czynnym obiekcie. Wykonawca obowiązany będzie wykonywać roboty budowlane w sposób gwarantujący Zespołowi Szkolno-Przedszkolnemu w Witnicy możliwość ciągłego świadczenia usług na rzecz mieszkańców.</w:t>
      </w:r>
    </w:p>
    <w:p w:rsidR="00E12B7B" w:rsidRPr="00162978" w:rsidRDefault="00E12B7B" w:rsidP="005C2706">
      <w:pPr>
        <w:pStyle w:val="Tekstpodstawowy21"/>
        <w:numPr>
          <w:ilvl w:val="0"/>
          <w:numId w:val="20"/>
        </w:numPr>
        <w:spacing w:before="60" w:after="60" w:line="276" w:lineRule="auto"/>
        <w:ind w:left="357" w:right="0" w:hanging="357"/>
        <w:rPr>
          <w:rFonts w:ascii="Calibri" w:hAnsi="Calibri"/>
          <w:sz w:val="22"/>
          <w:szCs w:val="22"/>
        </w:rPr>
      </w:pPr>
      <w:r w:rsidRPr="00162978">
        <w:rPr>
          <w:rFonts w:ascii="Calibri" w:hAnsi="Calibri"/>
          <w:sz w:val="22"/>
          <w:szCs w:val="22"/>
        </w:rPr>
        <w:t>Wykonawca ponosi odpowiedzialność za zapewnienie bezpieczeństwa wszystkim osobom przebywającym na terenie placówki.</w:t>
      </w:r>
    </w:p>
    <w:p w:rsidR="00E12B7B" w:rsidRPr="00162978" w:rsidRDefault="00E12B7B" w:rsidP="005C2706">
      <w:pPr>
        <w:pStyle w:val="Tekstpodstawowy21"/>
        <w:numPr>
          <w:ilvl w:val="0"/>
          <w:numId w:val="20"/>
        </w:numPr>
        <w:spacing w:before="60" w:after="60" w:line="276" w:lineRule="auto"/>
        <w:ind w:left="357" w:right="0" w:hanging="357"/>
        <w:rPr>
          <w:rFonts w:ascii="Calibri" w:hAnsi="Calibri"/>
          <w:sz w:val="22"/>
          <w:szCs w:val="22"/>
        </w:rPr>
      </w:pPr>
      <w:r w:rsidRPr="00162978">
        <w:rPr>
          <w:rFonts w:ascii="Calibri" w:hAnsi="Calibri"/>
          <w:sz w:val="22"/>
          <w:szCs w:val="22"/>
        </w:rPr>
        <w:t xml:space="preserve">Wykonawca zapewni ruch zastępczy na czas realizacji robót nieutrudniający funkcjonowania Zespołu Szkolno-Przedszkolnego w Witnicy, zabezpieczy istniejące instalacje i sieci, a także będzie dbał o porządek na drodze dojazdowej na plac budowy. </w:t>
      </w:r>
    </w:p>
    <w:p w:rsidR="00E12B7B" w:rsidRPr="00162978" w:rsidRDefault="00E12B7B" w:rsidP="005C2706">
      <w:pPr>
        <w:pStyle w:val="Tekstpodstawowy21"/>
        <w:numPr>
          <w:ilvl w:val="0"/>
          <w:numId w:val="20"/>
        </w:numPr>
        <w:spacing w:before="60" w:after="60" w:line="276" w:lineRule="auto"/>
        <w:ind w:left="357" w:right="0" w:hanging="357"/>
        <w:rPr>
          <w:rFonts w:ascii="Calibri" w:hAnsi="Calibri"/>
          <w:sz w:val="22"/>
          <w:szCs w:val="22"/>
        </w:rPr>
      </w:pPr>
      <w:r w:rsidRPr="00162978">
        <w:rPr>
          <w:rFonts w:ascii="Calibri" w:hAnsi="Calibri"/>
          <w:sz w:val="22"/>
          <w:szCs w:val="22"/>
        </w:rPr>
        <w:t>Wykonawca odpowiada za bezpieczeństwo wykonywanych robót, a w szczególności za bezpieczne warunki poruszania się pieszych w obrębie realizowanych robót.</w:t>
      </w:r>
    </w:p>
    <w:p w:rsidR="00E12B7B" w:rsidRPr="00162978" w:rsidRDefault="00E12B7B" w:rsidP="005C2706">
      <w:pPr>
        <w:pStyle w:val="Tekstpodstawowy21"/>
        <w:numPr>
          <w:ilvl w:val="0"/>
          <w:numId w:val="20"/>
        </w:numPr>
        <w:spacing w:before="60" w:after="60" w:line="276" w:lineRule="auto"/>
        <w:ind w:left="357" w:right="0" w:hanging="357"/>
        <w:rPr>
          <w:rFonts w:ascii="Calibri" w:hAnsi="Calibri"/>
          <w:sz w:val="22"/>
          <w:szCs w:val="22"/>
        </w:rPr>
      </w:pPr>
      <w:r w:rsidRPr="00162978">
        <w:rPr>
          <w:rFonts w:ascii="Calibri" w:hAnsi="Calibri"/>
          <w:sz w:val="22"/>
          <w:szCs w:val="22"/>
        </w:rPr>
        <w:t>Wykonawca winien utrzymać w należytym stanie teren budowy, a także odgrodzić miejsca, w których wykonywane są roboty budowlane od pozostałych części obiektu.</w:t>
      </w:r>
    </w:p>
    <w:p w:rsidR="00E12B7B" w:rsidRPr="00162978" w:rsidRDefault="00E12B7B" w:rsidP="005C2706">
      <w:pPr>
        <w:pStyle w:val="Tekstpodstawowy21"/>
        <w:numPr>
          <w:ilvl w:val="0"/>
          <w:numId w:val="20"/>
        </w:numPr>
        <w:spacing w:before="60" w:after="60" w:line="276" w:lineRule="auto"/>
        <w:ind w:left="357" w:right="0" w:hanging="357"/>
        <w:rPr>
          <w:rFonts w:ascii="Calibri" w:hAnsi="Calibri"/>
          <w:sz w:val="22"/>
          <w:szCs w:val="22"/>
        </w:rPr>
      </w:pPr>
      <w:r w:rsidRPr="00162978">
        <w:rPr>
          <w:rFonts w:ascii="Calibri" w:hAnsi="Calibri"/>
          <w:sz w:val="22"/>
          <w:szCs w:val="22"/>
        </w:rPr>
        <w:t>Przed przystąpieniem do realizacji robót Wykonawca sporządzi plan BIOZ a jego poświadczony za zgodność z oryginałem odpis przedłoży Zamawiającemu.</w:t>
      </w:r>
    </w:p>
    <w:p w:rsidR="00E12B7B" w:rsidRPr="00162978" w:rsidRDefault="00E12B7B" w:rsidP="005C2706">
      <w:pPr>
        <w:pStyle w:val="Tekstpodstawowy21"/>
        <w:numPr>
          <w:ilvl w:val="0"/>
          <w:numId w:val="20"/>
        </w:numPr>
        <w:spacing w:before="60" w:after="60" w:line="276" w:lineRule="auto"/>
        <w:ind w:left="357" w:right="0" w:hanging="357"/>
        <w:rPr>
          <w:rFonts w:ascii="Calibri" w:hAnsi="Calibri"/>
          <w:sz w:val="22"/>
          <w:szCs w:val="22"/>
        </w:rPr>
      </w:pPr>
      <w:r w:rsidRPr="00162978">
        <w:rPr>
          <w:rFonts w:ascii="Calibri" w:hAnsi="Calibri"/>
          <w:sz w:val="22"/>
          <w:szCs w:val="22"/>
        </w:rPr>
        <w:t xml:space="preserve">Wykonawca ponosi pełną odpowiedzialność za przestrzeganie przepisów określających zasady postępowania z odpadami i zobowiązany jest zagwarantować, jako wytwórca odpadów, by z odpadami powstałymi w związku z realizacją przedmiotu umowy postępowano w sposób zapewniający ochronę życia i zdrowia ludzi oraz ochronę środowiska zgodnie z zasadą zrównoważonego rozwoju. Wykonawca zobowiązany będzie na bieżąco do usuwania odpadów budowlanych na legalnie działające wysypisko, a po zakończeniu robót </w:t>
      </w:r>
      <w:r>
        <w:rPr>
          <w:rFonts w:ascii="Calibri" w:hAnsi="Calibri"/>
          <w:sz w:val="22"/>
          <w:szCs w:val="22"/>
        </w:rPr>
        <w:t xml:space="preserve">do </w:t>
      </w:r>
      <w:r w:rsidRPr="00162978">
        <w:rPr>
          <w:rFonts w:ascii="Calibri" w:hAnsi="Calibri"/>
          <w:sz w:val="22"/>
          <w:szCs w:val="22"/>
        </w:rPr>
        <w:t>uprzątni</w:t>
      </w:r>
      <w:r>
        <w:rPr>
          <w:rFonts w:ascii="Calibri" w:hAnsi="Calibri"/>
          <w:sz w:val="22"/>
          <w:szCs w:val="22"/>
        </w:rPr>
        <w:t>ęcia</w:t>
      </w:r>
      <w:r w:rsidRPr="00162978">
        <w:rPr>
          <w:rFonts w:ascii="Calibri" w:hAnsi="Calibri"/>
          <w:sz w:val="22"/>
          <w:szCs w:val="22"/>
        </w:rPr>
        <w:t xml:space="preserve"> pomieszczeń.</w:t>
      </w:r>
    </w:p>
    <w:p w:rsidR="00E12B7B" w:rsidRPr="00162978" w:rsidRDefault="00E12B7B" w:rsidP="005C2706">
      <w:pPr>
        <w:pStyle w:val="Tekstpodstawowy21"/>
        <w:numPr>
          <w:ilvl w:val="0"/>
          <w:numId w:val="20"/>
        </w:numPr>
        <w:spacing w:before="60" w:after="60" w:line="276" w:lineRule="auto"/>
        <w:ind w:left="357" w:right="0" w:hanging="357"/>
        <w:rPr>
          <w:rFonts w:ascii="Calibri" w:hAnsi="Calibri"/>
          <w:sz w:val="22"/>
          <w:szCs w:val="22"/>
        </w:rPr>
      </w:pPr>
      <w:r w:rsidRPr="00162978">
        <w:rPr>
          <w:rFonts w:ascii="Calibri" w:hAnsi="Calibri"/>
          <w:sz w:val="22"/>
          <w:szCs w:val="22"/>
        </w:rPr>
        <w:t>Wykonawca usunie natychmiastowo wszelkie szkody i awarie spowodowane w trakcie realizacji robót.</w:t>
      </w:r>
    </w:p>
    <w:p w:rsidR="00E12B7B" w:rsidRPr="00162978" w:rsidRDefault="00E12B7B" w:rsidP="00162978">
      <w:pPr>
        <w:pStyle w:val="BodyText"/>
        <w:spacing w:before="60" w:after="60" w:line="276" w:lineRule="auto"/>
        <w:rPr>
          <w:rFonts w:ascii="Calibri" w:hAnsi="Calibri"/>
          <w:sz w:val="22"/>
          <w:szCs w:val="22"/>
          <w:highlight w:val="yellow"/>
          <w:lang w:val="pl-PL"/>
        </w:rPr>
      </w:pPr>
    </w:p>
    <w:p w:rsidR="00E12B7B" w:rsidRPr="00162978" w:rsidRDefault="00E12B7B" w:rsidP="00162978">
      <w:pPr>
        <w:pStyle w:val="BodyText"/>
        <w:spacing w:before="60" w:after="60" w:line="276" w:lineRule="auto"/>
        <w:jc w:val="center"/>
        <w:rPr>
          <w:rFonts w:ascii="Calibri" w:hAnsi="Calibri"/>
          <w:b/>
          <w:sz w:val="22"/>
          <w:szCs w:val="22"/>
          <w:lang w:val="pl-PL"/>
        </w:rPr>
      </w:pPr>
      <w:r w:rsidRPr="00162978">
        <w:rPr>
          <w:rFonts w:ascii="Calibri" w:hAnsi="Calibri"/>
          <w:b/>
          <w:sz w:val="22"/>
          <w:szCs w:val="22"/>
          <w:lang w:val="pl-PL"/>
        </w:rPr>
        <w:t>§ 2 Obowiązki Wykonawcy</w:t>
      </w:r>
    </w:p>
    <w:p w:rsidR="00E12B7B" w:rsidRPr="00162978" w:rsidRDefault="00E12B7B" w:rsidP="00162978">
      <w:pPr>
        <w:pStyle w:val="BodyText"/>
        <w:spacing w:before="60" w:after="60" w:line="276" w:lineRule="auto"/>
        <w:jc w:val="center"/>
        <w:rPr>
          <w:rFonts w:ascii="Calibri" w:hAnsi="Calibri"/>
          <w:b/>
          <w:sz w:val="22"/>
          <w:szCs w:val="22"/>
          <w:lang w:val="pl-PL"/>
        </w:rPr>
      </w:pPr>
    </w:p>
    <w:p w:rsidR="00E12B7B" w:rsidRPr="00162978" w:rsidRDefault="00E12B7B" w:rsidP="005C2706">
      <w:pPr>
        <w:pStyle w:val="BodyText"/>
        <w:numPr>
          <w:ilvl w:val="3"/>
          <w:numId w:val="20"/>
        </w:numPr>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Wykonawca zobowiązuje się do wykonania przedmiotu umowy z należytą starannością zgodnie z umową, ofertą i dokumentacją projektową, STWiORB, zgłoszeniem robót, poleceniami inspektora nadzoru inwestorskiego, sztuką budowlaną, zasadami wiedzy technicznej oraz przepisami obowiązującego prawa. </w:t>
      </w:r>
    </w:p>
    <w:p w:rsidR="00E12B7B" w:rsidRPr="00162978" w:rsidRDefault="00E12B7B" w:rsidP="005C2706">
      <w:pPr>
        <w:pStyle w:val="BodyText"/>
        <w:numPr>
          <w:ilvl w:val="3"/>
          <w:numId w:val="20"/>
        </w:numPr>
        <w:spacing w:before="60" w:after="60" w:line="276" w:lineRule="auto"/>
        <w:ind w:left="357" w:hanging="357"/>
        <w:rPr>
          <w:rFonts w:ascii="Calibri" w:hAnsi="Calibri"/>
          <w:sz w:val="22"/>
          <w:szCs w:val="22"/>
          <w:lang w:val="pl-PL"/>
        </w:rPr>
      </w:pPr>
      <w:r w:rsidRPr="00162978">
        <w:rPr>
          <w:rFonts w:ascii="Calibri" w:hAnsi="Calibri"/>
          <w:sz w:val="22"/>
          <w:szCs w:val="22"/>
          <w:lang w:val="pl-PL"/>
        </w:rPr>
        <w:t>Wykonawca zobowiązuje się wykonać przedmiot umowy z materiałów własnych. Zastosowane materiały powinny spełniać wszelkie wymogi przewidziane prawem budowlanym, dokumentacją projektową, STWiORB.</w:t>
      </w:r>
    </w:p>
    <w:p w:rsidR="00E12B7B" w:rsidRPr="00162978" w:rsidRDefault="00E12B7B" w:rsidP="005C2706">
      <w:pPr>
        <w:pStyle w:val="BodyText"/>
        <w:numPr>
          <w:ilvl w:val="0"/>
          <w:numId w:val="1"/>
        </w:numPr>
        <w:tabs>
          <w:tab w:val="clear" w:pos="36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Wykonawca odpowiada za teren budowy od daty jego protokolarnego przekazania</w:t>
      </w:r>
      <w:r w:rsidRPr="00162978">
        <w:rPr>
          <w:rFonts w:ascii="Calibri" w:hAnsi="Calibri"/>
          <w:color w:val="FF0000"/>
          <w:sz w:val="22"/>
          <w:szCs w:val="22"/>
          <w:lang w:val="pl-PL"/>
        </w:rPr>
        <w:t xml:space="preserve"> </w:t>
      </w:r>
      <w:r w:rsidRPr="00162978">
        <w:rPr>
          <w:rFonts w:ascii="Calibri" w:hAnsi="Calibri"/>
          <w:sz w:val="22"/>
          <w:szCs w:val="22"/>
          <w:lang w:val="pl-PL"/>
        </w:rPr>
        <w:t>do czasu odebrania przedmiotu umowy.</w:t>
      </w:r>
    </w:p>
    <w:p w:rsidR="00E12B7B" w:rsidRPr="00162978" w:rsidRDefault="00E12B7B" w:rsidP="005C2706">
      <w:pPr>
        <w:pStyle w:val="BodyText"/>
        <w:numPr>
          <w:ilvl w:val="0"/>
          <w:numId w:val="1"/>
        </w:numPr>
        <w:tabs>
          <w:tab w:val="clear" w:pos="36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Wykonawca ponosi odpowiedzialność materialną za szkody powstałe z jego winy podczas wykonywania robót oraz w okresie gwarancji i rękojmi z tytułu nienależytego wykonania umowy.</w:t>
      </w:r>
    </w:p>
    <w:p w:rsidR="00E12B7B" w:rsidRPr="00162978" w:rsidRDefault="00E12B7B" w:rsidP="005C2706">
      <w:pPr>
        <w:pStyle w:val="BodyText"/>
        <w:numPr>
          <w:ilvl w:val="0"/>
          <w:numId w:val="1"/>
        </w:numPr>
        <w:tabs>
          <w:tab w:val="clear" w:pos="36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Wykonawca ponosi odpowiedzialność na zasadach ogólnych za szkody związane z realizacją umowy oraz ponosi odpowiedzialność za wybrane metody działań i bezpieczeństwo na terenie budowy.</w:t>
      </w:r>
    </w:p>
    <w:p w:rsidR="00E12B7B" w:rsidRPr="00162978" w:rsidRDefault="00E12B7B" w:rsidP="005C2706">
      <w:pPr>
        <w:pStyle w:val="BodyText"/>
        <w:numPr>
          <w:ilvl w:val="0"/>
          <w:numId w:val="1"/>
        </w:numPr>
        <w:tabs>
          <w:tab w:val="clear" w:pos="36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Wykonawca ponosi odpowiedzialność wobec osób trzecich za szkodę i inne zdarzenia powstałe w związku z wykonaniem robót budowlanych będących przedmiotem </w:t>
      </w:r>
      <w:r>
        <w:rPr>
          <w:rFonts w:ascii="Calibri" w:hAnsi="Calibri"/>
          <w:sz w:val="22"/>
          <w:szCs w:val="22"/>
          <w:lang w:val="pl-PL"/>
        </w:rPr>
        <w:t>umowy</w:t>
      </w:r>
      <w:r w:rsidRPr="00162978">
        <w:rPr>
          <w:rFonts w:ascii="Calibri" w:hAnsi="Calibri"/>
          <w:sz w:val="22"/>
          <w:szCs w:val="22"/>
          <w:lang w:val="pl-PL"/>
        </w:rPr>
        <w:t xml:space="preserve">. </w:t>
      </w:r>
    </w:p>
    <w:p w:rsidR="00E12B7B" w:rsidRPr="00162978" w:rsidRDefault="00E12B7B" w:rsidP="005C2706">
      <w:pPr>
        <w:pStyle w:val="BodyText"/>
        <w:numPr>
          <w:ilvl w:val="0"/>
          <w:numId w:val="1"/>
        </w:numPr>
        <w:tabs>
          <w:tab w:val="clear" w:pos="36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Wykonawca jest zobowiązany do niezwłocznego udzielenia odpowiedzi na zgłoszone szkody.</w:t>
      </w:r>
    </w:p>
    <w:p w:rsidR="00E12B7B" w:rsidRPr="00162978" w:rsidRDefault="00E12B7B" w:rsidP="005C2706">
      <w:pPr>
        <w:spacing w:before="60" w:after="60" w:line="276" w:lineRule="auto"/>
        <w:ind w:left="357" w:hanging="357"/>
        <w:jc w:val="both"/>
        <w:rPr>
          <w:rFonts w:ascii="Calibri" w:hAnsi="Calibri"/>
          <w:sz w:val="22"/>
          <w:szCs w:val="22"/>
        </w:rPr>
      </w:pPr>
      <w:r w:rsidRPr="00162978">
        <w:rPr>
          <w:rFonts w:ascii="Calibri" w:hAnsi="Calibri"/>
          <w:sz w:val="22"/>
          <w:szCs w:val="22"/>
        </w:rPr>
        <w:t>8*.</w:t>
      </w:r>
      <w:r w:rsidRPr="00162978">
        <w:rPr>
          <w:rFonts w:ascii="Calibri" w:hAnsi="Calibri"/>
          <w:sz w:val="22"/>
          <w:szCs w:val="22"/>
        </w:rPr>
        <w:tab/>
      </w:r>
      <w:r w:rsidRPr="00162978">
        <w:rPr>
          <w:rFonts w:ascii="Calibri" w:hAnsi="Calibri"/>
          <w:b/>
          <w:i/>
          <w:sz w:val="22"/>
          <w:szCs w:val="22"/>
        </w:rPr>
        <w:t>Wykonawca</w:t>
      </w:r>
      <w:r w:rsidRPr="00162978">
        <w:rPr>
          <w:rFonts w:ascii="Calibri" w:hAnsi="Calibri"/>
          <w:sz w:val="22"/>
          <w:szCs w:val="22"/>
        </w:rPr>
        <w:t xml:space="preserve"> oświadcza, iż przedmiot umowy wykona siłami własnymi.</w:t>
      </w:r>
    </w:p>
    <w:p w:rsidR="00E12B7B" w:rsidRPr="00162978" w:rsidRDefault="00E12B7B" w:rsidP="005C2706">
      <w:pPr>
        <w:spacing w:before="60" w:after="60" w:line="276" w:lineRule="auto"/>
        <w:ind w:left="357" w:hanging="357"/>
        <w:jc w:val="both"/>
        <w:rPr>
          <w:rFonts w:ascii="Calibri" w:hAnsi="Calibri"/>
          <w:sz w:val="22"/>
          <w:szCs w:val="22"/>
        </w:rPr>
      </w:pPr>
      <w:r w:rsidRPr="00162978">
        <w:rPr>
          <w:rFonts w:ascii="Calibri" w:hAnsi="Calibri"/>
          <w:sz w:val="22"/>
          <w:szCs w:val="22"/>
        </w:rPr>
        <w:t>8*.</w:t>
      </w:r>
      <w:r w:rsidRPr="00162978">
        <w:rPr>
          <w:rFonts w:ascii="Calibri" w:hAnsi="Calibri"/>
          <w:sz w:val="22"/>
          <w:szCs w:val="22"/>
        </w:rPr>
        <w:tab/>
      </w:r>
      <w:r w:rsidRPr="00162978">
        <w:rPr>
          <w:rFonts w:ascii="Calibri" w:hAnsi="Calibri"/>
          <w:b/>
          <w:i/>
          <w:sz w:val="22"/>
          <w:szCs w:val="22"/>
        </w:rPr>
        <w:t>Wykonawca</w:t>
      </w:r>
      <w:r w:rsidRPr="00162978">
        <w:rPr>
          <w:rFonts w:ascii="Calibri" w:hAnsi="Calibri"/>
          <w:sz w:val="22"/>
          <w:szCs w:val="22"/>
        </w:rPr>
        <w:t xml:space="preserve"> oświadcza, iż część zakresu przedmiotu umowy zrealizuje z udziałem podwykonawców. Szczegółowy zakres prac realizowanych z podwykonawcami określa załącznik nr 3 do umowy.</w:t>
      </w:r>
    </w:p>
    <w:p w:rsidR="00E12B7B" w:rsidRPr="00162978" w:rsidRDefault="00E12B7B" w:rsidP="005C2706">
      <w:pPr>
        <w:numPr>
          <w:ilvl w:val="0"/>
          <w:numId w:val="37"/>
        </w:numPr>
        <w:spacing w:before="60" w:after="60" w:line="276" w:lineRule="auto"/>
        <w:ind w:left="357" w:hanging="357"/>
        <w:jc w:val="both"/>
        <w:rPr>
          <w:rFonts w:ascii="Calibri" w:hAnsi="Calibri"/>
          <w:sz w:val="22"/>
          <w:szCs w:val="22"/>
        </w:rPr>
      </w:pPr>
      <w:r w:rsidRPr="00162978">
        <w:rPr>
          <w:rFonts w:ascii="Calibri" w:hAnsi="Calibri"/>
          <w:sz w:val="22"/>
          <w:szCs w:val="22"/>
        </w:rPr>
        <w:t xml:space="preserve">Wykonawca ponosi pełną odpowiedzialność wobec Zamawiającego za prace, które wykonuje przy pomocy podwykonawców, odpowiadając za ich działania i za zaniechania, jak za własne. Wykonawca obowiązany jest powiadomić Zamawiającego o faktycznym powierzeniu realizacji części </w:t>
      </w:r>
      <w:r>
        <w:rPr>
          <w:rFonts w:ascii="Calibri" w:hAnsi="Calibri"/>
          <w:sz w:val="22"/>
          <w:szCs w:val="22"/>
        </w:rPr>
        <w:t>niniejszej umowy</w:t>
      </w:r>
      <w:r w:rsidRPr="00162978">
        <w:rPr>
          <w:rFonts w:ascii="Calibri" w:hAnsi="Calibri"/>
          <w:sz w:val="22"/>
          <w:szCs w:val="22"/>
        </w:rPr>
        <w:t xml:space="preserve"> podwykonawcy, wskazując nazwę i adres podwykonawcy, dane kontaktowe, a także wartość zadania powierzonego podwykonawcy.</w:t>
      </w:r>
    </w:p>
    <w:p w:rsidR="00E12B7B" w:rsidRPr="00162978" w:rsidRDefault="00E12B7B" w:rsidP="005C2706">
      <w:pPr>
        <w:numPr>
          <w:ilvl w:val="0"/>
          <w:numId w:val="37"/>
        </w:numPr>
        <w:spacing w:before="60" w:after="60" w:line="276" w:lineRule="auto"/>
        <w:ind w:left="357" w:hanging="357"/>
        <w:jc w:val="both"/>
        <w:rPr>
          <w:rFonts w:ascii="Calibri" w:hAnsi="Calibri"/>
          <w:sz w:val="22"/>
          <w:szCs w:val="22"/>
        </w:rPr>
      </w:pPr>
      <w:r w:rsidRPr="00162978">
        <w:rPr>
          <w:rFonts w:ascii="Calibri" w:hAnsi="Calibri"/>
          <w:sz w:val="22"/>
          <w:szCs w:val="22"/>
        </w:rPr>
        <w:t>Wykonawca, podwykonawca lub dalszy podwykonawca zamierzający zawrzeć umowę o podwykonawstwo, której przedmiotem są roboty budowlane</w:t>
      </w:r>
      <w:r>
        <w:rPr>
          <w:rFonts w:ascii="Calibri" w:hAnsi="Calibri"/>
          <w:sz w:val="22"/>
          <w:szCs w:val="22"/>
        </w:rPr>
        <w:t>,</w:t>
      </w:r>
      <w:r w:rsidRPr="00162978">
        <w:rPr>
          <w:rFonts w:ascii="Calibri" w:hAnsi="Calibri"/>
          <w:sz w:val="22"/>
          <w:szCs w:val="22"/>
        </w:rPr>
        <w:t xml:space="preserve"> jest obowiązany w trakcie realizacji niniejsze</w:t>
      </w:r>
      <w:r>
        <w:rPr>
          <w:rFonts w:ascii="Calibri" w:hAnsi="Calibri"/>
          <w:sz w:val="22"/>
          <w:szCs w:val="22"/>
        </w:rPr>
        <w:t>j</w:t>
      </w:r>
      <w:r w:rsidRPr="00162978">
        <w:rPr>
          <w:rFonts w:ascii="Calibri" w:hAnsi="Calibri"/>
          <w:sz w:val="22"/>
          <w:szCs w:val="22"/>
        </w:rPr>
        <w:t xml:space="preserve"> </w:t>
      </w:r>
      <w:r>
        <w:rPr>
          <w:rFonts w:ascii="Calibri" w:hAnsi="Calibri"/>
          <w:sz w:val="22"/>
          <w:szCs w:val="22"/>
        </w:rPr>
        <w:t>umowy</w:t>
      </w:r>
      <w:r w:rsidRPr="00162978">
        <w:rPr>
          <w:rFonts w:ascii="Calibri" w:hAnsi="Calibri"/>
          <w:sz w:val="22"/>
          <w:szCs w:val="22"/>
        </w:rPr>
        <w:t xml:space="preserve"> do przedłożenia Zamawiającemu projektu tej umowy, a także jej zmiany, przy czym podwykonawca lub dalszy podwykonawca jest obowiązany dołączyć zgodę Wykonawcy na zawarcie umowy o podwykonawstwo o treści zgodnej z projektem umowy.</w:t>
      </w:r>
    </w:p>
    <w:p w:rsidR="00E12B7B" w:rsidRPr="00162978" w:rsidRDefault="00E12B7B" w:rsidP="005C2706">
      <w:pPr>
        <w:numPr>
          <w:ilvl w:val="0"/>
          <w:numId w:val="37"/>
        </w:numPr>
        <w:spacing w:before="60" w:after="60" w:line="276" w:lineRule="auto"/>
        <w:ind w:left="357" w:hanging="357"/>
        <w:jc w:val="both"/>
        <w:rPr>
          <w:rFonts w:ascii="Calibri" w:hAnsi="Calibri"/>
          <w:sz w:val="22"/>
          <w:szCs w:val="22"/>
        </w:rPr>
      </w:pPr>
      <w:r w:rsidRPr="00162978">
        <w:rPr>
          <w:rFonts w:ascii="Calibri" w:hAnsi="Calibri"/>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E12B7B" w:rsidRPr="00162978" w:rsidRDefault="00E12B7B" w:rsidP="005C2706">
      <w:pPr>
        <w:numPr>
          <w:ilvl w:val="0"/>
          <w:numId w:val="37"/>
        </w:numPr>
        <w:suppressAutoHyphens/>
        <w:spacing w:before="60" w:after="60" w:line="276" w:lineRule="auto"/>
        <w:ind w:left="357" w:hanging="357"/>
        <w:jc w:val="both"/>
        <w:rPr>
          <w:rFonts w:ascii="Calibri" w:hAnsi="Calibri"/>
          <w:sz w:val="22"/>
          <w:szCs w:val="22"/>
          <w:lang w:eastAsia="en-US"/>
        </w:rPr>
      </w:pPr>
      <w:r w:rsidRPr="00162978">
        <w:rPr>
          <w:rFonts w:ascii="Calibri" w:hAnsi="Calibri"/>
          <w:sz w:val="22"/>
          <w:szCs w:val="22"/>
          <w:lang w:eastAsia="en-US"/>
        </w:rPr>
        <w:t xml:space="preserve">Zamawiający w terminie 14 dni zgłosi </w:t>
      </w:r>
      <w:r>
        <w:rPr>
          <w:rFonts w:ascii="Calibri" w:hAnsi="Calibri"/>
          <w:sz w:val="22"/>
          <w:szCs w:val="22"/>
          <w:lang w:eastAsia="en-US"/>
        </w:rPr>
        <w:t xml:space="preserve">w formie </w:t>
      </w:r>
      <w:r w:rsidRPr="00162978">
        <w:rPr>
          <w:rFonts w:ascii="Calibri" w:hAnsi="Calibri"/>
          <w:sz w:val="22"/>
          <w:szCs w:val="22"/>
          <w:lang w:eastAsia="en-US"/>
        </w:rPr>
        <w:t>pisemne</w:t>
      </w:r>
      <w:r>
        <w:rPr>
          <w:rFonts w:ascii="Calibri" w:hAnsi="Calibri"/>
          <w:sz w:val="22"/>
          <w:szCs w:val="22"/>
          <w:lang w:eastAsia="en-US"/>
        </w:rPr>
        <w:t>j</w:t>
      </w:r>
      <w:r w:rsidRPr="00162978">
        <w:rPr>
          <w:rFonts w:ascii="Calibri" w:hAnsi="Calibri"/>
          <w:sz w:val="22"/>
          <w:szCs w:val="22"/>
          <w:lang w:eastAsia="en-US"/>
        </w:rPr>
        <w:t xml:space="preserve"> zastrzeżenia do projektu umowy</w:t>
      </w:r>
      <w:r>
        <w:rPr>
          <w:rFonts w:ascii="Calibri" w:hAnsi="Calibri"/>
          <w:sz w:val="22"/>
          <w:szCs w:val="22"/>
          <w:lang w:eastAsia="en-US"/>
        </w:rPr>
        <w:t xml:space="preserve"> o podwykonawstwo, której przedmiotem są roboty budowlane,</w:t>
      </w:r>
      <w:r w:rsidRPr="00162978">
        <w:rPr>
          <w:rFonts w:ascii="Calibri" w:hAnsi="Calibri"/>
          <w:sz w:val="22"/>
          <w:szCs w:val="22"/>
          <w:lang w:eastAsia="en-US"/>
        </w:rPr>
        <w:t xml:space="preserve"> lub projektu zmiany </w:t>
      </w:r>
      <w:r>
        <w:rPr>
          <w:rFonts w:ascii="Calibri" w:hAnsi="Calibri"/>
          <w:sz w:val="22"/>
          <w:szCs w:val="22"/>
          <w:lang w:eastAsia="en-US"/>
        </w:rPr>
        <w:t xml:space="preserve">tej </w:t>
      </w:r>
      <w:r w:rsidRPr="00162978">
        <w:rPr>
          <w:rFonts w:ascii="Calibri" w:hAnsi="Calibri"/>
          <w:sz w:val="22"/>
          <w:szCs w:val="22"/>
          <w:lang w:eastAsia="en-US"/>
        </w:rPr>
        <w:t>umowy:</w:t>
      </w:r>
    </w:p>
    <w:p w:rsidR="00E12B7B" w:rsidRPr="00162978" w:rsidRDefault="00E12B7B" w:rsidP="00B5392C">
      <w:pPr>
        <w:numPr>
          <w:ilvl w:val="0"/>
          <w:numId w:val="27"/>
        </w:numPr>
        <w:suppressAutoHyphens/>
        <w:spacing w:before="60" w:after="60" w:line="276" w:lineRule="auto"/>
        <w:jc w:val="both"/>
        <w:rPr>
          <w:rFonts w:ascii="Calibri" w:hAnsi="Calibri"/>
          <w:sz w:val="22"/>
          <w:szCs w:val="22"/>
          <w:lang w:eastAsia="en-US"/>
        </w:rPr>
      </w:pPr>
      <w:r w:rsidRPr="00162978">
        <w:rPr>
          <w:rFonts w:ascii="Calibri" w:hAnsi="Calibri"/>
          <w:sz w:val="22"/>
          <w:szCs w:val="22"/>
          <w:lang w:eastAsia="en-US"/>
        </w:rPr>
        <w:t xml:space="preserve">niespełniającej wymagań określonych w </w:t>
      </w:r>
      <w:r>
        <w:rPr>
          <w:rFonts w:ascii="Calibri" w:hAnsi="Calibri"/>
          <w:sz w:val="22"/>
          <w:szCs w:val="22"/>
          <w:lang w:eastAsia="en-US"/>
        </w:rPr>
        <w:t>niniejszej umowie</w:t>
      </w:r>
      <w:r w:rsidRPr="00162978">
        <w:rPr>
          <w:rFonts w:ascii="Calibri" w:hAnsi="Calibri"/>
          <w:sz w:val="22"/>
          <w:szCs w:val="22"/>
          <w:lang w:eastAsia="en-US"/>
        </w:rPr>
        <w:t>;</w:t>
      </w:r>
    </w:p>
    <w:p w:rsidR="00E12B7B" w:rsidRPr="00162978" w:rsidRDefault="00E12B7B" w:rsidP="00B5392C">
      <w:pPr>
        <w:numPr>
          <w:ilvl w:val="0"/>
          <w:numId w:val="27"/>
        </w:numPr>
        <w:suppressAutoHyphens/>
        <w:spacing w:before="60" w:after="60" w:line="276" w:lineRule="auto"/>
        <w:jc w:val="both"/>
        <w:rPr>
          <w:rFonts w:ascii="Calibri" w:hAnsi="Calibri"/>
          <w:sz w:val="22"/>
          <w:szCs w:val="22"/>
          <w:lang w:eastAsia="en-US"/>
        </w:rPr>
      </w:pPr>
      <w:r w:rsidRPr="00162978">
        <w:rPr>
          <w:rFonts w:ascii="Calibri" w:hAnsi="Calibri"/>
          <w:sz w:val="22"/>
          <w:szCs w:val="22"/>
          <w:lang w:eastAsia="en-US"/>
        </w:rPr>
        <w:t>gdy przewiduje termin zapłaty wynagrodzenia dłuższy niż określony w ust. 11;</w:t>
      </w:r>
    </w:p>
    <w:p w:rsidR="00E12B7B" w:rsidRPr="00162978" w:rsidRDefault="00E12B7B"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Niezgłoszenie</w:t>
      </w:r>
      <w:r>
        <w:rPr>
          <w:rFonts w:ascii="Calibri" w:hAnsi="Calibri"/>
          <w:sz w:val="22"/>
          <w:szCs w:val="22"/>
          <w:lang w:eastAsia="en-US"/>
        </w:rPr>
        <w:t xml:space="preserve"> w formie</w:t>
      </w:r>
      <w:r w:rsidRPr="00162978">
        <w:rPr>
          <w:rFonts w:ascii="Calibri" w:hAnsi="Calibri"/>
          <w:sz w:val="22"/>
          <w:szCs w:val="22"/>
          <w:lang w:eastAsia="en-US"/>
        </w:rPr>
        <w:t xml:space="preserve"> pisemn</w:t>
      </w:r>
      <w:r>
        <w:rPr>
          <w:rFonts w:ascii="Calibri" w:hAnsi="Calibri"/>
          <w:sz w:val="22"/>
          <w:szCs w:val="22"/>
          <w:lang w:eastAsia="en-US"/>
        </w:rPr>
        <w:t>ej</w:t>
      </w:r>
      <w:r w:rsidRPr="00162978">
        <w:rPr>
          <w:rFonts w:ascii="Calibri" w:hAnsi="Calibri"/>
          <w:sz w:val="22"/>
          <w:szCs w:val="22"/>
          <w:lang w:eastAsia="en-US"/>
        </w:rPr>
        <w:t xml:space="preserve"> zastrzeżeń do przedłożonego projektu umowy</w:t>
      </w:r>
      <w:r>
        <w:rPr>
          <w:rFonts w:ascii="Calibri" w:hAnsi="Calibri"/>
          <w:sz w:val="22"/>
          <w:szCs w:val="22"/>
          <w:lang w:eastAsia="en-US"/>
        </w:rPr>
        <w:t xml:space="preserve"> o podwykonawstwo</w:t>
      </w:r>
      <w:r w:rsidRPr="00162978">
        <w:rPr>
          <w:rFonts w:ascii="Calibri" w:hAnsi="Calibri"/>
          <w:sz w:val="22"/>
          <w:szCs w:val="22"/>
          <w:lang w:eastAsia="en-US"/>
        </w:rPr>
        <w:t>, której przedmiotem są roboty budowlane</w:t>
      </w:r>
      <w:r>
        <w:rPr>
          <w:rFonts w:ascii="Calibri" w:hAnsi="Calibri"/>
          <w:sz w:val="22"/>
          <w:szCs w:val="22"/>
          <w:lang w:eastAsia="en-US"/>
        </w:rPr>
        <w:t>,</w:t>
      </w:r>
      <w:r w:rsidRPr="00162978">
        <w:rPr>
          <w:rFonts w:ascii="Calibri" w:hAnsi="Calibri"/>
          <w:sz w:val="22"/>
          <w:szCs w:val="22"/>
          <w:lang w:eastAsia="en-US"/>
        </w:rPr>
        <w:t xml:space="preserve"> lub zmiany</w:t>
      </w:r>
      <w:r>
        <w:rPr>
          <w:rFonts w:ascii="Calibri" w:hAnsi="Calibri"/>
          <w:sz w:val="22"/>
          <w:szCs w:val="22"/>
          <w:lang w:eastAsia="en-US"/>
        </w:rPr>
        <w:t xml:space="preserve"> tej</w:t>
      </w:r>
      <w:r w:rsidRPr="00162978">
        <w:rPr>
          <w:rFonts w:ascii="Calibri" w:hAnsi="Calibri"/>
          <w:sz w:val="22"/>
          <w:szCs w:val="22"/>
          <w:lang w:eastAsia="en-US"/>
        </w:rPr>
        <w:t xml:space="preserve"> umowy , w terminie 14 dni uważa się za akceptację projektu umowy</w:t>
      </w:r>
      <w:r>
        <w:rPr>
          <w:rFonts w:ascii="Calibri" w:hAnsi="Calibri"/>
          <w:sz w:val="22"/>
          <w:szCs w:val="22"/>
          <w:lang w:eastAsia="en-US"/>
        </w:rPr>
        <w:t xml:space="preserve"> lub projektu zmiany tej umowy</w:t>
      </w:r>
      <w:r w:rsidRPr="00162978">
        <w:rPr>
          <w:rFonts w:ascii="Calibri" w:hAnsi="Calibri"/>
          <w:sz w:val="22"/>
          <w:szCs w:val="22"/>
          <w:lang w:eastAsia="en-US"/>
        </w:rPr>
        <w:t xml:space="preserve"> przez Zamawiającego.</w:t>
      </w:r>
    </w:p>
    <w:p w:rsidR="00E12B7B" w:rsidRPr="00162978" w:rsidRDefault="00E12B7B"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Wykonawca, podwykonawca lub dalszy podwykonawca przedkłada Zamawiającemu poświadczoną za zgodność z oryginałem kopię zawartej umowy o podwykonawstwo, której przedmiotem są roboty budowlane, a także jej zmiany</w:t>
      </w:r>
      <w:r>
        <w:rPr>
          <w:rFonts w:ascii="Calibri" w:hAnsi="Calibri"/>
          <w:sz w:val="22"/>
          <w:szCs w:val="22"/>
          <w:lang w:eastAsia="en-US"/>
        </w:rPr>
        <w:t>,</w:t>
      </w:r>
      <w:r w:rsidRPr="00162978">
        <w:rPr>
          <w:rFonts w:ascii="Calibri" w:hAnsi="Calibri"/>
          <w:sz w:val="22"/>
          <w:szCs w:val="22"/>
          <w:lang w:eastAsia="en-US"/>
        </w:rPr>
        <w:t xml:space="preserve"> w terminie 7 dni od jej zawarcia. </w:t>
      </w:r>
    </w:p>
    <w:p w:rsidR="00E12B7B" w:rsidRDefault="00E12B7B"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 xml:space="preserve">Zamawiający w terminie 14 dni zgłasza </w:t>
      </w:r>
      <w:r>
        <w:rPr>
          <w:rFonts w:ascii="Calibri" w:hAnsi="Calibri"/>
          <w:sz w:val="22"/>
          <w:szCs w:val="22"/>
          <w:lang w:eastAsia="en-US"/>
        </w:rPr>
        <w:t xml:space="preserve">w formie </w:t>
      </w:r>
      <w:r w:rsidRPr="00162978">
        <w:rPr>
          <w:rFonts w:ascii="Calibri" w:hAnsi="Calibri"/>
          <w:sz w:val="22"/>
          <w:szCs w:val="22"/>
          <w:lang w:eastAsia="en-US"/>
        </w:rPr>
        <w:t>pisemn</w:t>
      </w:r>
      <w:r>
        <w:rPr>
          <w:rFonts w:ascii="Calibri" w:hAnsi="Calibri"/>
          <w:sz w:val="22"/>
          <w:szCs w:val="22"/>
          <w:lang w:eastAsia="en-US"/>
        </w:rPr>
        <w:t>ej</w:t>
      </w:r>
      <w:r w:rsidRPr="00162978">
        <w:rPr>
          <w:rFonts w:ascii="Calibri" w:hAnsi="Calibri"/>
          <w:sz w:val="22"/>
          <w:szCs w:val="22"/>
          <w:lang w:eastAsia="en-US"/>
        </w:rPr>
        <w:t xml:space="preserve"> sprzeciw do umowy o podwykonawstwo</w:t>
      </w:r>
      <w:r>
        <w:rPr>
          <w:rFonts w:ascii="Calibri" w:hAnsi="Calibri"/>
          <w:sz w:val="22"/>
          <w:szCs w:val="22"/>
          <w:lang w:eastAsia="en-US"/>
        </w:rPr>
        <w:t>, której przedmiotem są roboty budowlane,</w:t>
      </w:r>
      <w:r w:rsidRPr="00162978">
        <w:rPr>
          <w:rFonts w:ascii="Calibri" w:hAnsi="Calibri"/>
          <w:sz w:val="22"/>
          <w:szCs w:val="22"/>
          <w:lang w:eastAsia="en-US"/>
        </w:rPr>
        <w:t xml:space="preserve"> lub jej zmiany</w:t>
      </w:r>
      <w:r>
        <w:rPr>
          <w:rFonts w:ascii="Calibri" w:hAnsi="Calibri"/>
          <w:sz w:val="22"/>
          <w:szCs w:val="22"/>
          <w:lang w:eastAsia="en-US"/>
        </w:rPr>
        <w:t>,</w:t>
      </w:r>
      <w:r w:rsidRPr="00162978">
        <w:rPr>
          <w:rFonts w:ascii="Calibri" w:hAnsi="Calibri"/>
          <w:sz w:val="22"/>
          <w:szCs w:val="22"/>
          <w:lang w:eastAsia="en-US"/>
        </w:rPr>
        <w:t xml:space="preserve"> w przypadkach, o których mowa w ust. 12. </w:t>
      </w:r>
    </w:p>
    <w:p w:rsidR="00E12B7B" w:rsidRPr="00162978" w:rsidRDefault="00E12B7B"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 xml:space="preserve">Niezgłoszenie </w:t>
      </w:r>
      <w:r>
        <w:rPr>
          <w:rFonts w:ascii="Calibri" w:hAnsi="Calibri"/>
          <w:sz w:val="22"/>
          <w:szCs w:val="22"/>
          <w:lang w:eastAsia="en-US"/>
        </w:rPr>
        <w:t xml:space="preserve">w formie </w:t>
      </w:r>
      <w:r w:rsidRPr="00162978">
        <w:rPr>
          <w:rFonts w:ascii="Calibri" w:hAnsi="Calibri"/>
          <w:sz w:val="22"/>
          <w:szCs w:val="22"/>
          <w:lang w:eastAsia="en-US"/>
        </w:rPr>
        <w:t>pisemne</w:t>
      </w:r>
      <w:r>
        <w:rPr>
          <w:rFonts w:ascii="Calibri" w:hAnsi="Calibri"/>
          <w:sz w:val="22"/>
          <w:szCs w:val="22"/>
          <w:lang w:eastAsia="en-US"/>
        </w:rPr>
        <w:t>j</w:t>
      </w:r>
      <w:r w:rsidRPr="00162978">
        <w:rPr>
          <w:rFonts w:ascii="Calibri" w:hAnsi="Calibri"/>
          <w:sz w:val="22"/>
          <w:szCs w:val="22"/>
          <w:lang w:eastAsia="en-US"/>
        </w:rPr>
        <w:t xml:space="preserve"> sprzeciwu do </w:t>
      </w:r>
      <w:r>
        <w:rPr>
          <w:rFonts w:ascii="Calibri" w:hAnsi="Calibri"/>
          <w:sz w:val="22"/>
          <w:szCs w:val="22"/>
          <w:lang w:eastAsia="en-US"/>
        </w:rPr>
        <w:t>przedłożonej</w:t>
      </w:r>
      <w:r w:rsidRPr="00162978">
        <w:rPr>
          <w:rFonts w:ascii="Calibri" w:hAnsi="Calibri"/>
          <w:sz w:val="22"/>
          <w:szCs w:val="22"/>
          <w:lang w:eastAsia="en-US"/>
        </w:rPr>
        <w:t xml:space="preserve"> umowy o podwykonawstwo, której przedmiotem są roboty budowlane</w:t>
      </w:r>
      <w:r>
        <w:rPr>
          <w:rFonts w:ascii="Calibri" w:hAnsi="Calibri"/>
          <w:sz w:val="22"/>
          <w:szCs w:val="22"/>
          <w:lang w:eastAsia="en-US"/>
        </w:rPr>
        <w:t>, w terminie 14 dni</w:t>
      </w:r>
      <w:r w:rsidRPr="00162978">
        <w:rPr>
          <w:rFonts w:ascii="Calibri" w:hAnsi="Calibri"/>
          <w:sz w:val="22"/>
          <w:szCs w:val="22"/>
          <w:lang w:eastAsia="en-US"/>
        </w:rPr>
        <w:t xml:space="preserve"> uważa się za akceptację umowy przez Zamawiającego.</w:t>
      </w:r>
    </w:p>
    <w:p w:rsidR="00E12B7B" w:rsidRPr="00162978" w:rsidRDefault="00E12B7B"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Wykonawca, podwykonawca lub dalszy podwykonawca przedkłada Zamawiającemu poświadczoną za zgodność z oryginałem kopię zawartej umowy o podwykonawstwo, której przedmiotem są dostawy lub usługi</w:t>
      </w:r>
      <w:r>
        <w:rPr>
          <w:rFonts w:ascii="Calibri" w:hAnsi="Calibri"/>
          <w:sz w:val="22"/>
          <w:szCs w:val="22"/>
          <w:lang w:eastAsia="en-US"/>
        </w:rPr>
        <w:t>,</w:t>
      </w:r>
      <w:r w:rsidRPr="00162978">
        <w:rPr>
          <w:rFonts w:ascii="Calibri" w:hAnsi="Calibri"/>
          <w:sz w:val="22"/>
          <w:szCs w:val="22"/>
          <w:lang w:eastAsia="en-US"/>
        </w:rPr>
        <w:t xml:space="preserve"> lub jej zmiany -  w terminie 7 dni od dnia jej zawarcia, z wyłączeniem umów o podwykonawstwo, których wartość jest mniejsza niż 0,5 % wartości </w:t>
      </w:r>
      <w:r>
        <w:rPr>
          <w:rFonts w:ascii="Calibri" w:hAnsi="Calibri"/>
          <w:sz w:val="22"/>
          <w:szCs w:val="22"/>
          <w:lang w:eastAsia="en-US"/>
        </w:rPr>
        <w:t xml:space="preserve">niniejszej </w:t>
      </w:r>
      <w:r w:rsidRPr="00162978">
        <w:rPr>
          <w:rFonts w:ascii="Calibri" w:hAnsi="Calibri"/>
          <w:sz w:val="22"/>
          <w:szCs w:val="22"/>
          <w:lang w:eastAsia="en-US"/>
        </w:rPr>
        <w:t>umowy, chyba, że</w:t>
      </w:r>
      <w:r>
        <w:rPr>
          <w:rFonts w:ascii="Calibri" w:hAnsi="Calibri"/>
          <w:sz w:val="22"/>
          <w:szCs w:val="22"/>
          <w:lang w:eastAsia="en-US"/>
        </w:rPr>
        <w:t xml:space="preserve"> wartość umowy o podwykonawstwo </w:t>
      </w:r>
      <w:r w:rsidRPr="00162978">
        <w:rPr>
          <w:rFonts w:ascii="Calibri" w:hAnsi="Calibri"/>
          <w:sz w:val="22"/>
          <w:szCs w:val="22"/>
          <w:lang w:eastAsia="en-US"/>
        </w:rPr>
        <w:t>przekracza 50 000 zł</w:t>
      </w:r>
      <w:r>
        <w:rPr>
          <w:rFonts w:ascii="Calibri" w:hAnsi="Calibri"/>
          <w:sz w:val="22"/>
          <w:szCs w:val="22"/>
          <w:lang w:eastAsia="en-US"/>
        </w:rPr>
        <w:t xml:space="preserve"> (słownie: pięćdziesiąt tysięcy złotych)</w:t>
      </w:r>
      <w:r w:rsidRPr="00162978">
        <w:rPr>
          <w:rFonts w:ascii="Calibri" w:hAnsi="Calibri"/>
          <w:sz w:val="22"/>
          <w:szCs w:val="22"/>
          <w:lang w:eastAsia="en-US"/>
        </w:rPr>
        <w:t xml:space="preserve">. </w:t>
      </w:r>
    </w:p>
    <w:p w:rsidR="00E12B7B" w:rsidRPr="00162978" w:rsidRDefault="00E12B7B"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W przypadku, o którym mowa w ust. 1</w:t>
      </w:r>
      <w:r>
        <w:rPr>
          <w:rFonts w:ascii="Calibri" w:hAnsi="Calibri"/>
          <w:sz w:val="22"/>
          <w:szCs w:val="22"/>
          <w:lang w:eastAsia="en-US"/>
        </w:rPr>
        <w:t>7</w:t>
      </w:r>
      <w:r w:rsidRPr="00162978">
        <w:rPr>
          <w:rFonts w:ascii="Calibri" w:hAnsi="Calibri"/>
          <w:sz w:val="22"/>
          <w:szCs w:val="22"/>
          <w:lang w:eastAsia="en-US"/>
        </w:rPr>
        <w:t>, jeżeli termin zapłaty wynagrodzenia jest dłuższy niż określony w ust. 11</w:t>
      </w:r>
      <w:r>
        <w:rPr>
          <w:rFonts w:ascii="Calibri" w:hAnsi="Calibri"/>
          <w:sz w:val="22"/>
          <w:szCs w:val="22"/>
          <w:lang w:eastAsia="en-US"/>
        </w:rPr>
        <w:t>,</w:t>
      </w:r>
      <w:r w:rsidRPr="00162978">
        <w:rPr>
          <w:rFonts w:ascii="Calibri" w:hAnsi="Calibri"/>
          <w:sz w:val="22"/>
          <w:szCs w:val="22"/>
          <w:lang w:eastAsia="en-US"/>
        </w:rPr>
        <w:t xml:space="preserve"> Zamawiający informuje o tym Wykonawcę i wzywa go do doprowadzenia do zmiany tej umowy pod rygorem wystąpienia o zapłatę kary umownej.</w:t>
      </w:r>
    </w:p>
    <w:p w:rsidR="00E12B7B" w:rsidRPr="00162978" w:rsidRDefault="00E12B7B"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Postanowienia ust. 9 - 1</w:t>
      </w:r>
      <w:r>
        <w:rPr>
          <w:rFonts w:ascii="Calibri" w:hAnsi="Calibri"/>
          <w:sz w:val="22"/>
          <w:szCs w:val="22"/>
          <w:lang w:eastAsia="en-US"/>
        </w:rPr>
        <w:t>8</w:t>
      </w:r>
      <w:r w:rsidRPr="00162978">
        <w:rPr>
          <w:rFonts w:ascii="Calibri" w:hAnsi="Calibri"/>
          <w:sz w:val="22"/>
          <w:szCs w:val="22"/>
          <w:lang w:eastAsia="en-US"/>
        </w:rPr>
        <w:t xml:space="preserve"> stosuje się odpowiednio do zmian umów o podwykonawstwo. </w:t>
      </w:r>
    </w:p>
    <w:p w:rsidR="00E12B7B" w:rsidRPr="00162978" w:rsidRDefault="00E12B7B"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 xml:space="preserve">Wykonawca jest zobowiązany do przedłożenia wraz </w:t>
      </w:r>
      <w:r w:rsidRPr="00162978">
        <w:rPr>
          <w:rFonts w:ascii="Calibri" w:hAnsi="Calibri"/>
          <w:sz w:val="22"/>
          <w:szCs w:val="22"/>
        </w:rPr>
        <w:t xml:space="preserve">ze zgłoszeniem osiągnięcia gotowości do odbiorów poszczególnych etapów oraz odbioru końcowego oświadczeń podwykonawców oraz oświadczenia Wykonawcy o uregulowaniu wszystkich należności na </w:t>
      </w:r>
      <w:r w:rsidRPr="00162978">
        <w:rPr>
          <w:rFonts w:ascii="Calibri" w:hAnsi="Calibri"/>
          <w:sz w:val="22"/>
          <w:szCs w:val="22"/>
          <w:lang w:eastAsia="en-US"/>
        </w:rPr>
        <w:t>rzecz</w:t>
      </w:r>
      <w:r w:rsidRPr="00162978">
        <w:rPr>
          <w:rFonts w:ascii="Calibri" w:hAnsi="Calibri"/>
          <w:sz w:val="22"/>
          <w:szCs w:val="22"/>
        </w:rPr>
        <w:t xml:space="preserve"> podwykonawców. Oświadczenia podwykonawców oraz Wykonawcy winny zawierać także potwierdzenie, iż Wykonawca na bieżąco odbiera </w:t>
      </w:r>
      <w:r>
        <w:rPr>
          <w:rFonts w:ascii="Calibri" w:hAnsi="Calibri"/>
          <w:sz w:val="22"/>
          <w:szCs w:val="22"/>
        </w:rPr>
        <w:t xml:space="preserve">roboty </w:t>
      </w:r>
      <w:r w:rsidRPr="00162978">
        <w:rPr>
          <w:rFonts w:ascii="Calibri" w:hAnsi="Calibri"/>
          <w:sz w:val="22"/>
          <w:szCs w:val="22"/>
        </w:rPr>
        <w:t xml:space="preserve">wykonane przez podwykonawców, </w:t>
      </w:r>
      <w:r>
        <w:rPr>
          <w:rFonts w:ascii="Calibri" w:hAnsi="Calibri"/>
          <w:sz w:val="22"/>
          <w:szCs w:val="22"/>
        </w:rPr>
        <w:t xml:space="preserve">a </w:t>
      </w:r>
      <w:r w:rsidRPr="00162978">
        <w:rPr>
          <w:rFonts w:ascii="Calibri" w:hAnsi="Calibri"/>
          <w:sz w:val="22"/>
          <w:szCs w:val="22"/>
        </w:rPr>
        <w:t xml:space="preserve">podwykonawcy na bieżąco, w terminie nie dłużnym niż 7 dni od odbioru dokonanego przez Wykonawcę fakturują wykonane </w:t>
      </w:r>
      <w:r>
        <w:rPr>
          <w:rFonts w:ascii="Calibri" w:hAnsi="Calibri"/>
          <w:sz w:val="22"/>
          <w:szCs w:val="22"/>
        </w:rPr>
        <w:t>roboty</w:t>
      </w:r>
      <w:r w:rsidRPr="00162978">
        <w:rPr>
          <w:rFonts w:ascii="Calibri" w:hAnsi="Calibri"/>
          <w:sz w:val="22"/>
          <w:szCs w:val="22"/>
        </w:rPr>
        <w:t>. W oświadczeniach Wykonawca oraz podwykonawcy zobowiązani są informować Zamawiającego także o wysokości niewymagalnych należności podwykonawców względem Wykonawcy</w:t>
      </w:r>
      <w:r w:rsidRPr="00162978">
        <w:rPr>
          <w:rFonts w:ascii="Calibri" w:hAnsi="Calibri"/>
          <w:sz w:val="22"/>
          <w:szCs w:val="22"/>
          <w:lang w:eastAsia="en-US"/>
        </w:rPr>
        <w:t>. Rozliczenie końcowe Wykonawcy z podwykonawcami musi nastąpić przed rozliczeniem końcowym z Zamawiającym, co zostanie potwierdzone Zamawiającemu oświadczeniami Wykonawcy i podwykonawców o zapłacie oraz przedłożeniem dowodów zapłaty. Do czasu przedstawienia takich oświadczeń i dowodów zapłaty nie rozpoczyna się bieg terminu do zapłaty wynagrodzenia Wykonawcy, co dotyczy zarówno płatności częściowych</w:t>
      </w:r>
      <w:r>
        <w:rPr>
          <w:rFonts w:ascii="Calibri" w:hAnsi="Calibri"/>
          <w:sz w:val="22"/>
          <w:szCs w:val="22"/>
          <w:lang w:eastAsia="en-US"/>
        </w:rPr>
        <w:t>,</w:t>
      </w:r>
      <w:r w:rsidRPr="00162978">
        <w:rPr>
          <w:rFonts w:ascii="Calibri" w:hAnsi="Calibri"/>
          <w:sz w:val="22"/>
          <w:szCs w:val="22"/>
          <w:lang w:eastAsia="en-US"/>
        </w:rPr>
        <w:t xml:space="preserve"> jak i </w:t>
      </w:r>
      <w:r>
        <w:rPr>
          <w:rFonts w:ascii="Calibri" w:hAnsi="Calibri"/>
          <w:sz w:val="22"/>
          <w:szCs w:val="22"/>
          <w:lang w:eastAsia="en-US"/>
        </w:rPr>
        <w:t xml:space="preserve">płatności </w:t>
      </w:r>
      <w:r w:rsidRPr="00162978">
        <w:rPr>
          <w:rFonts w:ascii="Calibri" w:hAnsi="Calibri"/>
          <w:sz w:val="22"/>
          <w:szCs w:val="22"/>
          <w:lang w:eastAsia="en-US"/>
        </w:rPr>
        <w:t>końcowej.</w:t>
      </w:r>
    </w:p>
    <w:p w:rsidR="00E12B7B" w:rsidRPr="00162978" w:rsidRDefault="00E12B7B" w:rsidP="00B5392C">
      <w:pPr>
        <w:numPr>
          <w:ilvl w:val="0"/>
          <w:numId w:val="37"/>
        </w:numPr>
        <w:suppressAutoHyphens/>
        <w:spacing w:before="60" w:after="60" w:line="276" w:lineRule="auto"/>
        <w:ind w:left="426" w:hanging="426"/>
        <w:jc w:val="both"/>
        <w:rPr>
          <w:rFonts w:ascii="Calibri" w:hAnsi="Calibri"/>
          <w:sz w:val="22"/>
          <w:szCs w:val="22"/>
        </w:rPr>
      </w:pPr>
      <w:r w:rsidRPr="00162978">
        <w:rPr>
          <w:rFonts w:ascii="Calibri" w:hAnsi="Calibri"/>
          <w:sz w:val="22"/>
          <w:szCs w:val="22"/>
          <w:lang w:eastAsia="en-US"/>
        </w:rPr>
        <w:t>Wykonawca obowiązany jest informować Zamawiającego o wysokości wynagrodzenia  należnego podwykonawcom i zapłatach dla podwykonawców</w:t>
      </w:r>
      <w:r>
        <w:rPr>
          <w:rFonts w:ascii="Calibri" w:hAnsi="Calibri"/>
          <w:sz w:val="22"/>
          <w:szCs w:val="22"/>
          <w:lang w:eastAsia="en-US"/>
        </w:rPr>
        <w:t>,</w:t>
      </w:r>
      <w:r w:rsidRPr="00162978">
        <w:rPr>
          <w:rFonts w:ascii="Calibri" w:hAnsi="Calibri"/>
          <w:sz w:val="22"/>
          <w:szCs w:val="22"/>
          <w:lang w:eastAsia="en-US"/>
        </w:rPr>
        <w:t xml:space="preserve"> </w:t>
      </w:r>
      <w:r>
        <w:rPr>
          <w:rFonts w:ascii="Calibri" w:hAnsi="Calibri"/>
          <w:sz w:val="22"/>
          <w:szCs w:val="22"/>
          <w:lang w:eastAsia="en-US"/>
        </w:rPr>
        <w:t>oraz wraz</w:t>
      </w:r>
      <w:r w:rsidRPr="00162978">
        <w:rPr>
          <w:rFonts w:ascii="Calibri" w:hAnsi="Calibri"/>
          <w:sz w:val="22"/>
          <w:szCs w:val="22"/>
          <w:lang w:eastAsia="en-US"/>
        </w:rPr>
        <w:t xml:space="preserve"> z fakturą za wykonane roboty przedstawić Zamawiającemu nie później niż </w:t>
      </w:r>
      <w:r>
        <w:rPr>
          <w:rFonts w:ascii="Calibri" w:hAnsi="Calibri"/>
          <w:sz w:val="22"/>
          <w:szCs w:val="22"/>
          <w:lang w:eastAsia="en-US"/>
        </w:rPr>
        <w:t xml:space="preserve">w terminie </w:t>
      </w:r>
      <w:r w:rsidRPr="00162978">
        <w:rPr>
          <w:rFonts w:ascii="Calibri" w:hAnsi="Calibri"/>
          <w:sz w:val="22"/>
          <w:szCs w:val="22"/>
          <w:lang w:eastAsia="en-US"/>
        </w:rPr>
        <w:t xml:space="preserve">5 dni przed upływem terminu płatności </w:t>
      </w:r>
      <w:r>
        <w:rPr>
          <w:rFonts w:ascii="Calibri" w:hAnsi="Calibri"/>
          <w:sz w:val="22"/>
          <w:szCs w:val="22"/>
          <w:lang w:eastAsia="en-US"/>
        </w:rPr>
        <w:t>potwierdzenie dokonania</w:t>
      </w:r>
      <w:r w:rsidRPr="00162978">
        <w:rPr>
          <w:rFonts w:ascii="Calibri" w:hAnsi="Calibri"/>
          <w:sz w:val="22"/>
          <w:szCs w:val="22"/>
          <w:lang w:eastAsia="en-US"/>
        </w:rPr>
        <w:t xml:space="preserve"> przelewów bankowych na kwotę należną podwykonawcom lub oświadczenia podwykonawców lub dalszych podwykonawców o niezaleganiu z płatnością. </w:t>
      </w:r>
    </w:p>
    <w:p w:rsidR="00E12B7B" w:rsidRPr="00162978" w:rsidRDefault="00E12B7B"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Umowa o podwykonawstwo nie może zawierać postanowień uzależniających uzyskanie przez podwykonawcę lub dalszego podwykonawcę zapłaty Wykonawcy lub podwykonawcy  za wykonanie przedmiotu umowy o podwykonawstwo od zapłaty przez Zamawiającego wynagrodzenia Wykonawcy.</w:t>
      </w:r>
    </w:p>
    <w:p w:rsidR="00E12B7B" w:rsidRPr="00162978" w:rsidRDefault="00E12B7B" w:rsidP="00B5392C">
      <w:pPr>
        <w:numPr>
          <w:ilvl w:val="0"/>
          <w:numId w:val="37"/>
        </w:numPr>
        <w:suppressAutoHyphens/>
        <w:spacing w:before="60" w:after="60" w:line="276" w:lineRule="auto"/>
        <w:ind w:left="426" w:hanging="426"/>
        <w:jc w:val="both"/>
        <w:rPr>
          <w:rFonts w:ascii="Calibri" w:hAnsi="Calibri"/>
          <w:sz w:val="22"/>
          <w:szCs w:val="22"/>
        </w:rPr>
      </w:pPr>
      <w:r w:rsidRPr="00162978">
        <w:rPr>
          <w:rFonts w:ascii="Calibri" w:hAnsi="Calibri"/>
          <w:sz w:val="22"/>
          <w:szCs w:val="22"/>
          <w:lang w:eastAsia="en-US"/>
        </w:rPr>
        <w:t xml:space="preserve">Wykonawca w umowach z podwykonawcami i z dalszymi podwykonawcami  zobowiązany jest zastrzec postanowienie, iż Zamawiający ma prawo wglądu w dokumenty finansowe podwykonawców lub dalszych podwykonawców, w szczególności dowody zapłaty należnego podwykonawcom i dalszym podwykonawcom wynagrodzenia, oraz iż podwykonawca i dalszy podwykonawca ma obowiązek przedstawić je na każde żądanie Zamawiającego. </w:t>
      </w:r>
    </w:p>
    <w:p w:rsidR="00E12B7B" w:rsidRPr="00162978" w:rsidRDefault="00E12B7B" w:rsidP="00B5392C">
      <w:pPr>
        <w:numPr>
          <w:ilvl w:val="0"/>
          <w:numId w:val="37"/>
        </w:numPr>
        <w:suppressAutoHyphens/>
        <w:spacing w:before="60" w:after="60" w:line="276" w:lineRule="auto"/>
        <w:ind w:left="426" w:hanging="426"/>
        <w:jc w:val="both"/>
        <w:rPr>
          <w:rFonts w:ascii="Calibri" w:hAnsi="Calibri"/>
          <w:sz w:val="22"/>
          <w:szCs w:val="22"/>
        </w:rPr>
      </w:pPr>
      <w:r w:rsidRPr="00162978">
        <w:rPr>
          <w:rFonts w:ascii="Calibri" w:hAnsi="Calibri"/>
          <w:sz w:val="22"/>
          <w:szCs w:val="22"/>
          <w:lang w:eastAsia="en-US"/>
        </w:rPr>
        <w:t>Zamawiający może żądać od Wykonawcy zmiany lub odsunięcia podwykonawcy lub dalszego podwykonawcy od wykonywania robót budowlanych określonych umową o podwykonawstwo, jeżeli sprzęt techniczny lub osoby zatrudnione przez podwykonawcę lub dalszego podwykonawcę nie posiadają wymaganych uprawnień  i nie dają rękojmi należytego wykonania powierzonych robót budowlanych.</w:t>
      </w:r>
    </w:p>
    <w:p w:rsidR="00E12B7B" w:rsidRPr="00162978" w:rsidRDefault="00E12B7B"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Zamawiający może żądać od Wykonawcy niezwłocznego usunięcia z terenu budowy podwykonawcy lub dalszego podwykonawcy, z którym nie została zawarta umowa o podwykonawstwo zaakceptowana przez Zamawiającego.</w:t>
      </w:r>
    </w:p>
    <w:p w:rsidR="00E12B7B" w:rsidRPr="00162978" w:rsidRDefault="00E12B7B"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Zamawiający dokona bezpośredniej zapłaty wymagalnego wynagrodzenia przysługującego podwykonawcy lub dalszemu podwykonawcy, który zawarł zaakceptowaną przez Zamawiającego umowę o</w:t>
      </w:r>
      <w:r>
        <w:rPr>
          <w:rFonts w:ascii="Calibri" w:hAnsi="Calibri"/>
          <w:sz w:val="22"/>
          <w:szCs w:val="22"/>
          <w:lang w:eastAsia="en-US"/>
        </w:rPr>
        <w:t xml:space="preserve"> podwykonawstwo, której przedmiotem są</w:t>
      </w:r>
      <w:r w:rsidRPr="00162978">
        <w:rPr>
          <w:rFonts w:ascii="Calibri" w:hAnsi="Calibri"/>
          <w:sz w:val="22"/>
          <w:szCs w:val="22"/>
          <w:lang w:eastAsia="en-US"/>
        </w:rPr>
        <w:t xml:space="preserve"> roboty budowlane, lub który zawarł przedłożoną Zamawiającemu umowę o podwykonawstwo, której przedmiotem są dostawy lub usługi, w przypadku uchylenia się od obowiązku zapłaty odpowiednio przez Wykonawcę, podwykonawcę lub dalszego podwykonawcę. </w:t>
      </w:r>
    </w:p>
    <w:p w:rsidR="00E12B7B" w:rsidRPr="00162978" w:rsidRDefault="00E12B7B"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Nieprzedłożenie Zamawiającemu dokumentów, o których mowa w ust. 20</w:t>
      </w:r>
      <w:r>
        <w:rPr>
          <w:rFonts w:ascii="Calibri" w:hAnsi="Calibri"/>
          <w:sz w:val="22"/>
          <w:szCs w:val="22"/>
          <w:lang w:eastAsia="en-US"/>
        </w:rPr>
        <w:t xml:space="preserve"> i 21,</w:t>
      </w:r>
      <w:r w:rsidRPr="00162978">
        <w:rPr>
          <w:rFonts w:ascii="Calibri" w:hAnsi="Calibri"/>
          <w:sz w:val="22"/>
          <w:szCs w:val="22"/>
          <w:lang w:eastAsia="en-US"/>
        </w:rPr>
        <w:t xml:space="preserve"> w terminie 14 dni od daty podpisania Protokołu odbioru stanowić będzie podstawę do dokonania bezpośredniej zapłaty wynagrodzenia przysługującego podwykonawcy lub dalszemu podwykonawcy na zasadach określonych w ust. 2</w:t>
      </w:r>
      <w:r>
        <w:rPr>
          <w:rFonts w:ascii="Calibri" w:hAnsi="Calibri"/>
          <w:sz w:val="22"/>
          <w:szCs w:val="22"/>
          <w:lang w:eastAsia="en-US"/>
        </w:rPr>
        <w:t>6</w:t>
      </w:r>
      <w:r w:rsidRPr="00162978">
        <w:rPr>
          <w:rFonts w:ascii="Calibri" w:hAnsi="Calibri"/>
          <w:sz w:val="22"/>
          <w:szCs w:val="22"/>
          <w:lang w:eastAsia="en-US"/>
        </w:rPr>
        <w:t xml:space="preserve">. </w:t>
      </w:r>
    </w:p>
    <w:p w:rsidR="00E12B7B" w:rsidRPr="00162978" w:rsidRDefault="00E12B7B"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Wynagrodzenie, o którym mowa w ust. 2</w:t>
      </w:r>
      <w:r>
        <w:rPr>
          <w:rFonts w:ascii="Calibri" w:hAnsi="Calibri"/>
          <w:sz w:val="22"/>
          <w:szCs w:val="22"/>
          <w:lang w:eastAsia="en-US"/>
        </w:rPr>
        <w:t>6,</w:t>
      </w:r>
      <w:r w:rsidRPr="00162978">
        <w:rPr>
          <w:rFonts w:ascii="Calibri" w:hAnsi="Calibri"/>
          <w:sz w:val="22"/>
          <w:szCs w:val="22"/>
          <w:lang w:eastAsia="en-US"/>
        </w:rPr>
        <w:t xml:space="preserve"> dotyczy wyłącznie należności powstałych po zaakceptowaniu przez Zamawiającego umowy o podwykonawstwo, której przedmiotem są roboty budowlane, lub po przedłożeniu Zamawiającemu poświadczonej za zgodność z oryginałem kopii umowy</w:t>
      </w:r>
      <w:r>
        <w:rPr>
          <w:rFonts w:ascii="Calibri" w:hAnsi="Calibri"/>
          <w:sz w:val="22"/>
          <w:szCs w:val="22"/>
          <w:lang w:eastAsia="en-US"/>
        </w:rPr>
        <w:t xml:space="preserve"> o podwykonawstwo</w:t>
      </w:r>
      <w:r w:rsidRPr="00162978">
        <w:rPr>
          <w:rFonts w:ascii="Calibri" w:hAnsi="Calibri"/>
          <w:sz w:val="22"/>
          <w:szCs w:val="22"/>
          <w:lang w:eastAsia="en-US"/>
        </w:rPr>
        <w:t xml:space="preserve">, której przedmiotem są dostawy lub usługi. Bezpośrednia zapłata obejmuje wyłącznie należne wynagrodzenie, bez odsetek należnych podwykonawcy lub dalszemu podwykonawcy. </w:t>
      </w:r>
    </w:p>
    <w:p w:rsidR="00E12B7B" w:rsidRPr="00162978" w:rsidRDefault="00E12B7B"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Przed dokonaniem bezpośredniej zapłaty na warunkach określonych w ust. 2</w:t>
      </w:r>
      <w:r>
        <w:rPr>
          <w:rFonts w:ascii="Calibri" w:hAnsi="Calibri"/>
          <w:sz w:val="22"/>
          <w:szCs w:val="22"/>
          <w:lang w:eastAsia="en-US"/>
        </w:rPr>
        <w:t>6,</w:t>
      </w:r>
      <w:r w:rsidRPr="00162978">
        <w:rPr>
          <w:rFonts w:ascii="Calibri" w:hAnsi="Calibri"/>
          <w:sz w:val="22"/>
          <w:szCs w:val="22"/>
          <w:lang w:eastAsia="en-US"/>
        </w:rPr>
        <w:t xml:space="preserve"> Zamawiający umożliwi Wykonawcy zgłoszenie</w:t>
      </w:r>
      <w:r>
        <w:rPr>
          <w:rFonts w:ascii="Calibri" w:hAnsi="Calibri"/>
          <w:sz w:val="22"/>
          <w:szCs w:val="22"/>
          <w:lang w:eastAsia="en-US"/>
        </w:rPr>
        <w:t xml:space="preserve"> w formie</w:t>
      </w:r>
      <w:r w:rsidRPr="00162978">
        <w:rPr>
          <w:rFonts w:ascii="Calibri" w:hAnsi="Calibri"/>
          <w:sz w:val="22"/>
          <w:szCs w:val="22"/>
          <w:lang w:eastAsia="en-US"/>
        </w:rPr>
        <w:t xml:space="preserve"> pisemn</w:t>
      </w:r>
      <w:r>
        <w:rPr>
          <w:rFonts w:ascii="Calibri" w:hAnsi="Calibri"/>
          <w:sz w:val="22"/>
          <w:szCs w:val="22"/>
          <w:lang w:eastAsia="en-US"/>
        </w:rPr>
        <w:t>ej</w:t>
      </w:r>
      <w:r w:rsidRPr="00162978">
        <w:rPr>
          <w:rFonts w:ascii="Calibri" w:hAnsi="Calibri"/>
          <w:sz w:val="22"/>
          <w:szCs w:val="22"/>
          <w:lang w:eastAsia="en-US"/>
        </w:rPr>
        <w:t xml:space="preserve"> uwag dotyczących</w:t>
      </w:r>
      <w:r>
        <w:rPr>
          <w:rFonts w:ascii="Calibri" w:hAnsi="Calibri"/>
          <w:sz w:val="22"/>
          <w:szCs w:val="22"/>
          <w:lang w:eastAsia="en-US"/>
        </w:rPr>
        <w:t xml:space="preserve"> zasadności</w:t>
      </w:r>
      <w:r w:rsidRPr="00162978">
        <w:rPr>
          <w:rFonts w:ascii="Calibri" w:hAnsi="Calibri"/>
          <w:sz w:val="22"/>
          <w:szCs w:val="22"/>
          <w:lang w:eastAsia="en-US"/>
        </w:rPr>
        <w:t xml:space="preserve"> bezpośredniej zapłaty wynagrodzenia podwykonawcy lub dalszemu podwykonawcy</w:t>
      </w:r>
      <w:r>
        <w:rPr>
          <w:rFonts w:ascii="Calibri" w:hAnsi="Calibri"/>
          <w:sz w:val="22"/>
          <w:szCs w:val="22"/>
          <w:lang w:eastAsia="en-US"/>
        </w:rPr>
        <w:t>, o których mowa w ust. 26</w:t>
      </w:r>
      <w:r w:rsidRPr="00162978">
        <w:rPr>
          <w:rFonts w:ascii="Calibri" w:hAnsi="Calibri"/>
          <w:sz w:val="22"/>
          <w:szCs w:val="22"/>
          <w:lang w:eastAsia="en-US"/>
        </w:rPr>
        <w:t xml:space="preserve">. Zamawiający poinformuje o terminie zgłaszania uwag nie krótszym niż 7 dni od dnia doręczenia tej informacji. </w:t>
      </w:r>
    </w:p>
    <w:p w:rsidR="00E12B7B" w:rsidRPr="00162978" w:rsidRDefault="00E12B7B"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W przypadku zgłoszenia uwag, o których mowa w ust. 2</w:t>
      </w:r>
      <w:r>
        <w:rPr>
          <w:rFonts w:ascii="Calibri" w:hAnsi="Calibri"/>
          <w:sz w:val="22"/>
          <w:szCs w:val="22"/>
          <w:lang w:eastAsia="en-US"/>
        </w:rPr>
        <w:t>9,</w:t>
      </w:r>
      <w:r w:rsidRPr="00162978">
        <w:rPr>
          <w:rFonts w:ascii="Calibri" w:hAnsi="Calibri"/>
          <w:sz w:val="22"/>
          <w:szCs w:val="22"/>
          <w:lang w:eastAsia="en-US"/>
        </w:rPr>
        <w:t xml:space="preserve"> w terminie wskazanym przez Zamawiającego, Zamawiający może:</w:t>
      </w:r>
    </w:p>
    <w:p w:rsidR="00E12B7B" w:rsidRPr="00162978" w:rsidRDefault="00E12B7B" w:rsidP="00B5392C">
      <w:pPr>
        <w:numPr>
          <w:ilvl w:val="2"/>
          <w:numId w:val="26"/>
        </w:numPr>
        <w:tabs>
          <w:tab w:val="left" w:pos="851"/>
        </w:tabs>
        <w:suppressAutoHyphens/>
        <w:spacing w:before="60" w:after="60" w:line="276" w:lineRule="auto"/>
        <w:ind w:left="851" w:hanging="425"/>
        <w:jc w:val="both"/>
        <w:rPr>
          <w:rFonts w:ascii="Calibri" w:hAnsi="Calibri"/>
          <w:sz w:val="22"/>
          <w:szCs w:val="22"/>
          <w:lang w:eastAsia="en-US"/>
        </w:rPr>
      </w:pPr>
      <w:r w:rsidRPr="00162978">
        <w:rPr>
          <w:rFonts w:ascii="Calibri" w:hAnsi="Calibri"/>
          <w:sz w:val="22"/>
          <w:szCs w:val="22"/>
          <w:lang w:eastAsia="en-US"/>
        </w:rPr>
        <w:t>nie dokonać bezpośredniej zapłaty wynagrodzenia podwykonawcy lub dalszemu podwykonawcy, jeżeli Wykonawca wykaże niezasadność takiej zapłaty, albo</w:t>
      </w:r>
    </w:p>
    <w:p w:rsidR="00E12B7B" w:rsidRPr="00162978" w:rsidRDefault="00E12B7B" w:rsidP="00B5392C">
      <w:pPr>
        <w:numPr>
          <w:ilvl w:val="2"/>
          <w:numId w:val="26"/>
        </w:numPr>
        <w:tabs>
          <w:tab w:val="left" w:pos="851"/>
        </w:tabs>
        <w:suppressAutoHyphens/>
        <w:spacing w:before="60" w:after="60" w:line="276" w:lineRule="auto"/>
        <w:ind w:left="851" w:hanging="425"/>
        <w:jc w:val="both"/>
        <w:rPr>
          <w:rFonts w:ascii="Calibri" w:hAnsi="Calibri"/>
          <w:sz w:val="22"/>
          <w:szCs w:val="22"/>
          <w:lang w:eastAsia="en-US"/>
        </w:rPr>
      </w:pPr>
      <w:r w:rsidRPr="00162978">
        <w:rPr>
          <w:rFonts w:ascii="Calibri" w:hAnsi="Calibri"/>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12B7B" w:rsidRPr="00162978" w:rsidRDefault="00E12B7B" w:rsidP="00B5392C">
      <w:pPr>
        <w:numPr>
          <w:ilvl w:val="2"/>
          <w:numId w:val="26"/>
        </w:numPr>
        <w:tabs>
          <w:tab w:val="left" w:pos="851"/>
        </w:tabs>
        <w:suppressAutoHyphens/>
        <w:spacing w:before="60" w:after="60" w:line="276" w:lineRule="auto"/>
        <w:ind w:left="851" w:hanging="425"/>
        <w:jc w:val="both"/>
        <w:rPr>
          <w:rFonts w:ascii="Calibri" w:hAnsi="Calibri"/>
          <w:sz w:val="22"/>
          <w:szCs w:val="22"/>
          <w:lang w:eastAsia="en-US"/>
        </w:rPr>
      </w:pPr>
      <w:r w:rsidRPr="00162978">
        <w:rPr>
          <w:rFonts w:ascii="Calibri" w:hAnsi="Calibri"/>
          <w:sz w:val="22"/>
          <w:szCs w:val="22"/>
          <w:lang w:eastAsia="en-US"/>
        </w:rPr>
        <w:t>dokonać bezpośredniej zapłaty wynagrodzenia podwykonawcy lub dalszemu podwykonawcy, jeżeli podwykonawca lub dalszy podwykonawca wykaże zasadność takiej zapłaty.</w:t>
      </w:r>
    </w:p>
    <w:p w:rsidR="00E12B7B" w:rsidRPr="00162978" w:rsidRDefault="00E12B7B"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 xml:space="preserve">Bezpośrednia zapłata wymagalnego wynagrodzenia przysługującego podwykonawcy lub dalszemu podwykonawcy nastąpi w terminie 14 dni od upływu terminu do zgłaszania przez Wykonawcę </w:t>
      </w:r>
      <w:r>
        <w:rPr>
          <w:rFonts w:ascii="Calibri" w:hAnsi="Calibri"/>
          <w:sz w:val="22"/>
          <w:szCs w:val="22"/>
          <w:lang w:eastAsia="en-US"/>
        </w:rPr>
        <w:t xml:space="preserve">w formie </w:t>
      </w:r>
      <w:r w:rsidRPr="00162978">
        <w:rPr>
          <w:rFonts w:ascii="Calibri" w:hAnsi="Calibri"/>
          <w:sz w:val="22"/>
          <w:szCs w:val="22"/>
          <w:lang w:eastAsia="en-US"/>
        </w:rPr>
        <w:t>pisemn</w:t>
      </w:r>
      <w:r>
        <w:rPr>
          <w:rFonts w:ascii="Calibri" w:hAnsi="Calibri"/>
          <w:sz w:val="22"/>
          <w:szCs w:val="22"/>
          <w:lang w:eastAsia="en-US"/>
        </w:rPr>
        <w:t>ej</w:t>
      </w:r>
      <w:r w:rsidRPr="00162978">
        <w:rPr>
          <w:rFonts w:ascii="Calibri" w:hAnsi="Calibri"/>
          <w:sz w:val="22"/>
          <w:szCs w:val="22"/>
          <w:lang w:eastAsia="en-US"/>
        </w:rPr>
        <w:t xml:space="preserve"> uwag, o których mowa w ust. 2</w:t>
      </w:r>
      <w:r>
        <w:rPr>
          <w:rFonts w:ascii="Calibri" w:hAnsi="Calibri"/>
          <w:sz w:val="22"/>
          <w:szCs w:val="22"/>
          <w:lang w:eastAsia="en-US"/>
        </w:rPr>
        <w:t>9</w:t>
      </w:r>
      <w:r w:rsidRPr="00162978">
        <w:rPr>
          <w:rFonts w:ascii="Calibri" w:hAnsi="Calibri"/>
          <w:sz w:val="22"/>
          <w:szCs w:val="22"/>
          <w:lang w:eastAsia="en-US"/>
        </w:rPr>
        <w:t xml:space="preserve">, a w przypadku zgłoszenia przez Wykonawcę </w:t>
      </w:r>
      <w:r>
        <w:rPr>
          <w:rFonts w:ascii="Calibri" w:hAnsi="Calibri"/>
          <w:sz w:val="22"/>
          <w:szCs w:val="22"/>
          <w:lang w:eastAsia="en-US"/>
        </w:rPr>
        <w:t xml:space="preserve">w formie </w:t>
      </w:r>
      <w:r w:rsidRPr="00162978">
        <w:rPr>
          <w:rFonts w:ascii="Calibri" w:hAnsi="Calibri"/>
          <w:sz w:val="22"/>
          <w:szCs w:val="22"/>
          <w:lang w:eastAsia="en-US"/>
        </w:rPr>
        <w:t>pisemn</w:t>
      </w:r>
      <w:r>
        <w:rPr>
          <w:rFonts w:ascii="Calibri" w:hAnsi="Calibri"/>
          <w:sz w:val="22"/>
          <w:szCs w:val="22"/>
          <w:lang w:eastAsia="en-US"/>
        </w:rPr>
        <w:t>ej</w:t>
      </w:r>
      <w:r w:rsidRPr="00162978">
        <w:rPr>
          <w:rFonts w:ascii="Calibri" w:hAnsi="Calibri"/>
          <w:sz w:val="22"/>
          <w:szCs w:val="22"/>
          <w:lang w:eastAsia="en-US"/>
        </w:rPr>
        <w:t xml:space="preserve"> uwag, o których mowa w ust. 2</w:t>
      </w:r>
      <w:r>
        <w:rPr>
          <w:rFonts w:ascii="Calibri" w:hAnsi="Calibri"/>
          <w:sz w:val="22"/>
          <w:szCs w:val="22"/>
          <w:lang w:eastAsia="en-US"/>
        </w:rPr>
        <w:t>9</w:t>
      </w:r>
      <w:r w:rsidRPr="00162978">
        <w:rPr>
          <w:rFonts w:ascii="Calibri" w:hAnsi="Calibri"/>
          <w:sz w:val="22"/>
          <w:szCs w:val="22"/>
          <w:lang w:eastAsia="en-US"/>
        </w:rPr>
        <w:t xml:space="preserve"> - w terminie nie dłuższym niż 21 dni od ich zgłoszenia. </w:t>
      </w:r>
    </w:p>
    <w:p w:rsidR="00E12B7B" w:rsidRDefault="00E12B7B"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W przypadku dokonania bezpośredniej zapłaty podwykonawcy lub dalszemu podwykonawcy</w:t>
      </w:r>
      <w:r>
        <w:rPr>
          <w:rFonts w:ascii="Calibri" w:hAnsi="Calibri"/>
          <w:sz w:val="22"/>
          <w:szCs w:val="22"/>
          <w:lang w:eastAsia="en-US"/>
        </w:rPr>
        <w:t>, o których mowa w ust. 26,</w:t>
      </w:r>
      <w:r w:rsidRPr="00162978">
        <w:rPr>
          <w:rFonts w:ascii="Calibri" w:hAnsi="Calibri"/>
          <w:sz w:val="22"/>
          <w:szCs w:val="22"/>
          <w:lang w:eastAsia="en-US"/>
        </w:rPr>
        <w:t xml:space="preserve"> Zamawiający potrąci kwotę wypłaconego wynagrodzenia z wynagrodzenia należnego Wykonawcy. </w:t>
      </w:r>
    </w:p>
    <w:p w:rsidR="00E12B7B" w:rsidRPr="00162978" w:rsidRDefault="00E12B7B" w:rsidP="00B5392C">
      <w:pPr>
        <w:numPr>
          <w:ilvl w:val="0"/>
          <w:numId w:val="37"/>
        </w:numPr>
        <w:suppressAutoHyphens/>
        <w:spacing w:before="60" w:after="60" w:line="276" w:lineRule="auto"/>
        <w:ind w:left="426" w:hanging="426"/>
        <w:jc w:val="both"/>
        <w:rPr>
          <w:rFonts w:ascii="Calibri" w:hAnsi="Calibri"/>
          <w:sz w:val="22"/>
          <w:szCs w:val="22"/>
          <w:lang w:eastAsia="en-US"/>
        </w:rPr>
      </w:pPr>
      <w:r>
        <w:rPr>
          <w:rFonts w:ascii="Calibri" w:hAnsi="Calibri" w:cs="Calibri"/>
          <w:sz w:val="22"/>
          <w:szCs w:val="22"/>
        </w:rPr>
        <w:t>Konieczność wielokrotnego dokonywania bezpośredniej zapłaty podwykonawcy lub dalszemu podwykonawcy, o których mowa w ust. 26, lub konieczność dokonania bezpośrednich zapłat na sumę większą niż 5% wartości niniejszej umowy stanowić będzie podstawę do odstąpienia przez Zamawiającego od niniejszej umowy.</w:t>
      </w:r>
    </w:p>
    <w:p w:rsidR="00E12B7B" w:rsidRDefault="00E12B7B"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Postanowienia niniejszej umowy nie naruszają praw i obowiązków Zamawiającego, Wykonawcy, podwykonawcy i dalszego podwykonawcy wynikających z art. 647</w:t>
      </w:r>
      <w:r w:rsidRPr="00162978">
        <w:rPr>
          <w:rFonts w:ascii="Calibri" w:hAnsi="Calibri"/>
          <w:sz w:val="22"/>
          <w:szCs w:val="22"/>
          <w:vertAlign w:val="superscript"/>
        </w:rPr>
        <w:t>1</w:t>
      </w:r>
      <w:r w:rsidRPr="00162978">
        <w:rPr>
          <w:rFonts w:ascii="Calibri" w:hAnsi="Calibri"/>
          <w:sz w:val="22"/>
          <w:szCs w:val="22"/>
          <w:lang w:eastAsia="en-US"/>
        </w:rPr>
        <w:t xml:space="preserve"> ustawy z dnia 13 kwietnia 1964 r. - Kodeks cywilny. </w:t>
      </w:r>
    </w:p>
    <w:p w:rsidR="00E12B7B" w:rsidRPr="00162978" w:rsidRDefault="00E12B7B"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545427">
        <w:rPr>
          <w:rFonts w:ascii="Calibri" w:hAnsi="Calibri" w:cs="Calibri"/>
          <w:color w:val="000000"/>
          <w:sz w:val="22"/>
          <w:szCs w:val="22"/>
          <w:lang w:eastAsia="en-US"/>
        </w:rPr>
        <w:t xml:space="preserve">Jeżeli zmiana albo rezygnacja z podwykonawcy dotyczy podmiotu, na którego zasoby </w:t>
      </w:r>
      <w:r>
        <w:rPr>
          <w:rFonts w:ascii="Calibri" w:hAnsi="Calibri" w:cs="Calibri"/>
          <w:color w:val="000000"/>
          <w:sz w:val="22"/>
          <w:szCs w:val="22"/>
          <w:lang w:eastAsia="en-US"/>
        </w:rPr>
        <w:t>W</w:t>
      </w:r>
      <w:r w:rsidRPr="00545427">
        <w:rPr>
          <w:rFonts w:ascii="Calibri" w:hAnsi="Calibri" w:cs="Calibri"/>
          <w:color w:val="000000"/>
          <w:sz w:val="22"/>
          <w:szCs w:val="22"/>
          <w:lang w:eastAsia="en-US"/>
        </w:rPr>
        <w:t>ykonawca powoływał się, na zasadach określonych w art. 22a ust. 1</w:t>
      </w:r>
      <w:r>
        <w:rPr>
          <w:rFonts w:ascii="Calibri" w:hAnsi="Calibri" w:cs="Calibri"/>
          <w:color w:val="000000"/>
          <w:sz w:val="22"/>
          <w:szCs w:val="22"/>
          <w:lang w:eastAsia="en-US"/>
        </w:rPr>
        <w:t xml:space="preserve"> ustawy Pzp</w:t>
      </w:r>
      <w:r w:rsidRPr="00545427">
        <w:rPr>
          <w:rFonts w:ascii="Calibri" w:hAnsi="Calibri" w:cs="Calibri"/>
          <w:color w:val="000000"/>
          <w:sz w:val="22"/>
          <w:szCs w:val="22"/>
          <w:lang w:eastAsia="en-US"/>
        </w:rPr>
        <w:t xml:space="preserve">, w celu wykazania spełniania warunków udziału w postępowaniu, </w:t>
      </w:r>
      <w:r>
        <w:rPr>
          <w:rFonts w:ascii="Calibri" w:hAnsi="Calibri" w:cs="Calibri"/>
          <w:color w:val="000000"/>
          <w:sz w:val="22"/>
          <w:szCs w:val="22"/>
          <w:lang w:eastAsia="en-US"/>
        </w:rPr>
        <w:t>W</w:t>
      </w:r>
      <w:r w:rsidRPr="00545427">
        <w:rPr>
          <w:rFonts w:ascii="Calibri" w:hAnsi="Calibri" w:cs="Calibri"/>
          <w:color w:val="000000"/>
          <w:sz w:val="22"/>
          <w:szCs w:val="22"/>
          <w:lang w:eastAsia="en-US"/>
        </w:rPr>
        <w:t xml:space="preserve">ykonawca jest obowiązany wykazać </w:t>
      </w:r>
      <w:r>
        <w:rPr>
          <w:rFonts w:ascii="Calibri" w:hAnsi="Calibri" w:cs="Calibri"/>
          <w:color w:val="000000"/>
          <w:sz w:val="22"/>
          <w:szCs w:val="22"/>
          <w:lang w:eastAsia="en-US"/>
        </w:rPr>
        <w:t>Z</w:t>
      </w:r>
      <w:r w:rsidRPr="00545427">
        <w:rPr>
          <w:rFonts w:ascii="Calibri" w:hAnsi="Calibri" w:cs="Calibri"/>
          <w:color w:val="000000"/>
          <w:sz w:val="22"/>
          <w:szCs w:val="22"/>
          <w:lang w:eastAsia="en-US"/>
        </w:rPr>
        <w:t>amawiającemu, że proponowany</w:t>
      </w:r>
      <w:r>
        <w:rPr>
          <w:rFonts w:ascii="Calibri" w:hAnsi="Calibri" w:cs="Calibri"/>
          <w:color w:val="000000"/>
          <w:sz w:val="22"/>
          <w:szCs w:val="22"/>
          <w:lang w:eastAsia="en-US"/>
        </w:rPr>
        <w:t xml:space="preserve"> przez niego</w:t>
      </w:r>
      <w:r w:rsidRPr="00545427">
        <w:rPr>
          <w:rFonts w:ascii="Calibri" w:hAnsi="Calibri" w:cs="Calibri"/>
          <w:color w:val="000000"/>
          <w:sz w:val="22"/>
          <w:szCs w:val="22"/>
          <w:lang w:eastAsia="en-US"/>
        </w:rPr>
        <w:t xml:space="preserve"> inny podwykonawca lub </w:t>
      </w:r>
      <w:r>
        <w:rPr>
          <w:rFonts w:ascii="Calibri" w:hAnsi="Calibri" w:cs="Calibri"/>
          <w:color w:val="000000"/>
          <w:sz w:val="22"/>
          <w:szCs w:val="22"/>
          <w:lang w:eastAsia="en-US"/>
        </w:rPr>
        <w:t>W</w:t>
      </w:r>
      <w:r w:rsidRPr="00545427">
        <w:rPr>
          <w:rFonts w:ascii="Calibri" w:hAnsi="Calibri" w:cs="Calibri"/>
          <w:color w:val="000000"/>
          <w:sz w:val="22"/>
          <w:szCs w:val="22"/>
          <w:lang w:eastAsia="en-US"/>
        </w:rPr>
        <w:t xml:space="preserve">ykonawca samodzielnie spełnia je w stopniu nie mniejszym niż podwykonawca, na którego zasoby </w:t>
      </w:r>
      <w:r>
        <w:rPr>
          <w:rFonts w:ascii="Calibri" w:hAnsi="Calibri" w:cs="Calibri"/>
          <w:color w:val="000000"/>
          <w:sz w:val="22"/>
          <w:szCs w:val="22"/>
          <w:lang w:eastAsia="en-US"/>
        </w:rPr>
        <w:t>W</w:t>
      </w:r>
      <w:r w:rsidRPr="00545427">
        <w:rPr>
          <w:rFonts w:ascii="Calibri" w:hAnsi="Calibri" w:cs="Calibri"/>
          <w:color w:val="000000"/>
          <w:sz w:val="22"/>
          <w:szCs w:val="22"/>
          <w:lang w:eastAsia="en-US"/>
        </w:rPr>
        <w:t>ykonawca powoływał się w trakcie postępowania o udzielenie zamówienia</w:t>
      </w:r>
      <w:r w:rsidRPr="00162978">
        <w:rPr>
          <w:rFonts w:ascii="Calibri" w:hAnsi="Calibri"/>
          <w:sz w:val="22"/>
          <w:szCs w:val="22"/>
          <w:lang w:eastAsia="en-US"/>
        </w:rPr>
        <w:t xml:space="preserve">. W przypadku niewykazania przez Wykonawcę okoliczności, o których mowa w zdaniu pierwszym, Zamawiającemu będzie przysługiwać prawo do odstąpienia od </w:t>
      </w:r>
      <w:r>
        <w:rPr>
          <w:rFonts w:ascii="Calibri" w:hAnsi="Calibri"/>
          <w:sz w:val="22"/>
          <w:szCs w:val="22"/>
          <w:lang w:eastAsia="en-US"/>
        </w:rPr>
        <w:t xml:space="preserve">niniejszej </w:t>
      </w:r>
      <w:r w:rsidRPr="00162978">
        <w:rPr>
          <w:rFonts w:ascii="Calibri" w:hAnsi="Calibri"/>
          <w:sz w:val="22"/>
          <w:szCs w:val="22"/>
          <w:lang w:eastAsia="en-US"/>
        </w:rPr>
        <w:t>umowy w zakresie zobowiązań niewykonanych.</w:t>
      </w:r>
    </w:p>
    <w:p w:rsidR="00E12B7B" w:rsidRPr="00162978" w:rsidRDefault="00E12B7B" w:rsidP="00162978">
      <w:pPr>
        <w:spacing w:before="60" w:after="60" w:line="276" w:lineRule="auto"/>
        <w:rPr>
          <w:rFonts w:ascii="Calibri" w:hAnsi="Calibri"/>
          <w:sz w:val="22"/>
          <w:szCs w:val="22"/>
        </w:rPr>
      </w:pPr>
      <w:r w:rsidRPr="00162978">
        <w:rPr>
          <w:rFonts w:ascii="Calibri" w:hAnsi="Calibri"/>
          <w:sz w:val="22"/>
          <w:szCs w:val="22"/>
        </w:rPr>
        <w:t xml:space="preserve">*Zapis projektowy zostanie zredagowany na podstawie zapisów zawartych w złożonej ofercie </w:t>
      </w:r>
    </w:p>
    <w:p w:rsidR="00E12B7B" w:rsidRPr="00162978" w:rsidRDefault="00E12B7B" w:rsidP="00162978">
      <w:pPr>
        <w:pStyle w:val="BodyText"/>
        <w:spacing w:before="60" w:after="60" w:line="276" w:lineRule="auto"/>
        <w:jc w:val="center"/>
        <w:rPr>
          <w:rFonts w:ascii="Calibri" w:hAnsi="Calibri"/>
          <w:b/>
          <w:sz w:val="22"/>
          <w:szCs w:val="22"/>
          <w:lang w:val="pl-PL"/>
        </w:rPr>
      </w:pPr>
    </w:p>
    <w:p w:rsidR="00E12B7B" w:rsidRPr="00162978" w:rsidRDefault="00E12B7B" w:rsidP="00162978">
      <w:pPr>
        <w:pStyle w:val="BodyText"/>
        <w:spacing w:before="60" w:after="60" w:line="276" w:lineRule="auto"/>
        <w:jc w:val="center"/>
        <w:rPr>
          <w:rFonts w:ascii="Calibri" w:hAnsi="Calibri"/>
          <w:b/>
          <w:sz w:val="22"/>
          <w:szCs w:val="22"/>
          <w:lang w:val="pl-PL"/>
        </w:rPr>
      </w:pPr>
      <w:r w:rsidRPr="00162978">
        <w:rPr>
          <w:rFonts w:ascii="Calibri" w:hAnsi="Calibri"/>
          <w:b/>
          <w:sz w:val="22"/>
          <w:szCs w:val="22"/>
          <w:lang w:val="pl-PL"/>
        </w:rPr>
        <w:t>§</w:t>
      </w:r>
      <w:r>
        <w:rPr>
          <w:rFonts w:ascii="Calibri" w:hAnsi="Calibri"/>
          <w:b/>
          <w:sz w:val="22"/>
          <w:szCs w:val="22"/>
          <w:lang w:val="pl-PL"/>
        </w:rPr>
        <w:t xml:space="preserve"> </w:t>
      </w:r>
      <w:r w:rsidRPr="00162978">
        <w:rPr>
          <w:rFonts w:ascii="Calibri" w:hAnsi="Calibri"/>
          <w:b/>
          <w:sz w:val="22"/>
          <w:szCs w:val="22"/>
          <w:lang w:val="pl-PL"/>
        </w:rPr>
        <w:t>3 Obowiązki Stron</w:t>
      </w:r>
    </w:p>
    <w:p w:rsidR="00E12B7B" w:rsidRPr="00162978" w:rsidRDefault="00E12B7B" w:rsidP="00162978">
      <w:pPr>
        <w:pStyle w:val="BodyText"/>
        <w:spacing w:before="60" w:after="60" w:line="276" w:lineRule="auto"/>
        <w:jc w:val="center"/>
        <w:rPr>
          <w:rFonts w:ascii="Calibri" w:hAnsi="Calibri"/>
          <w:b/>
          <w:sz w:val="22"/>
          <w:szCs w:val="22"/>
          <w:lang w:val="pl-PL"/>
        </w:rPr>
      </w:pPr>
    </w:p>
    <w:p w:rsidR="00E12B7B" w:rsidRPr="00162978" w:rsidRDefault="00E12B7B" w:rsidP="00CC3847">
      <w:pPr>
        <w:pStyle w:val="BodyText"/>
        <w:numPr>
          <w:ilvl w:val="0"/>
          <w:numId w:val="2"/>
        </w:numPr>
        <w:spacing w:before="60" w:after="60" w:line="276" w:lineRule="auto"/>
        <w:rPr>
          <w:rFonts w:ascii="Calibri" w:hAnsi="Calibri"/>
          <w:sz w:val="22"/>
          <w:szCs w:val="22"/>
          <w:lang w:val="pl-PL"/>
        </w:rPr>
      </w:pPr>
      <w:r w:rsidRPr="00162978">
        <w:rPr>
          <w:rFonts w:ascii="Calibri" w:hAnsi="Calibri"/>
          <w:b/>
          <w:sz w:val="22"/>
          <w:szCs w:val="22"/>
          <w:lang w:val="pl-PL"/>
        </w:rPr>
        <w:t>Do obowiązków Zamawiającego należy:</w:t>
      </w:r>
      <w:r w:rsidRPr="00162978">
        <w:rPr>
          <w:rFonts w:ascii="Calibri" w:hAnsi="Calibri"/>
          <w:sz w:val="22"/>
          <w:szCs w:val="22"/>
          <w:lang w:val="pl-PL"/>
        </w:rPr>
        <w:t xml:space="preserve"> </w:t>
      </w:r>
    </w:p>
    <w:p w:rsidR="00E12B7B" w:rsidRPr="00162978" w:rsidRDefault="00E12B7B" w:rsidP="00CC3847">
      <w:pPr>
        <w:pStyle w:val="BodyText"/>
        <w:numPr>
          <w:ilvl w:val="1"/>
          <w:numId w:val="39"/>
        </w:numPr>
        <w:tabs>
          <w:tab w:val="clear" w:pos="720"/>
        </w:tabs>
        <w:spacing w:before="60" w:after="60" w:line="276" w:lineRule="auto"/>
        <w:rPr>
          <w:rFonts w:ascii="Calibri" w:hAnsi="Calibri"/>
          <w:sz w:val="22"/>
          <w:szCs w:val="22"/>
          <w:lang w:val="pl-PL"/>
        </w:rPr>
      </w:pPr>
      <w:r w:rsidRPr="00162978">
        <w:rPr>
          <w:rFonts w:ascii="Calibri" w:hAnsi="Calibri"/>
          <w:sz w:val="22"/>
          <w:szCs w:val="22"/>
          <w:lang w:val="pl-PL"/>
        </w:rPr>
        <w:t xml:space="preserve">Przekazanie placu budowy, w terminie </w:t>
      </w:r>
      <w:r>
        <w:rPr>
          <w:rFonts w:ascii="Calibri" w:hAnsi="Calibri"/>
          <w:sz w:val="22"/>
          <w:szCs w:val="22"/>
          <w:lang w:val="pl-PL"/>
        </w:rPr>
        <w:t xml:space="preserve">do </w:t>
      </w:r>
      <w:r w:rsidRPr="00162978">
        <w:rPr>
          <w:rFonts w:ascii="Calibri" w:hAnsi="Calibri"/>
          <w:sz w:val="22"/>
          <w:szCs w:val="22"/>
          <w:lang w:val="pl-PL"/>
        </w:rPr>
        <w:t>7 dni roboczych (na potrzeby umowy przez dni robocze uznaje się dni od poniedziałku do piątku z wyłączeniem dni ustawowo wolnych od pracy)</w:t>
      </w:r>
      <w:r>
        <w:rPr>
          <w:rFonts w:ascii="Calibri" w:hAnsi="Calibri"/>
          <w:sz w:val="22"/>
          <w:szCs w:val="22"/>
          <w:lang w:val="pl-PL"/>
        </w:rPr>
        <w:t xml:space="preserve"> </w:t>
      </w:r>
      <w:r w:rsidRPr="00162978">
        <w:rPr>
          <w:rFonts w:ascii="Calibri" w:hAnsi="Calibri"/>
          <w:sz w:val="22"/>
          <w:szCs w:val="22"/>
          <w:lang w:val="pl-PL"/>
        </w:rPr>
        <w:t>od dnia podpisania umowy;</w:t>
      </w:r>
    </w:p>
    <w:p w:rsidR="00E12B7B" w:rsidRPr="00162978" w:rsidRDefault="00E12B7B" w:rsidP="00CC3847">
      <w:pPr>
        <w:pStyle w:val="BodyText"/>
        <w:numPr>
          <w:ilvl w:val="1"/>
          <w:numId w:val="39"/>
        </w:numPr>
        <w:tabs>
          <w:tab w:val="clear" w:pos="720"/>
        </w:tabs>
        <w:spacing w:before="60" w:after="60" w:line="276" w:lineRule="auto"/>
        <w:rPr>
          <w:rFonts w:ascii="Calibri" w:hAnsi="Calibri"/>
          <w:sz w:val="22"/>
          <w:szCs w:val="22"/>
          <w:lang w:val="pl-PL"/>
        </w:rPr>
      </w:pPr>
      <w:r w:rsidRPr="00162978">
        <w:rPr>
          <w:rFonts w:ascii="Calibri" w:hAnsi="Calibri"/>
          <w:sz w:val="22"/>
          <w:szCs w:val="22"/>
          <w:lang w:val="pl-PL"/>
        </w:rPr>
        <w:t>Przekazanie dziennika budowy;</w:t>
      </w:r>
    </w:p>
    <w:p w:rsidR="00E12B7B" w:rsidRPr="00162978" w:rsidRDefault="00E12B7B" w:rsidP="00CC3847">
      <w:pPr>
        <w:pStyle w:val="BodyText"/>
        <w:numPr>
          <w:ilvl w:val="1"/>
          <w:numId w:val="39"/>
        </w:numPr>
        <w:tabs>
          <w:tab w:val="clear" w:pos="720"/>
        </w:tabs>
        <w:spacing w:before="60" w:after="60" w:line="276" w:lineRule="auto"/>
        <w:rPr>
          <w:rFonts w:ascii="Calibri" w:hAnsi="Calibri"/>
          <w:sz w:val="22"/>
          <w:szCs w:val="22"/>
          <w:lang w:val="pl-PL"/>
        </w:rPr>
      </w:pPr>
      <w:r w:rsidRPr="00162978">
        <w:rPr>
          <w:rFonts w:ascii="Calibri" w:hAnsi="Calibri"/>
          <w:sz w:val="22"/>
          <w:szCs w:val="22"/>
          <w:lang w:val="pl-PL"/>
        </w:rPr>
        <w:t xml:space="preserve">Przekazanie kompletu dokumentacji </w:t>
      </w:r>
      <w:r>
        <w:rPr>
          <w:rFonts w:ascii="Calibri" w:hAnsi="Calibri"/>
          <w:sz w:val="22"/>
          <w:szCs w:val="22"/>
          <w:lang w:val="pl-PL"/>
        </w:rPr>
        <w:t xml:space="preserve">projektowej oraz </w:t>
      </w:r>
      <w:r w:rsidRPr="00D7178E">
        <w:rPr>
          <w:rFonts w:ascii="Calibri" w:hAnsi="Calibri"/>
          <w:sz w:val="22"/>
          <w:szCs w:val="22"/>
          <w:lang w:val="pl-PL"/>
        </w:rPr>
        <w:t xml:space="preserve"> </w:t>
      </w:r>
      <w:r w:rsidRPr="00162978">
        <w:rPr>
          <w:rFonts w:ascii="Calibri" w:hAnsi="Calibri"/>
          <w:sz w:val="22"/>
          <w:szCs w:val="22"/>
          <w:lang w:val="pl-PL"/>
        </w:rPr>
        <w:t>STWiORB;</w:t>
      </w:r>
    </w:p>
    <w:p w:rsidR="00E12B7B" w:rsidRPr="00162978" w:rsidRDefault="00E12B7B" w:rsidP="00CC3847">
      <w:pPr>
        <w:pStyle w:val="BodyText"/>
        <w:numPr>
          <w:ilvl w:val="1"/>
          <w:numId w:val="39"/>
        </w:numPr>
        <w:tabs>
          <w:tab w:val="clear" w:pos="720"/>
        </w:tabs>
        <w:spacing w:before="60" w:after="60" w:line="276" w:lineRule="auto"/>
        <w:rPr>
          <w:rFonts w:ascii="Calibri" w:hAnsi="Calibri"/>
          <w:sz w:val="22"/>
          <w:szCs w:val="22"/>
          <w:lang w:val="pl-PL"/>
        </w:rPr>
      </w:pPr>
      <w:r w:rsidRPr="00162978">
        <w:rPr>
          <w:rFonts w:ascii="Calibri" w:hAnsi="Calibri"/>
          <w:sz w:val="22"/>
          <w:szCs w:val="22"/>
          <w:lang w:val="pl-PL"/>
        </w:rPr>
        <w:t>Kontrola jakości materiałów i robót zgodnie z postanowieniami STWiORB;</w:t>
      </w:r>
    </w:p>
    <w:p w:rsidR="00E12B7B" w:rsidRPr="00162978" w:rsidRDefault="00E12B7B" w:rsidP="00CC3847">
      <w:pPr>
        <w:pStyle w:val="BodyText"/>
        <w:numPr>
          <w:ilvl w:val="1"/>
          <w:numId w:val="39"/>
        </w:numPr>
        <w:tabs>
          <w:tab w:val="clear" w:pos="720"/>
        </w:tabs>
        <w:spacing w:before="60" w:after="60" w:line="276" w:lineRule="auto"/>
        <w:rPr>
          <w:rFonts w:ascii="Calibri" w:hAnsi="Calibri"/>
          <w:sz w:val="22"/>
          <w:szCs w:val="22"/>
          <w:u w:val="single"/>
          <w:lang w:val="pl-PL"/>
        </w:rPr>
      </w:pPr>
      <w:r w:rsidRPr="00162978">
        <w:rPr>
          <w:rFonts w:ascii="Calibri" w:hAnsi="Calibri"/>
          <w:sz w:val="22"/>
          <w:szCs w:val="22"/>
          <w:lang w:val="pl-PL"/>
        </w:rPr>
        <w:t>Odbiór robót zanikających i ulegających zakryciu zgłoszonych przez Wykonawcę wpisem do dziennika budowy w terminie 3 dni od dnia zgłoszenia gotowości do odbioru;</w:t>
      </w:r>
    </w:p>
    <w:p w:rsidR="00E12B7B" w:rsidRPr="00162978" w:rsidRDefault="00E12B7B" w:rsidP="00CC3847">
      <w:pPr>
        <w:pStyle w:val="BodyText"/>
        <w:numPr>
          <w:ilvl w:val="1"/>
          <w:numId w:val="39"/>
        </w:numPr>
        <w:tabs>
          <w:tab w:val="clear" w:pos="720"/>
        </w:tabs>
        <w:spacing w:before="60" w:after="60" w:line="276" w:lineRule="auto"/>
        <w:rPr>
          <w:rFonts w:ascii="Calibri" w:hAnsi="Calibri"/>
          <w:sz w:val="22"/>
          <w:szCs w:val="22"/>
          <w:u w:val="single"/>
          <w:lang w:val="pl-PL"/>
        </w:rPr>
      </w:pPr>
      <w:r w:rsidRPr="00162978">
        <w:rPr>
          <w:rFonts w:ascii="Calibri" w:hAnsi="Calibri"/>
          <w:sz w:val="22"/>
          <w:szCs w:val="22"/>
          <w:lang w:val="pl-PL"/>
        </w:rPr>
        <w:t>Odbiór poszczególnych etapów robót zgłoszonych przez Wykonawcę;</w:t>
      </w:r>
    </w:p>
    <w:p w:rsidR="00E12B7B" w:rsidRPr="00162978" w:rsidRDefault="00E12B7B" w:rsidP="00CC3847">
      <w:pPr>
        <w:pStyle w:val="BodyText"/>
        <w:numPr>
          <w:ilvl w:val="1"/>
          <w:numId w:val="39"/>
        </w:numPr>
        <w:tabs>
          <w:tab w:val="clear" w:pos="720"/>
        </w:tabs>
        <w:spacing w:before="60" w:after="60" w:line="276" w:lineRule="auto"/>
        <w:rPr>
          <w:rFonts w:ascii="Calibri" w:hAnsi="Calibri"/>
          <w:sz w:val="22"/>
          <w:szCs w:val="22"/>
          <w:u w:val="single"/>
          <w:lang w:val="pl-PL"/>
        </w:rPr>
      </w:pPr>
      <w:r w:rsidRPr="00162978">
        <w:rPr>
          <w:rFonts w:ascii="Calibri" w:hAnsi="Calibri"/>
          <w:sz w:val="22"/>
          <w:szCs w:val="22"/>
          <w:lang w:val="pl-PL"/>
        </w:rPr>
        <w:t>Odbiór końcowy robót zgłoszonych przez Wykonawcę;</w:t>
      </w:r>
    </w:p>
    <w:p w:rsidR="00E12B7B" w:rsidRPr="00162978" w:rsidRDefault="00E12B7B" w:rsidP="00CC3847">
      <w:pPr>
        <w:pStyle w:val="BodyText"/>
        <w:numPr>
          <w:ilvl w:val="1"/>
          <w:numId w:val="39"/>
        </w:numPr>
        <w:tabs>
          <w:tab w:val="clear" w:pos="720"/>
        </w:tabs>
        <w:spacing w:before="60" w:after="60" w:line="276" w:lineRule="auto"/>
        <w:rPr>
          <w:rFonts w:ascii="Calibri" w:hAnsi="Calibri"/>
          <w:sz w:val="22"/>
          <w:szCs w:val="22"/>
          <w:u w:val="single"/>
          <w:lang w:val="pl-PL"/>
        </w:rPr>
      </w:pPr>
      <w:r w:rsidRPr="00162978">
        <w:rPr>
          <w:rFonts w:ascii="Calibri" w:hAnsi="Calibri"/>
          <w:sz w:val="22"/>
          <w:szCs w:val="22"/>
          <w:lang w:val="pl-PL"/>
        </w:rPr>
        <w:t>Ustanowienie nadzoru inwestorskiego i nadzoru autorskiego nad realizacja robót zgodnie z dokumentacja projektową;</w:t>
      </w:r>
    </w:p>
    <w:p w:rsidR="00E12B7B" w:rsidRPr="00162978" w:rsidRDefault="00E12B7B" w:rsidP="00CC3847">
      <w:pPr>
        <w:pStyle w:val="BodyText"/>
        <w:numPr>
          <w:ilvl w:val="1"/>
          <w:numId w:val="39"/>
        </w:numPr>
        <w:tabs>
          <w:tab w:val="clear" w:pos="720"/>
        </w:tabs>
        <w:spacing w:before="60" w:after="60" w:line="276" w:lineRule="auto"/>
        <w:rPr>
          <w:rFonts w:ascii="Calibri" w:hAnsi="Calibri"/>
          <w:sz w:val="22"/>
          <w:szCs w:val="22"/>
          <w:u w:val="single"/>
          <w:lang w:val="pl-PL"/>
        </w:rPr>
      </w:pPr>
      <w:r w:rsidRPr="00162978">
        <w:rPr>
          <w:rFonts w:ascii="Calibri" w:hAnsi="Calibri"/>
          <w:sz w:val="22"/>
          <w:szCs w:val="22"/>
          <w:lang w:val="pl-PL"/>
        </w:rPr>
        <w:t>Terminowe przystępowanie do odbioru robót budowlanych.</w:t>
      </w:r>
    </w:p>
    <w:p w:rsidR="00E12B7B" w:rsidRPr="00162978" w:rsidRDefault="00E12B7B" w:rsidP="00162978">
      <w:pPr>
        <w:pStyle w:val="BodyText"/>
        <w:spacing w:before="60" w:after="60" w:line="276" w:lineRule="auto"/>
        <w:ind w:left="900"/>
        <w:rPr>
          <w:rFonts w:ascii="Calibri" w:hAnsi="Calibri"/>
          <w:sz w:val="22"/>
          <w:szCs w:val="22"/>
          <w:lang w:val="pl-PL"/>
        </w:rPr>
      </w:pPr>
    </w:p>
    <w:p w:rsidR="00E12B7B" w:rsidRPr="00162978" w:rsidRDefault="00E12B7B" w:rsidP="00162978">
      <w:pPr>
        <w:pStyle w:val="BodyText"/>
        <w:numPr>
          <w:ilvl w:val="0"/>
          <w:numId w:val="2"/>
        </w:numPr>
        <w:spacing w:before="60" w:after="60" w:line="276" w:lineRule="auto"/>
        <w:rPr>
          <w:rFonts w:ascii="Calibri" w:hAnsi="Calibri"/>
          <w:b/>
          <w:sz w:val="22"/>
          <w:szCs w:val="22"/>
          <w:lang w:val="pl-PL"/>
        </w:rPr>
      </w:pPr>
      <w:r w:rsidRPr="00162978">
        <w:rPr>
          <w:rFonts w:ascii="Calibri" w:hAnsi="Calibri"/>
          <w:b/>
          <w:sz w:val="22"/>
          <w:szCs w:val="22"/>
          <w:lang w:val="pl-PL"/>
        </w:rPr>
        <w:t>Do obowiązków Wykonawcy należy w szczególności:</w:t>
      </w:r>
    </w:p>
    <w:p w:rsidR="00E12B7B" w:rsidRPr="00162978" w:rsidRDefault="00E12B7B"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Przejęcie placu budowy w terminie wyznaczonym przez Zamawiającego;</w:t>
      </w:r>
    </w:p>
    <w:p w:rsidR="00E12B7B" w:rsidRPr="00162978" w:rsidRDefault="00E12B7B"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 xml:space="preserve">Zabezpieczenie, zorganizowanie, utrzymanie i likwidacja placu i zaplecza budowy; </w:t>
      </w:r>
    </w:p>
    <w:p w:rsidR="00E12B7B" w:rsidRPr="00162978" w:rsidRDefault="00E12B7B"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Ochrona mienia i zabezpieczenia przeciwpożarowego;</w:t>
      </w:r>
    </w:p>
    <w:p w:rsidR="00E12B7B" w:rsidRPr="00162978" w:rsidRDefault="00E12B7B"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Pokrycie koszów poboru mediów przez cały okres wykonywania robót (na podstawie podliczników zamontowanych przez Wykonawcę na koszt Wykonawcy);</w:t>
      </w:r>
    </w:p>
    <w:p w:rsidR="00E12B7B" w:rsidRPr="00162978" w:rsidRDefault="00E12B7B"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Umieszczenie tablicy informacyjnej budowy;</w:t>
      </w:r>
    </w:p>
    <w:p w:rsidR="00E12B7B" w:rsidRPr="00162978" w:rsidRDefault="00E12B7B"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Nadzór nad bezpieczeństwem i higieną pracy;</w:t>
      </w:r>
    </w:p>
    <w:p w:rsidR="00E12B7B" w:rsidRPr="00162978" w:rsidRDefault="00E12B7B"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Przestrzeganie ogólnych wymagań dotyczących robót w zakresie określonym w STWiORB;</w:t>
      </w:r>
    </w:p>
    <w:p w:rsidR="00E12B7B" w:rsidRPr="00162978" w:rsidRDefault="00E12B7B"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 xml:space="preserve">Prawidłowe wykonanie wszystkich prac związanych z realizacją przedmiotu umowy, zgodnie z dokumentacją projektową, aktualnie obowiązującymi normami i prawem budowlanym wraz z aktami wykonawczymi do niego oraz innymi obowiązującymi przepisami prawa. Wykonawca w terminie 7 dni od dnia zawarcia umowy sporządzi Harmonogram rzeczowo-finansowy, który po akceptacji przez Zamawiającego stanowił będzie integralną część umowy. Zmiana Harmonogramu wymaga pisemnej zgody Zamawiającego i nie wymaga formy aneksu; </w:t>
      </w:r>
    </w:p>
    <w:p w:rsidR="00E12B7B" w:rsidRPr="00162978" w:rsidRDefault="00E12B7B" w:rsidP="00CC3847">
      <w:pPr>
        <w:pStyle w:val="BodyText"/>
        <w:numPr>
          <w:ilvl w:val="1"/>
          <w:numId w:val="40"/>
        </w:numPr>
        <w:spacing w:before="60" w:after="60" w:line="276" w:lineRule="auto"/>
        <w:ind w:left="714" w:hanging="357"/>
        <w:rPr>
          <w:rFonts w:ascii="Calibri" w:hAnsi="Calibri"/>
          <w:strike/>
          <w:sz w:val="22"/>
          <w:szCs w:val="22"/>
          <w:lang w:val="pl-PL"/>
        </w:rPr>
      </w:pPr>
      <w:r w:rsidRPr="00162978">
        <w:rPr>
          <w:rFonts w:ascii="Calibri" w:hAnsi="Calibri"/>
          <w:sz w:val="22"/>
          <w:szCs w:val="22"/>
          <w:lang w:val="pl-PL"/>
        </w:rPr>
        <w:t>Sporządzony przez Wykonawcę harmonogram rzeczowy powinien zawierać ramy czasowe (rozpoczęcia i zakończenia robót) wykonania całości oraz poszczególnych części (etapów) robót objętych przedmiotem umowy wraz z ceną robót za każdy etap, zgodnie z deklaracją złożoną w ofercie;</w:t>
      </w:r>
    </w:p>
    <w:p w:rsidR="00E12B7B" w:rsidRPr="00162978" w:rsidRDefault="00E12B7B" w:rsidP="00CC3847">
      <w:pPr>
        <w:pStyle w:val="BodyText"/>
        <w:numPr>
          <w:ilvl w:val="1"/>
          <w:numId w:val="40"/>
        </w:numPr>
        <w:spacing w:before="60" w:after="60" w:line="276" w:lineRule="auto"/>
        <w:ind w:left="714" w:hanging="357"/>
        <w:rPr>
          <w:rFonts w:ascii="Calibri" w:hAnsi="Calibri"/>
          <w:strike/>
          <w:sz w:val="22"/>
          <w:szCs w:val="22"/>
          <w:lang w:val="pl-PL"/>
        </w:rPr>
      </w:pPr>
      <w:r w:rsidRPr="00162978">
        <w:rPr>
          <w:rFonts w:ascii="Calibri" w:hAnsi="Calibri"/>
          <w:sz w:val="22"/>
          <w:szCs w:val="22"/>
          <w:lang w:val="pl-PL"/>
        </w:rPr>
        <w:t xml:space="preserve">Zapewnienie stałego i wykwalifikowanego personelu, w tym kierownika budowy i kierowników robót </w:t>
      </w:r>
      <w:r>
        <w:rPr>
          <w:rFonts w:ascii="Calibri" w:hAnsi="Calibri"/>
          <w:sz w:val="22"/>
          <w:szCs w:val="22"/>
          <w:lang w:val="pl-PL"/>
        </w:rPr>
        <w:t>sanitarnych</w:t>
      </w:r>
      <w:r w:rsidRPr="00162978">
        <w:rPr>
          <w:rFonts w:ascii="Calibri" w:hAnsi="Calibri"/>
          <w:sz w:val="22"/>
          <w:szCs w:val="22"/>
          <w:lang w:val="pl-PL"/>
        </w:rPr>
        <w:t xml:space="preserve"> spełniających wymagania określone w SIWZ, materiałów, urządzeń niezbędnych do wykonania i utrzymania robót w stopniu, w jakim wymaga tego jakość i terminowość prac;</w:t>
      </w:r>
    </w:p>
    <w:p w:rsidR="00E12B7B" w:rsidRPr="00162978" w:rsidRDefault="00E12B7B" w:rsidP="00CC3847">
      <w:pPr>
        <w:pStyle w:val="BodyText"/>
        <w:numPr>
          <w:ilvl w:val="1"/>
          <w:numId w:val="40"/>
        </w:numPr>
        <w:spacing w:before="60" w:after="60" w:line="276" w:lineRule="auto"/>
        <w:ind w:left="714" w:hanging="357"/>
        <w:rPr>
          <w:rFonts w:ascii="Calibri" w:hAnsi="Calibri"/>
          <w:strike/>
          <w:sz w:val="22"/>
          <w:szCs w:val="22"/>
          <w:lang w:val="pl-PL"/>
        </w:rPr>
      </w:pPr>
      <w:r w:rsidRPr="00162978">
        <w:rPr>
          <w:rFonts w:ascii="Calibri" w:hAnsi="Calibri"/>
          <w:sz w:val="22"/>
          <w:szCs w:val="22"/>
          <w:lang w:val="pl-PL"/>
        </w:rPr>
        <w:t>Uzyskanie zgody Zamawiającego na ewentualną zmianę kierownik</w:t>
      </w:r>
      <w:r>
        <w:rPr>
          <w:rFonts w:ascii="Calibri" w:hAnsi="Calibri"/>
          <w:sz w:val="22"/>
          <w:szCs w:val="22"/>
          <w:lang w:val="pl-PL"/>
        </w:rPr>
        <w:t>a</w:t>
      </w:r>
      <w:r w:rsidRPr="00162978">
        <w:rPr>
          <w:rFonts w:ascii="Calibri" w:hAnsi="Calibri"/>
          <w:sz w:val="22"/>
          <w:szCs w:val="22"/>
          <w:lang w:val="pl-PL"/>
        </w:rPr>
        <w:t xml:space="preserve"> robót instalacyjnych, po wykazaniu, iż now</w:t>
      </w:r>
      <w:r>
        <w:rPr>
          <w:rFonts w:ascii="Calibri" w:hAnsi="Calibri"/>
          <w:sz w:val="22"/>
          <w:szCs w:val="22"/>
          <w:lang w:val="pl-PL"/>
        </w:rPr>
        <w:t>y</w:t>
      </w:r>
      <w:r w:rsidRPr="00162978">
        <w:rPr>
          <w:rFonts w:ascii="Calibri" w:hAnsi="Calibri"/>
          <w:sz w:val="22"/>
          <w:szCs w:val="22"/>
          <w:lang w:val="pl-PL"/>
        </w:rPr>
        <w:t xml:space="preserve"> kierowni</w:t>
      </w:r>
      <w:r>
        <w:rPr>
          <w:rFonts w:ascii="Calibri" w:hAnsi="Calibri"/>
          <w:sz w:val="22"/>
          <w:szCs w:val="22"/>
          <w:lang w:val="pl-PL"/>
        </w:rPr>
        <w:t>k</w:t>
      </w:r>
      <w:r w:rsidRPr="00162978">
        <w:rPr>
          <w:rFonts w:ascii="Calibri" w:hAnsi="Calibri"/>
          <w:sz w:val="22"/>
          <w:szCs w:val="22"/>
          <w:lang w:val="pl-PL"/>
        </w:rPr>
        <w:t xml:space="preserve"> robót </w:t>
      </w:r>
      <w:r>
        <w:rPr>
          <w:rFonts w:ascii="Calibri" w:hAnsi="Calibri"/>
          <w:sz w:val="22"/>
          <w:szCs w:val="22"/>
          <w:lang w:val="pl-PL"/>
        </w:rPr>
        <w:t>sanitarnych</w:t>
      </w:r>
      <w:r w:rsidRPr="00162978">
        <w:rPr>
          <w:rFonts w:ascii="Calibri" w:hAnsi="Calibri"/>
          <w:sz w:val="22"/>
          <w:szCs w:val="22"/>
          <w:lang w:val="pl-PL"/>
        </w:rPr>
        <w:t xml:space="preserve"> spełnia wymagania określone w SIWZ. Brak sprzeciwu Zamawiającego w  ciągu 3 dni od przedstawiania przez Wykonawcę wniosku o wyrażenie zgody wraz z dowodami potwierdzającym spełnienie przez nowego kierownika robót </w:t>
      </w:r>
      <w:r>
        <w:rPr>
          <w:rFonts w:ascii="Calibri" w:hAnsi="Calibri"/>
          <w:sz w:val="22"/>
          <w:szCs w:val="22"/>
          <w:lang w:val="pl-PL"/>
        </w:rPr>
        <w:t>sanitarnych</w:t>
      </w:r>
      <w:r w:rsidRPr="00162978">
        <w:rPr>
          <w:rFonts w:ascii="Calibri" w:hAnsi="Calibri"/>
          <w:sz w:val="22"/>
          <w:szCs w:val="22"/>
          <w:lang w:val="pl-PL"/>
        </w:rPr>
        <w:t xml:space="preserve"> wymagań określonych w SIWZ, uważa się za wyrażenie zgody; </w:t>
      </w:r>
    </w:p>
    <w:p w:rsidR="00E12B7B" w:rsidRPr="00162978" w:rsidRDefault="00E12B7B"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Prowadzenie dokumentacji budowy (dziennika budowy) i  realizacja poleceń wpisanych przez inspektorów nadzoru inwestorskiego;</w:t>
      </w:r>
    </w:p>
    <w:p w:rsidR="00E12B7B" w:rsidRPr="00162978" w:rsidRDefault="00E12B7B"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Skompletowanie i przedstawienie Zamawiającemu dokumentów pozwalających na ocenę prawidłowego wykonania przedmiotu odbioru częściowego oraz końcowego robót i dostaw w zakresie określonym postanowieniami STWiORB;</w:t>
      </w:r>
    </w:p>
    <w:p w:rsidR="00E12B7B" w:rsidRPr="00162978" w:rsidRDefault="00E12B7B"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Wykonanie dokumentacji powykonawczej budowy;</w:t>
      </w:r>
    </w:p>
    <w:p w:rsidR="00E12B7B" w:rsidRPr="00162978" w:rsidRDefault="00E12B7B"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Przekazywanie inspektorowi nadzoru inwestorskiego informacji dotyczących realizacji postanowień umowy oraz umożliwiania mu przeprowadzania kontroli ich wykonania;</w:t>
      </w:r>
    </w:p>
    <w:p w:rsidR="00E12B7B" w:rsidRPr="00162978" w:rsidRDefault="00E12B7B"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Umożliwienie wstępu na teren budowy wyłącznie osobom upoważnionym przez Zamawiającego lub Wykonawcę;</w:t>
      </w:r>
    </w:p>
    <w:p w:rsidR="00E12B7B" w:rsidRPr="00162978" w:rsidRDefault="00E12B7B"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Utrzymywanie ładu i porządku w obrębie terenu, na którym prowadzone będą roboty budowlane oraz zgodnie z art. 57 Prawo budowlane po zakończeniu robót doprowadzenie do należytego stanu i porządku terenu budowy oraz pozostawienie terenu czystego i nadającego się do użytkowania, a także naprawienie powstałych szkód;</w:t>
      </w:r>
    </w:p>
    <w:p w:rsidR="00E12B7B" w:rsidRPr="00162978" w:rsidRDefault="00E12B7B"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Prowadzenie robót budowlanych zgodnie z przepisami Prawa budowlanego, bhp, p. poż</w:t>
      </w:r>
      <w:r>
        <w:rPr>
          <w:rFonts w:ascii="Calibri" w:hAnsi="Calibri"/>
          <w:sz w:val="22"/>
          <w:szCs w:val="22"/>
          <w:lang w:val="pl-PL"/>
        </w:rPr>
        <w:t>.</w:t>
      </w:r>
      <w:r w:rsidRPr="00162978">
        <w:rPr>
          <w:rFonts w:ascii="Calibri" w:hAnsi="Calibri"/>
          <w:sz w:val="22"/>
          <w:szCs w:val="22"/>
          <w:lang w:val="pl-PL"/>
        </w:rPr>
        <w:t xml:space="preserve"> i przepisami dotyczącymi ochrony środowiska naturalnego;</w:t>
      </w:r>
    </w:p>
    <w:p w:rsidR="00E12B7B" w:rsidRPr="00162978" w:rsidRDefault="00E12B7B"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 xml:space="preserve">Uzyskanie zatwierdzenia wyrobów budowlanych do wbudowania, w formie zatwierdzenia pisemnego, dokonanego przez inspektora nadzoru inwestorskiego. Inspektor nadzoru zaakceptuje lub nie wyroby do wbudowania w terminie do 5 dni od daty przedstawianie wyrobu do wbudowania; </w:t>
      </w:r>
    </w:p>
    <w:p w:rsidR="00E12B7B" w:rsidRPr="00CC3847" w:rsidRDefault="00E12B7B" w:rsidP="00892C43">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Informowanie Zamawiającego (inspektorów nadzoru</w:t>
      </w:r>
      <w:r w:rsidRPr="00162978">
        <w:rPr>
          <w:rFonts w:ascii="Calibri" w:hAnsi="Calibri"/>
          <w:color w:val="FF0000"/>
          <w:sz w:val="22"/>
          <w:szCs w:val="22"/>
          <w:lang w:val="pl-PL"/>
        </w:rPr>
        <w:t xml:space="preserve"> </w:t>
      </w:r>
      <w:r w:rsidRPr="00162978">
        <w:rPr>
          <w:rFonts w:ascii="Calibri" w:hAnsi="Calibri"/>
          <w:sz w:val="22"/>
          <w:szCs w:val="22"/>
          <w:lang w:val="pl-PL"/>
        </w:rPr>
        <w:t>inwestorskiego) wpisem do dziennika budowy o terminie zakrycia robót zanikających i ulegających zakryciu;</w:t>
      </w:r>
      <w:r>
        <w:rPr>
          <w:rFonts w:ascii="Calibri" w:hAnsi="Calibri"/>
          <w:sz w:val="22"/>
          <w:szCs w:val="22"/>
          <w:lang w:val="pl-PL"/>
        </w:rPr>
        <w:t xml:space="preserve"> </w:t>
      </w:r>
      <w:r w:rsidRPr="00CC3847">
        <w:rPr>
          <w:rFonts w:ascii="Calibri" w:hAnsi="Calibri"/>
          <w:sz w:val="22"/>
          <w:szCs w:val="22"/>
          <w:lang w:val="pl-PL"/>
        </w:rPr>
        <w:t>Brak zgłoszenia do odbioru robót zanikających, ulegających zakryciu oraz elementów robot upoważnia Zamawiającego do nakazania Wykonawcy odkrycia robót na koszt i ryzyko Wykonawcy lub też nakazania na koszt Wykonawcy zrobienia stosownych odkrywek częściowych, pomiarów i badań;</w:t>
      </w:r>
    </w:p>
    <w:p w:rsidR="00E12B7B" w:rsidRPr="00162978" w:rsidRDefault="00E12B7B"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Informowanie Zamawiającego (inspektorów nadzoru inwestorskiego), nie później niż w terminie 2 dni roboczych od chwili ich zaistnienia, o problemach lub okolicznościach mogących wpłynąć na jakość robót lub termin zakończenia robót;</w:t>
      </w:r>
    </w:p>
    <w:p w:rsidR="00E12B7B" w:rsidRPr="00162978" w:rsidRDefault="00E12B7B"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Współdziałanie z Zamawiającym i innymi podmiotami, działającymi za zgodą Zamawiającego, w celu zapewnienia sprawnego i bezkolizyjnego przebiegu robót budowlanych;</w:t>
      </w:r>
    </w:p>
    <w:p w:rsidR="00E12B7B" w:rsidRPr="00162978" w:rsidRDefault="00E12B7B"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Niezwłoczne informowanie Zamawiającego o zaistniałych na terenie budowy kontrolach i wypadkach;</w:t>
      </w:r>
    </w:p>
    <w:p w:rsidR="00E12B7B" w:rsidRPr="00162978" w:rsidRDefault="00E12B7B"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 xml:space="preserve">Pokrycie kosztów wszelkich wymaganych prawem odbiorów, pomiarów, badań, zaświadczeń i protokołów, niezbędnych do prawidłowego i kompletnego wykonania przedmiotu </w:t>
      </w:r>
      <w:r>
        <w:rPr>
          <w:rFonts w:ascii="Calibri" w:hAnsi="Calibri"/>
          <w:sz w:val="22"/>
          <w:szCs w:val="22"/>
          <w:lang w:val="pl-PL"/>
        </w:rPr>
        <w:t>umowy</w:t>
      </w:r>
      <w:r w:rsidRPr="00162978">
        <w:rPr>
          <w:rFonts w:ascii="Calibri" w:hAnsi="Calibri"/>
          <w:sz w:val="22"/>
          <w:szCs w:val="22"/>
          <w:lang w:val="pl-PL"/>
        </w:rPr>
        <w:t xml:space="preserve">, a także likwidacji ewentualnych szkód powstałych w trakcie realizacji przedmiotu </w:t>
      </w:r>
      <w:r>
        <w:rPr>
          <w:rFonts w:ascii="Calibri" w:hAnsi="Calibri"/>
          <w:sz w:val="22"/>
          <w:szCs w:val="22"/>
          <w:lang w:val="pl-PL"/>
        </w:rPr>
        <w:t>umowy</w:t>
      </w:r>
      <w:r w:rsidRPr="00162978">
        <w:rPr>
          <w:rFonts w:ascii="Calibri" w:hAnsi="Calibri"/>
          <w:sz w:val="22"/>
          <w:szCs w:val="22"/>
          <w:u w:val="single"/>
          <w:lang w:val="pl-PL"/>
        </w:rPr>
        <w:t>;</w:t>
      </w:r>
    </w:p>
    <w:p w:rsidR="00E12B7B" w:rsidRPr="00162978" w:rsidRDefault="00E12B7B" w:rsidP="00CC3847">
      <w:pPr>
        <w:pStyle w:val="BodyText"/>
        <w:numPr>
          <w:ilvl w:val="1"/>
          <w:numId w:val="40"/>
        </w:numPr>
        <w:spacing w:before="60" w:after="60" w:line="276" w:lineRule="auto"/>
        <w:ind w:left="714" w:hanging="357"/>
        <w:rPr>
          <w:rFonts w:ascii="Calibri" w:hAnsi="Calibri"/>
          <w:sz w:val="22"/>
          <w:szCs w:val="22"/>
          <w:lang w:val="pl-PL"/>
        </w:rPr>
      </w:pPr>
      <w:r>
        <w:rPr>
          <w:rFonts w:ascii="Calibri" w:hAnsi="Calibri"/>
          <w:sz w:val="22"/>
          <w:szCs w:val="22"/>
          <w:lang w:val="pl-PL" w:eastAsia="en-US"/>
        </w:rPr>
        <w:t>D</w:t>
      </w:r>
      <w:r w:rsidRPr="00162978">
        <w:rPr>
          <w:rFonts w:ascii="Calibri" w:hAnsi="Calibri"/>
          <w:sz w:val="22"/>
          <w:szCs w:val="22"/>
          <w:lang w:val="pl-PL" w:eastAsia="en-US"/>
        </w:rPr>
        <w:t>ostarczeni</w:t>
      </w:r>
      <w:r>
        <w:rPr>
          <w:rFonts w:ascii="Calibri" w:hAnsi="Calibri"/>
          <w:sz w:val="22"/>
          <w:szCs w:val="22"/>
          <w:lang w:val="pl-PL" w:eastAsia="en-US"/>
        </w:rPr>
        <w:t>e</w:t>
      </w:r>
      <w:r w:rsidRPr="00162978">
        <w:rPr>
          <w:rFonts w:ascii="Calibri" w:hAnsi="Calibri"/>
          <w:sz w:val="22"/>
          <w:szCs w:val="22"/>
          <w:lang w:val="pl-PL" w:eastAsia="en-US"/>
        </w:rPr>
        <w:t xml:space="preserve"> i montaż wyposażenia oraz zabezpieczeni</w:t>
      </w:r>
      <w:r>
        <w:rPr>
          <w:rFonts w:ascii="Calibri" w:hAnsi="Calibri"/>
          <w:sz w:val="22"/>
          <w:szCs w:val="22"/>
          <w:lang w:val="pl-PL" w:eastAsia="en-US"/>
        </w:rPr>
        <w:t>e</w:t>
      </w:r>
      <w:r w:rsidRPr="00162978">
        <w:rPr>
          <w:rFonts w:ascii="Calibri" w:hAnsi="Calibri"/>
          <w:sz w:val="22"/>
          <w:szCs w:val="22"/>
          <w:lang w:val="pl-PL" w:eastAsia="en-US"/>
        </w:rPr>
        <w:t xml:space="preserve"> dostarczonych i zamontowanych elementów wyposażenia przed uszkodzeniem. Wykonawca ponosi pełną odpowiedzialność za uszkodzenia i wady wyposażenia do momentu dokonania odbioru końcowego przez Zamawiającego; </w:t>
      </w:r>
    </w:p>
    <w:p w:rsidR="00E12B7B" w:rsidRPr="00162978" w:rsidRDefault="00E12B7B"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Sporządzenie przed rozpoczęciem budowy przez kierownika</w:t>
      </w:r>
      <w:r w:rsidRPr="00162978">
        <w:rPr>
          <w:rFonts w:ascii="Calibri" w:hAnsi="Calibri"/>
          <w:color w:val="FF0000"/>
          <w:sz w:val="22"/>
          <w:szCs w:val="22"/>
          <w:lang w:val="pl-PL"/>
        </w:rPr>
        <w:t xml:space="preserve"> </w:t>
      </w:r>
      <w:r w:rsidRPr="00162978">
        <w:rPr>
          <w:rFonts w:ascii="Calibri" w:hAnsi="Calibri"/>
          <w:sz w:val="22"/>
          <w:szCs w:val="22"/>
          <w:lang w:val="pl-PL"/>
        </w:rPr>
        <w:t xml:space="preserve">budowy planu bezpieczeństwa i ochrony zdrowia zgodnie z wymogami zawartymi w rozporządzeniu Ministra Infrastruktury z dnia 23 czerwca 2003 r. w sprawie informacji dotyczącej bezpieczeństwa i ochrony zdrowia oraz planu bezpieczeństwa i ochrony zdrowia (Dz.U. </w:t>
      </w:r>
      <w:r>
        <w:rPr>
          <w:rFonts w:ascii="Calibri" w:hAnsi="Calibri"/>
          <w:sz w:val="22"/>
          <w:szCs w:val="22"/>
          <w:lang w:val="pl-PL"/>
        </w:rPr>
        <w:t xml:space="preserve">z 2003 r. </w:t>
      </w:r>
      <w:r w:rsidRPr="00162978">
        <w:rPr>
          <w:rFonts w:ascii="Calibri" w:hAnsi="Calibri"/>
          <w:sz w:val="22"/>
          <w:szCs w:val="22"/>
          <w:lang w:val="pl-PL"/>
        </w:rPr>
        <w:t>nr 120 poz. 1126) i przedłożenie jego poświadczonego za zgodność odpisu Zamawiającemu;</w:t>
      </w:r>
    </w:p>
    <w:p w:rsidR="00E12B7B" w:rsidRPr="00162978" w:rsidRDefault="00E12B7B"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Udostępnienie Zamawiającemu dziennika budowy celem dokonywania wpisów i potwierdzeń;</w:t>
      </w:r>
    </w:p>
    <w:p w:rsidR="00E12B7B" w:rsidRPr="00162978" w:rsidRDefault="00E12B7B"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Przygotowanie obiektu i wymaganych dokumentów do dokonania odbioru przez Zamawiającego;</w:t>
      </w:r>
    </w:p>
    <w:p w:rsidR="00E12B7B" w:rsidRPr="00162978" w:rsidRDefault="00E12B7B"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Przedłożenie oświadczenia kierownika budowy o podjęciu funkcji kierownika budowy wraz z niezbędnymi dokumentami,  o których mowa w art. 42 ust. 2 pkt 2 ustawy Prawo budowlane</w:t>
      </w:r>
      <w:r>
        <w:rPr>
          <w:rFonts w:ascii="Calibri" w:hAnsi="Calibri"/>
          <w:sz w:val="22"/>
          <w:szCs w:val="22"/>
          <w:lang w:val="pl-PL"/>
        </w:rPr>
        <w:t>,</w:t>
      </w:r>
      <w:r w:rsidRPr="00162978">
        <w:rPr>
          <w:rFonts w:ascii="Calibri" w:hAnsi="Calibri"/>
          <w:sz w:val="22"/>
          <w:szCs w:val="22"/>
          <w:lang w:val="pl-PL"/>
        </w:rPr>
        <w:t xml:space="preserve"> wraz z oświadczeniem o sporządzeniu planu bezpieczeństwa  i ochrony zdrowia.</w:t>
      </w:r>
    </w:p>
    <w:p w:rsidR="00E12B7B" w:rsidRPr="00162978" w:rsidRDefault="00E12B7B" w:rsidP="00892C43">
      <w:pPr>
        <w:pStyle w:val="BodyText"/>
        <w:numPr>
          <w:ilvl w:val="0"/>
          <w:numId w:val="2"/>
        </w:numPr>
        <w:spacing w:before="60" w:after="60" w:line="276" w:lineRule="auto"/>
        <w:rPr>
          <w:rFonts w:ascii="Calibri" w:hAnsi="Calibri"/>
          <w:sz w:val="22"/>
          <w:szCs w:val="22"/>
          <w:lang w:val="pl-PL"/>
        </w:rPr>
      </w:pPr>
      <w:r w:rsidRPr="00162978">
        <w:rPr>
          <w:rFonts w:ascii="Calibri" w:hAnsi="Calibri"/>
          <w:sz w:val="22"/>
          <w:szCs w:val="22"/>
          <w:lang w:val="pl-PL"/>
        </w:rPr>
        <w:t xml:space="preserve">Wykonawca zobowiązuje się wykonać roboty budowlane przy użyciu materiałów, wyrobów zgodnych z opisem przedmiotu </w:t>
      </w:r>
      <w:r>
        <w:rPr>
          <w:rFonts w:ascii="Calibri" w:hAnsi="Calibri"/>
          <w:sz w:val="22"/>
          <w:szCs w:val="22"/>
          <w:lang w:val="pl-PL"/>
        </w:rPr>
        <w:t>umowy</w:t>
      </w:r>
      <w:r w:rsidRPr="00162978">
        <w:rPr>
          <w:rFonts w:ascii="Calibri" w:hAnsi="Calibri"/>
          <w:sz w:val="22"/>
          <w:szCs w:val="22"/>
          <w:lang w:val="pl-PL"/>
        </w:rPr>
        <w:t xml:space="preserve">, tj. dokumentacją projektową. Zmiany w tym zakresie wymagają pisemnej akceptacji Zamawiającego i nie mogą prowadzić do obniżenia jakości przedmiotu umowy. W przypadku braku pisemnej zgody Zamawiającego w w/w zakresie Wykonawca zobowiązany będzie do pokrycia wszystkich kosztów związanych z rozbiórką/demontażem elementów wykonanych z materiałów niezgodnych z opisem przedmiotu </w:t>
      </w:r>
      <w:r>
        <w:rPr>
          <w:rFonts w:ascii="Calibri" w:hAnsi="Calibri"/>
          <w:sz w:val="22"/>
          <w:szCs w:val="22"/>
          <w:lang w:val="pl-PL"/>
        </w:rPr>
        <w:t>umowy</w:t>
      </w:r>
      <w:r w:rsidRPr="00162978">
        <w:rPr>
          <w:rFonts w:ascii="Calibri" w:hAnsi="Calibri"/>
          <w:sz w:val="22"/>
          <w:szCs w:val="22"/>
          <w:lang w:val="pl-PL"/>
        </w:rPr>
        <w:t xml:space="preserve"> oraz ich ponownym wykonaniem z materiałów właściwych.</w:t>
      </w:r>
    </w:p>
    <w:p w:rsidR="00E12B7B" w:rsidRPr="00162978" w:rsidRDefault="00E12B7B" w:rsidP="00892C43">
      <w:pPr>
        <w:pStyle w:val="BodyText"/>
        <w:numPr>
          <w:ilvl w:val="0"/>
          <w:numId w:val="2"/>
        </w:numPr>
        <w:spacing w:before="60" w:after="60" w:line="276" w:lineRule="auto"/>
        <w:rPr>
          <w:rFonts w:ascii="Calibri" w:hAnsi="Calibri"/>
          <w:sz w:val="22"/>
          <w:szCs w:val="22"/>
          <w:lang w:val="pl-PL"/>
        </w:rPr>
      </w:pPr>
      <w:r w:rsidRPr="00162978">
        <w:rPr>
          <w:rFonts w:ascii="Calibri" w:hAnsi="Calibri"/>
          <w:sz w:val="22"/>
          <w:szCs w:val="22"/>
          <w:lang w:val="pl-PL"/>
        </w:rPr>
        <w:t xml:space="preserve">Wykonawca zobowiązuje się do zapłaty wynagrodzenia należnego podwykonawcom, jeżeli Wykonawca dopuszcza podwykonawców do udziału w realizacji </w:t>
      </w:r>
      <w:r>
        <w:rPr>
          <w:rFonts w:ascii="Calibri" w:hAnsi="Calibri"/>
          <w:sz w:val="22"/>
          <w:szCs w:val="22"/>
          <w:lang w:val="pl-PL"/>
        </w:rPr>
        <w:t>umowy</w:t>
      </w:r>
      <w:r w:rsidRPr="00162978">
        <w:rPr>
          <w:rFonts w:ascii="Calibri" w:hAnsi="Calibri"/>
          <w:sz w:val="22"/>
          <w:szCs w:val="22"/>
          <w:lang w:val="pl-PL"/>
        </w:rPr>
        <w:t>.</w:t>
      </w:r>
    </w:p>
    <w:p w:rsidR="00E12B7B" w:rsidRPr="00162978" w:rsidRDefault="00E12B7B" w:rsidP="00892C43">
      <w:pPr>
        <w:pStyle w:val="BodyText"/>
        <w:numPr>
          <w:ilvl w:val="0"/>
          <w:numId w:val="2"/>
        </w:numPr>
        <w:spacing w:before="60" w:after="60" w:line="276" w:lineRule="auto"/>
        <w:rPr>
          <w:rFonts w:ascii="Calibri" w:hAnsi="Calibri"/>
          <w:sz w:val="22"/>
          <w:szCs w:val="22"/>
          <w:lang w:val="pl-PL"/>
        </w:rPr>
      </w:pPr>
      <w:r w:rsidRPr="00162978">
        <w:rPr>
          <w:rFonts w:ascii="Calibri" w:hAnsi="Calibri"/>
          <w:sz w:val="22"/>
          <w:szCs w:val="22"/>
          <w:lang w:val="pl-PL"/>
        </w:rPr>
        <w:t>Wykonawca zobowiązuje się do zawarcia i utrzymywani przez cały okres prowadzenia robót umowę ubezpieczenia wszystkich ryzyk oraz ubezpieczenie odpowiedzialności cywilnej.</w:t>
      </w:r>
    </w:p>
    <w:p w:rsidR="00E12B7B" w:rsidRDefault="00E12B7B" w:rsidP="00892C43">
      <w:pPr>
        <w:pStyle w:val="BodyText"/>
        <w:numPr>
          <w:ilvl w:val="0"/>
          <w:numId w:val="2"/>
        </w:numPr>
        <w:spacing w:before="60" w:after="60" w:line="276" w:lineRule="auto"/>
        <w:rPr>
          <w:rFonts w:ascii="Calibri" w:hAnsi="Calibri"/>
          <w:sz w:val="22"/>
          <w:szCs w:val="22"/>
          <w:lang w:val="pl-PL"/>
        </w:rPr>
      </w:pPr>
      <w:r w:rsidRPr="00162978">
        <w:rPr>
          <w:rFonts w:ascii="Calibri" w:hAnsi="Calibri"/>
          <w:sz w:val="22"/>
          <w:szCs w:val="22"/>
          <w:lang w:val="pl-PL"/>
        </w:rPr>
        <w:t>Wykonawca zobowiązany jest do pisemnego informowania Zamawiającego o każdej zmianie siedziby, nazwy, konta bankowego, nr NIP, REGON i telefonu.</w:t>
      </w:r>
    </w:p>
    <w:p w:rsidR="00E12B7B" w:rsidRPr="00D8579F" w:rsidRDefault="00E12B7B" w:rsidP="00892C43">
      <w:pPr>
        <w:pStyle w:val="BodyText"/>
        <w:numPr>
          <w:ilvl w:val="0"/>
          <w:numId w:val="2"/>
        </w:numPr>
        <w:spacing w:before="60" w:after="60" w:line="276" w:lineRule="auto"/>
        <w:rPr>
          <w:rFonts w:ascii="Calibri" w:hAnsi="Calibri"/>
          <w:b/>
          <w:bCs/>
          <w:sz w:val="22"/>
          <w:szCs w:val="22"/>
          <w:lang w:val="pl-PL"/>
        </w:rPr>
      </w:pPr>
      <w:r w:rsidRPr="00D8579F">
        <w:rPr>
          <w:rFonts w:ascii="Calibri" w:hAnsi="Calibri"/>
          <w:sz w:val="22"/>
          <w:szCs w:val="22"/>
          <w:lang w:val="pl-PL"/>
        </w:rPr>
        <w:t xml:space="preserve">Na podstawie art. 29 ust. 3a ustawy Pzp Zamawiający wymaga zatrudnienia przez Wykonawcę lub </w:t>
      </w:r>
      <w:r>
        <w:rPr>
          <w:rFonts w:ascii="Calibri" w:hAnsi="Calibri"/>
          <w:sz w:val="22"/>
          <w:szCs w:val="22"/>
          <w:lang w:val="pl-PL"/>
        </w:rPr>
        <w:t>p</w:t>
      </w:r>
      <w:r w:rsidRPr="00D8579F">
        <w:rPr>
          <w:rFonts w:ascii="Calibri" w:hAnsi="Calibri"/>
          <w:sz w:val="22"/>
          <w:szCs w:val="22"/>
          <w:lang w:val="pl-PL"/>
        </w:rPr>
        <w:t>odwykonawcę na podstawie umowy o pracę w rozumieniu przepisów ustawy z dnia 26 czerwca 1974r. Kodeks pracy (Dz. U. z 2016 r. poz. 1666 z późn. zm.) osób wykonujących następujący zakres czynności:</w:t>
      </w:r>
      <w:r w:rsidRPr="00D8579F">
        <w:rPr>
          <w:rFonts w:ascii="Calibri" w:hAnsi="Calibri"/>
          <w:bCs/>
          <w:sz w:val="22"/>
          <w:szCs w:val="22"/>
          <w:lang w:val="pl-PL"/>
        </w:rPr>
        <w:t xml:space="preserve"> </w:t>
      </w:r>
    </w:p>
    <w:p w:rsidR="00E12B7B" w:rsidRPr="009A0661" w:rsidRDefault="00E12B7B" w:rsidP="009A0661">
      <w:pPr>
        <w:pStyle w:val="BodyText"/>
        <w:numPr>
          <w:ilvl w:val="1"/>
          <w:numId w:val="41"/>
        </w:numPr>
        <w:spacing w:before="60" w:after="60" w:line="276" w:lineRule="auto"/>
        <w:ind w:left="993" w:hanging="273"/>
        <w:rPr>
          <w:rFonts w:ascii="Calibri" w:hAnsi="Calibri"/>
          <w:sz w:val="22"/>
          <w:szCs w:val="22"/>
          <w:lang w:val="pl-PL"/>
        </w:rPr>
      </w:pPr>
      <w:r w:rsidRPr="009A0661">
        <w:rPr>
          <w:rFonts w:ascii="Calibri" w:hAnsi="Calibri"/>
          <w:sz w:val="22"/>
          <w:szCs w:val="22"/>
          <w:lang w:val="pl-PL"/>
        </w:rPr>
        <w:t>Docieplenie ścian zewnętrznych szkoły</w:t>
      </w:r>
      <w:r>
        <w:rPr>
          <w:rFonts w:ascii="Calibri" w:hAnsi="Calibri"/>
          <w:sz w:val="22"/>
          <w:szCs w:val="22"/>
          <w:lang w:val="pl-PL"/>
        </w:rPr>
        <w:t>,</w:t>
      </w:r>
    </w:p>
    <w:p w:rsidR="00E12B7B" w:rsidRPr="009A0661" w:rsidRDefault="00E12B7B" w:rsidP="009A0661">
      <w:pPr>
        <w:pStyle w:val="BodyText"/>
        <w:numPr>
          <w:ilvl w:val="1"/>
          <w:numId w:val="41"/>
        </w:numPr>
        <w:spacing w:before="60" w:after="60" w:line="276" w:lineRule="auto"/>
        <w:ind w:left="993" w:hanging="273"/>
        <w:rPr>
          <w:rFonts w:ascii="Calibri" w:hAnsi="Calibri"/>
          <w:sz w:val="22"/>
          <w:szCs w:val="22"/>
          <w:lang w:val="pl-PL"/>
        </w:rPr>
      </w:pPr>
      <w:r w:rsidRPr="009A0661">
        <w:rPr>
          <w:rFonts w:ascii="Calibri" w:hAnsi="Calibri"/>
          <w:sz w:val="22"/>
          <w:szCs w:val="22"/>
          <w:lang w:val="pl-PL"/>
        </w:rPr>
        <w:t>Docieplenie ścian zewnętrznych sali gimnastycznej i łącznika</w:t>
      </w:r>
      <w:r>
        <w:rPr>
          <w:rFonts w:ascii="Calibri" w:hAnsi="Calibri"/>
          <w:sz w:val="22"/>
          <w:szCs w:val="22"/>
          <w:lang w:val="pl-PL"/>
        </w:rPr>
        <w:t>,</w:t>
      </w:r>
    </w:p>
    <w:p w:rsidR="00E12B7B" w:rsidRPr="005E5C4D" w:rsidRDefault="00E12B7B" w:rsidP="005E5C4D">
      <w:pPr>
        <w:pStyle w:val="BodyText"/>
        <w:numPr>
          <w:ilvl w:val="1"/>
          <w:numId w:val="41"/>
        </w:numPr>
        <w:spacing w:before="60" w:after="60" w:line="276" w:lineRule="auto"/>
        <w:ind w:left="993" w:hanging="273"/>
        <w:rPr>
          <w:rFonts w:ascii="Calibri" w:hAnsi="Calibri"/>
          <w:sz w:val="22"/>
          <w:szCs w:val="22"/>
          <w:lang w:val="pl-PL"/>
        </w:rPr>
      </w:pPr>
      <w:r w:rsidRPr="009A0661">
        <w:rPr>
          <w:lang w:val="pl-PL"/>
        </w:rPr>
        <w:t>Docieplenie dachu</w:t>
      </w:r>
      <w:r>
        <w:rPr>
          <w:lang w:val="pl-PL"/>
        </w:rPr>
        <w:t>,</w:t>
      </w:r>
    </w:p>
    <w:p w:rsidR="00E12B7B" w:rsidRPr="005E5C4D" w:rsidRDefault="00E12B7B" w:rsidP="005E5C4D">
      <w:pPr>
        <w:pStyle w:val="BodyText"/>
        <w:numPr>
          <w:ilvl w:val="1"/>
          <w:numId w:val="41"/>
        </w:numPr>
        <w:spacing w:before="60" w:after="60" w:line="276" w:lineRule="auto"/>
        <w:ind w:left="993" w:hanging="273"/>
        <w:rPr>
          <w:rFonts w:ascii="Calibri" w:hAnsi="Calibri"/>
          <w:sz w:val="22"/>
          <w:szCs w:val="22"/>
          <w:lang w:val="pl-PL"/>
        </w:rPr>
      </w:pPr>
      <w:r w:rsidRPr="00CC540D">
        <w:t xml:space="preserve">Wymiana stolarki okiennej </w:t>
      </w:r>
    </w:p>
    <w:p w:rsidR="00E12B7B" w:rsidRPr="009A0661" w:rsidRDefault="00E12B7B" w:rsidP="005D53A5">
      <w:pPr>
        <w:pStyle w:val="BodyText"/>
        <w:numPr>
          <w:ilvl w:val="1"/>
          <w:numId w:val="41"/>
        </w:numPr>
        <w:spacing w:before="60" w:after="60" w:line="276" w:lineRule="auto"/>
        <w:ind w:left="993" w:hanging="273"/>
        <w:rPr>
          <w:rFonts w:ascii="Calibri" w:hAnsi="Calibri"/>
          <w:sz w:val="22"/>
          <w:szCs w:val="22"/>
          <w:lang w:val="pl-PL"/>
        </w:rPr>
      </w:pPr>
      <w:r w:rsidRPr="00CC540D">
        <w:rPr>
          <w:rFonts w:ascii="Calibri" w:hAnsi="Calibri"/>
          <w:sz w:val="22"/>
          <w:szCs w:val="22"/>
          <w:lang w:val="pl-PL"/>
        </w:rPr>
        <w:t>Wymiana stolarki drzwiowej</w:t>
      </w:r>
    </w:p>
    <w:p w:rsidR="00E12B7B" w:rsidRPr="009A0661" w:rsidRDefault="00E12B7B" w:rsidP="009A0661">
      <w:pPr>
        <w:pStyle w:val="BodyText"/>
        <w:numPr>
          <w:ilvl w:val="1"/>
          <w:numId w:val="41"/>
        </w:numPr>
        <w:spacing w:before="60" w:after="60" w:line="276" w:lineRule="auto"/>
        <w:ind w:left="993" w:hanging="273"/>
        <w:rPr>
          <w:rFonts w:ascii="Calibri" w:hAnsi="Calibri"/>
          <w:sz w:val="22"/>
          <w:szCs w:val="22"/>
          <w:lang w:val="pl-PL"/>
        </w:rPr>
      </w:pPr>
      <w:r w:rsidRPr="009A0661">
        <w:rPr>
          <w:rFonts w:ascii="Calibri" w:hAnsi="Calibri"/>
          <w:sz w:val="22"/>
          <w:szCs w:val="22"/>
          <w:lang w:val="pl-PL"/>
        </w:rPr>
        <w:t>Poprawa sprawności cieplnej systemu grzewczego</w:t>
      </w:r>
      <w:r>
        <w:rPr>
          <w:rFonts w:ascii="Calibri" w:hAnsi="Calibri"/>
          <w:sz w:val="22"/>
          <w:szCs w:val="22"/>
          <w:lang w:val="pl-PL"/>
        </w:rPr>
        <w:t>.</w:t>
      </w:r>
    </w:p>
    <w:p w:rsidR="00E12B7B" w:rsidRPr="00D8579F" w:rsidRDefault="00E12B7B" w:rsidP="00892C43">
      <w:pPr>
        <w:pStyle w:val="BodyText"/>
        <w:numPr>
          <w:ilvl w:val="0"/>
          <w:numId w:val="2"/>
        </w:numPr>
        <w:spacing w:before="60" w:after="60" w:line="276" w:lineRule="auto"/>
        <w:rPr>
          <w:rFonts w:ascii="Calibri" w:hAnsi="Calibri"/>
          <w:sz w:val="22"/>
          <w:szCs w:val="22"/>
          <w:lang w:val="pl-PL"/>
        </w:rPr>
      </w:pPr>
      <w:r w:rsidRPr="00D8579F">
        <w:rPr>
          <w:rFonts w:ascii="Calibri" w:hAnsi="Calibri"/>
          <w:sz w:val="22"/>
          <w:szCs w:val="22"/>
          <w:lang w:val="pl-PL"/>
        </w:rPr>
        <w:t xml:space="preserve">Zamawiający zastrzega sobie możliwość kontroli zatrudnienia w zakresie, o którym mowa w </w:t>
      </w:r>
      <w:r>
        <w:rPr>
          <w:rFonts w:ascii="Calibri" w:hAnsi="Calibri"/>
          <w:sz w:val="22"/>
          <w:szCs w:val="22"/>
          <w:lang w:val="pl-PL"/>
        </w:rPr>
        <w:t>us</w:t>
      </w:r>
      <w:r w:rsidRPr="00D8579F">
        <w:rPr>
          <w:rFonts w:ascii="Calibri" w:hAnsi="Calibri"/>
          <w:sz w:val="22"/>
          <w:szCs w:val="22"/>
          <w:lang w:val="pl-PL"/>
        </w:rPr>
        <w:t>t</w:t>
      </w:r>
      <w:r>
        <w:rPr>
          <w:rFonts w:ascii="Calibri" w:hAnsi="Calibri"/>
          <w:sz w:val="22"/>
          <w:szCs w:val="22"/>
          <w:lang w:val="pl-PL"/>
        </w:rPr>
        <w:t>.</w:t>
      </w:r>
      <w:r w:rsidRPr="00D8579F">
        <w:rPr>
          <w:rFonts w:ascii="Calibri" w:hAnsi="Calibri"/>
          <w:sz w:val="22"/>
          <w:szCs w:val="22"/>
          <w:lang w:val="pl-PL"/>
        </w:rPr>
        <w:t xml:space="preserve"> </w:t>
      </w:r>
      <w:r>
        <w:rPr>
          <w:rFonts w:ascii="Calibri" w:hAnsi="Calibri"/>
          <w:sz w:val="22"/>
          <w:szCs w:val="22"/>
          <w:lang w:val="pl-PL"/>
        </w:rPr>
        <w:t>7</w:t>
      </w:r>
      <w:r w:rsidRPr="00D8579F">
        <w:rPr>
          <w:rFonts w:ascii="Calibri" w:hAnsi="Calibri"/>
          <w:sz w:val="22"/>
          <w:szCs w:val="22"/>
          <w:lang w:val="pl-PL"/>
        </w:rPr>
        <w:t xml:space="preserve">. W tym celu </w:t>
      </w:r>
      <w:r>
        <w:rPr>
          <w:rFonts w:ascii="Calibri" w:hAnsi="Calibri"/>
          <w:sz w:val="22"/>
          <w:szCs w:val="22"/>
          <w:lang w:val="pl-PL"/>
        </w:rPr>
        <w:t>W</w:t>
      </w:r>
      <w:r w:rsidRPr="00D8579F">
        <w:rPr>
          <w:rFonts w:ascii="Calibri" w:hAnsi="Calibri"/>
          <w:sz w:val="22"/>
          <w:szCs w:val="22"/>
          <w:lang w:val="pl-PL"/>
        </w:rPr>
        <w:t xml:space="preserve">ykonawca w terminie wskazanym przez Zamawiającego nie krótszym niż 5 dni roboczych, zobowiązuje się przedłożyć wykaz osób zatrudnionych na podstawie umowy o pracę. Wraz z wykazem </w:t>
      </w:r>
      <w:r>
        <w:rPr>
          <w:rFonts w:ascii="Calibri" w:hAnsi="Calibri"/>
          <w:sz w:val="22"/>
          <w:szCs w:val="22"/>
          <w:lang w:val="pl-PL"/>
        </w:rPr>
        <w:t>Wykonawca</w:t>
      </w:r>
      <w:r w:rsidRPr="00D8579F">
        <w:rPr>
          <w:rFonts w:ascii="Calibri" w:hAnsi="Calibri"/>
          <w:sz w:val="22"/>
          <w:szCs w:val="22"/>
          <w:lang w:val="pl-PL"/>
        </w:rPr>
        <w:t xml:space="preserve"> przedłoży do wglądu zanonimizowane kopie umów o pracę zawartych przez Wykonawcę z pracownikami wykonującymi czynności wymagane przez Zamawiającego w </w:t>
      </w:r>
      <w:r>
        <w:rPr>
          <w:rFonts w:ascii="Calibri" w:hAnsi="Calibri"/>
          <w:sz w:val="22"/>
          <w:szCs w:val="22"/>
          <w:lang w:val="pl-PL"/>
        </w:rPr>
        <w:t>us</w:t>
      </w:r>
      <w:r w:rsidRPr="00D8579F">
        <w:rPr>
          <w:rFonts w:ascii="Calibri" w:hAnsi="Calibri"/>
          <w:sz w:val="22"/>
          <w:szCs w:val="22"/>
          <w:lang w:val="pl-PL"/>
        </w:rPr>
        <w:t>t</w:t>
      </w:r>
      <w:r>
        <w:rPr>
          <w:rFonts w:ascii="Calibri" w:hAnsi="Calibri"/>
          <w:sz w:val="22"/>
          <w:szCs w:val="22"/>
          <w:lang w:val="pl-PL"/>
        </w:rPr>
        <w:t>.</w:t>
      </w:r>
      <w:r w:rsidRPr="00D8579F">
        <w:rPr>
          <w:rFonts w:ascii="Calibri" w:hAnsi="Calibri"/>
          <w:sz w:val="22"/>
          <w:szCs w:val="22"/>
          <w:lang w:val="pl-PL"/>
        </w:rPr>
        <w:t xml:space="preserve"> </w:t>
      </w:r>
      <w:r>
        <w:rPr>
          <w:rFonts w:ascii="Calibri" w:hAnsi="Calibri"/>
          <w:sz w:val="22"/>
          <w:szCs w:val="22"/>
          <w:lang w:val="pl-PL"/>
        </w:rPr>
        <w:t>7</w:t>
      </w:r>
      <w:r w:rsidRPr="00D8579F">
        <w:rPr>
          <w:rFonts w:ascii="Calibri" w:hAnsi="Calibri"/>
          <w:sz w:val="22"/>
          <w:szCs w:val="22"/>
          <w:lang w:val="pl-PL"/>
        </w:rPr>
        <w:t xml:space="preserve">. Kopia umowy o pracę musi zawierać następujące informacje: </w:t>
      </w:r>
      <w:r>
        <w:rPr>
          <w:rFonts w:ascii="Calibri" w:hAnsi="Calibri"/>
          <w:sz w:val="22"/>
          <w:szCs w:val="22"/>
          <w:lang w:val="pl-PL"/>
        </w:rPr>
        <w:t xml:space="preserve">imię i nazwisko osób, które świadczyć będą czynności na rzecz Zamawiającego, </w:t>
      </w:r>
      <w:r w:rsidRPr="00D8579F">
        <w:rPr>
          <w:rFonts w:ascii="Calibri" w:hAnsi="Calibri"/>
          <w:sz w:val="22"/>
          <w:szCs w:val="22"/>
          <w:lang w:val="pl-PL"/>
        </w:rPr>
        <w:t>rodzaj umowy</w:t>
      </w:r>
      <w:r>
        <w:rPr>
          <w:rFonts w:ascii="Calibri" w:hAnsi="Calibri"/>
          <w:sz w:val="22"/>
          <w:szCs w:val="22"/>
          <w:lang w:val="pl-PL"/>
        </w:rPr>
        <w:t xml:space="preserve"> o pracę</w:t>
      </w:r>
      <w:r w:rsidRPr="00D8579F">
        <w:rPr>
          <w:rFonts w:ascii="Calibri" w:hAnsi="Calibri"/>
          <w:sz w:val="22"/>
          <w:szCs w:val="22"/>
          <w:lang w:val="pl-PL"/>
        </w:rPr>
        <w:t xml:space="preserve">, datę zawarcia umowy oraz wymiar </w:t>
      </w:r>
      <w:r>
        <w:rPr>
          <w:rFonts w:ascii="Calibri" w:hAnsi="Calibri"/>
          <w:sz w:val="22"/>
          <w:szCs w:val="22"/>
          <w:lang w:val="pl-PL"/>
        </w:rPr>
        <w:t>czasu pracy.</w:t>
      </w:r>
      <w:r w:rsidRPr="00D8579F">
        <w:rPr>
          <w:rFonts w:ascii="Calibri" w:hAnsi="Calibri"/>
          <w:sz w:val="22"/>
          <w:szCs w:val="22"/>
          <w:lang w:val="pl-PL"/>
        </w:rPr>
        <w:t xml:space="preserve">. </w:t>
      </w:r>
    </w:p>
    <w:p w:rsidR="00E12B7B" w:rsidRPr="00D8579F" w:rsidRDefault="00E12B7B" w:rsidP="00892C43">
      <w:pPr>
        <w:pStyle w:val="BodyText"/>
        <w:numPr>
          <w:ilvl w:val="0"/>
          <w:numId w:val="2"/>
        </w:numPr>
        <w:spacing w:before="60" w:after="60" w:line="276" w:lineRule="auto"/>
        <w:rPr>
          <w:rFonts w:ascii="Calibri" w:hAnsi="Calibri"/>
          <w:sz w:val="22"/>
          <w:szCs w:val="22"/>
          <w:lang w:val="pl-PL"/>
        </w:rPr>
      </w:pPr>
      <w:r w:rsidRPr="00D8579F">
        <w:rPr>
          <w:rFonts w:ascii="Calibri" w:hAnsi="Calibri"/>
          <w:sz w:val="22"/>
          <w:szCs w:val="22"/>
          <w:lang w:val="pl-PL"/>
        </w:rPr>
        <w:t xml:space="preserve">Zamawiający zastrzega sobie prawo kontroli zatrudnienia osób wykonujących czynności opisane w </w:t>
      </w:r>
      <w:r>
        <w:rPr>
          <w:rFonts w:ascii="Calibri" w:hAnsi="Calibri"/>
          <w:sz w:val="22"/>
          <w:szCs w:val="22"/>
          <w:lang w:val="pl-PL"/>
        </w:rPr>
        <w:t>us</w:t>
      </w:r>
      <w:r w:rsidRPr="00D8579F">
        <w:rPr>
          <w:rFonts w:ascii="Calibri" w:hAnsi="Calibri"/>
          <w:sz w:val="22"/>
          <w:szCs w:val="22"/>
          <w:lang w:val="pl-PL"/>
        </w:rPr>
        <w:t>t</w:t>
      </w:r>
      <w:r>
        <w:rPr>
          <w:rFonts w:ascii="Calibri" w:hAnsi="Calibri"/>
          <w:sz w:val="22"/>
          <w:szCs w:val="22"/>
          <w:lang w:val="pl-PL"/>
        </w:rPr>
        <w:t>.</w:t>
      </w:r>
      <w:r w:rsidRPr="00D8579F">
        <w:rPr>
          <w:rFonts w:ascii="Calibri" w:hAnsi="Calibri"/>
          <w:sz w:val="22"/>
          <w:szCs w:val="22"/>
          <w:lang w:val="pl-PL"/>
        </w:rPr>
        <w:t xml:space="preserve"> </w:t>
      </w:r>
      <w:r>
        <w:rPr>
          <w:rFonts w:ascii="Calibri" w:hAnsi="Calibri"/>
          <w:sz w:val="22"/>
          <w:szCs w:val="22"/>
          <w:lang w:val="pl-PL"/>
        </w:rPr>
        <w:t>7</w:t>
      </w:r>
      <w:r w:rsidRPr="00D8579F">
        <w:rPr>
          <w:rFonts w:ascii="Calibri" w:hAnsi="Calibri"/>
          <w:sz w:val="22"/>
          <w:szCs w:val="22"/>
          <w:lang w:val="pl-PL"/>
        </w:rPr>
        <w:t xml:space="preserve"> przez cały okres realizacji wykonywanych przez nie czynności</w:t>
      </w:r>
      <w:r>
        <w:rPr>
          <w:rFonts w:ascii="Calibri" w:hAnsi="Calibri"/>
          <w:sz w:val="22"/>
          <w:szCs w:val="22"/>
          <w:lang w:val="pl-PL"/>
        </w:rPr>
        <w:t>.</w:t>
      </w:r>
      <w:r w:rsidRPr="00D8579F">
        <w:rPr>
          <w:rFonts w:ascii="Calibri" w:hAnsi="Calibri"/>
          <w:sz w:val="22"/>
          <w:szCs w:val="22"/>
          <w:lang w:val="pl-PL"/>
        </w:rPr>
        <w:t xml:space="preserve"> Zamawiający zastrzega sobie </w:t>
      </w:r>
      <w:r>
        <w:rPr>
          <w:rFonts w:ascii="Calibri" w:hAnsi="Calibri"/>
          <w:sz w:val="22"/>
          <w:szCs w:val="22"/>
          <w:lang w:val="pl-PL"/>
        </w:rPr>
        <w:t xml:space="preserve">prawo </w:t>
      </w:r>
      <w:r w:rsidRPr="00D8579F">
        <w:rPr>
          <w:rFonts w:ascii="Calibri" w:hAnsi="Calibri"/>
          <w:sz w:val="22"/>
          <w:szCs w:val="22"/>
          <w:lang w:val="pl-PL"/>
        </w:rPr>
        <w:t>przeprowadzeni</w:t>
      </w:r>
      <w:r>
        <w:rPr>
          <w:rFonts w:ascii="Calibri" w:hAnsi="Calibri"/>
          <w:sz w:val="22"/>
          <w:szCs w:val="22"/>
          <w:lang w:val="pl-PL"/>
        </w:rPr>
        <w:t>a</w:t>
      </w:r>
      <w:r w:rsidRPr="00D8579F">
        <w:rPr>
          <w:rFonts w:ascii="Calibri" w:hAnsi="Calibri"/>
          <w:sz w:val="22"/>
          <w:szCs w:val="22"/>
          <w:lang w:val="pl-PL"/>
        </w:rPr>
        <w:t xml:space="preserve"> kontroli bez wcześniejszego uprzedzenia Wykonawcy. </w:t>
      </w:r>
    </w:p>
    <w:p w:rsidR="00E12B7B" w:rsidRPr="00162978" w:rsidRDefault="00E12B7B" w:rsidP="00892C43">
      <w:pPr>
        <w:pStyle w:val="BodyText"/>
        <w:numPr>
          <w:ilvl w:val="0"/>
          <w:numId w:val="2"/>
        </w:numPr>
        <w:spacing w:before="60" w:after="60" w:line="276" w:lineRule="auto"/>
        <w:rPr>
          <w:rFonts w:ascii="Calibri" w:hAnsi="Calibri"/>
          <w:sz w:val="22"/>
          <w:szCs w:val="22"/>
          <w:lang w:val="pl-PL"/>
        </w:rPr>
      </w:pPr>
      <w:r w:rsidRPr="00D8579F">
        <w:rPr>
          <w:rFonts w:ascii="Calibri" w:hAnsi="Calibri"/>
          <w:sz w:val="22"/>
          <w:szCs w:val="22"/>
          <w:lang w:val="pl-PL"/>
        </w:rPr>
        <w:t xml:space="preserve">Nieprzedłożenie przez Wykonawcę kopii umów zawartych przez Wykonawcę z pracownikami wykonującymi czynności opisane w ust. </w:t>
      </w:r>
      <w:r>
        <w:rPr>
          <w:rFonts w:ascii="Calibri" w:hAnsi="Calibri"/>
          <w:sz w:val="22"/>
          <w:szCs w:val="22"/>
          <w:lang w:val="pl-PL"/>
        </w:rPr>
        <w:t>7</w:t>
      </w:r>
      <w:r w:rsidRPr="00D8579F">
        <w:rPr>
          <w:rFonts w:ascii="Calibri" w:hAnsi="Calibri"/>
          <w:sz w:val="22"/>
          <w:szCs w:val="22"/>
          <w:lang w:val="pl-PL"/>
        </w:rPr>
        <w:t xml:space="preserve"> w terminie wskazanym przez Zamawiającego będzie traktowane jako niewypełnienie obowiązku zatrudnienia pracowników na umowę o pracę i będzie podstawą do naliczenia kar umownych w wysokości określonej w umowie.</w:t>
      </w:r>
    </w:p>
    <w:p w:rsidR="00E12B7B" w:rsidRPr="00162978" w:rsidRDefault="00E12B7B" w:rsidP="00162978">
      <w:pPr>
        <w:pStyle w:val="BodyText"/>
        <w:spacing w:before="60" w:after="60" w:line="276" w:lineRule="auto"/>
        <w:rPr>
          <w:rFonts w:ascii="Calibri" w:hAnsi="Calibri"/>
          <w:b/>
          <w:sz w:val="22"/>
          <w:szCs w:val="22"/>
          <w:lang w:val="pl-PL"/>
        </w:rPr>
      </w:pPr>
    </w:p>
    <w:p w:rsidR="00E12B7B" w:rsidRPr="00162978" w:rsidRDefault="00E12B7B" w:rsidP="00162978">
      <w:pPr>
        <w:pStyle w:val="BodyText"/>
        <w:spacing w:before="60" w:after="60" w:line="276" w:lineRule="auto"/>
        <w:jc w:val="center"/>
        <w:rPr>
          <w:rFonts w:ascii="Calibri" w:hAnsi="Calibri"/>
          <w:b/>
          <w:sz w:val="22"/>
          <w:szCs w:val="22"/>
          <w:lang w:val="pl-PL"/>
        </w:rPr>
      </w:pPr>
      <w:r w:rsidRPr="00162978">
        <w:rPr>
          <w:rFonts w:ascii="Calibri" w:hAnsi="Calibri"/>
          <w:b/>
          <w:sz w:val="22"/>
          <w:szCs w:val="22"/>
          <w:lang w:val="pl-PL"/>
        </w:rPr>
        <w:t>§</w:t>
      </w:r>
      <w:r>
        <w:rPr>
          <w:rFonts w:ascii="Calibri" w:hAnsi="Calibri"/>
          <w:b/>
          <w:sz w:val="22"/>
          <w:szCs w:val="22"/>
          <w:lang w:val="pl-PL"/>
        </w:rPr>
        <w:t xml:space="preserve"> </w:t>
      </w:r>
      <w:r w:rsidRPr="00162978">
        <w:rPr>
          <w:rFonts w:ascii="Calibri" w:hAnsi="Calibri"/>
          <w:b/>
          <w:sz w:val="22"/>
          <w:szCs w:val="22"/>
          <w:lang w:val="pl-PL"/>
        </w:rPr>
        <w:t xml:space="preserve">4 Termin realizacji </w:t>
      </w:r>
      <w:r>
        <w:rPr>
          <w:rFonts w:ascii="Calibri" w:hAnsi="Calibri"/>
          <w:b/>
          <w:sz w:val="22"/>
          <w:szCs w:val="22"/>
          <w:lang w:val="pl-PL"/>
        </w:rPr>
        <w:t>umowy</w:t>
      </w:r>
      <w:r w:rsidRPr="00162978">
        <w:rPr>
          <w:rFonts w:ascii="Calibri" w:hAnsi="Calibri"/>
          <w:b/>
          <w:sz w:val="22"/>
          <w:szCs w:val="22"/>
          <w:lang w:val="pl-PL"/>
        </w:rPr>
        <w:t xml:space="preserve"> </w:t>
      </w:r>
    </w:p>
    <w:p w:rsidR="00E12B7B" w:rsidRPr="00162978" w:rsidRDefault="00E12B7B" w:rsidP="00162978">
      <w:pPr>
        <w:pStyle w:val="BodyText"/>
        <w:spacing w:before="60" w:after="60" w:line="276" w:lineRule="auto"/>
        <w:ind w:left="426" w:hanging="426"/>
        <w:jc w:val="center"/>
        <w:rPr>
          <w:rFonts w:ascii="Calibri" w:hAnsi="Calibri"/>
          <w:b/>
          <w:sz w:val="22"/>
          <w:szCs w:val="22"/>
          <w:lang w:val="pl-PL"/>
        </w:rPr>
      </w:pPr>
    </w:p>
    <w:p w:rsidR="00E12B7B" w:rsidRPr="00162978" w:rsidRDefault="00E12B7B" w:rsidP="00B0165C">
      <w:pPr>
        <w:pStyle w:val="BodyText"/>
        <w:numPr>
          <w:ilvl w:val="6"/>
          <w:numId w:val="4"/>
        </w:numPr>
        <w:tabs>
          <w:tab w:val="clear" w:pos="504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Wykonawca zobowiązany jest zrealizować przedmiot umowy w nieprzekraczalnym terminie </w:t>
      </w:r>
      <w:r>
        <w:rPr>
          <w:rFonts w:ascii="Calibri" w:hAnsi="Calibri"/>
          <w:sz w:val="22"/>
          <w:szCs w:val="22"/>
          <w:lang w:val="pl-PL"/>
        </w:rPr>
        <w:t>…</w:t>
      </w:r>
      <w:r w:rsidRPr="0096297F">
        <w:rPr>
          <w:rFonts w:ascii="Calibri" w:hAnsi="Calibri"/>
          <w:sz w:val="22"/>
          <w:szCs w:val="22"/>
          <w:lang w:val="pl-PL"/>
        </w:rPr>
        <w:t xml:space="preserve"> dni od daty protokolarnego przekazania Wykonawcy terenu budowy.</w:t>
      </w:r>
      <w:r w:rsidRPr="00162978">
        <w:rPr>
          <w:rFonts w:ascii="Calibri" w:hAnsi="Calibri"/>
          <w:sz w:val="22"/>
          <w:szCs w:val="22"/>
          <w:lang w:val="pl-PL"/>
        </w:rPr>
        <w:t xml:space="preserve"> </w:t>
      </w:r>
      <w:r w:rsidRPr="00162978">
        <w:rPr>
          <w:rFonts w:ascii="Calibri" w:hAnsi="Calibri" w:cs="Calibri"/>
          <w:sz w:val="22"/>
          <w:szCs w:val="22"/>
          <w:lang w:val="pl-PL"/>
        </w:rPr>
        <w:t xml:space="preserve">Termin zakończenia realizacji przedmiotu </w:t>
      </w:r>
      <w:r>
        <w:rPr>
          <w:rFonts w:ascii="Calibri" w:hAnsi="Calibri" w:cs="Calibri"/>
          <w:sz w:val="22"/>
          <w:szCs w:val="22"/>
          <w:lang w:val="pl-PL"/>
        </w:rPr>
        <w:t>umowy</w:t>
      </w:r>
      <w:r w:rsidRPr="00162978">
        <w:rPr>
          <w:rFonts w:ascii="Calibri" w:hAnsi="Calibri" w:cs="Calibri"/>
          <w:sz w:val="22"/>
          <w:szCs w:val="22"/>
          <w:lang w:val="pl-PL"/>
        </w:rPr>
        <w:t xml:space="preserve"> jest dniem zgłoszenia przez Wykonawcę wpisem do dziennika budowy gotowości do odbioru końcowego robót, pod warunkiem, iż inspektor nadzoru Zamawiającego potwierdzi, że w dniu zgłoszenia Wykonawca osiągnął gotowość do odbioru końcowego</w:t>
      </w:r>
      <w:r w:rsidRPr="00162978">
        <w:rPr>
          <w:rFonts w:ascii="Calibri" w:hAnsi="Calibri"/>
          <w:sz w:val="22"/>
          <w:szCs w:val="22"/>
          <w:lang w:val="pl-PL"/>
        </w:rPr>
        <w:t xml:space="preserve">. </w:t>
      </w:r>
    </w:p>
    <w:p w:rsidR="00E12B7B" w:rsidRPr="00162978" w:rsidRDefault="00E12B7B" w:rsidP="00B0165C">
      <w:pPr>
        <w:pStyle w:val="BodyText"/>
        <w:numPr>
          <w:ilvl w:val="6"/>
          <w:numId w:val="4"/>
        </w:numPr>
        <w:tabs>
          <w:tab w:val="clear" w:pos="5040"/>
        </w:tabs>
        <w:spacing w:before="60" w:after="60" w:line="276" w:lineRule="auto"/>
        <w:ind w:left="357" w:hanging="357"/>
        <w:rPr>
          <w:rFonts w:ascii="Calibri" w:hAnsi="Calibri"/>
          <w:sz w:val="22"/>
          <w:szCs w:val="22"/>
          <w:lang w:val="pl-PL"/>
        </w:rPr>
      </w:pPr>
      <w:r w:rsidRPr="00162978">
        <w:rPr>
          <w:rFonts w:ascii="Calibri" w:hAnsi="Calibri"/>
          <w:color w:val="000000"/>
          <w:sz w:val="22"/>
          <w:szCs w:val="22"/>
          <w:lang w:val="pl-PL"/>
        </w:rPr>
        <w:t xml:space="preserve">Zamawiający przekaże Wykonawcy </w:t>
      </w:r>
      <w:r>
        <w:rPr>
          <w:rFonts w:ascii="Calibri" w:hAnsi="Calibri"/>
          <w:color w:val="000000"/>
          <w:sz w:val="22"/>
          <w:szCs w:val="22"/>
          <w:lang w:val="pl-PL"/>
        </w:rPr>
        <w:t>plac</w:t>
      </w:r>
      <w:r w:rsidRPr="00162978">
        <w:rPr>
          <w:rFonts w:ascii="Calibri" w:hAnsi="Calibri"/>
          <w:color w:val="000000"/>
          <w:sz w:val="22"/>
          <w:szCs w:val="22"/>
          <w:lang w:val="pl-PL"/>
        </w:rPr>
        <w:t xml:space="preserve"> budowy, dziennik budowy, dokumentację projektową oraz STWiORB w terminie </w:t>
      </w:r>
      <w:r>
        <w:rPr>
          <w:rFonts w:ascii="Calibri" w:hAnsi="Calibri"/>
          <w:color w:val="000000"/>
          <w:sz w:val="22"/>
          <w:szCs w:val="22"/>
          <w:lang w:val="pl-PL"/>
        </w:rPr>
        <w:t xml:space="preserve">do </w:t>
      </w:r>
      <w:r w:rsidRPr="00162978">
        <w:rPr>
          <w:rFonts w:ascii="Calibri" w:hAnsi="Calibri"/>
          <w:color w:val="000000"/>
          <w:sz w:val="22"/>
          <w:szCs w:val="22"/>
          <w:lang w:val="pl-PL"/>
        </w:rPr>
        <w:t>7 dni roboczych od dnia zawarcia umowy.</w:t>
      </w:r>
    </w:p>
    <w:p w:rsidR="00E12B7B" w:rsidRDefault="00E12B7B" w:rsidP="00B0165C">
      <w:pPr>
        <w:pStyle w:val="BodyText"/>
        <w:numPr>
          <w:ilvl w:val="6"/>
          <w:numId w:val="4"/>
        </w:numPr>
        <w:tabs>
          <w:tab w:val="clear" w:pos="504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W terminie </w:t>
      </w:r>
      <w:r>
        <w:rPr>
          <w:rFonts w:ascii="Calibri" w:hAnsi="Calibri"/>
          <w:sz w:val="22"/>
          <w:szCs w:val="22"/>
          <w:lang w:val="pl-PL"/>
        </w:rPr>
        <w:t xml:space="preserve">do </w:t>
      </w:r>
      <w:r w:rsidRPr="00162978">
        <w:rPr>
          <w:rFonts w:ascii="Calibri" w:hAnsi="Calibri"/>
          <w:sz w:val="22"/>
          <w:szCs w:val="22"/>
          <w:lang w:val="pl-PL"/>
        </w:rPr>
        <w:t xml:space="preserve">7 dni od dnia zawarcia umowy Wykonawca zobowiązuje się przedłożyć Zamawiającemu projekt Harmonogramu rzeczowo - finansowego realizacji </w:t>
      </w:r>
      <w:r>
        <w:rPr>
          <w:rFonts w:ascii="Calibri" w:hAnsi="Calibri"/>
          <w:sz w:val="22"/>
          <w:szCs w:val="22"/>
          <w:lang w:val="pl-PL"/>
        </w:rPr>
        <w:t>umowy</w:t>
      </w:r>
      <w:r w:rsidRPr="00162978">
        <w:rPr>
          <w:rFonts w:ascii="Calibri" w:hAnsi="Calibri"/>
          <w:sz w:val="22"/>
          <w:szCs w:val="22"/>
          <w:lang w:val="pl-PL"/>
        </w:rPr>
        <w:t xml:space="preserve">. Przed przedłożeniem Zamawiającemu harmonogramu rzeczowo-finansowego realizacji </w:t>
      </w:r>
      <w:r>
        <w:rPr>
          <w:rFonts w:ascii="Calibri" w:hAnsi="Calibri"/>
          <w:sz w:val="22"/>
          <w:szCs w:val="22"/>
          <w:lang w:val="pl-PL"/>
        </w:rPr>
        <w:t>umowy</w:t>
      </w:r>
      <w:r w:rsidRPr="00162978">
        <w:rPr>
          <w:rFonts w:ascii="Calibri" w:hAnsi="Calibri"/>
          <w:sz w:val="22"/>
          <w:szCs w:val="22"/>
          <w:lang w:val="pl-PL"/>
        </w:rPr>
        <w:t xml:space="preserve"> Wykonawca zobowiązany jest do uzgodnienia jego postanowień z </w:t>
      </w:r>
      <w:r>
        <w:rPr>
          <w:rFonts w:ascii="Calibri" w:hAnsi="Calibri"/>
          <w:sz w:val="22"/>
          <w:szCs w:val="22"/>
          <w:lang w:val="pl-PL"/>
        </w:rPr>
        <w:t>osobami</w:t>
      </w:r>
      <w:r w:rsidRPr="00162978">
        <w:rPr>
          <w:rFonts w:ascii="Calibri" w:hAnsi="Calibri"/>
          <w:sz w:val="22"/>
          <w:szCs w:val="22"/>
          <w:lang w:val="pl-PL"/>
        </w:rPr>
        <w:t xml:space="preserve"> wskazanym</w:t>
      </w:r>
      <w:r>
        <w:rPr>
          <w:rFonts w:ascii="Calibri" w:hAnsi="Calibri"/>
          <w:sz w:val="22"/>
          <w:szCs w:val="22"/>
          <w:lang w:val="pl-PL"/>
        </w:rPr>
        <w:t>i</w:t>
      </w:r>
      <w:r w:rsidRPr="00162978">
        <w:rPr>
          <w:rFonts w:ascii="Calibri" w:hAnsi="Calibri"/>
          <w:sz w:val="22"/>
          <w:szCs w:val="22"/>
          <w:lang w:val="pl-PL"/>
        </w:rPr>
        <w:t xml:space="preserve"> przez Zamawiającego. </w:t>
      </w:r>
    </w:p>
    <w:p w:rsidR="00E12B7B" w:rsidRPr="00162978" w:rsidRDefault="00E12B7B" w:rsidP="00B0165C">
      <w:pPr>
        <w:pStyle w:val="BodyText"/>
        <w:numPr>
          <w:ilvl w:val="6"/>
          <w:numId w:val="4"/>
        </w:numPr>
        <w:tabs>
          <w:tab w:val="clear" w:pos="504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Harmonogram rzeczowo - finansowy wymaga akceptacji Zamawiającego.</w:t>
      </w:r>
    </w:p>
    <w:p w:rsidR="00E12B7B" w:rsidRPr="00162978" w:rsidRDefault="00E12B7B" w:rsidP="00B0165C">
      <w:pPr>
        <w:pStyle w:val="BodyText"/>
        <w:numPr>
          <w:ilvl w:val="6"/>
          <w:numId w:val="4"/>
        </w:numPr>
        <w:tabs>
          <w:tab w:val="clear" w:pos="504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Zamawiającemu przysługuje prawo wniesienia uwag do Harmonogramu rzeczowo-finansowego w terminie </w:t>
      </w:r>
      <w:r>
        <w:rPr>
          <w:rFonts w:ascii="Calibri" w:hAnsi="Calibri"/>
          <w:sz w:val="22"/>
          <w:szCs w:val="22"/>
          <w:lang w:val="pl-PL"/>
        </w:rPr>
        <w:t xml:space="preserve">do </w:t>
      </w:r>
      <w:r w:rsidRPr="00162978">
        <w:rPr>
          <w:rFonts w:ascii="Calibri" w:hAnsi="Calibri"/>
          <w:sz w:val="22"/>
          <w:szCs w:val="22"/>
          <w:lang w:val="pl-PL"/>
        </w:rPr>
        <w:t>7 dni od otrzymania projektu, o którym mowa w ust. 3. Wykonawca obowiązany jest uwzględnić uwagi Zamawiającego i przedłożyć poprawioną wersję w terminie</w:t>
      </w:r>
      <w:r>
        <w:rPr>
          <w:rFonts w:ascii="Calibri" w:hAnsi="Calibri"/>
          <w:sz w:val="22"/>
          <w:szCs w:val="22"/>
          <w:lang w:val="pl-PL"/>
        </w:rPr>
        <w:t xml:space="preserve"> do</w:t>
      </w:r>
      <w:r w:rsidRPr="00162978">
        <w:rPr>
          <w:rFonts w:ascii="Calibri" w:hAnsi="Calibri"/>
          <w:sz w:val="22"/>
          <w:szCs w:val="22"/>
          <w:lang w:val="pl-PL"/>
        </w:rPr>
        <w:t xml:space="preserve"> 7 dni od otrzymania uwag. Poprawiona wersja Harmonogramu rzeczowo-finansowego podlega powtórnej analizie Zamawiającego. Zapisy niniejszego ustępu zdanie pierwsze stosuje się odpowiednio. </w:t>
      </w:r>
    </w:p>
    <w:p w:rsidR="00E12B7B" w:rsidRDefault="00E12B7B" w:rsidP="00B0165C">
      <w:pPr>
        <w:pStyle w:val="BodyText"/>
        <w:numPr>
          <w:ilvl w:val="6"/>
          <w:numId w:val="4"/>
        </w:numPr>
        <w:tabs>
          <w:tab w:val="clear" w:pos="504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Sporządzony przez Wykonawcę </w:t>
      </w:r>
      <w:r>
        <w:rPr>
          <w:rFonts w:ascii="Calibri" w:hAnsi="Calibri"/>
          <w:sz w:val="22"/>
          <w:szCs w:val="22"/>
          <w:lang w:val="pl-PL"/>
        </w:rPr>
        <w:t>H</w:t>
      </w:r>
      <w:r w:rsidRPr="00162978">
        <w:rPr>
          <w:rFonts w:ascii="Calibri" w:hAnsi="Calibri"/>
          <w:sz w:val="22"/>
          <w:szCs w:val="22"/>
          <w:lang w:val="pl-PL"/>
        </w:rPr>
        <w:t>armonogram rzeczow</w:t>
      </w:r>
      <w:r>
        <w:rPr>
          <w:rFonts w:ascii="Calibri" w:hAnsi="Calibri"/>
          <w:sz w:val="22"/>
          <w:szCs w:val="22"/>
          <w:lang w:val="pl-PL"/>
        </w:rPr>
        <w:t>o-finansow</w:t>
      </w:r>
      <w:r w:rsidRPr="00162978">
        <w:rPr>
          <w:rFonts w:ascii="Calibri" w:hAnsi="Calibri"/>
          <w:sz w:val="22"/>
          <w:szCs w:val="22"/>
          <w:lang w:val="pl-PL"/>
        </w:rPr>
        <w:t xml:space="preserve">y powinien zawierać ramy czasowe (rozpoczęcia i zakończenia robót) wykonania całości oraz poszczególnych części (etapów) robót objętych przedmiotem umowy wraz z </w:t>
      </w:r>
      <w:r>
        <w:rPr>
          <w:rFonts w:ascii="Calibri" w:hAnsi="Calibri"/>
          <w:sz w:val="22"/>
          <w:szCs w:val="22"/>
          <w:lang w:val="pl-PL"/>
        </w:rPr>
        <w:t>wynagrodzeniem za realizację</w:t>
      </w:r>
      <w:r w:rsidRPr="00162978">
        <w:rPr>
          <w:rFonts w:ascii="Calibri" w:hAnsi="Calibri"/>
          <w:sz w:val="22"/>
          <w:szCs w:val="22"/>
          <w:lang w:val="pl-PL"/>
        </w:rPr>
        <w:t xml:space="preserve"> robót </w:t>
      </w:r>
      <w:r>
        <w:rPr>
          <w:rFonts w:ascii="Calibri" w:hAnsi="Calibri"/>
          <w:sz w:val="22"/>
          <w:szCs w:val="22"/>
          <w:lang w:val="pl-PL"/>
        </w:rPr>
        <w:t>w</w:t>
      </w:r>
      <w:r w:rsidRPr="00162978">
        <w:rPr>
          <w:rFonts w:ascii="Calibri" w:hAnsi="Calibri"/>
          <w:sz w:val="22"/>
          <w:szCs w:val="22"/>
          <w:lang w:val="pl-PL"/>
        </w:rPr>
        <w:t xml:space="preserve"> każdy</w:t>
      </w:r>
      <w:r>
        <w:rPr>
          <w:rFonts w:ascii="Calibri" w:hAnsi="Calibri"/>
          <w:sz w:val="22"/>
          <w:szCs w:val="22"/>
          <w:lang w:val="pl-PL"/>
        </w:rPr>
        <w:t>m z</w:t>
      </w:r>
      <w:r w:rsidRPr="00162978">
        <w:rPr>
          <w:rFonts w:ascii="Calibri" w:hAnsi="Calibri"/>
          <w:sz w:val="22"/>
          <w:szCs w:val="22"/>
          <w:lang w:val="pl-PL"/>
        </w:rPr>
        <w:t xml:space="preserve"> etap</w:t>
      </w:r>
      <w:r>
        <w:rPr>
          <w:rFonts w:ascii="Calibri" w:hAnsi="Calibri"/>
          <w:sz w:val="22"/>
          <w:szCs w:val="22"/>
          <w:lang w:val="pl-PL"/>
        </w:rPr>
        <w:t xml:space="preserve">ów </w:t>
      </w:r>
      <w:r w:rsidRPr="00162978">
        <w:rPr>
          <w:rFonts w:ascii="Calibri" w:hAnsi="Calibri"/>
          <w:sz w:val="22"/>
          <w:szCs w:val="22"/>
          <w:lang w:val="pl-PL"/>
        </w:rPr>
        <w:t>zgodnie z deklaracją złożoną w ofercie</w:t>
      </w:r>
      <w:r>
        <w:rPr>
          <w:rFonts w:ascii="Calibri" w:hAnsi="Calibri"/>
          <w:sz w:val="22"/>
          <w:szCs w:val="22"/>
          <w:lang w:val="pl-PL"/>
        </w:rPr>
        <w:t>.</w:t>
      </w:r>
    </w:p>
    <w:p w:rsidR="00E12B7B" w:rsidRPr="00162978" w:rsidRDefault="00E12B7B" w:rsidP="00B0165C">
      <w:pPr>
        <w:pStyle w:val="BodyText"/>
        <w:numPr>
          <w:ilvl w:val="6"/>
          <w:numId w:val="4"/>
        </w:numPr>
        <w:tabs>
          <w:tab w:val="clear" w:pos="504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Harmonogram </w:t>
      </w:r>
      <w:r>
        <w:rPr>
          <w:rFonts w:ascii="Calibri" w:hAnsi="Calibri"/>
          <w:sz w:val="22"/>
          <w:szCs w:val="22"/>
          <w:lang w:val="pl-PL"/>
        </w:rPr>
        <w:t xml:space="preserve">rzeczowo-finansowy </w:t>
      </w:r>
      <w:r w:rsidRPr="00162978">
        <w:rPr>
          <w:rFonts w:ascii="Calibri" w:hAnsi="Calibri"/>
          <w:sz w:val="22"/>
          <w:szCs w:val="22"/>
          <w:lang w:val="pl-PL"/>
        </w:rPr>
        <w:t xml:space="preserve">powinien być sporządzony z wyszczególnieniem następujących etapów robót (zgodnie z </w:t>
      </w:r>
      <w:r>
        <w:rPr>
          <w:rFonts w:ascii="Calibri" w:hAnsi="Calibri"/>
          <w:sz w:val="22"/>
          <w:szCs w:val="22"/>
          <w:lang w:val="pl-PL"/>
        </w:rPr>
        <w:t>cenami robót</w:t>
      </w:r>
      <w:r w:rsidRPr="00162978">
        <w:rPr>
          <w:rFonts w:ascii="Calibri" w:hAnsi="Calibri"/>
          <w:sz w:val="22"/>
          <w:szCs w:val="22"/>
          <w:lang w:val="pl-PL"/>
        </w:rPr>
        <w:t xml:space="preserve"> podanymi w Formularzu oferty, wraz ze wskazaniem wynagrodzenia za poszczególne etapy):</w:t>
      </w:r>
    </w:p>
    <w:p w:rsidR="00E12B7B" w:rsidRPr="00162978" w:rsidRDefault="00E12B7B" w:rsidP="00B5392C">
      <w:pPr>
        <w:pStyle w:val="BodyText"/>
        <w:numPr>
          <w:ilvl w:val="6"/>
          <w:numId w:val="28"/>
        </w:numPr>
        <w:tabs>
          <w:tab w:val="clear" w:pos="5040"/>
        </w:tabs>
        <w:spacing w:before="60" w:after="60" w:line="276" w:lineRule="auto"/>
        <w:ind w:left="1276" w:hanging="567"/>
        <w:rPr>
          <w:rFonts w:ascii="Calibri" w:hAnsi="Calibri"/>
          <w:sz w:val="22"/>
          <w:szCs w:val="22"/>
          <w:lang w:val="pl-PL"/>
        </w:rPr>
      </w:pPr>
      <w:r w:rsidRPr="00162978">
        <w:rPr>
          <w:rFonts w:ascii="Calibri" w:hAnsi="Calibri"/>
          <w:sz w:val="22"/>
          <w:szCs w:val="22"/>
          <w:lang w:val="pl-PL"/>
        </w:rPr>
        <w:t>Docieplenie ścian zewnętrznych szkoły</w:t>
      </w:r>
    </w:p>
    <w:p w:rsidR="00E12B7B" w:rsidRPr="00162978" w:rsidRDefault="00E12B7B" w:rsidP="00B5392C">
      <w:pPr>
        <w:pStyle w:val="BodyText"/>
        <w:numPr>
          <w:ilvl w:val="6"/>
          <w:numId w:val="28"/>
        </w:numPr>
        <w:tabs>
          <w:tab w:val="clear" w:pos="5040"/>
        </w:tabs>
        <w:spacing w:before="60" w:after="60" w:line="276" w:lineRule="auto"/>
        <w:ind w:left="1276" w:hanging="567"/>
        <w:rPr>
          <w:rFonts w:ascii="Calibri" w:hAnsi="Calibri"/>
          <w:sz w:val="22"/>
          <w:szCs w:val="22"/>
          <w:lang w:val="pl-PL"/>
        </w:rPr>
      </w:pPr>
      <w:r w:rsidRPr="00162978">
        <w:rPr>
          <w:rFonts w:ascii="Calibri" w:hAnsi="Calibri"/>
          <w:sz w:val="22"/>
          <w:szCs w:val="22"/>
          <w:lang w:val="pl-PL"/>
        </w:rPr>
        <w:t>Docieplenie ścian zewnętrznych sali gimnastycznej i łącznika</w:t>
      </w:r>
    </w:p>
    <w:p w:rsidR="00E12B7B" w:rsidRPr="00162978" w:rsidRDefault="00E12B7B" w:rsidP="00B5392C">
      <w:pPr>
        <w:pStyle w:val="BodyText"/>
        <w:numPr>
          <w:ilvl w:val="6"/>
          <w:numId w:val="28"/>
        </w:numPr>
        <w:tabs>
          <w:tab w:val="clear" w:pos="5040"/>
        </w:tabs>
        <w:spacing w:before="60" w:after="60" w:line="276" w:lineRule="auto"/>
        <w:ind w:left="1276" w:hanging="567"/>
        <w:rPr>
          <w:rFonts w:ascii="Calibri" w:hAnsi="Calibri"/>
          <w:sz w:val="22"/>
          <w:szCs w:val="22"/>
          <w:lang w:val="pl-PL"/>
        </w:rPr>
      </w:pPr>
      <w:r w:rsidRPr="00162978">
        <w:rPr>
          <w:rFonts w:ascii="Calibri" w:hAnsi="Calibri"/>
          <w:sz w:val="22"/>
          <w:szCs w:val="22"/>
          <w:lang w:val="pl-PL"/>
        </w:rPr>
        <w:t>Docieplenie dachu</w:t>
      </w:r>
    </w:p>
    <w:p w:rsidR="00E12B7B" w:rsidRPr="00162978" w:rsidRDefault="00E12B7B" w:rsidP="00B5392C">
      <w:pPr>
        <w:pStyle w:val="BodyText"/>
        <w:numPr>
          <w:ilvl w:val="6"/>
          <w:numId w:val="28"/>
        </w:numPr>
        <w:tabs>
          <w:tab w:val="clear" w:pos="5040"/>
        </w:tabs>
        <w:spacing w:before="60" w:after="60" w:line="276" w:lineRule="auto"/>
        <w:ind w:left="1276" w:hanging="567"/>
        <w:rPr>
          <w:rFonts w:ascii="Calibri" w:hAnsi="Calibri"/>
          <w:sz w:val="22"/>
          <w:szCs w:val="22"/>
          <w:lang w:val="pl-PL"/>
        </w:rPr>
      </w:pPr>
      <w:r w:rsidRPr="00162978">
        <w:rPr>
          <w:rFonts w:ascii="Calibri" w:hAnsi="Calibri"/>
          <w:sz w:val="22"/>
          <w:szCs w:val="22"/>
          <w:lang w:val="pl-PL"/>
        </w:rPr>
        <w:t xml:space="preserve">Wymiana stolarki okiennej </w:t>
      </w:r>
    </w:p>
    <w:p w:rsidR="00E12B7B" w:rsidRPr="00162978" w:rsidRDefault="00E12B7B" w:rsidP="00B5392C">
      <w:pPr>
        <w:pStyle w:val="BodyText"/>
        <w:numPr>
          <w:ilvl w:val="6"/>
          <w:numId w:val="28"/>
        </w:numPr>
        <w:tabs>
          <w:tab w:val="clear" w:pos="5040"/>
        </w:tabs>
        <w:spacing w:before="60" w:after="60" w:line="276" w:lineRule="auto"/>
        <w:ind w:left="1276" w:hanging="567"/>
        <w:rPr>
          <w:rFonts w:ascii="Calibri" w:hAnsi="Calibri"/>
          <w:sz w:val="22"/>
          <w:szCs w:val="22"/>
          <w:lang w:val="pl-PL"/>
        </w:rPr>
      </w:pPr>
      <w:r w:rsidRPr="00162978">
        <w:rPr>
          <w:rFonts w:ascii="Calibri" w:hAnsi="Calibri"/>
          <w:sz w:val="22"/>
          <w:szCs w:val="22"/>
          <w:lang w:val="pl-PL"/>
        </w:rPr>
        <w:t>Wymiana stolarki  drzwiowej</w:t>
      </w:r>
    </w:p>
    <w:p w:rsidR="00E12B7B" w:rsidRPr="00162978" w:rsidRDefault="00E12B7B" w:rsidP="00B5392C">
      <w:pPr>
        <w:pStyle w:val="BodyText"/>
        <w:numPr>
          <w:ilvl w:val="6"/>
          <w:numId w:val="28"/>
        </w:numPr>
        <w:tabs>
          <w:tab w:val="clear" w:pos="5040"/>
        </w:tabs>
        <w:spacing w:before="60" w:after="60" w:line="276" w:lineRule="auto"/>
        <w:ind w:left="1276" w:hanging="567"/>
        <w:jc w:val="left"/>
        <w:rPr>
          <w:rFonts w:ascii="Calibri" w:hAnsi="Calibri"/>
          <w:sz w:val="22"/>
          <w:szCs w:val="22"/>
          <w:lang w:val="pl-PL"/>
        </w:rPr>
      </w:pPr>
      <w:r w:rsidRPr="00162978">
        <w:rPr>
          <w:rFonts w:ascii="Calibri" w:hAnsi="Calibri"/>
          <w:sz w:val="22"/>
          <w:szCs w:val="22"/>
          <w:lang w:val="pl-PL"/>
        </w:rPr>
        <w:t xml:space="preserve">Poprawa sprawności cieplnej systemu grzewczego – wymiana instalacji c.o  na nową z rur miedzianych </w:t>
      </w:r>
      <w:r w:rsidRPr="00D97764">
        <w:rPr>
          <w:rFonts w:ascii="Calibri" w:hAnsi="Calibri" w:cs="Calibri"/>
          <w:color w:val="000000"/>
          <w:sz w:val="22"/>
          <w:szCs w:val="22"/>
          <w:lang w:val="pl-PL"/>
        </w:rPr>
        <w:t xml:space="preserve">z izolacją </w:t>
      </w:r>
      <w:r w:rsidRPr="00162978">
        <w:rPr>
          <w:rFonts w:ascii="Calibri" w:hAnsi="Calibri"/>
          <w:sz w:val="22"/>
          <w:szCs w:val="22"/>
          <w:lang w:val="pl-PL"/>
        </w:rPr>
        <w:t>wraz z wymianą grzejników na konwekcyjne oraz montażem zaworów termostatycznych na grzejnikach i zaworów podpionowych na pionach.</w:t>
      </w:r>
    </w:p>
    <w:p w:rsidR="00E12B7B" w:rsidRDefault="00E12B7B" w:rsidP="00B0165C">
      <w:pPr>
        <w:pStyle w:val="BodyText"/>
        <w:numPr>
          <w:ilvl w:val="6"/>
          <w:numId w:val="4"/>
        </w:numPr>
        <w:tabs>
          <w:tab w:val="clear" w:pos="504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Po zatwierdzeniu Harmonogramu rzeczowo-finansowego przez Zamawiającego Wykonawca jest związany jego postanowieniami i zawartymi w nim terminami.</w:t>
      </w:r>
    </w:p>
    <w:p w:rsidR="00E12B7B" w:rsidRPr="00162978" w:rsidRDefault="00E12B7B" w:rsidP="00B0165C">
      <w:pPr>
        <w:pStyle w:val="BodyText"/>
        <w:numPr>
          <w:ilvl w:val="6"/>
          <w:numId w:val="4"/>
        </w:numPr>
        <w:tabs>
          <w:tab w:val="clear" w:pos="504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Zmiana Harmonogramu </w:t>
      </w:r>
      <w:r>
        <w:rPr>
          <w:rFonts w:ascii="Calibri" w:hAnsi="Calibri"/>
          <w:sz w:val="22"/>
          <w:szCs w:val="22"/>
          <w:lang w:val="pl-PL"/>
        </w:rPr>
        <w:t xml:space="preserve">rzeczowo-finansowego, bez możliwości zmiany jego elementów podstawowych, a także bez możliwości wydłużenia terminu określonego w ust. 1, </w:t>
      </w:r>
      <w:r w:rsidRPr="00162978">
        <w:rPr>
          <w:rFonts w:ascii="Calibri" w:hAnsi="Calibri"/>
          <w:sz w:val="22"/>
          <w:szCs w:val="22"/>
          <w:lang w:val="pl-PL"/>
        </w:rPr>
        <w:t>wymaga pisemnej zgody Zamawiającego</w:t>
      </w:r>
      <w:r>
        <w:rPr>
          <w:rFonts w:ascii="Calibri" w:hAnsi="Calibri"/>
          <w:sz w:val="22"/>
          <w:szCs w:val="22"/>
          <w:lang w:val="pl-PL"/>
        </w:rPr>
        <w:t xml:space="preserve"> </w:t>
      </w:r>
      <w:r w:rsidRPr="00162978">
        <w:rPr>
          <w:rFonts w:ascii="Calibri" w:hAnsi="Calibri"/>
          <w:sz w:val="22"/>
          <w:szCs w:val="22"/>
          <w:lang w:val="pl-PL"/>
        </w:rPr>
        <w:t>i nie wymaga formy aneksu</w:t>
      </w:r>
      <w:r>
        <w:rPr>
          <w:rFonts w:ascii="Calibri" w:hAnsi="Calibri"/>
          <w:sz w:val="22"/>
          <w:szCs w:val="22"/>
          <w:lang w:val="pl-PL"/>
        </w:rPr>
        <w:t>.</w:t>
      </w:r>
    </w:p>
    <w:p w:rsidR="00E12B7B" w:rsidRPr="00162978" w:rsidRDefault="00E12B7B" w:rsidP="00162978">
      <w:pPr>
        <w:pStyle w:val="BodyText"/>
        <w:spacing w:before="60" w:after="60" w:line="276" w:lineRule="auto"/>
        <w:jc w:val="center"/>
        <w:rPr>
          <w:rFonts w:ascii="Calibri" w:hAnsi="Calibri"/>
          <w:b/>
          <w:sz w:val="22"/>
          <w:szCs w:val="22"/>
          <w:lang w:val="pl-PL"/>
        </w:rPr>
      </w:pPr>
    </w:p>
    <w:p w:rsidR="00E12B7B" w:rsidRPr="00162978" w:rsidRDefault="00E12B7B" w:rsidP="00162978">
      <w:pPr>
        <w:pStyle w:val="BodyText"/>
        <w:spacing w:before="60" w:after="60" w:line="276" w:lineRule="auto"/>
        <w:jc w:val="center"/>
        <w:rPr>
          <w:rFonts w:ascii="Calibri" w:hAnsi="Calibri"/>
          <w:b/>
          <w:sz w:val="22"/>
          <w:szCs w:val="22"/>
          <w:lang w:val="pl-PL"/>
        </w:rPr>
      </w:pPr>
      <w:r w:rsidRPr="00162978">
        <w:rPr>
          <w:rFonts w:ascii="Calibri" w:hAnsi="Calibri"/>
          <w:b/>
          <w:sz w:val="22"/>
          <w:szCs w:val="22"/>
          <w:lang w:val="pl-PL"/>
        </w:rPr>
        <w:t>§ 5 Wynagrodzenie Wykonawcy</w:t>
      </w:r>
    </w:p>
    <w:p w:rsidR="00E12B7B" w:rsidRPr="00162978" w:rsidRDefault="00E12B7B" w:rsidP="00162978">
      <w:pPr>
        <w:pStyle w:val="BodyText"/>
        <w:spacing w:before="60" w:after="60" w:line="276" w:lineRule="auto"/>
        <w:jc w:val="center"/>
        <w:rPr>
          <w:rFonts w:ascii="Calibri" w:hAnsi="Calibri"/>
          <w:b/>
          <w:sz w:val="22"/>
          <w:szCs w:val="22"/>
          <w:lang w:val="pl-PL"/>
        </w:rPr>
      </w:pPr>
    </w:p>
    <w:p w:rsidR="00E12B7B" w:rsidRPr="00162978" w:rsidRDefault="00E12B7B" w:rsidP="00B0165C">
      <w:pPr>
        <w:pStyle w:val="BodyText"/>
        <w:numPr>
          <w:ilvl w:val="0"/>
          <w:numId w:val="9"/>
        </w:numPr>
        <w:tabs>
          <w:tab w:val="clear" w:pos="786"/>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Strony ustalają za wykonanie przedmiotu </w:t>
      </w:r>
      <w:r>
        <w:rPr>
          <w:rFonts w:ascii="Calibri" w:hAnsi="Calibri"/>
          <w:sz w:val="22"/>
          <w:szCs w:val="22"/>
          <w:lang w:val="pl-PL"/>
        </w:rPr>
        <w:t>umowy</w:t>
      </w:r>
      <w:r w:rsidRPr="00162978">
        <w:rPr>
          <w:rFonts w:ascii="Calibri" w:hAnsi="Calibri"/>
          <w:sz w:val="22"/>
          <w:szCs w:val="22"/>
          <w:lang w:val="pl-PL"/>
        </w:rPr>
        <w:t xml:space="preserve"> określonego w § 1 wynagrodzenie ryczałtowe w wysokości:</w:t>
      </w:r>
    </w:p>
    <w:p w:rsidR="00E12B7B" w:rsidRPr="00162978" w:rsidRDefault="00E12B7B" w:rsidP="00B0165C">
      <w:pPr>
        <w:pStyle w:val="BodyText"/>
        <w:spacing w:before="60" w:after="60" w:line="276" w:lineRule="auto"/>
        <w:ind w:left="360"/>
        <w:rPr>
          <w:rFonts w:ascii="Calibri" w:hAnsi="Calibri"/>
          <w:sz w:val="22"/>
          <w:szCs w:val="22"/>
          <w:lang w:val="pl-PL"/>
        </w:rPr>
      </w:pPr>
      <w:r w:rsidRPr="00162978">
        <w:rPr>
          <w:rFonts w:ascii="Calibri" w:hAnsi="Calibri"/>
          <w:sz w:val="22"/>
          <w:szCs w:val="22"/>
          <w:lang w:val="pl-PL"/>
        </w:rPr>
        <w:t>netto  ....................... zł (słownie złotych: ................................................................), podatek VAT ………., brutto ....................... zł (słownie złotych: ................................................................)</w:t>
      </w:r>
      <w:r>
        <w:rPr>
          <w:rFonts w:ascii="Calibri" w:hAnsi="Calibri"/>
          <w:sz w:val="22"/>
          <w:szCs w:val="22"/>
          <w:lang w:val="pl-PL"/>
        </w:rPr>
        <w:t>.</w:t>
      </w:r>
      <w:r w:rsidRPr="00162978">
        <w:rPr>
          <w:rFonts w:ascii="Calibri" w:hAnsi="Calibri"/>
          <w:sz w:val="22"/>
          <w:szCs w:val="22"/>
          <w:lang w:val="pl-PL"/>
        </w:rPr>
        <w:t xml:space="preserve"> </w:t>
      </w:r>
    </w:p>
    <w:p w:rsidR="00E12B7B" w:rsidRPr="00162978" w:rsidRDefault="00E12B7B" w:rsidP="00B0165C">
      <w:pPr>
        <w:pStyle w:val="BodyText"/>
        <w:numPr>
          <w:ilvl w:val="0"/>
          <w:numId w:val="9"/>
        </w:numPr>
        <w:tabs>
          <w:tab w:val="clear" w:pos="786"/>
          <w:tab w:val="num" w:pos="360"/>
        </w:tabs>
        <w:spacing w:before="60" w:after="60" w:line="276" w:lineRule="auto"/>
        <w:ind w:left="360"/>
        <w:rPr>
          <w:rFonts w:ascii="Calibri" w:hAnsi="Calibri"/>
          <w:sz w:val="22"/>
          <w:szCs w:val="22"/>
          <w:u w:val="single"/>
          <w:lang w:val="pl-PL"/>
        </w:rPr>
      </w:pPr>
      <w:r w:rsidRPr="00162978">
        <w:rPr>
          <w:rFonts w:ascii="Calibri" w:hAnsi="Calibri"/>
          <w:sz w:val="22"/>
          <w:szCs w:val="22"/>
          <w:lang w:val="pl-PL"/>
        </w:rPr>
        <w:t>Wynagrodzenie ryczałtowe Wykonawcy obejmuje wszelkie koszty wykonania robót wynikających z dokumentacji projektowej oraz specyfikacji technicznej wykonania i odbioru robót budowlanych, koszty ubezpieczenia, usuwania wad, a także inne koszty nie ujęte w w/w dokumentach, m.in. koszty wszystkich robót przygotowawczych, demontażowych, zabezpieczających, porządkowych, oznakowania i zagospodarowania placu budowy, utrzymania i likwidacji zaplecza budowy, dozorowania budowy, transportu materiałów i ich składowania, koszty ewentualnych odszkodowań powstałych z winy Wykonawcy</w:t>
      </w:r>
      <w:r>
        <w:rPr>
          <w:rFonts w:ascii="Calibri" w:hAnsi="Calibri"/>
          <w:sz w:val="22"/>
          <w:szCs w:val="22"/>
          <w:lang w:val="pl-PL"/>
        </w:rPr>
        <w:t xml:space="preserve"> lub podwykonawcy</w:t>
      </w:r>
      <w:r w:rsidRPr="00162978">
        <w:rPr>
          <w:rFonts w:ascii="Calibri" w:hAnsi="Calibri"/>
          <w:sz w:val="22"/>
          <w:szCs w:val="22"/>
          <w:lang w:val="pl-PL"/>
        </w:rPr>
        <w:t>, dokumentacji powykonawczej, zorganizowania i prowadzenia niezbędnych prób i odbiorów</w:t>
      </w:r>
      <w:r w:rsidRPr="00162978">
        <w:rPr>
          <w:rFonts w:ascii="Calibri" w:hAnsi="Calibri"/>
          <w:b/>
          <w:sz w:val="22"/>
          <w:szCs w:val="22"/>
          <w:lang w:val="pl-PL"/>
        </w:rPr>
        <w:t xml:space="preserve">, </w:t>
      </w:r>
      <w:r w:rsidRPr="00162978">
        <w:rPr>
          <w:rFonts w:ascii="Calibri" w:hAnsi="Calibri"/>
          <w:sz w:val="22"/>
          <w:szCs w:val="22"/>
          <w:lang w:val="pl-PL"/>
        </w:rPr>
        <w:t>itp.</w:t>
      </w:r>
    </w:p>
    <w:p w:rsidR="00E12B7B" w:rsidRPr="00892C43" w:rsidRDefault="00E12B7B" w:rsidP="00B0165C">
      <w:pPr>
        <w:pStyle w:val="BodyText"/>
        <w:numPr>
          <w:ilvl w:val="0"/>
          <w:numId w:val="9"/>
        </w:numPr>
        <w:tabs>
          <w:tab w:val="clear" w:pos="786"/>
          <w:tab w:val="num" w:pos="360"/>
        </w:tabs>
        <w:spacing w:before="60" w:after="60" w:line="276" w:lineRule="auto"/>
        <w:ind w:left="360"/>
        <w:rPr>
          <w:rFonts w:ascii="Calibri" w:hAnsi="Calibri"/>
          <w:sz w:val="22"/>
          <w:szCs w:val="22"/>
          <w:lang w:val="pl-PL"/>
        </w:rPr>
      </w:pPr>
      <w:r w:rsidRPr="00892C43">
        <w:rPr>
          <w:rFonts w:ascii="Calibri" w:hAnsi="Calibri"/>
          <w:sz w:val="22"/>
          <w:szCs w:val="22"/>
          <w:lang w:val="pl-PL"/>
        </w:rPr>
        <w:t>Wynagrodzenie ryczałtowe zgodnie z art. 632 Kodeksu cywilnego, pełni funkcję ustalonego z góry ostatecznego wynagrodzenia, bez względu na rzeczywiste nakłady pracy i inne nakłady (np. materiałów i sprzętu), które okażą się konieczne do wykonania przedmiotu umowy. Ryczałt umowny stanowi zaspokojenie roszczenia Wykonawcy o wynagrodzenie za wykonanie przedmiotu umowy, nawet wtedy, gdy w czasie jego określenia nie można było przewidzieć rozmiarów i kosztów wykonania, jak również wtedy, kiedy okoliczności te dałyby się przewidzieć, ale strony nie uwzględniły ich bądź też uwzględniły w niedostatecznej mierze.</w:t>
      </w:r>
    </w:p>
    <w:p w:rsidR="00E12B7B" w:rsidRPr="00892C43" w:rsidRDefault="00E12B7B" w:rsidP="00B0165C">
      <w:pPr>
        <w:pStyle w:val="BodyText"/>
        <w:numPr>
          <w:ilvl w:val="0"/>
          <w:numId w:val="9"/>
        </w:numPr>
        <w:tabs>
          <w:tab w:val="clear" w:pos="786"/>
          <w:tab w:val="num" w:pos="360"/>
        </w:tabs>
        <w:spacing w:before="60" w:after="60" w:line="276" w:lineRule="auto"/>
        <w:ind w:left="360"/>
        <w:rPr>
          <w:rFonts w:ascii="Calibri" w:hAnsi="Calibri"/>
          <w:sz w:val="22"/>
          <w:szCs w:val="22"/>
          <w:lang w:val="pl-PL"/>
        </w:rPr>
      </w:pPr>
      <w:r>
        <w:rPr>
          <w:rFonts w:ascii="Calibri" w:hAnsi="Calibri"/>
          <w:sz w:val="22"/>
          <w:szCs w:val="22"/>
          <w:lang w:val="pl-PL"/>
        </w:rPr>
        <w:t>Wynagrodzenie</w:t>
      </w:r>
      <w:r w:rsidRPr="00892C43">
        <w:rPr>
          <w:rFonts w:ascii="Calibri" w:hAnsi="Calibri"/>
          <w:sz w:val="22"/>
          <w:szCs w:val="22"/>
          <w:lang w:val="pl-PL"/>
        </w:rPr>
        <w:t xml:space="preserve"> ryczałtow</w:t>
      </w:r>
      <w:r>
        <w:rPr>
          <w:rFonts w:ascii="Calibri" w:hAnsi="Calibri"/>
          <w:sz w:val="22"/>
          <w:szCs w:val="22"/>
          <w:lang w:val="pl-PL"/>
        </w:rPr>
        <w:t>e</w:t>
      </w:r>
      <w:r w:rsidRPr="00892C43">
        <w:rPr>
          <w:rFonts w:ascii="Calibri" w:hAnsi="Calibri"/>
          <w:sz w:val="22"/>
          <w:szCs w:val="22"/>
          <w:lang w:val="pl-PL"/>
        </w:rPr>
        <w:t xml:space="preserve"> brutto jest stał</w:t>
      </w:r>
      <w:r>
        <w:rPr>
          <w:rFonts w:ascii="Calibri" w:hAnsi="Calibri"/>
          <w:sz w:val="22"/>
          <w:szCs w:val="22"/>
          <w:lang w:val="pl-PL"/>
        </w:rPr>
        <w:t>e</w:t>
      </w:r>
      <w:r w:rsidRPr="00892C43">
        <w:rPr>
          <w:rFonts w:ascii="Calibri" w:hAnsi="Calibri"/>
          <w:sz w:val="22"/>
          <w:szCs w:val="22"/>
          <w:lang w:val="pl-PL"/>
        </w:rPr>
        <w:t xml:space="preserve"> przez cały czas trwania umowy. </w:t>
      </w:r>
    </w:p>
    <w:p w:rsidR="00E12B7B" w:rsidRPr="00892C43" w:rsidRDefault="00E12B7B" w:rsidP="00B0165C">
      <w:pPr>
        <w:pStyle w:val="BodyText"/>
        <w:numPr>
          <w:ilvl w:val="0"/>
          <w:numId w:val="9"/>
        </w:numPr>
        <w:tabs>
          <w:tab w:val="clear" w:pos="786"/>
          <w:tab w:val="num" w:pos="360"/>
        </w:tabs>
        <w:spacing w:before="60" w:after="60" w:line="276" w:lineRule="auto"/>
        <w:ind w:left="360"/>
        <w:rPr>
          <w:rFonts w:ascii="Calibri" w:hAnsi="Calibri"/>
          <w:sz w:val="22"/>
          <w:szCs w:val="22"/>
          <w:lang w:val="pl-PL"/>
        </w:rPr>
      </w:pPr>
      <w:r w:rsidRPr="00892C43">
        <w:rPr>
          <w:rFonts w:ascii="Calibri" w:hAnsi="Calibri"/>
          <w:sz w:val="22"/>
          <w:szCs w:val="22"/>
          <w:lang w:val="pl-PL"/>
        </w:rPr>
        <w:t>Wynagrodzenie Wykonawcy nie będzie waloryzowane.</w:t>
      </w:r>
    </w:p>
    <w:p w:rsidR="00E12B7B" w:rsidRPr="00162978" w:rsidRDefault="00E12B7B" w:rsidP="00162978">
      <w:pPr>
        <w:pStyle w:val="BodyText"/>
        <w:spacing w:before="60" w:after="60" w:line="276" w:lineRule="auto"/>
        <w:rPr>
          <w:rFonts w:ascii="Calibri" w:hAnsi="Calibri"/>
          <w:sz w:val="22"/>
          <w:szCs w:val="22"/>
          <w:u w:val="single"/>
          <w:lang w:val="pl-PL"/>
        </w:rPr>
      </w:pPr>
    </w:p>
    <w:p w:rsidR="00E12B7B" w:rsidRPr="00162978" w:rsidRDefault="00E12B7B" w:rsidP="00162978">
      <w:pPr>
        <w:pStyle w:val="BodyText"/>
        <w:spacing w:before="60" w:after="60" w:line="276" w:lineRule="auto"/>
        <w:jc w:val="center"/>
        <w:rPr>
          <w:rFonts w:ascii="Calibri" w:hAnsi="Calibri"/>
          <w:b/>
          <w:sz w:val="22"/>
          <w:szCs w:val="22"/>
          <w:lang w:val="pl-PL"/>
        </w:rPr>
      </w:pPr>
      <w:r w:rsidRPr="00162978">
        <w:rPr>
          <w:rFonts w:ascii="Calibri" w:hAnsi="Calibri"/>
          <w:b/>
          <w:sz w:val="22"/>
          <w:szCs w:val="22"/>
          <w:lang w:val="pl-PL"/>
        </w:rPr>
        <w:t>§ 6 Zasady płatności</w:t>
      </w:r>
    </w:p>
    <w:p w:rsidR="00E12B7B" w:rsidRPr="00162978" w:rsidRDefault="00E12B7B" w:rsidP="00162978">
      <w:pPr>
        <w:pStyle w:val="BodyText"/>
        <w:spacing w:before="60" w:after="60" w:line="276" w:lineRule="auto"/>
        <w:jc w:val="center"/>
        <w:rPr>
          <w:rFonts w:ascii="Calibri" w:hAnsi="Calibri"/>
          <w:b/>
          <w:sz w:val="22"/>
          <w:szCs w:val="22"/>
          <w:u w:val="single"/>
          <w:lang w:val="pl-PL"/>
        </w:rPr>
      </w:pPr>
    </w:p>
    <w:p w:rsidR="00E12B7B" w:rsidRPr="00162978" w:rsidRDefault="00E12B7B" w:rsidP="00B0165C">
      <w:pPr>
        <w:numPr>
          <w:ilvl w:val="0"/>
          <w:numId w:val="23"/>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 xml:space="preserve">Wynagrodzenie należne Wykonawcy z tytułu realizacji </w:t>
      </w:r>
      <w:r>
        <w:rPr>
          <w:rFonts w:ascii="Calibri" w:hAnsi="Calibri"/>
          <w:sz w:val="22"/>
          <w:szCs w:val="22"/>
        </w:rPr>
        <w:t>umowy</w:t>
      </w:r>
      <w:r w:rsidRPr="00162978">
        <w:rPr>
          <w:rFonts w:ascii="Calibri" w:hAnsi="Calibri"/>
          <w:sz w:val="22"/>
          <w:szCs w:val="22"/>
        </w:rPr>
        <w:t>, o którym mowa w § 5 ust. 1 niniejszej umowy, płatne będzie w częściach, po realizacji poszczególnych pełnych etapów, zgodnie z harmonogramem rzeczowo-finansowym. Łączna wartość płatności częściowych za poszczególne etapy nie przekroczy 90% wysokości wynagrodzenia, o którym mowa w § 5 ust. 1</w:t>
      </w:r>
      <w:r>
        <w:rPr>
          <w:rFonts w:ascii="Calibri" w:hAnsi="Calibri"/>
          <w:sz w:val="22"/>
          <w:szCs w:val="22"/>
        </w:rPr>
        <w:t xml:space="preserve"> niniejszej umowy</w:t>
      </w:r>
      <w:r w:rsidRPr="00162978">
        <w:rPr>
          <w:rFonts w:ascii="Calibri" w:hAnsi="Calibri"/>
          <w:sz w:val="22"/>
          <w:szCs w:val="22"/>
        </w:rPr>
        <w:t>. Ostatnia płatność w wysokości co najmniej 10% wynagrodzenia Wykonawcy zostanie dokonana po dokonaniu odbioru końcowego i podpisaniu przez Zamawiającego protokołu odbioru końcowego.</w:t>
      </w:r>
    </w:p>
    <w:p w:rsidR="00E12B7B" w:rsidRPr="00162978" w:rsidRDefault="00E12B7B" w:rsidP="00B0165C">
      <w:pPr>
        <w:numPr>
          <w:ilvl w:val="0"/>
          <w:numId w:val="23"/>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 xml:space="preserve">Płatności częściowe będą realizowane po dokonaniu przez Zamawiającego odbioru poszczególnych etapów określonych w Harmonogramie rzeczowo-finansowym. Zamawiający dopuszcza składanie faktur częściowych po zakończeniu i odbiorze poszczególnych etapów – zgodnie z Harmonogramem rzeczowo - finansowym. </w:t>
      </w:r>
    </w:p>
    <w:p w:rsidR="00E12B7B" w:rsidRPr="00162978" w:rsidRDefault="00E12B7B" w:rsidP="00B0165C">
      <w:pPr>
        <w:numPr>
          <w:ilvl w:val="0"/>
          <w:numId w:val="23"/>
        </w:numPr>
        <w:suppressAutoHyphens/>
        <w:spacing w:before="60" w:after="60" w:line="276" w:lineRule="auto"/>
        <w:ind w:left="357" w:hanging="357"/>
        <w:jc w:val="both"/>
        <w:rPr>
          <w:rFonts w:ascii="Calibri" w:hAnsi="Calibri"/>
          <w:strike/>
          <w:sz w:val="22"/>
          <w:szCs w:val="22"/>
        </w:rPr>
      </w:pPr>
      <w:r w:rsidRPr="00162978">
        <w:rPr>
          <w:rFonts w:ascii="Calibri" w:hAnsi="Calibri"/>
          <w:sz w:val="22"/>
          <w:szCs w:val="22"/>
        </w:rPr>
        <w:t>Podstawą wystawienia faktury za poszczególne etapy będzie protokół częściowy wykonania robót podpisany przez Wykonawcę, inspektorów nadzoru inwestorskiego oraz przedstawiciela  Zamawiającego. Podstawą wystawienia faktury końcowej będzie protokół końcowy podpisany przez Wykonawcę, inspektorów nadzoru inwestorskiego oraz przedstawiciela Zamawiającego</w:t>
      </w:r>
      <w:r w:rsidRPr="00892C43">
        <w:rPr>
          <w:rFonts w:ascii="Calibri" w:hAnsi="Calibri"/>
          <w:sz w:val="22"/>
          <w:szCs w:val="22"/>
        </w:rPr>
        <w:t>.</w:t>
      </w:r>
    </w:p>
    <w:p w:rsidR="00E12B7B" w:rsidRPr="00162978" w:rsidRDefault="00E12B7B" w:rsidP="00B0165C">
      <w:pPr>
        <w:numPr>
          <w:ilvl w:val="0"/>
          <w:numId w:val="23"/>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Sposób i zasady przeprowadzenia odbiorów reguluje § 7 niniejszej umowy.</w:t>
      </w:r>
    </w:p>
    <w:p w:rsidR="00E12B7B" w:rsidRPr="00162978" w:rsidRDefault="00E12B7B" w:rsidP="00B0165C">
      <w:pPr>
        <w:numPr>
          <w:ilvl w:val="0"/>
          <w:numId w:val="23"/>
        </w:numPr>
        <w:autoSpaceDE w:val="0"/>
        <w:autoSpaceDN w:val="0"/>
        <w:adjustRightInd w:val="0"/>
        <w:spacing w:before="60" w:after="60" w:line="276" w:lineRule="auto"/>
        <w:ind w:left="357" w:hanging="357"/>
        <w:jc w:val="both"/>
        <w:rPr>
          <w:rFonts w:ascii="Calibri" w:hAnsi="Calibri"/>
          <w:sz w:val="22"/>
          <w:szCs w:val="22"/>
        </w:rPr>
      </w:pPr>
      <w:r w:rsidRPr="00162978">
        <w:rPr>
          <w:rFonts w:ascii="Calibri" w:hAnsi="Calibri"/>
          <w:sz w:val="22"/>
          <w:szCs w:val="22"/>
        </w:rPr>
        <w:t>Wystawiane faktury cz</w:t>
      </w:r>
      <w:r w:rsidRPr="00162978">
        <w:rPr>
          <w:rFonts w:ascii="Calibri" w:eastAsia="TTFFABCF88t00" w:hAnsi="Calibri"/>
          <w:sz w:val="22"/>
          <w:szCs w:val="22"/>
        </w:rPr>
        <w:t>ęś</w:t>
      </w:r>
      <w:r w:rsidRPr="00162978">
        <w:rPr>
          <w:rFonts w:ascii="Calibri" w:hAnsi="Calibri"/>
          <w:sz w:val="22"/>
          <w:szCs w:val="22"/>
        </w:rPr>
        <w:t>ciowe oraz końcowa muszą być przypisane do odpowiednich etapów ujętych w Harmonogramie rzeczowo - finansowym.</w:t>
      </w:r>
    </w:p>
    <w:p w:rsidR="00E12B7B" w:rsidRPr="00162978" w:rsidRDefault="00E12B7B" w:rsidP="00B0165C">
      <w:pPr>
        <w:numPr>
          <w:ilvl w:val="0"/>
          <w:numId w:val="23"/>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 xml:space="preserve">Zapłata faktury nastąpi przelewem z konta Zamawiającego na rachunek bankowy Wykonawcy, wskazany na fakturze, w terminie do 30 dni licząc od dnia dostarczenia – do siedziby Zamawiającego – prawidłowo wystawionej faktury na podstawie protokołu odbioru danego etapu lub protokołu odbioru końcowego robót. </w:t>
      </w:r>
    </w:p>
    <w:p w:rsidR="00E12B7B" w:rsidRPr="00162978" w:rsidRDefault="00E12B7B" w:rsidP="00B0165C">
      <w:pPr>
        <w:numPr>
          <w:ilvl w:val="0"/>
          <w:numId w:val="23"/>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W przypadku wykonywania umowy z udziałem podwykonawców do rozliczeń Wykonawcy z  Zamawiający obowiązywać będą także zasady określone w § 2 niniejszej umowy.</w:t>
      </w:r>
    </w:p>
    <w:p w:rsidR="00E12B7B" w:rsidRPr="00162978" w:rsidRDefault="00E12B7B" w:rsidP="00B0165C">
      <w:pPr>
        <w:numPr>
          <w:ilvl w:val="0"/>
          <w:numId w:val="23"/>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 xml:space="preserve">Za termin zapłaty uważa się datę złożenia przez Zamawiającego polecenia obciążenia swego rachunku bankowego. </w:t>
      </w:r>
    </w:p>
    <w:p w:rsidR="00E12B7B" w:rsidRPr="00162978" w:rsidRDefault="00E12B7B" w:rsidP="00B0165C">
      <w:pPr>
        <w:numPr>
          <w:ilvl w:val="0"/>
          <w:numId w:val="23"/>
        </w:numPr>
        <w:suppressAutoHyphens/>
        <w:spacing w:before="60" w:after="60" w:line="276" w:lineRule="auto"/>
        <w:ind w:left="357" w:hanging="357"/>
        <w:jc w:val="both"/>
        <w:rPr>
          <w:rFonts w:ascii="Calibri" w:hAnsi="Calibri"/>
          <w:b/>
          <w:bCs/>
          <w:sz w:val="22"/>
          <w:szCs w:val="22"/>
        </w:rPr>
      </w:pPr>
      <w:r w:rsidRPr="00162978">
        <w:rPr>
          <w:rFonts w:ascii="Calibri" w:hAnsi="Calibri"/>
          <w:sz w:val="22"/>
          <w:szCs w:val="22"/>
        </w:rPr>
        <w:t xml:space="preserve">Wykonawca wyraża zgodę na potrącenie z kwoty wynagrodzenia za wykonane prace  zobowiązań wobec Zamawiającego. </w:t>
      </w:r>
    </w:p>
    <w:p w:rsidR="00E12B7B" w:rsidRPr="00162978" w:rsidRDefault="00E12B7B" w:rsidP="00B0165C">
      <w:pPr>
        <w:numPr>
          <w:ilvl w:val="0"/>
          <w:numId w:val="23"/>
        </w:numPr>
        <w:tabs>
          <w:tab w:val="num" w:pos="-2268"/>
        </w:tabs>
        <w:suppressAutoHyphens/>
        <w:spacing w:before="60" w:after="60" w:line="276" w:lineRule="auto"/>
        <w:ind w:left="357" w:hanging="357"/>
        <w:jc w:val="both"/>
        <w:rPr>
          <w:rFonts w:ascii="Calibri" w:hAnsi="Calibri"/>
          <w:b/>
          <w:bCs/>
          <w:sz w:val="22"/>
          <w:szCs w:val="22"/>
        </w:rPr>
      </w:pPr>
      <w:r w:rsidRPr="00162978">
        <w:rPr>
          <w:rFonts w:ascii="Calibri" w:hAnsi="Calibri"/>
          <w:sz w:val="22"/>
          <w:szCs w:val="22"/>
        </w:rPr>
        <w:t>Strony zgodnie postanawiają, że żadne z uprawnień przysługujących Wykonawcy na podstawie niniejszej umowy nie mogą być przelane na rzecz podmiotu trzeciego bez uprzedniej pisemnej zgody Zamawiającego.</w:t>
      </w:r>
    </w:p>
    <w:p w:rsidR="00E12B7B" w:rsidRPr="00162978" w:rsidRDefault="00E12B7B" w:rsidP="00162978">
      <w:pPr>
        <w:suppressAutoHyphens/>
        <w:spacing w:before="60" w:after="60" w:line="276" w:lineRule="auto"/>
        <w:ind w:left="357"/>
        <w:jc w:val="both"/>
        <w:rPr>
          <w:rFonts w:ascii="Calibri" w:hAnsi="Calibri"/>
          <w:sz w:val="22"/>
          <w:szCs w:val="22"/>
        </w:rPr>
      </w:pPr>
    </w:p>
    <w:p w:rsidR="00E12B7B" w:rsidRPr="00162978" w:rsidRDefault="00E12B7B" w:rsidP="00162978">
      <w:pPr>
        <w:pStyle w:val="BodyText"/>
        <w:spacing w:before="60" w:after="60" w:line="276" w:lineRule="auto"/>
        <w:jc w:val="center"/>
        <w:rPr>
          <w:rFonts w:ascii="Calibri" w:hAnsi="Calibri"/>
          <w:b/>
          <w:sz w:val="22"/>
          <w:szCs w:val="22"/>
          <w:lang w:val="pl-PL"/>
        </w:rPr>
      </w:pPr>
      <w:r w:rsidRPr="00162978">
        <w:rPr>
          <w:rFonts w:ascii="Calibri" w:hAnsi="Calibri"/>
          <w:b/>
          <w:sz w:val="22"/>
          <w:szCs w:val="22"/>
          <w:lang w:val="pl-PL"/>
        </w:rPr>
        <w:t>§ 7 Odbiory</w:t>
      </w:r>
    </w:p>
    <w:p w:rsidR="00E12B7B" w:rsidRPr="00162978" w:rsidRDefault="00E12B7B" w:rsidP="00162978">
      <w:pPr>
        <w:pStyle w:val="BodyText"/>
        <w:spacing w:before="60" w:after="60" w:line="276" w:lineRule="auto"/>
        <w:jc w:val="center"/>
        <w:rPr>
          <w:rFonts w:ascii="Calibri" w:hAnsi="Calibri"/>
          <w:b/>
          <w:sz w:val="22"/>
          <w:szCs w:val="22"/>
          <w:lang w:val="pl-PL"/>
        </w:rPr>
      </w:pPr>
    </w:p>
    <w:p w:rsidR="00E12B7B" w:rsidRPr="00162978" w:rsidRDefault="00E12B7B" w:rsidP="00B0165C">
      <w:pPr>
        <w:numPr>
          <w:ilvl w:val="0"/>
          <w:numId w:val="24"/>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 xml:space="preserve">Wykonawca zgłosi Zamawiającemu pisemnie gotowość do odbioru każdego z etapów robót wykonanych w realizacji przedmiotu umowy oraz odbioru końcowego wpisem do dziennika budowy, zgodnie z Harmonogramem rzeczowo-finansowym. Po dokonaniu wpisu w ciągu 3 dni roboczych inspektor nadzoru zobowiązany jest potwierdzić osiągniecie lub nie osiągnięcie danego etapu lub przedmiotu umowy do odbioru. </w:t>
      </w:r>
    </w:p>
    <w:p w:rsidR="00E12B7B" w:rsidRPr="00162978" w:rsidRDefault="00E12B7B" w:rsidP="00B0165C">
      <w:pPr>
        <w:numPr>
          <w:ilvl w:val="0"/>
          <w:numId w:val="24"/>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W odbiorach (poszczególnych etapów, jak również w odbiorze końcowym) uczestniczyć będą upoważnieni przedstawiciele Zamawiającego i Wykonawcy.</w:t>
      </w:r>
    </w:p>
    <w:p w:rsidR="00E12B7B" w:rsidRPr="00162978" w:rsidRDefault="00E12B7B" w:rsidP="00B0165C">
      <w:pPr>
        <w:numPr>
          <w:ilvl w:val="0"/>
          <w:numId w:val="24"/>
        </w:numPr>
        <w:suppressAutoHyphens/>
        <w:spacing w:before="60" w:after="60" w:line="276" w:lineRule="auto"/>
        <w:ind w:left="357" w:hanging="357"/>
        <w:jc w:val="both"/>
        <w:rPr>
          <w:rFonts w:ascii="Calibri" w:hAnsi="Calibri"/>
          <w:strike/>
          <w:sz w:val="22"/>
          <w:szCs w:val="22"/>
        </w:rPr>
      </w:pPr>
      <w:r w:rsidRPr="00162978">
        <w:rPr>
          <w:rFonts w:ascii="Calibri" w:hAnsi="Calibri"/>
          <w:sz w:val="22"/>
          <w:szCs w:val="22"/>
        </w:rPr>
        <w:t xml:space="preserve">Czynności odbioru zostaną przeprowadzone w ciągu 3 dni roboczych w odniesieniu do obiorów częściowych i 5 dni roboczych w odniesieniu do obioru końcowego, od dnia pozytywnego potwierdzenia przez inspektora nadzoru osiągnięcia gotowości do odbioru.  Z czynności odbioru sporządzany jest protokół odbioru.  W przypadku nie osiągnięcia gotowości do odbioru, inspektor nadzoru informuje o tym na piśmie Wykonawcę. </w:t>
      </w:r>
    </w:p>
    <w:p w:rsidR="00E12B7B" w:rsidRPr="00162978" w:rsidRDefault="00E12B7B" w:rsidP="00B0165C">
      <w:pPr>
        <w:numPr>
          <w:ilvl w:val="0"/>
          <w:numId w:val="24"/>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W przypadku stwierdzenia podczas odbioru poszczególnych etapów lub odbioru końcowego wystąpienia wad i usterek możliwych do usunięcia w terminie 14 dni, Zamawiający zgłosi do protokołu wady i usterki oraz podpisze protokół, a Wykonawca jest zobowiązany do usunięcia wad i usterek zgłoszonych podczas odbioru w terminie</w:t>
      </w:r>
      <w:r>
        <w:rPr>
          <w:rFonts w:ascii="Calibri" w:hAnsi="Calibri"/>
          <w:sz w:val="22"/>
          <w:szCs w:val="22"/>
        </w:rPr>
        <w:t xml:space="preserve"> do</w:t>
      </w:r>
      <w:r w:rsidRPr="00162978">
        <w:rPr>
          <w:rFonts w:ascii="Calibri" w:hAnsi="Calibri"/>
          <w:sz w:val="22"/>
          <w:szCs w:val="22"/>
        </w:rPr>
        <w:t xml:space="preserve"> 14 dni od daty podpisania protokołu przez Strony. Podpisany przez Zamawiającego protokół odbioru danego etapu lub odbioru końcowego stanowi podstawę do wystawienia faktury przez Wykonawcę, z zastrzeżeniem iż płatność wynagrodzenia dla Wykonawcy może być zrealizowana po usunięciu wad i usterek oraz ponownym odbiorze prac dokonanym przez Zamawiającego, oraz na zasadach określonych w § 6.</w:t>
      </w:r>
    </w:p>
    <w:p w:rsidR="00E12B7B" w:rsidRPr="00162978" w:rsidRDefault="00E12B7B" w:rsidP="00B0165C">
      <w:pPr>
        <w:numPr>
          <w:ilvl w:val="0"/>
          <w:numId w:val="24"/>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W przypadku stwierdzenia podczas odbioru poszczególnych etapów lub odbioru końcowego wystąpienia wad i usterek niemożliwych do usunięcia w terminie 14 dni,  Zamawiający odmówi dokonania odbioru danego etapu lub odbioru końcowego, wyznaczając Wykonawcy odpowiedni termin dla usunięcia wad i usterek.</w:t>
      </w:r>
    </w:p>
    <w:p w:rsidR="00E12B7B" w:rsidRPr="00162978" w:rsidRDefault="00E12B7B" w:rsidP="00B0165C">
      <w:pPr>
        <w:numPr>
          <w:ilvl w:val="0"/>
          <w:numId w:val="24"/>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W przypadku nieusunięcia przez Wykonawcę wad i usterek w wyznaczonym terminie,  Zamawiającemu przysługiwać będzie prawo do naliczenia kar umownych oraz prawo odstąpienia od umowy.</w:t>
      </w:r>
    </w:p>
    <w:p w:rsidR="00E12B7B" w:rsidRPr="00162978" w:rsidRDefault="00E12B7B" w:rsidP="00B0165C">
      <w:pPr>
        <w:numPr>
          <w:ilvl w:val="0"/>
          <w:numId w:val="24"/>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W przypadku stwierdzenia podczas odbioru końcowego wystąpienia wad, Zamawiający może:</w:t>
      </w:r>
    </w:p>
    <w:p w:rsidR="00E12B7B" w:rsidRPr="00162978" w:rsidRDefault="00E12B7B" w:rsidP="001F0067">
      <w:pPr>
        <w:pStyle w:val="BodyText"/>
        <w:numPr>
          <w:ilvl w:val="0"/>
          <w:numId w:val="25"/>
        </w:numPr>
        <w:spacing w:before="60" w:after="60" w:line="276" w:lineRule="auto"/>
        <w:ind w:left="993" w:hanging="426"/>
        <w:rPr>
          <w:rFonts w:ascii="Calibri" w:hAnsi="Calibri"/>
          <w:sz w:val="22"/>
          <w:szCs w:val="22"/>
          <w:lang w:val="pl-PL"/>
        </w:rPr>
      </w:pPr>
      <w:r w:rsidRPr="00162978">
        <w:rPr>
          <w:rFonts w:ascii="Calibri" w:hAnsi="Calibri"/>
          <w:sz w:val="22"/>
          <w:szCs w:val="22"/>
          <w:lang w:val="pl-PL"/>
        </w:rPr>
        <w:t>obniżyć odpowiednio wynagrodzenie</w:t>
      </w:r>
      <w:r>
        <w:rPr>
          <w:rFonts w:ascii="Calibri" w:hAnsi="Calibri"/>
          <w:sz w:val="22"/>
          <w:szCs w:val="22"/>
          <w:lang w:val="pl-PL"/>
        </w:rPr>
        <w:t xml:space="preserve"> Wykonawcy</w:t>
      </w:r>
      <w:r w:rsidRPr="00162978">
        <w:rPr>
          <w:rFonts w:ascii="Calibri" w:hAnsi="Calibri"/>
          <w:sz w:val="22"/>
          <w:szCs w:val="22"/>
          <w:lang w:val="pl-PL"/>
        </w:rPr>
        <w:t>;</w:t>
      </w:r>
    </w:p>
    <w:p w:rsidR="00E12B7B" w:rsidRPr="00162978" w:rsidRDefault="00E12B7B" w:rsidP="001F0067">
      <w:pPr>
        <w:pStyle w:val="BodyText"/>
        <w:numPr>
          <w:ilvl w:val="0"/>
          <w:numId w:val="25"/>
        </w:numPr>
        <w:spacing w:before="60" w:after="60" w:line="276" w:lineRule="auto"/>
        <w:ind w:left="993" w:hanging="426"/>
        <w:rPr>
          <w:rFonts w:ascii="Calibri" w:hAnsi="Calibri"/>
          <w:sz w:val="22"/>
          <w:szCs w:val="22"/>
          <w:lang w:val="pl-PL"/>
        </w:rPr>
      </w:pPr>
      <w:r w:rsidRPr="00162978">
        <w:rPr>
          <w:rFonts w:ascii="Calibri" w:hAnsi="Calibri"/>
          <w:sz w:val="22"/>
          <w:szCs w:val="22"/>
          <w:lang w:val="pl-PL"/>
        </w:rPr>
        <w:t>zażądać usunięcia wad w terminie określonym przez Zamawiającego;</w:t>
      </w:r>
    </w:p>
    <w:p w:rsidR="00E12B7B" w:rsidRPr="00162978" w:rsidRDefault="00E12B7B" w:rsidP="001F0067">
      <w:pPr>
        <w:pStyle w:val="BodyText"/>
        <w:numPr>
          <w:ilvl w:val="0"/>
          <w:numId w:val="25"/>
        </w:numPr>
        <w:spacing w:before="60" w:after="60" w:line="276" w:lineRule="auto"/>
        <w:ind w:left="993" w:hanging="426"/>
        <w:rPr>
          <w:rFonts w:ascii="Calibri" w:hAnsi="Calibri"/>
          <w:sz w:val="22"/>
          <w:szCs w:val="22"/>
          <w:lang w:val="pl-PL"/>
        </w:rPr>
      </w:pPr>
      <w:r w:rsidRPr="00162978">
        <w:rPr>
          <w:rFonts w:ascii="Calibri" w:hAnsi="Calibri"/>
          <w:sz w:val="22"/>
          <w:szCs w:val="22"/>
          <w:lang w:val="pl-PL"/>
        </w:rPr>
        <w:t>odstąpić od odbioru i po usunięciu wad przystąpić do odbioru ponownie;</w:t>
      </w:r>
    </w:p>
    <w:p w:rsidR="00E12B7B" w:rsidRPr="00162978" w:rsidRDefault="00E12B7B" w:rsidP="001F0067">
      <w:pPr>
        <w:pStyle w:val="BodyText"/>
        <w:numPr>
          <w:ilvl w:val="0"/>
          <w:numId w:val="25"/>
        </w:numPr>
        <w:spacing w:before="60" w:after="60" w:line="276" w:lineRule="auto"/>
        <w:ind w:left="993" w:hanging="426"/>
        <w:rPr>
          <w:rFonts w:ascii="Calibri" w:hAnsi="Calibri"/>
          <w:sz w:val="22"/>
          <w:szCs w:val="22"/>
          <w:lang w:val="pl-PL"/>
        </w:rPr>
      </w:pPr>
      <w:r w:rsidRPr="00162978">
        <w:rPr>
          <w:rFonts w:ascii="Calibri" w:hAnsi="Calibri"/>
          <w:sz w:val="22"/>
          <w:szCs w:val="22"/>
          <w:lang w:val="pl-PL"/>
        </w:rPr>
        <w:t>żądać wykonania przedmiotu umowy po raz drugi.</w:t>
      </w:r>
    </w:p>
    <w:p w:rsidR="00E12B7B" w:rsidRPr="00162978" w:rsidRDefault="00E12B7B" w:rsidP="00B5392C">
      <w:pPr>
        <w:numPr>
          <w:ilvl w:val="0"/>
          <w:numId w:val="24"/>
        </w:numPr>
        <w:suppressAutoHyphens/>
        <w:spacing w:before="60" w:after="60" w:line="276" w:lineRule="auto"/>
        <w:jc w:val="both"/>
        <w:rPr>
          <w:rFonts w:ascii="Calibri" w:hAnsi="Calibri"/>
          <w:sz w:val="22"/>
          <w:szCs w:val="22"/>
        </w:rPr>
      </w:pPr>
      <w:r w:rsidRPr="00162978">
        <w:rPr>
          <w:rFonts w:ascii="Calibri" w:hAnsi="Calibri"/>
          <w:sz w:val="22"/>
          <w:szCs w:val="22"/>
        </w:rPr>
        <w:t>O fakcie usunięcia wad i usterek Wykonawca zawiadamia Zamawiającego, wnosząc jednocześnie o wyznaczenie kolejnego terminu odbioru. Zapisy ust. 1-7 stosuje się odpowiednio.</w:t>
      </w:r>
    </w:p>
    <w:p w:rsidR="00E12B7B" w:rsidRPr="00162978" w:rsidRDefault="00E12B7B" w:rsidP="00B5392C">
      <w:pPr>
        <w:numPr>
          <w:ilvl w:val="0"/>
          <w:numId w:val="24"/>
        </w:numPr>
        <w:suppressAutoHyphens/>
        <w:spacing w:before="60" w:after="60" w:line="276" w:lineRule="auto"/>
        <w:jc w:val="both"/>
        <w:rPr>
          <w:rFonts w:ascii="Calibri" w:hAnsi="Calibri"/>
          <w:sz w:val="22"/>
          <w:szCs w:val="22"/>
        </w:rPr>
      </w:pPr>
      <w:r w:rsidRPr="00162978">
        <w:rPr>
          <w:rFonts w:ascii="Calibri" w:hAnsi="Calibri"/>
          <w:sz w:val="22"/>
          <w:szCs w:val="22"/>
        </w:rPr>
        <w:t>Wykonawca przedstawi Zamawiającemu wraz ze zgłoszeniem gotowości do odbioru   końcowego, następujące dokumenty pozwalające na ocenę prawidłowości wykonania przedmiotu odbioru:</w:t>
      </w:r>
    </w:p>
    <w:p w:rsidR="00E12B7B" w:rsidRPr="00162978" w:rsidRDefault="00E12B7B" w:rsidP="00162978">
      <w:pPr>
        <w:pStyle w:val="BodyText"/>
        <w:numPr>
          <w:ilvl w:val="0"/>
          <w:numId w:val="3"/>
        </w:numPr>
        <w:tabs>
          <w:tab w:val="clear" w:pos="360"/>
          <w:tab w:val="num" w:pos="720"/>
          <w:tab w:val="left" w:pos="1068"/>
        </w:tabs>
        <w:spacing w:before="60" w:after="60" w:line="276" w:lineRule="auto"/>
        <w:ind w:left="720"/>
        <w:rPr>
          <w:rFonts w:ascii="Calibri" w:hAnsi="Calibri"/>
          <w:sz w:val="22"/>
          <w:szCs w:val="22"/>
          <w:lang w:val="pl-PL"/>
        </w:rPr>
      </w:pPr>
      <w:r w:rsidRPr="00162978">
        <w:rPr>
          <w:rFonts w:ascii="Calibri" w:hAnsi="Calibri"/>
          <w:sz w:val="22"/>
          <w:szCs w:val="22"/>
          <w:lang w:val="pl-PL"/>
        </w:rPr>
        <w:t>oświadczenie kierownika budowy, o którym mowa w art. 57 ust. 1 pkt 2 lit. a i b ustawy Prawo budowlane, że przedmiot umowy został wykonany zgodnie z dokumentacją projektową, z</w:t>
      </w:r>
      <w:r w:rsidRPr="00162978" w:rsidDel="00621337">
        <w:rPr>
          <w:rFonts w:ascii="Calibri" w:hAnsi="Calibri"/>
          <w:sz w:val="22"/>
          <w:szCs w:val="22"/>
          <w:lang w:val="pl-PL"/>
        </w:rPr>
        <w:t xml:space="preserve"> </w:t>
      </w:r>
      <w:r w:rsidRPr="00162978">
        <w:rPr>
          <w:rFonts w:ascii="Calibri" w:hAnsi="Calibri"/>
          <w:sz w:val="22"/>
          <w:szCs w:val="22"/>
          <w:lang w:val="pl-PL"/>
        </w:rPr>
        <w:t>przepisami i normami oraz, że doprowadzono do należytego stanu i porządku teren budowy - 3 egz.;</w:t>
      </w:r>
    </w:p>
    <w:p w:rsidR="00E12B7B" w:rsidRPr="00162978" w:rsidRDefault="00E12B7B" w:rsidP="00162978">
      <w:pPr>
        <w:pStyle w:val="BodyText"/>
        <w:numPr>
          <w:ilvl w:val="0"/>
          <w:numId w:val="3"/>
        </w:numPr>
        <w:tabs>
          <w:tab w:val="clear" w:pos="360"/>
          <w:tab w:val="num" w:pos="720"/>
          <w:tab w:val="left" w:pos="1068"/>
        </w:tabs>
        <w:spacing w:before="60" w:after="60" w:line="276" w:lineRule="auto"/>
        <w:ind w:left="709" w:hanging="349"/>
        <w:rPr>
          <w:rFonts w:ascii="Calibri" w:hAnsi="Calibri"/>
          <w:sz w:val="22"/>
          <w:szCs w:val="22"/>
          <w:lang w:val="pl-PL"/>
        </w:rPr>
      </w:pPr>
      <w:r w:rsidRPr="00162978">
        <w:rPr>
          <w:rFonts w:ascii="Calibri" w:hAnsi="Calibri"/>
          <w:sz w:val="22"/>
          <w:szCs w:val="22"/>
          <w:lang w:val="pl-PL"/>
        </w:rPr>
        <w:t xml:space="preserve">atesty, aprobaty techniczne na zastosowane materiały, wyroby i urządzenia, deklaracje zgodności, certyfikaty zgodności, dokumenty potwierdzające dopuszczenie wyrobów do jednostkowego stosowania w obiektach budowlanych, wraz z potwierdzeniem kierownika budowy, że zostały zamontowane na przebudowywanym oddziale – 3 kpl; </w:t>
      </w:r>
    </w:p>
    <w:p w:rsidR="00E12B7B" w:rsidRPr="00162978" w:rsidRDefault="00E12B7B" w:rsidP="00162978">
      <w:pPr>
        <w:pStyle w:val="BodyText"/>
        <w:numPr>
          <w:ilvl w:val="0"/>
          <w:numId w:val="3"/>
        </w:numPr>
        <w:tabs>
          <w:tab w:val="clear" w:pos="360"/>
          <w:tab w:val="left" w:pos="720"/>
        </w:tabs>
        <w:spacing w:before="60" w:after="60" w:line="276" w:lineRule="auto"/>
        <w:ind w:left="720"/>
        <w:rPr>
          <w:rFonts w:ascii="Calibri" w:hAnsi="Calibri"/>
          <w:sz w:val="22"/>
          <w:szCs w:val="22"/>
          <w:lang w:val="pl-PL"/>
        </w:rPr>
      </w:pPr>
      <w:r w:rsidRPr="00162978">
        <w:rPr>
          <w:rFonts w:ascii="Calibri" w:hAnsi="Calibri"/>
          <w:sz w:val="22"/>
          <w:szCs w:val="22"/>
          <w:lang w:val="pl-PL"/>
        </w:rPr>
        <w:t>dokumenty odbiorowe określone w STWiORB oraz w warunkach technicznych i uzgodnieniach dokumentacji projektowej</w:t>
      </w:r>
      <w:r>
        <w:rPr>
          <w:rFonts w:ascii="Calibri" w:hAnsi="Calibri"/>
          <w:sz w:val="22"/>
          <w:szCs w:val="22"/>
          <w:lang w:val="pl-PL"/>
        </w:rPr>
        <w:t xml:space="preserve"> – 3 kpl</w:t>
      </w:r>
      <w:r w:rsidRPr="00162978">
        <w:rPr>
          <w:rFonts w:ascii="Calibri" w:hAnsi="Calibri"/>
          <w:sz w:val="22"/>
          <w:szCs w:val="22"/>
          <w:lang w:val="pl-PL"/>
        </w:rPr>
        <w:t>;</w:t>
      </w:r>
    </w:p>
    <w:p w:rsidR="00E12B7B" w:rsidRPr="00162978" w:rsidRDefault="00E12B7B" w:rsidP="00162978">
      <w:pPr>
        <w:pStyle w:val="BodyText"/>
        <w:numPr>
          <w:ilvl w:val="0"/>
          <w:numId w:val="3"/>
        </w:numPr>
        <w:tabs>
          <w:tab w:val="clear" w:pos="360"/>
          <w:tab w:val="left" w:pos="720"/>
        </w:tabs>
        <w:spacing w:before="60" w:after="60" w:line="276" w:lineRule="auto"/>
        <w:ind w:left="720"/>
        <w:rPr>
          <w:rFonts w:ascii="Calibri" w:hAnsi="Calibri"/>
          <w:sz w:val="22"/>
          <w:szCs w:val="22"/>
          <w:lang w:val="pl-PL"/>
        </w:rPr>
      </w:pPr>
      <w:r w:rsidRPr="00162978">
        <w:rPr>
          <w:rFonts w:ascii="Calibri" w:hAnsi="Calibri"/>
          <w:sz w:val="22"/>
          <w:szCs w:val="22"/>
          <w:lang w:val="pl-PL"/>
        </w:rPr>
        <w:t xml:space="preserve">protokoły odbioru niezbędne przy realizacji tego typu robót, objętych danym etapem, według harmonogramu </w:t>
      </w:r>
      <w:r>
        <w:rPr>
          <w:rFonts w:ascii="Calibri" w:hAnsi="Calibri"/>
          <w:sz w:val="22"/>
          <w:szCs w:val="22"/>
          <w:lang w:val="pl-PL"/>
        </w:rPr>
        <w:t>rzeczowo - finansowego – 3 kpl;</w:t>
      </w:r>
    </w:p>
    <w:p w:rsidR="00E12B7B" w:rsidRPr="00162978" w:rsidRDefault="00E12B7B" w:rsidP="00162978">
      <w:pPr>
        <w:pStyle w:val="BodyText"/>
        <w:numPr>
          <w:ilvl w:val="0"/>
          <w:numId w:val="3"/>
        </w:numPr>
        <w:tabs>
          <w:tab w:val="clear" w:pos="360"/>
          <w:tab w:val="left" w:pos="720"/>
        </w:tabs>
        <w:spacing w:before="60" w:after="60" w:line="276" w:lineRule="auto"/>
        <w:ind w:left="709" w:hanging="349"/>
        <w:rPr>
          <w:rFonts w:ascii="Calibri" w:hAnsi="Calibri"/>
          <w:sz w:val="22"/>
          <w:szCs w:val="22"/>
          <w:lang w:val="pl-PL"/>
        </w:rPr>
      </w:pPr>
      <w:r w:rsidRPr="00162978">
        <w:rPr>
          <w:rFonts w:ascii="Calibri" w:hAnsi="Calibri"/>
          <w:sz w:val="22"/>
          <w:szCs w:val="22"/>
          <w:lang w:val="pl-PL"/>
        </w:rPr>
        <w:t xml:space="preserve">oryginał dziennika budowy wraz z </w:t>
      </w:r>
      <w:r>
        <w:rPr>
          <w:rFonts w:ascii="Calibri" w:hAnsi="Calibri"/>
          <w:sz w:val="22"/>
          <w:szCs w:val="22"/>
          <w:lang w:val="pl-PL"/>
        </w:rPr>
        <w:t xml:space="preserve">jego </w:t>
      </w:r>
      <w:r w:rsidRPr="00162978">
        <w:rPr>
          <w:rFonts w:ascii="Calibri" w:hAnsi="Calibri"/>
          <w:sz w:val="22"/>
          <w:szCs w:val="22"/>
          <w:lang w:val="pl-PL"/>
        </w:rPr>
        <w:t>kopią;</w:t>
      </w:r>
    </w:p>
    <w:p w:rsidR="00E12B7B" w:rsidRPr="00162978" w:rsidRDefault="00E12B7B" w:rsidP="00162978">
      <w:pPr>
        <w:pStyle w:val="BodyText"/>
        <w:numPr>
          <w:ilvl w:val="0"/>
          <w:numId w:val="3"/>
        </w:numPr>
        <w:tabs>
          <w:tab w:val="clear" w:pos="360"/>
          <w:tab w:val="num" w:pos="720"/>
          <w:tab w:val="left" w:pos="1068"/>
        </w:tabs>
        <w:spacing w:before="60" w:after="60" w:line="276" w:lineRule="auto"/>
        <w:ind w:left="709" w:hanging="349"/>
        <w:rPr>
          <w:rFonts w:ascii="Calibri" w:hAnsi="Calibri"/>
          <w:sz w:val="22"/>
          <w:szCs w:val="22"/>
          <w:lang w:val="pl-PL"/>
        </w:rPr>
      </w:pPr>
      <w:r w:rsidRPr="00162978">
        <w:rPr>
          <w:rFonts w:ascii="Calibri" w:hAnsi="Calibri"/>
          <w:sz w:val="22"/>
          <w:szCs w:val="22"/>
          <w:lang w:val="pl-PL"/>
        </w:rPr>
        <w:t xml:space="preserve">dokumentację powykonawczą z naniesionymi czerwonym tuszem poprawkami lub zmianami, które wynikły w trakcie realizacji </w:t>
      </w:r>
      <w:r>
        <w:rPr>
          <w:rFonts w:ascii="Calibri" w:hAnsi="Calibri"/>
          <w:sz w:val="22"/>
          <w:szCs w:val="22"/>
          <w:lang w:val="pl-PL"/>
        </w:rPr>
        <w:t>umowy</w:t>
      </w:r>
      <w:r w:rsidRPr="00162978">
        <w:rPr>
          <w:rFonts w:ascii="Calibri" w:hAnsi="Calibri"/>
          <w:sz w:val="22"/>
          <w:szCs w:val="22"/>
          <w:lang w:val="pl-PL"/>
        </w:rPr>
        <w:t xml:space="preserve"> pod warunkiem, że są zmianami nieistotnymi  zgodnie z przepisami ustawy </w:t>
      </w:r>
      <w:r>
        <w:rPr>
          <w:rFonts w:ascii="Calibri" w:hAnsi="Calibri"/>
          <w:sz w:val="22"/>
          <w:szCs w:val="22"/>
          <w:lang w:val="pl-PL"/>
        </w:rPr>
        <w:t>P</w:t>
      </w:r>
      <w:r w:rsidRPr="00162978">
        <w:rPr>
          <w:rFonts w:ascii="Calibri" w:hAnsi="Calibri"/>
          <w:sz w:val="22"/>
          <w:szCs w:val="22"/>
          <w:lang w:val="pl-PL"/>
        </w:rPr>
        <w:t>rawo budowlane – 3 kpl.;</w:t>
      </w:r>
    </w:p>
    <w:p w:rsidR="00E12B7B" w:rsidRPr="00162978" w:rsidRDefault="00E12B7B" w:rsidP="00162978">
      <w:pPr>
        <w:pStyle w:val="BodyText"/>
        <w:numPr>
          <w:ilvl w:val="0"/>
          <w:numId w:val="3"/>
        </w:numPr>
        <w:tabs>
          <w:tab w:val="clear" w:pos="360"/>
          <w:tab w:val="num" w:pos="720"/>
          <w:tab w:val="left" w:pos="1068"/>
        </w:tabs>
        <w:spacing w:before="60" w:after="60" w:line="276" w:lineRule="auto"/>
        <w:ind w:left="720"/>
        <w:rPr>
          <w:rFonts w:ascii="Calibri" w:hAnsi="Calibri"/>
          <w:sz w:val="22"/>
          <w:szCs w:val="22"/>
          <w:lang w:val="pl-PL"/>
        </w:rPr>
      </w:pPr>
      <w:r w:rsidRPr="00162978">
        <w:rPr>
          <w:rFonts w:ascii="Calibri" w:hAnsi="Calibri"/>
          <w:sz w:val="22"/>
          <w:szCs w:val="22"/>
          <w:lang w:val="pl-PL"/>
        </w:rPr>
        <w:t xml:space="preserve">dokumentację powykonawczą z naniesionymi zmianami dokonanymi w czasie </w:t>
      </w:r>
      <w:r>
        <w:rPr>
          <w:rFonts w:ascii="Calibri" w:hAnsi="Calibri"/>
          <w:sz w:val="22"/>
          <w:szCs w:val="22"/>
          <w:lang w:val="pl-PL"/>
        </w:rPr>
        <w:t>realizacji umowy</w:t>
      </w:r>
      <w:r w:rsidRPr="00162978">
        <w:rPr>
          <w:rFonts w:ascii="Calibri" w:hAnsi="Calibri"/>
          <w:sz w:val="22"/>
          <w:szCs w:val="22"/>
          <w:lang w:val="pl-PL"/>
        </w:rPr>
        <w:t xml:space="preserve">  w wersji elektronicznej CD – 1  egz.;</w:t>
      </w:r>
    </w:p>
    <w:p w:rsidR="00E12B7B" w:rsidRPr="00162978" w:rsidRDefault="00E12B7B" w:rsidP="00162978">
      <w:pPr>
        <w:pStyle w:val="BodyText"/>
        <w:numPr>
          <w:ilvl w:val="0"/>
          <w:numId w:val="3"/>
        </w:numPr>
        <w:tabs>
          <w:tab w:val="clear" w:pos="360"/>
          <w:tab w:val="left" w:pos="720"/>
        </w:tabs>
        <w:spacing w:before="60" w:after="60" w:line="276" w:lineRule="auto"/>
        <w:ind w:left="720"/>
        <w:rPr>
          <w:rFonts w:ascii="Calibri" w:hAnsi="Calibri"/>
          <w:sz w:val="22"/>
          <w:szCs w:val="22"/>
          <w:lang w:val="pl-PL"/>
        </w:rPr>
      </w:pPr>
      <w:r w:rsidRPr="00162978">
        <w:rPr>
          <w:rFonts w:ascii="Calibri" w:hAnsi="Calibri"/>
          <w:sz w:val="22"/>
          <w:szCs w:val="22"/>
          <w:lang w:val="pl-PL"/>
        </w:rPr>
        <w:t>protokoły odbiorów technicznych, wyniki badań, pomiarów i prób - 3 kpl.;</w:t>
      </w:r>
    </w:p>
    <w:p w:rsidR="00E12B7B" w:rsidRPr="00162978" w:rsidRDefault="00E12B7B" w:rsidP="00162978">
      <w:pPr>
        <w:pStyle w:val="BodyText"/>
        <w:numPr>
          <w:ilvl w:val="0"/>
          <w:numId w:val="3"/>
        </w:numPr>
        <w:tabs>
          <w:tab w:val="clear" w:pos="360"/>
          <w:tab w:val="left" w:pos="720"/>
        </w:tabs>
        <w:spacing w:before="60" w:after="60" w:line="276" w:lineRule="auto"/>
        <w:ind w:left="720"/>
        <w:rPr>
          <w:rFonts w:ascii="Calibri" w:hAnsi="Calibri"/>
          <w:sz w:val="22"/>
          <w:szCs w:val="22"/>
          <w:lang w:val="pl-PL"/>
        </w:rPr>
      </w:pPr>
      <w:r w:rsidRPr="00162978">
        <w:rPr>
          <w:rFonts w:ascii="Calibri" w:hAnsi="Calibri"/>
          <w:sz w:val="22"/>
          <w:szCs w:val="22"/>
          <w:lang w:val="pl-PL"/>
        </w:rPr>
        <w:t>protokoły pomiarów instalacji c</w:t>
      </w:r>
      <w:r>
        <w:rPr>
          <w:rFonts w:ascii="Calibri" w:hAnsi="Calibri"/>
          <w:sz w:val="22"/>
          <w:szCs w:val="22"/>
          <w:lang w:val="pl-PL"/>
        </w:rPr>
        <w:t>.</w:t>
      </w:r>
      <w:r w:rsidRPr="00162978">
        <w:rPr>
          <w:rFonts w:ascii="Calibri" w:hAnsi="Calibri"/>
          <w:sz w:val="22"/>
          <w:szCs w:val="22"/>
          <w:lang w:val="pl-PL"/>
        </w:rPr>
        <w:t>o</w:t>
      </w:r>
      <w:r>
        <w:rPr>
          <w:rFonts w:ascii="Calibri" w:hAnsi="Calibri"/>
          <w:sz w:val="22"/>
          <w:szCs w:val="22"/>
          <w:lang w:val="pl-PL"/>
        </w:rPr>
        <w:t>.</w:t>
      </w:r>
      <w:r w:rsidRPr="00162978">
        <w:rPr>
          <w:rFonts w:ascii="Calibri" w:hAnsi="Calibri"/>
          <w:sz w:val="22"/>
          <w:szCs w:val="22"/>
          <w:lang w:val="pl-PL"/>
        </w:rPr>
        <w:t xml:space="preserve">,  </w:t>
      </w:r>
      <w:r>
        <w:rPr>
          <w:rFonts w:ascii="Calibri" w:hAnsi="Calibri"/>
          <w:sz w:val="22"/>
          <w:szCs w:val="22"/>
          <w:lang w:val="pl-PL"/>
        </w:rPr>
        <w:t>(próby szczelności).</w:t>
      </w:r>
    </w:p>
    <w:p w:rsidR="00E12B7B" w:rsidRPr="00162978" w:rsidRDefault="00E12B7B" w:rsidP="00162978">
      <w:pPr>
        <w:pStyle w:val="BodyText"/>
        <w:spacing w:before="60" w:after="60" w:line="276" w:lineRule="auto"/>
        <w:jc w:val="center"/>
        <w:rPr>
          <w:rFonts w:ascii="Calibri" w:hAnsi="Calibri"/>
          <w:b/>
          <w:sz w:val="22"/>
          <w:szCs w:val="22"/>
          <w:lang w:val="pl-PL"/>
        </w:rPr>
      </w:pPr>
    </w:p>
    <w:p w:rsidR="00E12B7B" w:rsidRPr="00162978" w:rsidRDefault="00E12B7B" w:rsidP="00162978">
      <w:pPr>
        <w:pStyle w:val="BodyText"/>
        <w:spacing w:before="60" w:after="60" w:line="276" w:lineRule="auto"/>
        <w:jc w:val="center"/>
        <w:rPr>
          <w:rFonts w:ascii="Calibri" w:hAnsi="Calibri"/>
          <w:b/>
          <w:sz w:val="22"/>
          <w:szCs w:val="22"/>
          <w:lang w:val="pl-PL"/>
        </w:rPr>
      </w:pPr>
      <w:r w:rsidRPr="00162978">
        <w:rPr>
          <w:rFonts w:ascii="Calibri" w:hAnsi="Calibri"/>
          <w:b/>
          <w:sz w:val="22"/>
          <w:szCs w:val="22"/>
          <w:lang w:val="pl-PL"/>
        </w:rPr>
        <w:t>§ 8 Gwarancja i rękojmia, czynności serwisowe</w:t>
      </w:r>
    </w:p>
    <w:p w:rsidR="00E12B7B" w:rsidRPr="00162978" w:rsidRDefault="00E12B7B" w:rsidP="00162978">
      <w:pPr>
        <w:pStyle w:val="BodyText"/>
        <w:spacing w:before="60" w:after="60" w:line="276" w:lineRule="auto"/>
        <w:jc w:val="center"/>
        <w:rPr>
          <w:rFonts w:ascii="Calibri" w:hAnsi="Calibri"/>
          <w:b/>
          <w:sz w:val="22"/>
          <w:szCs w:val="22"/>
          <w:lang w:val="pl-PL"/>
        </w:rPr>
      </w:pPr>
    </w:p>
    <w:p w:rsidR="00E12B7B" w:rsidRPr="00162978" w:rsidRDefault="00E12B7B" w:rsidP="00B5392C">
      <w:pPr>
        <w:pStyle w:val="BodyText"/>
        <w:numPr>
          <w:ilvl w:val="0"/>
          <w:numId w:val="10"/>
        </w:numPr>
        <w:spacing w:before="60" w:after="60" w:line="276" w:lineRule="auto"/>
        <w:rPr>
          <w:rFonts w:ascii="Calibri" w:hAnsi="Calibri"/>
          <w:sz w:val="22"/>
          <w:szCs w:val="22"/>
          <w:lang w:val="pl-PL"/>
        </w:rPr>
      </w:pPr>
      <w:r w:rsidRPr="00162978">
        <w:rPr>
          <w:rFonts w:ascii="Calibri" w:hAnsi="Calibri"/>
          <w:sz w:val="22"/>
          <w:szCs w:val="22"/>
          <w:lang w:val="pl-PL"/>
        </w:rPr>
        <w:t xml:space="preserve">Wykonawca jest odpowiedzialny względem Zamawiającego, jeżeli wykonany przedmiot umowy ma wady zmniejszające jego wartość lub użyteczność ze względu na cel określony w umowie. Wykonawca udziela Zamawiającemu gwarancji jakości na cały przedmiot umowy, w szczególności wykonane roboty budowlane, materiały i dostawy, na okres </w:t>
      </w:r>
      <w:r>
        <w:rPr>
          <w:rFonts w:ascii="Calibri" w:hAnsi="Calibri"/>
          <w:sz w:val="22"/>
          <w:szCs w:val="22"/>
          <w:lang w:val="pl-PL"/>
        </w:rPr>
        <w:t>__</w:t>
      </w:r>
      <w:r w:rsidRPr="00162978">
        <w:rPr>
          <w:rFonts w:ascii="Calibri" w:hAnsi="Calibri"/>
          <w:sz w:val="22"/>
          <w:szCs w:val="22"/>
          <w:lang w:val="pl-PL"/>
        </w:rPr>
        <w:t xml:space="preserve"> - miesięcy, licząc od daty ostatecznego bezusterkowego odbioru końcowego przedmiotu </w:t>
      </w:r>
      <w:r>
        <w:rPr>
          <w:rFonts w:ascii="Calibri" w:hAnsi="Calibri"/>
          <w:sz w:val="22"/>
          <w:szCs w:val="22"/>
          <w:lang w:val="pl-PL"/>
        </w:rPr>
        <w:t>umowy</w:t>
      </w:r>
      <w:r w:rsidRPr="00162978">
        <w:rPr>
          <w:rFonts w:ascii="Calibri" w:hAnsi="Calibri"/>
          <w:sz w:val="22"/>
          <w:szCs w:val="22"/>
          <w:lang w:val="pl-PL"/>
        </w:rPr>
        <w:t>.</w:t>
      </w:r>
    </w:p>
    <w:p w:rsidR="00E12B7B" w:rsidRPr="00162978" w:rsidRDefault="00E12B7B" w:rsidP="00B5392C">
      <w:pPr>
        <w:pStyle w:val="BodyText"/>
        <w:numPr>
          <w:ilvl w:val="0"/>
          <w:numId w:val="10"/>
        </w:numPr>
        <w:spacing w:before="60" w:after="60" w:line="276" w:lineRule="auto"/>
        <w:rPr>
          <w:rFonts w:ascii="Calibri" w:hAnsi="Calibri"/>
          <w:sz w:val="22"/>
          <w:szCs w:val="22"/>
          <w:lang w:val="pl-PL"/>
        </w:rPr>
      </w:pPr>
      <w:r w:rsidRPr="00162978">
        <w:rPr>
          <w:rFonts w:ascii="Calibri" w:hAnsi="Calibri"/>
          <w:sz w:val="22"/>
          <w:szCs w:val="22"/>
          <w:lang w:val="pl-PL"/>
        </w:rPr>
        <w:t>Warunki gwarancji zostały określone w Karcie Gwarancyjnej, stanowiącej załącznik nr 1 do niniejszej umowy. Wykonawca nie może odmówić usunięcia wad bez względu na wysokość związanych z tym kosztów.</w:t>
      </w:r>
    </w:p>
    <w:p w:rsidR="00E12B7B" w:rsidRPr="00162978" w:rsidRDefault="00E12B7B" w:rsidP="00B5392C">
      <w:pPr>
        <w:pStyle w:val="BodyText"/>
        <w:numPr>
          <w:ilvl w:val="0"/>
          <w:numId w:val="10"/>
        </w:numPr>
        <w:spacing w:before="60" w:after="60" w:line="276" w:lineRule="auto"/>
        <w:rPr>
          <w:rFonts w:ascii="Calibri" w:hAnsi="Calibri"/>
          <w:sz w:val="22"/>
          <w:szCs w:val="22"/>
          <w:lang w:val="pl-PL"/>
        </w:rPr>
      </w:pPr>
      <w:r w:rsidRPr="00162978">
        <w:rPr>
          <w:rFonts w:ascii="Calibri" w:hAnsi="Calibri"/>
          <w:sz w:val="22"/>
          <w:szCs w:val="22"/>
          <w:lang w:val="pl-PL"/>
        </w:rPr>
        <w:t>Zamawiający zastrzega sobie prawo obciążenia Wykonawcy wszystkimi kosztami usunięcia wad, jeśli Wykonawca nie przystąpi do ich usunięcia w terminie 5 dni od daty zgłoszenia ich przez Zamawiającego. Termin zakończenia usuwania wad wyznacza Zamawiający.</w:t>
      </w:r>
    </w:p>
    <w:p w:rsidR="00E12B7B" w:rsidRPr="00162978" w:rsidRDefault="00E12B7B" w:rsidP="00B5392C">
      <w:pPr>
        <w:pStyle w:val="BodyText"/>
        <w:numPr>
          <w:ilvl w:val="0"/>
          <w:numId w:val="10"/>
        </w:numPr>
        <w:spacing w:before="60" w:after="60" w:line="276" w:lineRule="auto"/>
        <w:rPr>
          <w:rFonts w:ascii="Calibri" w:hAnsi="Calibri"/>
          <w:sz w:val="22"/>
          <w:szCs w:val="22"/>
          <w:lang w:val="pl-PL"/>
        </w:rPr>
      </w:pPr>
      <w:r w:rsidRPr="00162978">
        <w:rPr>
          <w:rFonts w:ascii="Calibri" w:hAnsi="Calibri"/>
          <w:sz w:val="22"/>
          <w:szCs w:val="22"/>
          <w:lang w:val="pl-PL"/>
        </w:rPr>
        <w:t>Zamawiający wyznacza termin przeglądu przedmiotu umowy po odbiorze w okresie rękojmi i gwarancji, a w razie stwierdzenia wad i usterek wyznacza także termin do usunięcia wad.</w:t>
      </w:r>
    </w:p>
    <w:p w:rsidR="00E12B7B" w:rsidRPr="00162978" w:rsidRDefault="00E12B7B" w:rsidP="00B5392C">
      <w:pPr>
        <w:pStyle w:val="BodyText"/>
        <w:numPr>
          <w:ilvl w:val="0"/>
          <w:numId w:val="10"/>
        </w:numPr>
        <w:spacing w:before="60" w:after="60" w:line="276" w:lineRule="auto"/>
        <w:rPr>
          <w:rFonts w:ascii="Calibri" w:hAnsi="Calibri"/>
          <w:sz w:val="22"/>
          <w:szCs w:val="22"/>
          <w:lang w:val="pl-PL"/>
        </w:rPr>
      </w:pPr>
      <w:r w:rsidRPr="00162978">
        <w:rPr>
          <w:rFonts w:ascii="Calibri" w:hAnsi="Calibri"/>
          <w:sz w:val="22"/>
          <w:szCs w:val="22"/>
          <w:lang w:val="pl-PL"/>
        </w:rPr>
        <w:t>Zamawiający może realizować uprawnienia z tytułu gwarancji niezależnie od uprawnień z tytułu rękojmi. Bieg terminu gwarancji i rękojmi rozpoczyna się od dnia bezusterkowego odbioru końcowego przedmiotu umowy.</w:t>
      </w:r>
    </w:p>
    <w:p w:rsidR="00E12B7B" w:rsidRDefault="00E12B7B" w:rsidP="00B5392C">
      <w:pPr>
        <w:pStyle w:val="BodyText"/>
        <w:numPr>
          <w:ilvl w:val="0"/>
          <w:numId w:val="10"/>
        </w:numPr>
        <w:spacing w:before="60" w:after="60" w:line="276" w:lineRule="auto"/>
        <w:rPr>
          <w:rFonts w:ascii="Calibri" w:hAnsi="Calibri"/>
          <w:sz w:val="22"/>
          <w:szCs w:val="22"/>
          <w:lang w:val="pl-PL"/>
        </w:rPr>
      </w:pPr>
      <w:r w:rsidRPr="00162978">
        <w:rPr>
          <w:rFonts w:ascii="Calibri" w:hAnsi="Calibri"/>
          <w:sz w:val="22"/>
          <w:szCs w:val="22"/>
          <w:lang w:val="pl-PL"/>
        </w:rPr>
        <w:t xml:space="preserve">Zamawiający może dochodzić roszczeń z tytułu gwarancji także po terminie określonym w ust. 2, jeżeli zgłosił wadę przed upływem tego okresu. </w:t>
      </w:r>
    </w:p>
    <w:p w:rsidR="00E12B7B" w:rsidRPr="00162978" w:rsidRDefault="00E12B7B" w:rsidP="00B5392C">
      <w:pPr>
        <w:pStyle w:val="BodyText"/>
        <w:numPr>
          <w:ilvl w:val="0"/>
          <w:numId w:val="10"/>
        </w:numPr>
        <w:spacing w:before="60" w:after="60" w:line="276" w:lineRule="auto"/>
        <w:rPr>
          <w:rFonts w:ascii="Calibri" w:hAnsi="Calibri"/>
          <w:sz w:val="22"/>
          <w:szCs w:val="22"/>
          <w:lang w:val="pl-PL"/>
        </w:rPr>
      </w:pPr>
      <w:r w:rsidRPr="00162978">
        <w:rPr>
          <w:rFonts w:ascii="Calibri" w:hAnsi="Calibri"/>
          <w:sz w:val="22"/>
          <w:szCs w:val="22"/>
          <w:lang w:val="pl-PL"/>
        </w:rPr>
        <w:t>W przypadku niewywiązania się Wykonawcy ze zobowiązań gwarancyjnych lub zobowiązań z rękojmi, mimo dwukrotnego wezwania Zamawiającego w odniesieniu do tej samej lub różnych wad, Zamawiającemu przysługuje prawo zlecenia ich usunięcia na koszt Wykonawcy.</w:t>
      </w:r>
    </w:p>
    <w:p w:rsidR="00E12B7B" w:rsidRPr="00162978" w:rsidRDefault="00E12B7B" w:rsidP="00162978">
      <w:pPr>
        <w:pStyle w:val="BodyText"/>
        <w:spacing w:before="60" w:after="60" w:line="276" w:lineRule="auto"/>
        <w:jc w:val="center"/>
        <w:rPr>
          <w:rFonts w:ascii="Calibri" w:hAnsi="Calibri"/>
          <w:b/>
          <w:sz w:val="22"/>
          <w:szCs w:val="22"/>
          <w:highlight w:val="yellow"/>
          <w:lang w:val="pl-PL"/>
        </w:rPr>
      </w:pPr>
    </w:p>
    <w:p w:rsidR="00E12B7B" w:rsidRPr="00162978" w:rsidRDefault="00E12B7B" w:rsidP="00162978">
      <w:pPr>
        <w:pStyle w:val="BodyText"/>
        <w:spacing w:before="60" w:after="60" w:line="276" w:lineRule="auto"/>
        <w:jc w:val="center"/>
        <w:rPr>
          <w:rFonts w:ascii="Calibri" w:hAnsi="Calibri"/>
          <w:b/>
          <w:sz w:val="22"/>
          <w:szCs w:val="22"/>
          <w:lang w:val="pl-PL"/>
        </w:rPr>
      </w:pPr>
      <w:r w:rsidRPr="00162978">
        <w:rPr>
          <w:rFonts w:ascii="Calibri" w:hAnsi="Calibri"/>
          <w:b/>
          <w:sz w:val="22"/>
          <w:szCs w:val="22"/>
          <w:lang w:val="pl-PL"/>
        </w:rPr>
        <w:t>§ 9 Nadzór nad robotami budowlanymi</w:t>
      </w:r>
    </w:p>
    <w:p w:rsidR="00E12B7B" w:rsidRPr="00162978" w:rsidRDefault="00E12B7B" w:rsidP="00162978">
      <w:pPr>
        <w:pStyle w:val="BodyText"/>
        <w:spacing w:before="60" w:after="60" w:line="276" w:lineRule="auto"/>
        <w:jc w:val="center"/>
        <w:rPr>
          <w:rFonts w:ascii="Calibri" w:hAnsi="Calibri"/>
          <w:b/>
          <w:sz w:val="22"/>
          <w:szCs w:val="22"/>
          <w:lang w:val="pl-PL"/>
        </w:rPr>
      </w:pPr>
    </w:p>
    <w:p w:rsidR="00E12B7B" w:rsidRPr="00162978" w:rsidRDefault="00E12B7B" w:rsidP="00162978">
      <w:pPr>
        <w:pStyle w:val="BodyText"/>
        <w:tabs>
          <w:tab w:val="left" w:pos="360"/>
        </w:tabs>
        <w:spacing w:before="60" w:after="60" w:line="276" w:lineRule="auto"/>
        <w:rPr>
          <w:rFonts w:ascii="Calibri" w:hAnsi="Calibri"/>
          <w:sz w:val="22"/>
          <w:szCs w:val="22"/>
          <w:lang w:val="pl-PL"/>
        </w:rPr>
      </w:pPr>
      <w:r w:rsidRPr="00162978">
        <w:rPr>
          <w:rFonts w:ascii="Calibri" w:hAnsi="Calibri"/>
          <w:sz w:val="22"/>
          <w:szCs w:val="22"/>
          <w:lang w:val="pl-PL"/>
        </w:rPr>
        <w:t>Zamawiający ustanawia do pełnienia nadzoru inwestorskiego - ……………………………..</w:t>
      </w:r>
    </w:p>
    <w:p w:rsidR="00E12B7B" w:rsidRPr="00162978" w:rsidRDefault="00E12B7B" w:rsidP="00162978">
      <w:pPr>
        <w:pStyle w:val="BodyText"/>
        <w:tabs>
          <w:tab w:val="left" w:pos="360"/>
        </w:tabs>
        <w:spacing w:before="60" w:after="60" w:line="276" w:lineRule="auto"/>
        <w:rPr>
          <w:rFonts w:ascii="Calibri" w:hAnsi="Calibri"/>
          <w:sz w:val="22"/>
          <w:szCs w:val="22"/>
          <w:lang w:val="pl-PL"/>
        </w:rPr>
      </w:pPr>
      <w:r w:rsidRPr="00162978">
        <w:rPr>
          <w:rFonts w:ascii="Calibri" w:hAnsi="Calibri"/>
          <w:sz w:val="22"/>
          <w:szCs w:val="22"/>
          <w:lang w:val="pl-PL"/>
        </w:rPr>
        <w:t>Wykonawca ustanawia kierownika budowy …………………….. i kierownik</w:t>
      </w:r>
      <w:r>
        <w:rPr>
          <w:rFonts w:ascii="Calibri" w:hAnsi="Calibri"/>
          <w:sz w:val="22"/>
          <w:szCs w:val="22"/>
          <w:lang w:val="pl-PL"/>
        </w:rPr>
        <w:t>a</w:t>
      </w:r>
      <w:r w:rsidRPr="00162978">
        <w:rPr>
          <w:rFonts w:ascii="Calibri" w:hAnsi="Calibri"/>
          <w:sz w:val="22"/>
          <w:szCs w:val="22"/>
          <w:lang w:val="pl-PL"/>
        </w:rPr>
        <w:t xml:space="preserve"> robót </w:t>
      </w:r>
      <w:r>
        <w:rPr>
          <w:rFonts w:ascii="Calibri" w:hAnsi="Calibri"/>
          <w:sz w:val="22"/>
          <w:szCs w:val="22"/>
          <w:lang w:val="pl-PL"/>
        </w:rPr>
        <w:t>sanitarnych</w:t>
      </w:r>
      <w:r w:rsidRPr="00162978">
        <w:rPr>
          <w:rFonts w:ascii="Calibri" w:hAnsi="Calibri"/>
          <w:sz w:val="22"/>
          <w:szCs w:val="22"/>
          <w:lang w:val="pl-PL"/>
        </w:rPr>
        <w:t>: …...................................</w:t>
      </w:r>
    </w:p>
    <w:p w:rsidR="00E12B7B" w:rsidRPr="00162978" w:rsidRDefault="00E12B7B" w:rsidP="00162978">
      <w:pPr>
        <w:pStyle w:val="BodyText"/>
        <w:tabs>
          <w:tab w:val="left" w:pos="360"/>
        </w:tabs>
        <w:spacing w:before="60" w:after="60" w:line="276" w:lineRule="auto"/>
        <w:jc w:val="center"/>
        <w:rPr>
          <w:rFonts w:ascii="Calibri" w:hAnsi="Calibri"/>
          <w:sz w:val="22"/>
          <w:szCs w:val="22"/>
          <w:highlight w:val="yellow"/>
          <w:lang w:val="pl-PL"/>
        </w:rPr>
      </w:pPr>
    </w:p>
    <w:p w:rsidR="00E12B7B" w:rsidRPr="00162978" w:rsidRDefault="00E12B7B" w:rsidP="00162978">
      <w:pPr>
        <w:pStyle w:val="BodyText"/>
        <w:tabs>
          <w:tab w:val="left" w:pos="360"/>
        </w:tabs>
        <w:spacing w:before="60" w:after="60" w:line="276" w:lineRule="auto"/>
        <w:jc w:val="center"/>
        <w:rPr>
          <w:rFonts w:ascii="Calibri" w:hAnsi="Calibri"/>
          <w:b/>
          <w:sz w:val="22"/>
          <w:szCs w:val="22"/>
          <w:lang w:val="pl-PL"/>
        </w:rPr>
      </w:pPr>
      <w:r w:rsidRPr="00162978">
        <w:rPr>
          <w:rFonts w:ascii="Calibri" w:hAnsi="Calibri"/>
          <w:b/>
          <w:sz w:val="22"/>
          <w:szCs w:val="22"/>
          <w:lang w:val="pl-PL"/>
        </w:rPr>
        <w:t>§ 10 Kary umowne</w:t>
      </w:r>
    </w:p>
    <w:p w:rsidR="00E12B7B" w:rsidRPr="00162978" w:rsidRDefault="00E12B7B" w:rsidP="00162978">
      <w:pPr>
        <w:pStyle w:val="BodyText"/>
        <w:tabs>
          <w:tab w:val="left" w:pos="360"/>
        </w:tabs>
        <w:spacing w:before="60" w:after="60" w:line="276" w:lineRule="auto"/>
        <w:ind w:left="360" w:hanging="360"/>
        <w:rPr>
          <w:rFonts w:ascii="Calibri" w:hAnsi="Calibri"/>
          <w:sz w:val="22"/>
          <w:szCs w:val="22"/>
          <w:lang w:val="pl-PL"/>
        </w:rPr>
      </w:pPr>
    </w:p>
    <w:p w:rsidR="00E12B7B" w:rsidRPr="00162978" w:rsidRDefault="00E12B7B" w:rsidP="00B0165C">
      <w:pPr>
        <w:pStyle w:val="BodyText"/>
        <w:numPr>
          <w:ilvl w:val="6"/>
          <w:numId w:val="42"/>
        </w:numPr>
        <w:spacing w:before="60" w:after="60" w:line="276" w:lineRule="auto"/>
        <w:ind w:left="357" w:hanging="357"/>
        <w:rPr>
          <w:rFonts w:ascii="Calibri" w:hAnsi="Calibri"/>
          <w:sz w:val="22"/>
          <w:szCs w:val="22"/>
          <w:lang w:val="pl-PL"/>
        </w:rPr>
      </w:pPr>
      <w:r w:rsidRPr="00162978">
        <w:rPr>
          <w:rFonts w:ascii="Calibri" w:hAnsi="Calibri"/>
          <w:sz w:val="22"/>
          <w:szCs w:val="22"/>
          <w:lang w:val="pl-PL"/>
        </w:rPr>
        <w:t>Wykonawca zapłaci Zamawiającemu karę umowną:</w:t>
      </w:r>
    </w:p>
    <w:p w:rsidR="00E12B7B" w:rsidRPr="00162978" w:rsidRDefault="00E12B7B" w:rsidP="00162978">
      <w:pPr>
        <w:pStyle w:val="BodyText"/>
        <w:numPr>
          <w:ilvl w:val="0"/>
          <w:numId w:val="5"/>
        </w:numPr>
        <w:tabs>
          <w:tab w:val="clear" w:pos="407"/>
          <w:tab w:val="num" w:pos="720"/>
        </w:tabs>
        <w:spacing w:before="60" w:after="60" w:line="276" w:lineRule="auto"/>
        <w:ind w:left="720" w:hanging="360"/>
        <w:rPr>
          <w:rFonts w:ascii="Calibri" w:hAnsi="Calibri"/>
          <w:sz w:val="22"/>
          <w:szCs w:val="22"/>
          <w:lang w:val="pl-PL"/>
        </w:rPr>
      </w:pPr>
      <w:r w:rsidRPr="00162978">
        <w:rPr>
          <w:rFonts w:ascii="Calibri" w:hAnsi="Calibri"/>
          <w:sz w:val="22"/>
          <w:szCs w:val="22"/>
          <w:lang w:val="pl-PL"/>
        </w:rPr>
        <w:t xml:space="preserve">za opóźnienie w przedłożeniu Zamawiającemu projektu Harmonogramu rzeczowo - finansowego realizacji </w:t>
      </w:r>
      <w:r>
        <w:rPr>
          <w:rFonts w:ascii="Calibri" w:hAnsi="Calibri"/>
          <w:sz w:val="22"/>
          <w:szCs w:val="22"/>
          <w:lang w:val="pl-PL"/>
        </w:rPr>
        <w:t>umowy</w:t>
      </w:r>
      <w:r w:rsidRPr="00162978">
        <w:rPr>
          <w:rFonts w:ascii="Calibri" w:hAnsi="Calibri"/>
          <w:sz w:val="22"/>
          <w:szCs w:val="22"/>
          <w:lang w:val="pl-PL"/>
        </w:rPr>
        <w:t xml:space="preserve"> – w wysokości 0,5 % wynagrodzenia brutto określonego w § 5 ust.</w:t>
      </w:r>
      <w:r>
        <w:rPr>
          <w:rFonts w:ascii="Calibri" w:hAnsi="Calibri"/>
          <w:sz w:val="22"/>
          <w:szCs w:val="22"/>
          <w:lang w:val="pl-PL"/>
        </w:rPr>
        <w:t xml:space="preserve"> </w:t>
      </w:r>
      <w:r w:rsidRPr="00162978">
        <w:rPr>
          <w:rFonts w:ascii="Calibri" w:hAnsi="Calibri"/>
          <w:sz w:val="22"/>
          <w:szCs w:val="22"/>
          <w:lang w:val="pl-PL"/>
        </w:rPr>
        <w:t>1 niniejszej umowy za każdy dzień opóźnienia;</w:t>
      </w:r>
    </w:p>
    <w:p w:rsidR="00E12B7B" w:rsidRPr="00162978" w:rsidRDefault="00E12B7B" w:rsidP="00162978">
      <w:pPr>
        <w:pStyle w:val="BodyText"/>
        <w:numPr>
          <w:ilvl w:val="0"/>
          <w:numId w:val="5"/>
        </w:numPr>
        <w:tabs>
          <w:tab w:val="clear" w:pos="407"/>
          <w:tab w:val="num" w:pos="720"/>
        </w:tabs>
        <w:spacing w:before="60" w:after="60" w:line="276" w:lineRule="auto"/>
        <w:ind w:left="720" w:hanging="360"/>
        <w:rPr>
          <w:rFonts w:ascii="Calibri" w:hAnsi="Calibri"/>
          <w:sz w:val="22"/>
          <w:szCs w:val="22"/>
          <w:lang w:val="pl-PL"/>
        </w:rPr>
      </w:pPr>
      <w:r w:rsidRPr="00162978">
        <w:rPr>
          <w:rFonts w:ascii="Calibri" w:hAnsi="Calibri" w:cs="Arial"/>
          <w:color w:val="000000"/>
          <w:sz w:val="22"/>
          <w:szCs w:val="22"/>
          <w:lang w:val="pl-PL"/>
        </w:rPr>
        <w:t xml:space="preserve">za opóźnienie w sporządzeniu i przekazaniu odpisu planu BIOZ w wysokości 1% </w:t>
      </w:r>
      <w:r w:rsidRPr="00162978">
        <w:rPr>
          <w:rFonts w:ascii="Calibri" w:hAnsi="Calibri"/>
          <w:sz w:val="22"/>
          <w:szCs w:val="22"/>
          <w:lang w:val="pl-PL"/>
        </w:rPr>
        <w:t>wynagrodzenia brutto określonego w § 5 ust.</w:t>
      </w:r>
      <w:r>
        <w:rPr>
          <w:rFonts w:ascii="Calibri" w:hAnsi="Calibri"/>
          <w:sz w:val="22"/>
          <w:szCs w:val="22"/>
          <w:lang w:val="pl-PL"/>
        </w:rPr>
        <w:t xml:space="preserve"> </w:t>
      </w:r>
      <w:r w:rsidRPr="00162978">
        <w:rPr>
          <w:rFonts w:ascii="Calibri" w:hAnsi="Calibri"/>
          <w:sz w:val="22"/>
          <w:szCs w:val="22"/>
          <w:lang w:val="pl-PL"/>
        </w:rPr>
        <w:t xml:space="preserve">1 niniejszej umowy </w:t>
      </w:r>
      <w:r w:rsidRPr="00162978">
        <w:rPr>
          <w:rFonts w:ascii="Calibri" w:hAnsi="Calibri" w:cs="Arial"/>
          <w:color w:val="000000"/>
          <w:sz w:val="22"/>
          <w:szCs w:val="22"/>
          <w:lang w:val="pl-PL"/>
        </w:rPr>
        <w:t>za każdy dzień opóźnienia;</w:t>
      </w:r>
    </w:p>
    <w:p w:rsidR="00E12B7B" w:rsidRPr="00162978" w:rsidRDefault="00E12B7B" w:rsidP="00162978">
      <w:pPr>
        <w:pStyle w:val="BodyText"/>
        <w:numPr>
          <w:ilvl w:val="0"/>
          <w:numId w:val="5"/>
        </w:numPr>
        <w:tabs>
          <w:tab w:val="clear" w:pos="407"/>
        </w:tabs>
        <w:spacing w:before="60" w:after="60" w:line="276" w:lineRule="auto"/>
        <w:ind w:left="720" w:hanging="360"/>
        <w:rPr>
          <w:rFonts w:ascii="Calibri" w:hAnsi="Calibri"/>
          <w:sz w:val="22"/>
          <w:szCs w:val="22"/>
          <w:lang w:val="pl-PL"/>
        </w:rPr>
      </w:pPr>
      <w:r w:rsidRPr="00162978">
        <w:rPr>
          <w:rFonts w:ascii="Calibri" w:hAnsi="Calibri"/>
          <w:sz w:val="22"/>
          <w:szCs w:val="22"/>
          <w:lang w:val="pl-PL"/>
        </w:rPr>
        <w:t>za opóźnienie w przejęciu terenu budowy od Z</w:t>
      </w:r>
      <w:r>
        <w:rPr>
          <w:rFonts w:ascii="Calibri" w:hAnsi="Calibri"/>
          <w:sz w:val="22"/>
          <w:szCs w:val="22"/>
          <w:lang w:val="pl-PL"/>
        </w:rPr>
        <w:t>a</w:t>
      </w:r>
      <w:r w:rsidRPr="00162978">
        <w:rPr>
          <w:rFonts w:ascii="Calibri" w:hAnsi="Calibri"/>
          <w:sz w:val="22"/>
          <w:szCs w:val="22"/>
          <w:lang w:val="pl-PL"/>
        </w:rPr>
        <w:t>mawiającego - w wysokości 1 % wynagrodzenia brutto określonego w § 5 ust.</w:t>
      </w:r>
      <w:r>
        <w:rPr>
          <w:rFonts w:ascii="Calibri" w:hAnsi="Calibri"/>
          <w:sz w:val="22"/>
          <w:szCs w:val="22"/>
          <w:lang w:val="pl-PL"/>
        </w:rPr>
        <w:t xml:space="preserve"> </w:t>
      </w:r>
      <w:r w:rsidRPr="00162978">
        <w:rPr>
          <w:rFonts w:ascii="Calibri" w:hAnsi="Calibri"/>
          <w:sz w:val="22"/>
          <w:szCs w:val="22"/>
          <w:lang w:val="pl-PL"/>
        </w:rPr>
        <w:t>1 niniejszej umowy za każdy dzień opóźnienia;</w:t>
      </w:r>
    </w:p>
    <w:p w:rsidR="00E12B7B" w:rsidRPr="00162978" w:rsidRDefault="00E12B7B" w:rsidP="00162978">
      <w:pPr>
        <w:pStyle w:val="BodyText"/>
        <w:numPr>
          <w:ilvl w:val="0"/>
          <w:numId w:val="5"/>
        </w:numPr>
        <w:tabs>
          <w:tab w:val="clear" w:pos="407"/>
        </w:tabs>
        <w:spacing w:before="60" w:after="60" w:line="276" w:lineRule="auto"/>
        <w:ind w:left="720" w:hanging="360"/>
        <w:rPr>
          <w:rFonts w:ascii="Calibri" w:hAnsi="Calibri"/>
          <w:sz w:val="22"/>
          <w:szCs w:val="22"/>
          <w:lang w:val="pl-PL"/>
        </w:rPr>
      </w:pPr>
      <w:r w:rsidRPr="00162978">
        <w:rPr>
          <w:rFonts w:ascii="Calibri" w:hAnsi="Calibri"/>
          <w:sz w:val="22"/>
          <w:szCs w:val="22"/>
          <w:lang w:val="pl-PL"/>
        </w:rPr>
        <w:t>za opóźnienie w realizacji poszczególnych etapów przedmiotu umowy – w odniesieniu do Harmonogramu rzeczowo - finansowego - w wysokości 0,1 % wynagrodzenia brutto określonego dla danego etapu w zaakceptowanym przez Zamawiającego Harmonogramie rzeczowo-finansowym, za każdy dzień opóźnienia;</w:t>
      </w:r>
    </w:p>
    <w:p w:rsidR="00E12B7B" w:rsidRPr="00162978" w:rsidRDefault="00E12B7B" w:rsidP="00162978">
      <w:pPr>
        <w:pStyle w:val="BodyText"/>
        <w:numPr>
          <w:ilvl w:val="0"/>
          <w:numId w:val="5"/>
        </w:numPr>
        <w:tabs>
          <w:tab w:val="clear" w:pos="407"/>
          <w:tab w:val="num" w:pos="720"/>
        </w:tabs>
        <w:spacing w:before="60" w:after="60" w:line="276" w:lineRule="auto"/>
        <w:ind w:left="720" w:hanging="360"/>
        <w:rPr>
          <w:rFonts w:ascii="Calibri" w:hAnsi="Calibri"/>
          <w:sz w:val="22"/>
          <w:szCs w:val="22"/>
          <w:lang w:val="pl-PL"/>
        </w:rPr>
      </w:pPr>
      <w:r w:rsidRPr="00162978">
        <w:rPr>
          <w:rFonts w:ascii="Calibri" w:hAnsi="Calibri"/>
          <w:sz w:val="22"/>
          <w:szCs w:val="22"/>
          <w:lang w:val="pl-PL"/>
        </w:rPr>
        <w:t xml:space="preserve">za opóźnienie w realizacji  przedmiotu </w:t>
      </w:r>
      <w:r>
        <w:rPr>
          <w:rFonts w:ascii="Calibri" w:hAnsi="Calibri"/>
          <w:sz w:val="22"/>
          <w:szCs w:val="22"/>
          <w:lang w:val="pl-PL"/>
        </w:rPr>
        <w:t>umowy</w:t>
      </w:r>
      <w:r w:rsidRPr="00162978">
        <w:rPr>
          <w:rFonts w:ascii="Calibri" w:hAnsi="Calibri"/>
          <w:sz w:val="22"/>
          <w:szCs w:val="22"/>
          <w:lang w:val="pl-PL"/>
        </w:rPr>
        <w:t xml:space="preserve"> w wysokości </w:t>
      </w:r>
      <w:r>
        <w:rPr>
          <w:rFonts w:ascii="Calibri" w:hAnsi="Calibri"/>
          <w:sz w:val="22"/>
          <w:szCs w:val="22"/>
          <w:lang w:val="pl-PL"/>
        </w:rPr>
        <w:t>1</w:t>
      </w:r>
      <w:r w:rsidRPr="00162978">
        <w:rPr>
          <w:rFonts w:ascii="Calibri" w:hAnsi="Calibri"/>
          <w:sz w:val="22"/>
          <w:szCs w:val="22"/>
          <w:lang w:val="pl-PL"/>
        </w:rPr>
        <w:t xml:space="preserve"> % wynagrodzenia brutto określonego w § 5 ust.</w:t>
      </w:r>
      <w:r>
        <w:rPr>
          <w:rFonts w:ascii="Calibri" w:hAnsi="Calibri"/>
          <w:sz w:val="22"/>
          <w:szCs w:val="22"/>
          <w:lang w:val="pl-PL"/>
        </w:rPr>
        <w:t xml:space="preserve"> </w:t>
      </w:r>
      <w:r w:rsidRPr="00162978">
        <w:rPr>
          <w:rFonts w:ascii="Calibri" w:hAnsi="Calibri"/>
          <w:sz w:val="22"/>
          <w:szCs w:val="22"/>
          <w:lang w:val="pl-PL"/>
        </w:rPr>
        <w:t xml:space="preserve">1 niniejszej umowy za każdy dzień opóźnienia, licząc od umownego terminu wykonania przedmiotu </w:t>
      </w:r>
      <w:r>
        <w:rPr>
          <w:rFonts w:ascii="Calibri" w:hAnsi="Calibri"/>
          <w:sz w:val="22"/>
          <w:szCs w:val="22"/>
          <w:lang w:val="pl-PL"/>
        </w:rPr>
        <w:t>umowy</w:t>
      </w:r>
      <w:r w:rsidRPr="00162978">
        <w:rPr>
          <w:rFonts w:ascii="Calibri" w:hAnsi="Calibri"/>
          <w:sz w:val="22"/>
          <w:szCs w:val="22"/>
          <w:lang w:val="pl-PL"/>
        </w:rPr>
        <w:t>, o którym mowa w § 4 ust. 1;</w:t>
      </w:r>
    </w:p>
    <w:p w:rsidR="00E12B7B" w:rsidRPr="00162978" w:rsidRDefault="00E12B7B" w:rsidP="00162978">
      <w:pPr>
        <w:pStyle w:val="BodyText"/>
        <w:numPr>
          <w:ilvl w:val="0"/>
          <w:numId w:val="5"/>
        </w:numPr>
        <w:tabs>
          <w:tab w:val="clear" w:pos="407"/>
          <w:tab w:val="num" w:pos="720"/>
        </w:tabs>
        <w:spacing w:before="60" w:after="60" w:line="276" w:lineRule="auto"/>
        <w:ind w:left="720" w:hanging="360"/>
        <w:rPr>
          <w:rFonts w:ascii="Calibri" w:hAnsi="Calibri"/>
          <w:sz w:val="22"/>
          <w:szCs w:val="22"/>
          <w:lang w:val="pl-PL"/>
        </w:rPr>
      </w:pPr>
      <w:r w:rsidRPr="00162978">
        <w:rPr>
          <w:rFonts w:ascii="Calibri" w:hAnsi="Calibri"/>
          <w:sz w:val="22"/>
          <w:szCs w:val="22"/>
          <w:lang w:val="pl-PL"/>
        </w:rPr>
        <w:t>za opóźnienie w usunięciu wad stwierdzonych przy obiorach poszczególnych etapów lub odbiorze końcowym lub w okresie rękojmi i gwarancji w wysokości 0,1 % wynagrodzenia brutto określonego w § 5 ust.</w:t>
      </w:r>
      <w:r>
        <w:rPr>
          <w:rFonts w:ascii="Calibri" w:hAnsi="Calibri"/>
          <w:sz w:val="22"/>
          <w:szCs w:val="22"/>
          <w:lang w:val="pl-PL"/>
        </w:rPr>
        <w:t xml:space="preserve"> </w:t>
      </w:r>
      <w:r w:rsidRPr="00162978">
        <w:rPr>
          <w:rFonts w:ascii="Calibri" w:hAnsi="Calibri"/>
          <w:sz w:val="22"/>
          <w:szCs w:val="22"/>
          <w:lang w:val="pl-PL"/>
        </w:rPr>
        <w:t>1 niniejszej umowy za każdy dzień opóźnienia;</w:t>
      </w:r>
    </w:p>
    <w:p w:rsidR="00E12B7B" w:rsidRPr="00162978" w:rsidRDefault="00E12B7B" w:rsidP="00162978">
      <w:pPr>
        <w:pStyle w:val="BodyText"/>
        <w:numPr>
          <w:ilvl w:val="0"/>
          <w:numId w:val="5"/>
        </w:numPr>
        <w:tabs>
          <w:tab w:val="clear" w:pos="407"/>
          <w:tab w:val="num" w:pos="720"/>
        </w:tabs>
        <w:spacing w:before="60" w:after="60" w:line="276" w:lineRule="auto"/>
        <w:ind w:left="720" w:hanging="294"/>
        <w:rPr>
          <w:rFonts w:ascii="Calibri" w:hAnsi="Calibri"/>
          <w:sz w:val="22"/>
          <w:szCs w:val="22"/>
          <w:lang w:val="pl-PL"/>
        </w:rPr>
      </w:pPr>
      <w:r w:rsidRPr="00162978">
        <w:rPr>
          <w:rFonts w:ascii="Calibri" w:hAnsi="Calibri"/>
          <w:sz w:val="22"/>
          <w:szCs w:val="22"/>
          <w:lang w:val="pl-PL"/>
        </w:rPr>
        <w:t>w przypadku odstąpienia od umowy przez Wykonawcę lub Zamawiającego z przyczyn, za które ponosi odpowiedzialność Wykonawca w wysokości 10% wynagrodzenia brutto określonego w § 5 ust.</w:t>
      </w:r>
      <w:r>
        <w:rPr>
          <w:rFonts w:ascii="Calibri" w:hAnsi="Calibri"/>
          <w:sz w:val="22"/>
          <w:szCs w:val="22"/>
          <w:lang w:val="pl-PL"/>
        </w:rPr>
        <w:t xml:space="preserve"> </w:t>
      </w:r>
      <w:r w:rsidRPr="00162978">
        <w:rPr>
          <w:rFonts w:ascii="Calibri" w:hAnsi="Calibri"/>
          <w:sz w:val="22"/>
          <w:szCs w:val="22"/>
          <w:lang w:val="pl-PL"/>
        </w:rPr>
        <w:t>1 niniejszej umowy;</w:t>
      </w:r>
    </w:p>
    <w:p w:rsidR="00E12B7B" w:rsidRPr="00162978" w:rsidRDefault="00E12B7B" w:rsidP="00162978">
      <w:pPr>
        <w:numPr>
          <w:ilvl w:val="0"/>
          <w:numId w:val="5"/>
        </w:numPr>
        <w:tabs>
          <w:tab w:val="clear" w:pos="407"/>
          <w:tab w:val="num" w:pos="709"/>
          <w:tab w:val="left" w:pos="851"/>
        </w:tabs>
        <w:spacing w:before="60" w:after="60" w:line="276" w:lineRule="auto"/>
        <w:ind w:left="709" w:hanging="313"/>
        <w:jc w:val="both"/>
        <w:rPr>
          <w:rFonts w:ascii="Calibri" w:hAnsi="Calibri"/>
          <w:sz w:val="22"/>
          <w:szCs w:val="22"/>
        </w:rPr>
      </w:pPr>
      <w:r w:rsidRPr="00162978">
        <w:rPr>
          <w:rFonts w:ascii="Calibri" w:hAnsi="Calibri"/>
          <w:sz w:val="22"/>
          <w:szCs w:val="22"/>
        </w:rPr>
        <w:t>w przypadku braku zapłaty lub nieterminowej zapłaty wynagrodzenia należnego podwykonawc</w:t>
      </w:r>
      <w:r>
        <w:rPr>
          <w:rFonts w:ascii="Calibri" w:hAnsi="Calibri"/>
          <w:sz w:val="22"/>
          <w:szCs w:val="22"/>
        </w:rPr>
        <w:t>y</w:t>
      </w:r>
      <w:r w:rsidRPr="00162978">
        <w:rPr>
          <w:rFonts w:ascii="Calibri" w:hAnsi="Calibri"/>
          <w:sz w:val="22"/>
          <w:szCs w:val="22"/>
        </w:rPr>
        <w:t xml:space="preserve"> lub dalsz</w:t>
      </w:r>
      <w:r>
        <w:rPr>
          <w:rFonts w:ascii="Calibri" w:hAnsi="Calibri"/>
          <w:sz w:val="22"/>
          <w:szCs w:val="22"/>
        </w:rPr>
        <w:t>e</w:t>
      </w:r>
      <w:r w:rsidRPr="00162978">
        <w:rPr>
          <w:rFonts w:ascii="Calibri" w:hAnsi="Calibri"/>
          <w:sz w:val="22"/>
          <w:szCs w:val="22"/>
        </w:rPr>
        <w:t>m</w:t>
      </w:r>
      <w:r>
        <w:rPr>
          <w:rFonts w:ascii="Calibri" w:hAnsi="Calibri"/>
          <w:sz w:val="22"/>
          <w:szCs w:val="22"/>
        </w:rPr>
        <w:t>u</w:t>
      </w:r>
      <w:r w:rsidRPr="00162978">
        <w:rPr>
          <w:rFonts w:ascii="Calibri" w:hAnsi="Calibri"/>
          <w:sz w:val="22"/>
          <w:szCs w:val="22"/>
        </w:rPr>
        <w:t xml:space="preserve"> podwykonawc</w:t>
      </w:r>
      <w:r>
        <w:rPr>
          <w:rFonts w:ascii="Calibri" w:hAnsi="Calibri"/>
          <w:sz w:val="22"/>
          <w:szCs w:val="22"/>
        </w:rPr>
        <w:t>y</w:t>
      </w:r>
      <w:r w:rsidRPr="00162978">
        <w:rPr>
          <w:rFonts w:ascii="Calibri" w:hAnsi="Calibri"/>
          <w:sz w:val="22"/>
          <w:szCs w:val="22"/>
        </w:rPr>
        <w:t xml:space="preserve"> - 0,1 % wynagrodzenia należnego podwykonawcy lub dalszemu podwykonawcy za każdy dzień opóźnienia;</w:t>
      </w:r>
    </w:p>
    <w:p w:rsidR="00E12B7B" w:rsidRPr="00162978" w:rsidRDefault="00E12B7B" w:rsidP="00162978">
      <w:pPr>
        <w:numPr>
          <w:ilvl w:val="0"/>
          <w:numId w:val="5"/>
        </w:numPr>
        <w:tabs>
          <w:tab w:val="clear" w:pos="407"/>
          <w:tab w:val="num" w:pos="709"/>
          <w:tab w:val="left" w:pos="851"/>
        </w:tabs>
        <w:spacing w:before="60" w:after="60" w:line="276" w:lineRule="auto"/>
        <w:ind w:left="709" w:hanging="313"/>
        <w:jc w:val="both"/>
        <w:rPr>
          <w:rFonts w:ascii="Calibri" w:hAnsi="Calibri"/>
          <w:sz w:val="22"/>
          <w:szCs w:val="22"/>
        </w:rPr>
      </w:pPr>
      <w:r w:rsidRPr="00162978">
        <w:rPr>
          <w:rFonts w:ascii="Calibri" w:hAnsi="Calibri"/>
          <w:sz w:val="22"/>
          <w:szCs w:val="22"/>
        </w:rPr>
        <w:t>w przypadku nieprzedłożenia Zamawiającemu do zaakceptowania projektu umowy o podwykonawstwo, której przedmiotem są roboty budowlane, lub projektu jej zmiany – 1 % wynagrodzenia brutto określonego w § 5 ust.</w:t>
      </w:r>
      <w:r>
        <w:rPr>
          <w:rFonts w:ascii="Calibri" w:hAnsi="Calibri"/>
          <w:sz w:val="22"/>
          <w:szCs w:val="22"/>
        </w:rPr>
        <w:t xml:space="preserve"> </w:t>
      </w:r>
      <w:r w:rsidRPr="00162978">
        <w:rPr>
          <w:rFonts w:ascii="Calibri" w:hAnsi="Calibri"/>
          <w:sz w:val="22"/>
          <w:szCs w:val="22"/>
        </w:rPr>
        <w:t>1 niniejszej umowy za każdy przypadek naruszenia;</w:t>
      </w:r>
    </w:p>
    <w:p w:rsidR="00E12B7B" w:rsidRPr="00162978" w:rsidRDefault="00E12B7B" w:rsidP="00162978">
      <w:pPr>
        <w:numPr>
          <w:ilvl w:val="0"/>
          <w:numId w:val="5"/>
        </w:numPr>
        <w:tabs>
          <w:tab w:val="clear" w:pos="407"/>
          <w:tab w:val="left" w:pos="851"/>
        </w:tabs>
        <w:spacing w:before="60" w:after="60" w:line="276" w:lineRule="auto"/>
        <w:ind w:left="709" w:hanging="313"/>
        <w:jc w:val="both"/>
        <w:rPr>
          <w:rFonts w:ascii="Calibri" w:hAnsi="Calibri"/>
          <w:sz w:val="22"/>
          <w:szCs w:val="22"/>
        </w:rPr>
      </w:pPr>
      <w:r w:rsidRPr="00162978">
        <w:rPr>
          <w:rFonts w:ascii="Calibri" w:hAnsi="Calibri"/>
          <w:sz w:val="22"/>
          <w:szCs w:val="22"/>
        </w:rPr>
        <w:t>w przypadku nieprzedłożenia Zamawiającemu poświadczonej za zgodność z oryginałem kopii umowy o podwykonawstwo lub jej zmiany – 1 % wynagrodzenia brutto określonego w § 5 ust. 1 niniejszej umowy za każdy przypadek naruszenia;</w:t>
      </w:r>
    </w:p>
    <w:p w:rsidR="00E12B7B" w:rsidRDefault="00E12B7B" w:rsidP="00162978">
      <w:pPr>
        <w:numPr>
          <w:ilvl w:val="0"/>
          <w:numId w:val="5"/>
        </w:numPr>
        <w:tabs>
          <w:tab w:val="clear" w:pos="407"/>
          <w:tab w:val="left" w:pos="-3402"/>
        </w:tabs>
        <w:spacing w:before="60" w:after="60" w:line="276" w:lineRule="auto"/>
        <w:ind w:left="709" w:hanging="283"/>
        <w:jc w:val="both"/>
        <w:rPr>
          <w:rFonts w:ascii="Calibri" w:hAnsi="Calibri"/>
          <w:sz w:val="22"/>
          <w:szCs w:val="22"/>
        </w:rPr>
      </w:pPr>
      <w:r w:rsidRPr="00162978">
        <w:rPr>
          <w:rFonts w:ascii="Calibri" w:hAnsi="Calibri"/>
          <w:sz w:val="22"/>
          <w:szCs w:val="22"/>
        </w:rPr>
        <w:t>w przypadku braku zmiany umowy o podwykonawstwo w zakresie terminu  zapłaty - 1% wynagrodzenia brutto określonego w § 5 ust.</w:t>
      </w:r>
      <w:r>
        <w:rPr>
          <w:rFonts w:ascii="Calibri" w:hAnsi="Calibri"/>
          <w:sz w:val="22"/>
          <w:szCs w:val="22"/>
        </w:rPr>
        <w:t xml:space="preserve"> </w:t>
      </w:r>
      <w:r w:rsidRPr="00162978">
        <w:rPr>
          <w:rFonts w:ascii="Calibri" w:hAnsi="Calibri"/>
          <w:sz w:val="22"/>
          <w:szCs w:val="22"/>
        </w:rPr>
        <w:t>1 niniejszej umowy za każdy przypadek naruszenia</w:t>
      </w:r>
      <w:r>
        <w:rPr>
          <w:rFonts w:ascii="Calibri" w:hAnsi="Calibri"/>
          <w:sz w:val="22"/>
          <w:szCs w:val="22"/>
        </w:rPr>
        <w:t>,</w:t>
      </w:r>
    </w:p>
    <w:p w:rsidR="00E12B7B" w:rsidRDefault="00E12B7B" w:rsidP="00162978">
      <w:pPr>
        <w:numPr>
          <w:ilvl w:val="0"/>
          <w:numId w:val="5"/>
        </w:numPr>
        <w:tabs>
          <w:tab w:val="clear" w:pos="407"/>
          <w:tab w:val="left" w:pos="-3402"/>
        </w:tabs>
        <w:spacing w:before="60" w:after="60" w:line="276" w:lineRule="auto"/>
        <w:ind w:left="709" w:hanging="283"/>
        <w:jc w:val="both"/>
        <w:rPr>
          <w:rFonts w:ascii="Calibri" w:hAnsi="Calibri"/>
          <w:sz w:val="22"/>
          <w:szCs w:val="22"/>
        </w:rPr>
      </w:pPr>
      <w:r>
        <w:rPr>
          <w:rFonts w:ascii="Calibri" w:hAnsi="Calibri"/>
          <w:sz w:val="22"/>
          <w:szCs w:val="22"/>
        </w:rPr>
        <w:t xml:space="preserve">w przypadku naruszenia obowiązków związanych z zatrudnieniem na podstawie umów o pracę, w tym nieprzedłożenia wymaganych dokumentów, o których mowa w </w:t>
      </w:r>
      <w:r>
        <w:rPr>
          <w:rFonts w:ascii="Calibri" w:hAnsi="Calibri" w:cs="Calibri"/>
          <w:sz w:val="22"/>
          <w:szCs w:val="22"/>
        </w:rPr>
        <w:t>§ 3 niniejszej umowy</w:t>
      </w:r>
      <w:r>
        <w:rPr>
          <w:rFonts w:ascii="Calibri" w:hAnsi="Calibri"/>
          <w:sz w:val="22"/>
          <w:szCs w:val="22"/>
        </w:rPr>
        <w:t xml:space="preserve"> – 1 % wynagrodzenia brutto określonego w </w:t>
      </w:r>
      <w:r>
        <w:rPr>
          <w:rFonts w:ascii="Calibri" w:hAnsi="Calibri" w:cs="Calibri"/>
          <w:sz w:val="22"/>
          <w:szCs w:val="22"/>
        </w:rPr>
        <w:t>§</w:t>
      </w:r>
      <w:r>
        <w:rPr>
          <w:rFonts w:ascii="Calibri" w:hAnsi="Calibri"/>
          <w:sz w:val="22"/>
          <w:szCs w:val="22"/>
        </w:rPr>
        <w:t xml:space="preserve"> 5 ust. 1 niniejszej umowy za każdy przypadek naruszenia;</w:t>
      </w:r>
    </w:p>
    <w:p w:rsidR="00E12B7B" w:rsidRPr="00162978" w:rsidRDefault="00E12B7B" w:rsidP="00162978">
      <w:pPr>
        <w:numPr>
          <w:ilvl w:val="0"/>
          <w:numId w:val="5"/>
        </w:numPr>
        <w:tabs>
          <w:tab w:val="clear" w:pos="407"/>
          <w:tab w:val="left" w:pos="-3402"/>
        </w:tabs>
        <w:spacing w:before="60" w:after="60" w:line="276" w:lineRule="auto"/>
        <w:ind w:left="709" w:hanging="283"/>
        <w:jc w:val="both"/>
        <w:rPr>
          <w:rFonts w:ascii="Calibri" w:hAnsi="Calibri"/>
          <w:sz w:val="22"/>
          <w:szCs w:val="22"/>
        </w:rPr>
      </w:pPr>
      <w:r w:rsidRPr="00162978">
        <w:rPr>
          <w:rFonts w:ascii="Calibri" w:hAnsi="Calibri"/>
          <w:sz w:val="22"/>
          <w:szCs w:val="22"/>
        </w:rPr>
        <w:t xml:space="preserve">za opóźnienie w realizacji  przedmiotu </w:t>
      </w:r>
      <w:r>
        <w:rPr>
          <w:rFonts w:ascii="Calibri" w:hAnsi="Calibri"/>
          <w:sz w:val="22"/>
          <w:szCs w:val="22"/>
        </w:rPr>
        <w:t>umowy</w:t>
      </w:r>
      <w:r w:rsidRPr="00162978">
        <w:rPr>
          <w:rFonts w:ascii="Calibri" w:hAnsi="Calibri"/>
          <w:sz w:val="22"/>
          <w:szCs w:val="22"/>
        </w:rPr>
        <w:t xml:space="preserve"> w </w:t>
      </w:r>
      <w:r>
        <w:rPr>
          <w:rFonts w:ascii="Calibri" w:hAnsi="Calibri"/>
          <w:sz w:val="22"/>
          <w:szCs w:val="22"/>
        </w:rPr>
        <w:t xml:space="preserve">zakresie </w:t>
      </w:r>
      <w:r w:rsidRPr="00CC540D">
        <w:rPr>
          <w:rFonts w:ascii="Calibri" w:hAnsi="Calibri"/>
          <w:sz w:val="22"/>
          <w:szCs w:val="22"/>
        </w:rPr>
        <w:t>p</w:t>
      </w:r>
      <w:r w:rsidRPr="00CC540D">
        <w:rPr>
          <w:rFonts w:ascii="Calibri" w:hAnsi="Calibri" w:cs="Calibri"/>
          <w:color w:val="000000"/>
          <w:sz w:val="22"/>
          <w:szCs w:val="22"/>
        </w:rPr>
        <w:t>opraw</w:t>
      </w:r>
      <w:r>
        <w:rPr>
          <w:rFonts w:ascii="Calibri" w:hAnsi="Calibri" w:cs="Calibri"/>
          <w:color w:val="000000"/>
          <w:sz w:val="22"/>
          <w:szCs w:val="22"/>
        </w:rPr>
        <w:t>y</w:t>
      </w:r>
      <w:r w:rsidRPr="00CC540D">
        <w:rPr>
          <w:rFonts w:ascii="Calibri" w:hAnsi="Calibri" w:cs="Calibri"/>
          <w:color w:val="000000"/>
          <w:sz w:val="22"/>
          <w:szCs w:val="22"/>
        </w:rPr>
        <w:t xml:space="preserve"> sprawności cieplnej systemu grzewczego - wymian</w:t>
      </w:r>
      <w:r>
        <w:rPr>
          <w:rFonts w:ascii="Calibri" w:hAnsi="Calibri" w:cs="Calibri"/>
          <w:color w:val="000000"/>
          <w:sz w:val="22"/>
          <w:szCs w:val="22"/>
        </w:rPr>
        <w:t>y</w:t>
      </w:r>
      <w:r w:rsidRPr="00CC540D">
        <w:rPr>
          <w:rFonts w:ascii="Calibri" w:hAnsi="Calibri" w:cs="Calibri"/>
          <w:color w:val="000000"/>
          <w:sz w:val="22"/>
          <w:szCs w:val="22"/>
        </w:rPr>
        <w:t xml:space="preserve"> instalacji c.o. na nową z rur miedzianych z izolacją wraz z wymianą grzejników na konwekcyjne oraz montażem zaworów termostatycznych na grzejnikach i zaworów podpionowych na pionach</w:t>
      </w:r>
      <w:r w:rsidRPr="00CC540D">
        <w:rPr>
          <w:rFonts w:ascii="Calibri" w:hAnsi="Calibri"/>
          <w:sz w:val="22"/>
          <w:szCs w:val="22"/>
        </w:rPr>
        <w:t xml:space="preserve"> </w:t>
      </w:r>
      <w:r w:rsidRPr="00162978">
        <w:rPr>
          <w:rFonts w:ascii="Calibri" w:hAnsi="Calibri"/>
          <w:sz w:val="22"/>
          <w:szCs w:val="22"/>
        </w:rPr>
        <w:t xml:space="preserve">wysokości </w:t>
      </w:r>
      <w:r>
        <w:rPr>
          <w:rFonts w:ascii="Calibri" w:hAnsi="Calibri"/>
          <w:sz w:val="22"/>
          <w:szCs w:val="22"/>
        </w:rPr>
        <w:t>1</w:t>
      </w:r>
      <w:r w:rsidRPr="00162978">
        <w:rPr>
          <w:rFonts w:ascii="Calibri" w:hAnsi="Calibri"/>
          <w:sz w:val="22"/>
          <w:szCs w:val="22"/>
        </w:rPr>
        <w:t xml:space="preserve"> % wynagrodzenia brutto określonego w § 5 ust.</w:t>
      </w:r>
      <w:r>
        <w:rPr>
          <w:rFonts w:ascii="Calibri" w:hAnsi="Calibri"/>
          <w:sz w:val="22"/>
          <w:szCs w:val="22"/>
        </w:rPr>
        <w:t xml:space="preserve"> </w:t>
      </w:r>
      <w:r w:rsidRPr="00162978">
        <w:rPr>
          <w:rFonts w:ascii="Calibri" w:hAnsi="Calibri"/>
          <w:sz w:val="22"/>
          <w:szCs w:val="22"/>
        </w:rPr>
        <w:t xml:space="preserve">1 niniejszej umowy za każdy dzień opóźnienia, licząc od umownego terminu wykonania </w:t>
      </w:r>
      <w:r>
        <w:rPr>
          <w:rFonts w:ascii="Calibri" w:hAnsi="Calibri"/>
          <w:sz w:val="22"/>
          <w:szCs w:val="22"/>
        </w:rPr>
        <w:t xml:space="preserve">tego elementu </w:t>
      </w:r>
      <w:r w:rsidRPr="00162978">
        <w:rPr>
          <w:rFonts w:ascii="Calibri" w:hAnsi="Calibri"/>
          <w:sz w:val="22"/>
          <w:szCs w:val="22"/>
        </w:rPr>
        <w:t xml:space="preserve">przedmiotu </w:t>
      </w:r>
      <w:r>
        <w:rPr>
          <w:rFonts w:ascii="Calibri" w:hAnsi="Calibri"/>
          <w:sz w:val="22"/>
          <w:szCs w:val="22"/>
        </w:rPr>
        <w:t>umowy tj. 20 października 2017 r.</w:t>
      </w:r>
    </w:p>
    <w:p w:rsidR="00E12B7B" w:rsidRPr="00162978" w:rsidRDefault="00E12B7B" w:rsidP="00B0165C">
      <w:pPr>
        <w:pStyle w:val="BodyText"/>
        <w:numPr>
          <w:ilvl w:val="6"/>
          <w:numId w:val="42"/>
        </w:numPr>
        <w:spacing w:before="60" w:after="60" w:line="276" w:lineRule="auto"/>
        <w:ind w:left="357" w:hanging="357"/>
        <w:rPr>
          <w:rFonts w:ascii="Calibri" w:hAnsi="Calibri"/>
          <w:sz w:val="22"/>
          <w:szCs w:val="22"/>
          <w:lang w:val="pl-PL"/>
        </w:rPr>
      </w:pPr>
      <w:r w:rsidRPr="00162978">
        <w:rPr>
          <w:rFonts w:ascii="Calibri" w:hAnsi="Calibri"/>
          <w:sz w:val="22"/>
          <w:szCs w:val="22"/>
          <w:lang w:val="pl-PL"/>
        </w:rPr>
        <w:t>Zamawiający zapłaci karę umowną Wykonawcy w przypadku odstąpienia od umowy przez Wykonawcę z winy Zamawiającego w wysokości  10 % wynagrodzenia brutto określonego w § 5 ust.</w:t>
      </w:r>
      <w:r>
        <w:rPr>
          <w:rFonts w:ascii="Calibri" w:hAnsi="Calibri"/>
          <w:sz w:val="22"/>
          <w:szCs w:val="22"/>
          <w:lang w:val="pl-PL"/>
        </w:rPr>
        <w:t xml:space="preserve"> </w:t>
      </w:r>
      <w:r w:rsidRPr="00162978">
        <w:rPr>
          <w:rFonts w:ascii="Calibri" w:hAnsi="Calibri"/>
          <w:sz w:val="22"/>
          <w:szCs w:val="22"/>
          <w:lang w:val="pl-PL"/>
        </w:rPr>
        <w:t>1 niniejszej umowy.</w:t>
      </w:r>
    </w:p>
    <w:p w:rsidR="00E12B7B" w:rsidRPr="00162978" w:rsidRDefault="00E12B7B" w:rsidP="00B0165C">
      <w:pPr>
        <w:pStyle w:val="BodyText"/>
        <w:numPr>
          <w:ilvl w:val="6"/>
          <w:numId w:val="42"/>
        </w:numPr>
        <w:spacing w:before="60" w:after="60" w:line="276" w:lineRule="auto"/>
        <w:ind w:left="357" w:hanging="357"/>
        <w:rPr>
          <w:rFonts w:ascii="Calibri" w:hAnsi="Calibri"/>
          <w:sz w:val="22"/>
          <w:szCs w:val="22"/>
          <w:lang w:val="pl-PL"/>
        </w:rPr>
      </w:pPr>
      <w:r w:rsidRPr="00162978">
        <w:rPr>
          <w:rFonts w:ascii="Calibri" w:hAnsi="Calibri"/>
          <w:sz w:val="22"/>
          <w:szCs w:val="22"/>
          <w:lang w:val="pl-PL"/>
        </w:rPr>
        <w:t>Kary umowne płatne będą w terminie 30 dni od otrzymania przez stronę zobowiązaną do ich zapłaty stosownego wezwania.</w:t>
      </w:r>
    </w:p>
    <w:p w:rsidR="00E12B7B" w:rsidRPr="00162978" w:rsidRDefault="00E12B7B" w:rsidP="00B0165C">
      <w:pPr>
        <w:pStyle w:val="BodyText"/>
        <w:numPr>
          <w:ilvl w:val="6"/>
          <w:numId w:val="42"/>
        </w:numPr>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Zamawiającemu przysługiwać będzie prawo potrącenia naliczonych kar umownych </w:t>
      </w:r>
      <w:r w:rsidRPr="00162978">
        <w:rPr>
          <w:rFonts w:ascii="Calibri" w:hAnsi="Calibri"/>
          <w:sz w:val="22"/>
          <w:szCs w:val="22"/>
          <w:lang w:val="pl-PL"/>
        </w:rPr>
        <w:br/>
        <w:t>z wynagrodzenia należnego Wykonawcy, a po zapłacie całości należnego wynagrodzenia z zabezpieczenia należytego wykonania umowy.</w:t>
      </w:r>
    </w:p>
    <w:p w:rsidR="00E12B7B" w:rsidRPr="00162978" w:rsidRDefault="00E12B7B" w:rsidP="00B0165C">
      <w:pPr>
        <w:pStyle w:val="BodyText"/>
        <w:numPr>
          <w:ilvl w:val="6"/>
          <w:numId w:val="42"/>
        </w:numPr>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Zamawiający niezależnie od kar umownych może dochodzić odszkodowania przenoszącego przewyższającej  wysokość zastrzeżonej kary umownej. </w:t>
      </w:r>
    </w:p>
    <w:p w:rsidR="00E12B7B" w:rsidRPr="00162978" w:rsidRDefault="00E12B7B" w:rsidP="00162978">
      <w:pPr>
        <w:spacing w:before="60" w:after="60" w:line="276" w:lineRule="auto"/>
        <w:jc w:val="both"/>
        <w:rPr>
          <w:rFonts w:ascii="Calibri" w:hAnsi="Calibri"/>
          <w:sz w:val="22"/>
          <w:szCs w:val="22"/>
        </w:rPr>
      </w:pPr>
    </w:p>
    <w:p w:rsidR="00E12B7B" w:rsidRPr="00162978" w:rsidRDefault="00E12B7B" w:rsidP="00162978">
      <w:pPr>
        <w:spacing w:before="60" w:after="60" w:line="276" w:lineRule="auto"/>
        <w:jc w:val="center"/>
        <w:rPr>
          <w:rFonts w:ascii="Calibri" w:hAnsi="Calibri"/>
          <w:b/>
          <w:sz w:val="22"/>
          <w:szCs w:val="22"/>
        </w:rPr>
      </w:pPr>
      <w:r w:rsidRPr="00162978">
        <w:rPr>
          <w:rFonts w:ascii="Calibri" w:hAnsi="Calibri"/>
          <w:b/>
          <w:sz w:val="22"/>
          <w:szCs w:val="22"/>
        </w:rPr>
        <w:t>§ 11 Zabezpieczenie należytego wykonania umowy</w:t>
      </w:r>
    </w:p>
    <w:p w:rsidR="00E12B7B" w:rsidRPr="00162978" w:rsidRDefault="00E12B7B" w:rsidP="00162978">
      <w:pPr>
        <w:spacing w:before="60" w:after="60" w:line="276" w:lineRule="auto"/>
        <w:jc w:val="center"/>
        <w:rPr>
          <w:rFonts w:ascii="Calibri" w:hAnsi="Calibri"/>
          <w:b/>
          <w:sz w:val="22"/>
          <w:szCs w:val="22"/>
        </w:rPr>
      </w:pPr>
    </w:p>
    <w:p w:rsidR="00E12B7B" w:rsidRPr="00162978" w:rsidRDefault="00E12B7B" w:rsidP="00B5392C">
      <w:pPr>
        <w:numPr>
          <w:ilvl w:val="0"/>
          <w:numId w:val="7"/>
        </w:numPr>
        <w:tabs>
          <w:tab w:val="clear" w:pos="654"/>
          <w:tab w:val="num" w:pos="360"/>
        </w:tabs>
        <w:spacing w:before="60" w:after="60" w:line="276" w:lineRule="auto"/>
        <w:ind w:left="360"/>
        <w:jc w:val="both"/>
        <w:rPr>
          <w:rFonts w:ascii="Calibri" w:hAnsi="Calibri"/>
          <w:sz w:val="22"/>
          <w:szCs w:val="22"/>
        </w:rPr>
      </w:pPr>
      <w:r>
        <w:rPr>
          <w:rFonts w:ascii="Calibri" w:hAnsi="Calibri"/>
          <w:sz w:val="22"/>
          <w:szCs w:val="22"/>
        </w:rPr>
        <w:t>P</w:t>
      </w:r>
      <w:r w:rsidRPr="00162978">
        <w:rPr>
          <w:rFonts w:ascii="Calibri" w:hAnsi="Calibri"/>
          <w:sz w:val="22"/>
          <w:szCs w:val="22"/>
        </w:rPr>
        <w:t xml:space="preserve">rzed podpisaniem </w:t>
      </w:r>
      <w:r>
        <w:rPr>
          <w:rFonts w:ascii="Calibri" w:hAnsi="Calibri"/>
          <w:sz w:val="22"/>
          <w:szCs w:val="22"/>
        </w:rPr>
        <w:t xml:space="preserve">niniejszej </w:t>
      </w:r>
      <w:r w:rsidRPr="00162978">
        <w:rPr>
          <w:rFonts w:ascii="Calibri" w:hAnsi="Calibri"/>
          <w:sz w:val="22"/>
          <w:szCs w:val="22"/>
        </w:rPr>
        <w:t xml:space="preserve">umowy Wykonawca wniósł Zamawiającemu zabezpieczenie należytego wykonania umowy stanowiące równowartość </w:t>
      </w:r>
      <w:r>
        <w:rPr>
          <w:rFonts w:ascii="Calibri" w:hAnsi="Calibri"/>
          <w:sz w:val="22"/>
          <w:szCs w:val="22"/>
        </w:rPr>
        <w:t>10</w:t>
      </w:r>
      <w:r w:rsidRPr="00162978">
        <w:rPr>
          <w:rFonts w:ascii="Calibri" w:hAnsi="Calibri"/>
          <w:sz w:val="22"/>
          <w:szCs w:val="22"/>
        </w:rPr>
        <w:t xml:space="preserve"> % </w:t>
      </w:r>
      <w:r>
        <w:rPr>
          <w:rFonts w:ascii="Calibri" w:hAnsi="Calibri"/>
          <w:sz w:val="22"/>
          <w:szCs w:val="22"/>
        </w:rPr>
        <w:t>wynagrodzenia</w:t>
      </w:r>
      <w:r w:rsidRPr="00162978">
        <w:rPr>
          <w:rFonts w:ascii="Calibri" w:hAnsi="Calibri"/>
          <w:sz w:val="22"/>
          <w:szCs w:val="22"/>
        </w:rPr>
        <w:t xml:space="preserve"> brutto</w:t>
      </w:r>
      <w:r>
        <w:rPr>
          <w:rFonts w:ascii="Calibri" w:hAnsi="Calibri"/>
          <w:sz w:val="22"/>
          <w:szCs w:val="22"/>
        </w:rPr>
        <w:t xml:space="preserve"> określonego w </w:t>
      </w:r>
      <w:r>
        <w:rPr>
          <w:rFonts w:ascii="Calibri" w:hAnsi="Calibri" w:cs="Calibri"/>
          <w:sz w:val="22"/>
          <w:szCs w:val="22"/>
        </w:rPr>
        <w:t>§</w:t>
      </w:r>
      <w:r>
        <w:rPr>
          <w:rFonts w:ascii="Calibri" w:hAnsi="Calibri"/>
          <w:sz w:val="22"/>
          <w:szCs w:val="22"/>
        </w:rPr>
        <w:t>5 ust. 1 niniejszej umowy</w:t>
      </w:r>
      <w:r w:rsidRPr="00162978">
        <w:rPr>
          <w:rFonts w:ascii="Calibri" w:hAnsi="Calibri"/>
          <w:sz w:val="22"/>
          <w:szCs w:val="22"/>
        </w:rPr>
        <w:t>, tj. ……………………. zł (słownie: …………………), w formie ………….</w:t>
      </w:r>
    </w:p>
    <w:p w:rsidR="00E12B7B" w:rsidRPr="00162978" w:rsidRDefault="00E12B7B" w:rsidP="00B5392C">
      <w:pPr>
        <w:numPr>
          <w:ilvl w:val="0"/>
          <w:numId w:val="7"/>
        </w:numPr>
        <w:tabs>
          <w:tab w:val="clear" w:pos="654"/>
          <w:tab w:val="num" w:pos="360"/>
        </w:tabs>
        <w:spacing w:before="60" w:after="60" w:line="276" w:lineRule="auto"/>
        <w:ind w:left="360"/>
        <w:jc w:val="both"/>
        <w:rPr>
          <w:rFonts w:ascii="Calibri" w:hAnsi="Calibri"/>
          <w:sz w:val="22"/>
          <w:szCs w:val="22"/>
        </w:rPr>
      </w:pPr>
      <w:r w:rsidRPr="00162978">
        <w:rPr>
          <w:rFonts w:ascii="Calibri" w:hAnsi="Calibri"/>
          <w:sz w:val="22"/>
          <w:szCs w:val="22"/>
        </w:rPr>
        <w:t>Zabezpieczenie należytego wykonania umowy, o którym mowa w ust. 1</w:t>
      </w:r>
      <w:r>
        <w:rPr>
          <w:rFonts w:ascii="Calibri" w:hAnsi="Calibri"/>
          <w:sz w:val="22"/>
          <w:szCs w:val="22"/>
        </w:rPr>
        <w:t>,</w:t>
      </w:r>
      <w:r w:rsidRPr="00162978">
        <w:rPr>
          <w:rFonts w:ascii="Calibri" w:hAnsi="Calibri"/>
          <w:sz w:val="22"/>
          <w:szCs w:val="22"/>
        </w:rPr>
        <w:t xml:space="preserve"> zostanie zwolnione w następujący sposób:</w:t>
      </w:r>
    </w:p>
    <w:p w:rsidR="00E12B7B" w:rsidRPr="00162978" w:rsidRDefault="00E12B7B" w:rsidP="00B5392C">
      <w:pPr>
        <w:numPr>
          <w:ilvl w:val="0"/>
          <w:numId w:val="6"/>
        </w:numPr>
        <w:tabs>
          <w:tab w:val="clear" w:pos="407"/>
          <w:tab w:val="num" w:pos="720"/>
        </w:tabs>
        <w:spacing w:before="60" w:after="60" w:line="276" w:lineRule="auto"/>
        <w:ind w:left="720" w:hanging="360"/>
        <w:jc w:val="both"/>
        <w:rPr>
          <w:rFonts w:ascii="Calibri" w:hAnsi="Calibri"/>
          <w:sz w:val="22"/>
          <w:szCs w:val="22"/>
        </w:rPr>
      </w:pPr>
      <w:r w:rsidRPr="00162978">
        <w:rPr>
          <w:rFonts w:ascii="Calibri" w:hAnsi="Calibri"/>
          <w:sz w:val="22"/>
          <w:szCs w:val="22"/>
        </w:rPr>
        <w:t xml:space="preserve">część zabezpieczenia tj. 70% gwarantującą zgodne z umową wykonanie robót, </w:t>
      </w:r>
      <w:r w:rsidRPr="00162978">
        <w:rPr>
          <w:rFonts w:ascii="Calibri" w:hAnsi="Calibri"/>
          <w:sz w:val="22"/>
          <w:szCs w:val="22"/>
        </w:rPr>
        <w:br/>
        <w:t>w terminie 30 dni od dnia wykonania umowy i uznania przez Zamawiającego że umowa została wykonana należycie. Postawą uznania przez Zamawiającego, że umowa została wykonana należycie, jest protokół odbioru końcowego.</w:t>
      </w:r>
    </w:p>
    <w:p w:rsidR="00E12B7B" w:rsidRPr="00162978" w:rsidRDefault="00E12B7B" w:rsidP="00B5392C">
      <w:pPr>
        <w:numPr>
          <w:ilvl w:val="0"/>
          <w:numId w:val="6"/>
        </w:numPr>
        <w:tabs>
          <w:tab w:val="clear" w:pos="407"/>
          <w:tab w:val="num" w:pos="720"/>
        </w:tabs>
        <w:spacing w:before="60" w:after="60" w:line="276" w:lineRule="auto"/>
        <w:ind w:left="720" w:hanging="360"/>
        <w:jc w:val="both"/>
        <w:rPr>
          <w:rFonts w:ascii="Calibri" w:hAnsi="Calibri"/>
          <w:sz w:val="22"/>
          <w:szCs w:val="22"/>
        </w:rPr>
      </w:pPr>
      <w:r w:rsidRPr="00162978">
        <w:rPr>
          <w:rFonts w:ascii="Calibri" w:hAnsi="Calibri"/>
          <w:sz w:val="22"/>
          <w:szCs w:val="22"/>
        </w:rPr>
        <w:t>pozostała część nie później niż w 15</w:t>
      </w:r>
      <w:r>
        <w:rPr>
          <w:rFonts w:ascii="Calibri" w:hAnsi="Calibri"/>
          <w:sz w:val="22"/>
          <w:szCs w:val="22"/>
        </w:rPr>
        <w:t>.</w:t>
      </w:r>
      <w:r w:rsidRPr="00162978">
        <w:rPr>
          <w:rFonts w:ascii="Calibri" w:hAnsi="Calibri"/>
          <w:sz w:val="22"/>
          <w:szCs w:val="22"/>
        </w:rPr>
        <w:t xml:space="preserve"> dniu po upływie okresu rękojmi za wady.</w:t>
      </w:r>
    </w:p>
    <w:p w:rsidR="00E12B7B" w:rsidRPr="00162978" w:rsidRDefault="00E12B7B" w:rsidP="00162978">
      <w:pPr>
        <w:pStyle w:val="BodyText"/>
        <w:spacing w:before="60" w:after="60" w:line="276" w:lineRule="auto"/>
        <w:jc w:val="center"/>
        <w:rPr>
          <w:rFonts w:ascii="Calibri" w:hAnsi="Calibri"/>
          <w:b/>
          <w:sz w:val="22"/>
          <w:szCs w:val="22"/>
          <w:lang w:val="pl-PL"/>
        </w:rPr>
      </w:pPr>
    </w:p>
    <w:p w:rsidR="00E12B7B" w:rsidRPr="00162978" w:rsidRDefault="00E12B7B" w:rsidP="00162978">
      <w:pPr>
        <w:pStyle w:val="BodyText"/>
        <w:spacing w:before="60" w:after="60" w:line="276" w:lineRule="auto"/>
        <w:jc w:val="center"/>
        <w:rPr>
          <w:rFonts w:ascii="Calibri" w:hAnsi="Calibri"/>
          <w:b/>
          <w:bCs/>
          <w:sz w:val="22"/>
          <w:szCs w:val="22"/>
          <w:lang w:val="pl-PL"/>
        </w:rPr>
      </w:pPr>
      <w:r w:rsidRPr="00162978">
        <w:rPr>
          <w:rFonts w:ascii="Calibri" w:hAnsi="Calibri"/>
          <w:b/>
          <w:bCs/>
          <w:sz w:val="22"/>
          <w:szCs w:val="22"/>
          <w:lang w:val="pl-PL"/>
        </w:rPr>
        <w:t>§ 12 Ubezpieczenie</w:t>
      </w:r>
    </w:p>
    <w:p w:rsidR="00E12B7B" w:rsidRPr="00162978" w:rsidRDefault="00E12B7B" w:rsidP="00B0165C">
      <w:pPr>
        <w:pStyle w:val="BodyText"/>
        <w:numPr>
          <w:ilvl w:val="0"/>
          <w:numId w:val="36"/>
        </w:numPr>
        <w:spacing w:before="60" w:after="60" w:line="276" w:lineRule="auto"/>
        <w:ind w:left="357" w:hanging="357"/>
        <w:rPr>
          <w:rFonts w:ascii="Calibri" w:hAnsi="Calibri"/>
          <w:bCs/>
          <w:sz w:val="22"/>
          <w:szCs w:val="22"/>
          <w:lang w:val="pl-PL"/>
        </w:rPr>
      </w:pPr>
      <w:r w:rsidRPr="00162978">
        <w:rPr>
          <w:rFonts w:ascii="Calibri" w:hAnsi="Calibri"/>
          <w:bCs/>
          <w:sz w:val="22"/>
          <w:szCs w:val="22"/>
          <w:lang w:val="pl-PL"/>
        </w:rPr>
        <w:t>Wykonawca jest zobowiązany zawrzeć umowę ubezpieczenia wszystkich ryzyk budowy na czas wykonywania przedmiotu niniejszej umowy. Umowa powinna obejmować ubezpieczenie robót w wysokości 70%  wynagrodzenia umownego.</w:t>
      </w:r>
    </w:p>
    <w:p w:rsidR="00E12B7B" w:rsidRPr="00162978" w:rsidRDefault="00E12B7B" w:rsidP="00B0165C">
      <w:pPr>
        <w:pStyle w:val="BodyText"/>
        <w:numPr>
          <w:ilvl w:val="0"/>
          <w:numId w:val="36"/>
        </w:numPr>
        <w:spacing w:before="60" w:after="60" w:line="276" w:lineRule="auto"/>
        <w:ind w:left="357" w:hanging="357"/>
        <w:rPr>
          <w:rFonts w:ascii="Calibri" w:hAnsi="Calibri"/>
          <w:bCs/>
          <w:sz w:val="22"/>
          <w:szCs w:val="22"/>
          <w:lang w:val="pl-PL"/>
        </w:rPr>
      </w:pPr>
      <w:r w:rsidRPr="00162978">
        <w:rPr>
          <w:rFonts w:ascii="Calibri" w:hAnsi="Calibri"/>
          <w:bCs/>
          <w:sz w:val="22"/>
          <w:szCs w:val="22"/>
          <w:lang w:val="pl-PL"/>
        </w:rPr>
        <w:t xml:space="preserve">Wykonawca zobowiązany jest ponadto do zawarcia ubezpieczenia odpowiedzialności cywilnej na kwotę nie mniejszą niż </w:t>
      </w:r>
      <w:r>
        <w:rPr>
          <w:rFonts w:ascii="Calibri" w:hAnsi="Calibri"/>
          <w:bCs/>
          <w:sz w:val="22"/>
          <w:szCs w:val="22"/>
          <w:lang w:val="pl-PL"/>
        </w:rPr>
        <w:t xml:space="preserve">wartość </w:t>
      </w:r>
      <w:r w:rsidRPr="004B283D">
        <w:rPr>
          <w:rFonts w:ascii="Calibri" w:hAnsi="Calibri"/>
          <w:sz w:val="22"/>
          <w:szCs w:val="22"/>
          <w:lang w:val="pl-PL"/>
        </w:rPr>
        <w:t xml:space="preserve">wynagrodzenia brutto określonego w </w:t>
      </w:r>
      <w:r w:rsidRPr="004B283D">
        <w:rPr>
          <w:rFonts w:ascii="Calibri" w:hAnsi="Calibri" w:cs="Calibri"/>
          <w:sz w:val="22"/>
          <w:szCs w:val="22"/>
          <w:lang w:val="pl-PL"/>
        </w:rPr>
        <w:t>§</w:t>
      </w:r>
      <w:r w:rsidRPr="004B283D">
        <w:rPr>
          <w:rFonts w:ascii="Calibri" w:hAnsi="Calibri"/>
          <w:sz w:val="22"/>
          <w:szCs w:val="22"/>
          <w:lang w:val="pl-PL"/>
        </w:rPr>
        <w:t xml:space="preserve"> 5 ust. 1 niniejszej umowy</w:t>
      </w:r>
      <w:r>
        <w:rPr>
          <w:rFonts w:ascii="Calibri" w:hAnsi="Calibri"/>
          <w:sz w:val="22"/>
          <w:szCs w:val="22"/>
          <w:lang w:val="pl-PL"/>
        </w:rPr>
        <w:t>,</w:t>
      </w:r>
      <w:r w:rsidRPr="00162978">
        <w:rPr>
          <w:rFonts w:ascii="Calibri" w:hAnsi="Calibri"/>
          <w:bCs/>
          <w:sz w:val="22"/>
          <w:szCs w:val="22"/>
          <w:lang w:val="pl-PL"/>
        </w:rPr>
        <w:t xml:space="preserve"> na jedno zdarzenie bez limitu zdarzeń</w:t>
      </w:r>
      <w:bookmarkStart w:id="0" w:name="_GoBack"/>
      <w:bookmarkEnd w:id="0"/>
      <w:r w:rsidRPr="00162978">
        <w:rPr>
          <w:rFonts w:ascii="Calibri" w:hAnsi="Calibri"/>
          <w:bCs/>
          <w:sz w:val="22"/>
          <w:szCs w:val="22"/>
          <w:lang w:val="pl-PL"/>
        </w:rPr>
        <w:t>.</w:t>
      </w:r>
    </w:p>
    <w:p w:rsidR="00E12B7B" w:rsidRPr="00162978" w:rsidRDefault="00E12B7B" w:rsidP="00B0165C">
      <w:pPr>
        <w:pStyle w:val="BodyText"/>
        <w:numPr>
          <w:ilvl w:val="0"/>
          <w:numId w:val="36"/>
        </w:numPr>
        <w:spacing w:before="60" w:after="60" w:line="276" w:lineRule="auto"/>
        <w:ind w:left="357" w:hanging="357"/>
        <w:rPr>
          <w:rFonts w:ascii="Calibri" w:hAnsi="Calibri"/>
          <w:bCs/>
          <w:sz w:val="22"/>
          <w:szCs w:val="22"/>
          <w:lang w:val="pl-PL"/>
        </w:rPr>
      </w:pPr>
      <w:r w:rsidRPr="00162978">
        <w:rPr>
          <w:rFonts w:ascii="Calibri" w:hAnsi="Calibri"/>
          <w:bCs/>
          <w:sz w:val="22"/>
          <w:szCs w:val="22"/>
          <w:lang w:val="pl-PL"/>
        </w:rPr>
        <w:t xml:space="preserve">Wykonawca zobowiązany jest przedłożyć Zamawiającemu najpóźniej w terminie zawarcia niniejszej umowy kopię polis ubezpieczeniowych oraz ich oryginały do wglądu. Jeśli Wykonawca nie spełni tego obowiązku, Zamawiający będzie miał prawo zawrzeć umowy ubezpieczenia na koszt Wykonawcy, potrącając kwotę składek z </w:t>
      </w:r>
      <w:r>
        <w:rPr>
          <w:rFonts w:ascii="Calibri" w:hAnsi="Calibri"/>
          <w:bCs/>
          <w:sz w:val="22"/>
          <w:szCs w:val="22"/>
          <w:lang w:val="pl-PL"/>
        </w:rPr>
        <w:t>w</w:t>
      </w:r>
      <w:r w:rsidRPr="00162978">
        <w:rPr>
          <w:rFonts w:ascii="Calibri" w:hAnsi="Calibri"/>
          <w:bCs/>
          <w:sz w:val="22"/>
          <w:szCs w:val="22"/>
          <w:lang w:val="pl-PL"/>
        </w:rPr>
        <w:t>ynagrodzenia</w:t>
      </w:r>
      <w:r>
        <w:rPr>
          <w:rFonts w:ascii="Calibri" w:hAnsi="Calibri"/>
          <w:bCs/>
          <w:sz w:val="22"/>
          <w:szCs w:val="22"/>
          <w:lang w:val="pl-PL"/>
        </w:rPr>
        <w:t xml:space="preserve"> Wykonawcy</w:t>
      </w:r>
      <w:r w:rsidRPr="00162978">
        <w:rPr>
          <w:rFonts w:ascii="Calibri" w:hAnsi="Calibri"/>
          <w:bCs/>
          <w:sz w:val="22"/>
          <w:szCs w:val="22"/>
          <w:lang w:val="pl-PL"/>
        </w:rPr>
        <w:t>.</w:t>
      </w:r>
    </w:p>
    <w:p w:rsidR="00E12B7B" w:rsidRPr="00162978" w:rsidRDefault="00E12B7B" w:rsidP="00B0165C">
      <w:pPr>
        <w:pStyle w:val="BodyText"/>
        <w:numPr>
          <w:ilvl w:val="0"/>
          <w:numId w:val="36"/>
        </w:numPr>
        <w:spacing w:before="60" w:after="60" w:line="276" w:lineRule="auto"/>
        <w:ind w:left="357" w:hanging="357"/>
        <w:rPr>
          <w:rFonts w:ascii="Calibri" w:hAnsi="Calibri"/>
          <w:bCs/>
          <w:sz w:val="22"/>
          <w:szCs w:val="22"/>
          <w:lang w:val="pl-PL"/>
        </w:rPr>
      </w:pPr>
      <w:r w:rsidRPr="00162978">
        <w:rPr>
          <w:rFonts w:ascii="Calibri" w:hAnsi="Calibri"/>
          <w:bCs/>
          <w:sz w:val="22"/>
          <w:szCs w:val="22"/>
          <w:lang w:val="pl-PL"/>
        </w:rPr>
        <w:t xml:space="preserve">Wykonawca jest zobowiązany do utrzymania ciągłości zawartych umów ubezpieczenia z tytułu ryzyk budowlanych oraz szkód, które mogą zaistnieć w związku z określonymi zdarzeniami losowymi oraz z tytułu odpowiedzialności cywilnej przez cały okres realizacji niniejszej umowy. Jeśli Wykonawca doprowadzi do przerwania ciągłości umów ubezpieczenia w okresie realizacji niniejszej umowy, Zamawiający będzie miał prawo zawrzeć umowy ubezpieczenia na koszt Wykonawcy, potrącając kwotę składek z </w:t>
      </w:r>
      <w:r>
        <w:rPr>
          <w:rFonts w:ascii="Calibri" w:hAnsi="Calibri"/>
          <w:bCs/>
          <w:sz w:val="22"/>
          <w:szCs w:val="22"/>
          <w:lang w:val="pl-PL"/>
        </w:rPr>
        <w:t>w</w:t>
      </w:r>
      <w:r w:rsidRPr="00162978">
        <w:rPr>
          <w:rFonts w:ascii="Calibri" w:hAnsi="Calibri"/>
          <w:bCs/>
          <w:sz w:val="22"/>
          <w:szCs w:val="22"/>
          <w:lang w:val="pl-PL"/>
        </w:rPr>
        <w:t>ynagrodzenia Wykonawcy.</w:t>
      </w:r>
    </w:p>
    <w:p w:rsidR="00E12B7B" w:rsidRPr="00162978" w:rsidRDefault="00E12B7B" w:rsidP="00B0165C">
      <w:pPr>
        <w:pStyle w:val="BodyText"/>
        <w:numPr>
          <w:ilvl w:val="0"/>
          <w:numId w:val="36"/>
        </w:numPr>
        <w:spacing w:before="60" w:after="60" w:line="276" w:lineRule="auto"/>
        <w:ind w:left="357" w:hanging="357"/>
        <w:rPr>
          <w:rFonts w:ascii="Calibri" w:hAnsi="Calibri"/>
          <w:bCs/>
          <w:sz w:val="22"/>
          <w:szCs w:val="22"/>
          <w:lang w:val="pl-PL"/>
        </w:rPr>
      </w:pPr>
      <w:r w:rsidRPr="00162978">
        <w:rPr>
          <w:rFonts w:ascii="Calibri" w:hAnsi="Calibri"/>
          <w:bCs/>
          <w:sz w:val="22"/>
          <w:szCs w:val="22"/>
          <w:lang w:val="pl-PL"/>
        </w:rPr>
        <w:t xml:space="preserve">Zamawiający ma prawo zażądać od Wykonawcy przedłożenia dowodu opłacania składek ubezpieczeniowych w każdym momencie trwania umów ubezpieczenia. </w:t>
      </w:r>
    </w:p>
    <w:p w:rsidR="00E12B7B" w:rsidRPr="00162978" w:rsidRDefault="00E12B7B" w:rsidP="00B0165C">
      <w:pPr>
        <w:pStyle w:val="BodyText"/>
        <w:numPr>
          <w:ilvl w:val="0"/>
          <w:numId w:val="36"/>
        </w:numPr>
        <w:spacing w:before="60" w:after="60" w:line="276" w:lineRule="auto"/>
        <w:ind w:left="357" w:hanging="357"/>
        <w:rPr>
          <w:rFonts w:ascii="Calibri" w:hAnsi="Calibri"/>
          <w:bCs/>
          <w:sz w:val="22"/>
          <w:szCs w:val="22"/>
          <w:lang w:val="pl-PL"/>
        </w:rPr>
      </w:pPr>
      <w:r w:rsidRPr="00162978">
        <w:rPr>
          <w:rFonts w:ascii="Calibri" w:hAnsi="Calibri"/>
          <w:bCs/>
          <w:sz w:val="22"/>
          <w:szCs w:val="22"/>
          <w:lang w:val="pl-PL"/>
        </w:rPr>
        <w:t xml:space="preserve">W razie braku ciągłości umów ubezpieczenia Zamawiający będzie miał, poza uprawnieniami wskazanymi w ust. 3, prawo do odstąpienia od umowy na zasadach określonych w § 13. </w:t>
      </w:r>
    </w:p>
    <w:p w:rsidR="00E12B7B" w:rsidRPr="00162978" w:rsidRDefault="00E12B7B" w:rsidP="00162978">
      <w:pPr>
        <w:pStyle w:val="BodyText"/>
        <w:spacing w:before="60" w:after="60" w:line="276" w:lineRule="auto"/>
        <w:rPr>
          <w:rFonts w:ascii="Calibri" w:hAnsi="Calibri"/>
          <w:bCs/>
          <w:sz w:val="22"/>
          <w:szCs w:val="22"/>
          <w:lang w:val="pl-PL"/>
        </w:rPr>
      </w:pPr>
    </w:p>
    <w:p w:rsidR="00E12B7B" w:rsidRPr="00162978" w:rsidRDefault="00E12B7B" w:rsidP="00162978">
      <w:pPr>
        <w:pStyle w:val="BodyText"/>
        <w:spacing w:before="60" w:after="60" w:line="276" w:lineRule="auto"/>
        <w:jc w:val="center"/>
        <w:rPr>
          <w:rFonts w:ascii="Calibri" w:hAnsi="Calibri"/>
          <w:b/>
          <w:bCs/>
          <w:sz w:val="22"/>
          <w:szCs w:val="22"/>
          <w:lang w:val="pl-PL"/>
        </w:rPr>
      </w:pPr>
      <w:r w:rsidRPr="00162978">
        <w:rPr>
          <w:rFonts w:ascii="Calibri" w:hAnsi="Calibri"/>
          <w:b/>
          <w:bCs/>
          <w:sz w:val="22"/>
          <w:szCs w:val="22"/>
          <w:lang w:val="pl-PL"/>
        </w:rPr>
        <w:t xml:space="preserve">§ 13 Odstąpienie od umowy </w:t>
      </w:r>
    </w:p>
    <w:p w:rsidR="00E12B7B" w:rsidRPr="00162978" w:rsidRDefault="00E12B7B" w:rsidP="00B0165C">
      <w:pPr>
        <w:pStyle w:val="BodyText"/>
        <w:numPr>
          <w:ilvl w:val="5"/>
          <w:numId w:val="29"/>
        </w:numPr>
        <w:tabs>
          <w:tab w:val="clear" w:pos="360"/>
          <w:tab w:val="num" w:pos="-1985"/>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Zamawiającemu przysługuje prawo do odstąpienia od </w:t>
      </w:r>
      <w:r>
        <w:rPr>
          <w:rFonts w:ascii="Calibri" w:hAnsi="Calibri"/>
          <w:sz w:val="22"/>
          <w:szCs w:val="22"/>
          <w:lang w:val="pl-PL"/>
        </w:rPr>
        <w:t xml:space="preserve">niniejszej </w:t>
      </w:r>
      <w:r w:rsidRPr="00162978">
        <w:rPr>
          <w:rFonts w:ascii="Calibri" w:hAnsi="Calibri"/>
          <w:sz w:val="22"/>
          <w:szCs w:val="22"/>
          <w:lang w:val="pl-PL"/>
        </w:rPr>
        <w:t>umowy z przyczyn wskazanych w przepisach powszechnie obowiązującego prawa, a także gdy:</w:t>
      </w:r>
    </w:p>
    <w:p w:rsidR="00E12B7B" w:rsidRPr="00162978" w:rsidRDefault="00E12B7B" w:rsidP="00B0165C">
      <w:pPr>
        <w:pStyle w:val="BodyText"/>
        <w:numPr>
          <w:ilvl w:val="0"/>
          <w:numId w:val="31"/>
        </w:numPr>
        <w:tabs>
          <w:tab w:val="clear" w:pos="585"/>
        </w:tabs>
        <w:spacing w:before="60" w:after="60" w:line="276" w:lineRule="auto"/>
        <w:ind w:left="709" w:hanging="283"/>
        <w:rPr>
          <w:rFonts w:ascii="Calibri" w:hAnsi="Calibri"/>
          <w:sz w:val="22"/>
          <w:szCs w:val="22"/>
          <w:lang w:val="pl-PL"/>
        </w:rPr>
      </w:pPr>
      <w:r w:rsidRPr="00162978">
        <w:rPr>
          <w:rFonts w:ascii="Calibri" w:hAnsi="Calibri"/>
          <w:sz w:val="22"/>
          <w:szCs w:val="22"/>
          <w:lang w:val="pl-PL"/>
        </w:rPr>
        <w:t xml:space="preserve">wystąpi istotna zmiana okoliczności powodująca, że wykonanie </w:t>
      </w:r>
      <w:r>
        <w:rPr>
          <w:rFonts w:ascii="Calibri" w:hAnsi="Calibri"/>
          <w:sz w:val="22"/>
          <w:szCs w:val="22"/>
          <w:lang w:val="pl-PL"/>
        </w:rPr>
        <w:t xml:space="preserve">niniejszej </w:t>
      </w:r>
      <w:r w:rsidRPr="00162978">
        <w:rPr>
          <w:rFonts w:ascii="Calibri" w:hAnsi="Calibri"/>
          <w:sz w:val="22"/>
          <w:szCs w:val="22"/>
          <w:lang w:val="pl-PL"/>
        </w:rPr>
        <w:t xml:space="preserve">umowy nie leży w interesie publicznym, czego nie można było przewidzieć w chwili jej zawarcia, </w:t>
      </w:r>
    </w:p>
    <w:p w:rsidR="00E12B7B" w:rsidRPr="00162978" w:rsidRDefault="00E12B7B" w:rsidP="00B0165C">
      <w:pPr>
        <w:pStyle w:val="BodyText"/>
        <w:numPr>
          <w:ilvl w:val="0"/>
          <w:numId w:val="31"/>
        </w:numPr>
        <w:tabs>
          <w:tab w:val="clear" w:pos="585"/>
        </w:tabs>
        <w:spacing w:before="60" w:after="60" w:line="276" w:lineRule="auto"/>
        <w:ind w:left="709" w:hanging="283"/>
        <w:rPr>
          <w:rFonts w:ascii="Calibri" w:hAnsi="Calibri"/>
          <w:sz w:val="22"/>
          <w:szCs w:val="22"/>
          <w:lang w:val="pl-PL"/>
        </w:rPr>
      </w:pPr>
      <w:r w:rsidRPr="00162978">
        <w:rPr>
          <w:rFonts w:ascii="Calibri" w:hAnsi="Calibri"/>
          <w:sz w:val="22"/>
          <w:szCs w:val="22"/>
          <w:lang w:val="pl-PL"/>
        </w:rPr>
        <w:t xml:space="preserve">Wykonawca nie rozpoczął robót budowlanych bez uzasadnionych przyczyn lub nie kontynuuje ich pomimo wezwania Zamawiającego złożonego na piśmie, </w:t>
      </w:r>
    </w:p>
    <w:p w:rsidR="00E12B7B" w:rsidRPr="00162978" w:rsidRDefault="00E12B7B" w:rsidP="00B0165C">
      <w:pPr>
        <w:pStyle w:val="BodyText"/>
        <w:numPr>
          <w:ilvl w:val="0"/>
          <w:numId w:val="31"/>
        </w:numPr>
        <w:tabs>
          <w:tab w:val="clear" w:pos="585"/>
        </w:tabs>
        <w:spacing w:before="60" w:after="60" w:line="276" w:lineRule="auto"/>
        <w:ind w:left="709" w:hanging="283"/>
        <w:rPr>
          <w:rFonts w:ascii="Calibri" w:hAnsi="Calibri"/>
          <w:sz w:val="22"/>
          <w:szCs w:val="22"/>
          <w:lang w:val="pl-PL"/>
        </w:rPr>
      </w:pPr>
      <w:r w:rsidRPr="00162978">
        <w:rPr>
          <w:rFonts w:ascii="Calibri" w:hAnsi="Calibri"/>
          <w:sz w:val="22"/>
          <w:szCs w:val="22"/>
          <w:lang w:val="pl-PL"/>
        </w:rPr>
        <w:t xml:space="preserve">Wykonawca pozostaje w zwłoce z wykonaniem przedmiotu umowy o więcej niż 30 dni roboczych, </w:t>
      </w:r>
    </w:p>
    <w:p w:rsidR="00E12B7B" w:rsidRPr="00162978" w:rsidRDefault="00E12B7B" w:rsidP="00B0165C">
      <w:pPr>
        <w:pStyle w:val="BodyText"/>
        <w:numPr>
          <w:ilvl w:val="0"/>
          <w:numId w:val="31"/>
        </w:numPr>
        <w:tabs>
          <w:tab w:val="clear" w:pos="585"/>
        </w:tabs>
        <w:spacing w:before="60" w:after="60" w:line="276" w:lineRule="auto"/>
        <w:ind w:left="709" w:hanging="283"/>
        <w:rPr>
          <w:rFonts w:ascii="Calibri" w:hAnsi="Calibri"/>
          <w:sz w:val="22"/>
          <w:szCs w:val="22"/>
          <w:lang w:val="pl-PL"/>
        </w:rPr>
      </w:pPr>
      <w:r w:rsidRPr="00162978">
        <w:rPr>
          <w:rFonts w:ascii="Calibri" w:hAnsi="Calibri"/>
          <w:sz w:val="22"/>
          <w:szCs w:val="22"/>
          <w:lang w:val="pl-PL"/>
        </w:rPr>
        <w:t xml:space="preserve">Wykonawca z powodu okoliczności, za które ponosi odpowiedzialność, przerwał prace związane z realizacją przedmiotu </w:t>
      </w:r>
      <w:r>
        <w:rPr>
          <w:rFonts w:ascii="Calibri" w:hAnsi="Calibri"/>
          <w:sz w:val="22"/>
          <w:szCs w:val="22"/>
          <w:lang w:val="pl-PL"/>
        </w:rPr>
        <w:t>umowy</w:t>
      </w:r>
      <w:r w:rsidRPr="00162978">
        <w:rPr>
          <w:rFonts w:ascii="Calibri" w:hAnsi="Calibri"/>
          <w:sz w:val="22"/>
          <w:szCs w:val="22"/>
          <w:lang w:val="pl-PL"/>
        </w:rPr>
        <w:t xml:space="preserve">  i przerwa ta trwa dłużej niż 7 dni, </w:t>
      </w:r>
    </w:p>
    <w:p w:rsidR="00E12B7B" w:rsidRPr="00162978" w:rsidRDefault="00E12B7B" w:rsidP="00B0165C">
      <w:pPr>
        <w:pStyle w:val="BodyText"/>
        <w:numPr>
          <w:ilvl w:val="0"/>
          <w:numId w:val="31"/>
        </w:numPr>
        <w:tabs>
          <w:tab w:val="clear" w:pos="585"/>
        </w:tabs>
        <w:spacing w:before="60" w:after="60" w:line="276" w:lineRule="auto"/>
        <w:ind w:left="709" w:hanging="283"/>
        <w:rPr>
          <w:rFonts w:ascii="Calibri" w:hAnsi="Calibri"/>
          <w:sz w:val="22"/>
          <w:szCs w:val="22"/>
          <w:lang w:val="pl-PL"/>
        </w:rPr>
      </w:pPr>
      <w:r w:rsidRPr="00162978">
        <w:rPr>
          <w:rFonts w:ascii="Calibri" w:hAnsi="Calibri"/>
          <w:sz w:val="22"/>
          <w:szCs w:val="22"/>
          <w:lang w:val="pl-PL"/>
        </w:rPr>
        <w:t>Zamawiający stwierdzi wykonywanie przedmiotu umowy niezgodnie z dokumentacją projektową, obowiązującymi normami lub przepisami prawa,</w:t>
      </w:r>
    </w:p>
    <w:p w:rsidR="00E12B7B" w:rsidRPr="00162978" w:rsidRDefault="00E12B7B" w:rsidP="00B0165C">
      <w:pPr>
        <w:pStyle w:val="BodyText"/>
        <w:numPr>
          <w:ilvl w:val="0"/>
          <w:numId w:val="31"/>
        </w:numPr>
        <w:tabs>
          <w:tab w:val="clear" w:pos="585"/>
        </w:tabs>
        <w:spacing w:before="60" w:after="60" w:line="276" w:lineRule="auto"/>
        <w:ind w:left="709" w:hanging="283"/>
        <w:rPr>
          <w:rFonts w:ascii="Calibri" w:hAnsi="Calibri"/>
          <w:sz w:val="22"/>
          <w:szCs w:val="22"/>
          <w:lang w:val="pl-PL"/>
        </w:rPr>
      </w:pPr>
      <w:r w:rsidRPr="00162978">
        <w:rPr>
          <w:rFonts w:ascii="Calibri" w:hAnsi="Calibri"/>
          <w:sz w:val="22"/>
          <w:szCs w:val="22"/>
          <w:lang w:val="pl-PL"/>
        </w:rPr>
        <w:t>Zamawiający stwierdzi powierzenie przez Wykonawcę realizacji przedmiotu umowy lub jego części osobie trzeciej bez zgody Zamawiającego,</w:t>
      </w:r>
    </w:p>
    <w:p w:rsidR="00E12B7B" w:rsidRPr="00162978" w:rsidRDefault="00E12B7B" w:rsidP="00B0165C">
      <w:pPr>
        <w:pStyle w:val="BodyText"/>
        <w:numPr>
          <w:ilvl w:val="0"/>
          <w:numId w:val="31"/>
        </w:numPr>
        <w:tabs>
          <w:tab w:val="clear" w:pos="585"/>
        </w:tabs>
        <w:spacing w:before="60" w:after="60" w:line="276" w:lineRule="auto"/>
        <w:ind w:left="709" w:hanging="283"/>
        <w:rPr>
          <w:rFonts w:ascii="Calibri" w:hAnsi="Calibri"/>
          <w:sz w:val="22"/>
          <w:szCs w:val="22"/>
          <w:lang w:val="pl-PL"/>
        </w:rPr>
      </w:pPr>
      <w:r w:rsidRPr="00162978">
        <w:rPr>
          <w:rFonts w:ascii="Calibri" w:hAnsi="Calibri"/>
          <w:sz w:val="22"/>
          <w:szCs w:val="22"/>
          <w:lang w:val="pl-PL"/>
        </w:rPr>
        <w:t xml:space="preserve">Wykonawca nie zawrze umów ubezpieczenia określonych w § 12 </w:t>
      </w:r>
      <w:r>
        <w:rPr>
          <w:rFonts w:ascii="Calibri" w:hAnsi="Calibri"/>
          <w:sz w:val="22"/>
          <w:szCs w:val="22"/>
          <w:lang w:val="pl-PL"/>
        </w:rPr>
        <w:t xml:space="preserve">niniejszej umowy </w:t>
      </w:r>
      <w:r w:rsidRPr="00162978">
        <w:rPr>
          <w:rFonts w:ascii="Calibri" w:hAnsi="Calibri"/>
          <w:sz w:val="22"/>
          <w:szCs w:val="22"/>
          <w:lang w:val="pl-PL"/>
        </w:rPr>
        <w:t xml:space="preserve">w terminie w nim wskazanym lub nie będzie utrzymywał ciągłości umów ubezpieczenia w okresie wykonywania niniejszej umowy. </w:t>
      </w:r>
    </w:p>
    <w:p w:rsidR="00E12B7B" w:rsidRPr="00162978" w:rsidRDefault="00E12B7B" w:rsidP="00B0165C">
      <w:pPr>
        <w:pStyle w:val="BodyText"/>
        <w:numPr>
          <w:ilvl w:val="5"/>
          <w:numId w:val="29"/>
        </w:numPr>
        <w:tabs>
          <w:tab w:val="clear" w:pos="360"/>
          <w:tab w:val="num" w:pos="-2127"/>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Wykonawcy przysługuje prawo odstąpienia od </w:t>
      </w:r>
      <w:r>
        <w:rPr>
          <w:rFonts w:ascii="Calibri" w:hAnsi="Calibri"/>
          <w:sz w:val="22"/>
          <w:szCs w:val="22"/>
          <w:lang w:val="pl-PL"/>
        </w:rPr>
        <w:t xml:space="preserve">niniejszej </w:t>
      </w:r>
      <w:r w:rsidRPr="00162978">
        <w:rPr>
          <w:rFonts w:ascii="Calibri" w:hAnsi="Calibri"/>
          <w:sz w:val="22"/>
          <w:szCs w:val="22"/>
          <w:lang w:val="pl-PL"/>
        </w:rPr>
        <w:t>umowy w przypadku, gdy:</w:t>
      </w:r>
    </w:p>
    <w:p w:rsidR="00E12B7B" w:rsidRPr="00162978" w:rsidRDefault="00E12B7B" w:rsidP="00B0165C">
      <w:pPr>
        <w:pStyle w:val="BodyText"/>
        <w:numPr>
          <w:ilvl w:val="0"/>
          <w:numId w:val="30"/>
        </w:numPr>
        <w:tabs>
          <w:tab w:val="clear" w:pos="869"/>
          <w:tab w:val="num" w:pos="-2127"/>
        </w:tabs>
        <w:spacing w:before="60" w:after="60" w:line="276" w:lineRule="auto"/>
        <w:ind w:left="709" w:hanging="283"/>
        <w:rPr>
          <w:rFonts w:ascii="Calibri" w:hAnsi="Calibri"/>
          <w:sz w:val="22"/>
          <w:szCs w:val="22"/>
          <w:lang w:val="pl-PL"/>
        </w:rPr>
      </w:pPr>
      <w:r w:rsidRPr="00162978">
        <w:rPr>
          <w:rFonts w:ascii="Calibri" w:hAnsi="Calibri"/>
          <w:sz w:val="22"/>
          <w:szCs w:val="22"/>
          <w:lang w:val="pl-PL"/>
        </w:rPr>
        <w:t>Zamawiający odmawia bez uzasadnionej przyczyny odbioru robót bądź odmawia bez uzasadnionej przyczyny podpisania protokołu odbioru</w:t>
      </w:r>
      <w:r>
        <w:rPr>
          <w:rFonts w:ascii="Calibri" w:hAnsi="Calibri"/>
          <w:sz w:val="22"/>
          <w:szCs w:val="22"/>
          <w:lang w:val="pl-PL"/>
        </w:rPr>
        <w:t>.</w:t>
      </w:r>
      <w:r w:rsidRPr="00162978">
        <w:rPr>
          <w:rFonts w:ascii="Calibri" w:hAnsi="Calibri"/>
          <w:sz w:val="22"/>
          <w:szCs w:val="22"/>
          <w:lang w:val="pl-PL"/>
        </w:rPr>
        <w:t xml:space="preserve"> </w:t>
      </w:r>
    </w:p>
    <w:p w:rsidR="00E12B7B" w:rsidRPr="00162978" w:rsidRDefault="00E12B7B" w:rsidP="00B0165C">
      <w:pPr>
        <w:pStyle w:val="BodyText"/>
        <w:numPr>
          <w:ilvl w:val="5"/>
          <w:numId w:val="29"/>
        </w:numPr>
        <w:tabs>
          <w:tab w:val="clear" w:pos="36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Odstąpienie od </w:t>
      </w:r>
      <w:r>
        <w:rPr>
          <w:rFonts w:ascii="Calibri" w:hAnsi="Calibri"/>
          <w:sz w:val="22"/>
          <w:szCs w:val="22"/>
          <w:lang w:val="pl-PL"/>
        </w:rPr>
        <w:t xml:space="preserve">niniejszej </w:t>
      </w:r>
      <w:r w:rsidRPr="00162978">
        <w:rPr>
          <w:rFonts w:ascii="Calibri" w:hAnsi="Calibri"/>
          <w:sz w:val="22"/>
          <w:szCs w:val="22"/>
          <w:lang w:val="pl-PL"/>
        </w:rPr>
        <w:t>umowy, o którym mowa w ust. 1 i 2, może zostać złożone w terminie 1 miesiąca od powzięcia wiadomości o okolicznościach je uzasadniających, powinno nastąpić w formie pisemnej pod rygorem nieważności takiego oświadczenia i powinno zawierać uzasadnienie.</w:t>
      </w:r>
    </w:p>
    <w:p w:rsidR="00E12B7B" w:rsidRPr="00162978" w:rsidRDefault="00E12B7B" w:rsidP="00B0165C">
      <w:pPr>
        <w:pStyle w:val="BodyText"/>
        <w:numPr>
          <w:ilvl w:val="5"/>
          <w:numId w:val="29"/>
        </w:numPr>
        <w:tabs>
          <w:tab w:val="clear" w:pos="36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W razie konieczności wielokrotnego dokonywania bezpośredniej zapłaty podwykonawcy lub dalszemu podwykonawcy lub dokonania bezpośrednich zapłat na sumę większą, niż 5 % wartości umowy, Zamawiający ma prawo do odstąpienia od </w:t>
      </w:r>
      <w:r>
        <w:rPr>
          <w:rFonts w:ascii="Calibri" w:hAnsi="Calibri"/>
          <w:sz w:val="22"/>
          <w:szCs w:val="22"/>
          <w:lang w:val="pl-PL"/>
        </w:rPr>
        <w:t xml:space="preserve">niniejszej </w:t>
      </w:r>
      <w:r w:rsidRPr="00162978">
        <w:rPr>
          <w:rFonts w:ascii="Calibri" w:hAnsi="Calibri"/>
          <w:sz w:val="22"/>
          <w:szCs w:val="22"/>
          <w:lang w:val="pl-PL"/>
        </w:rPr>
        <w:t xml:space="preserve">umowy. </w:t>
      </w:r>
    </w:p>
    <w:p w:rsidR="00E12B7B" w:rsidRPr="00162978" w:rsidRDefault="00E12B7B" w:rsidP="00B0165C">
      <w:pPr>
        <w:pStyle w:val="BodyText"/>
        <w:numPr>
          <w:ilvl w:val="5"/>
          <w:numId w:val="29"/>
        </w:numPr>
        <w:tabs>
          <w:tab w:val="clear" w:pos="360"/>
          <w:tab w:val="num" w:pos="-2127"/>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W wypadku odstąpienia od </w:t>
      </w:r>
      <w:r>
        <w:rPr>
          <w:rFonts w:ascii="Calibri" w:hAnsi="Calibri"/>
          <w:sz w:val="22"/>
          <w:szCs w:val="22"/>
          <w:lang w:val="pl-PL"/>
        </w:rPr>
        <w:t xml:space="preserve">niniejszej </w:t>
      </w:r>
      <w:r w:rsidRPr="00162978">
        <w:rPr>
          <w:rFonts w:ascii="Calibri" w:hAnsi="Calibri"/>
          <w:sz w:val="22"/>
          <w:szCs w:val="22"/>
          <w:lang w:val="pl-PL"/>
        </w:rPr>
        <w:t>umowy Wykonawcę oraz Zamawiającego obciążają następujące obowiązki:</w:t>
      </w:r>
    </w:p>
    <w:p w:rsidR="00E12B7B" w:rsidRPr="00162978" w:rsidRDefault="00E12B7B" w:rsidP="00B0165C">
      <w:pPr>
        <w:pStyle w:val="BodyText"/>
        <w:numPr>
          <w:ilvl w:val="0"/>
          <w:numId w:val="32"/>
        </w:numPr>
        <w:spacing w:before="60" w:after="60" w:line="276" w:lineRule="auto"/>
        <w:ind w:hanging="294"/>
        <w:rPr>
          <w:rFonts w:ascii="Calibri" w:hAnsi="Calibri"/>
          <w:sz w:val="22"/>
          <w:szCs w:val="22"/>
          <w:lang w:val="pl-PL"/>
        </w:rPr>
      </w:pPr>
      <w:r w:rsidRPr="00162978">
        <w:rPr>
          <w:rFonts w:ascii="Calibri" w:hAnsi="Calibri"/>
          <w:sz w:val="22"/>
          <w:szCs w:val="22"/>
          <w:lang w:val="pl-PL"/>
        </w:rPr>
        <w:t xml:space="preserve">Wykonawca zabezpieczy przerwane prace w zakresie uzgodnionym z Zamawiającym na koszt tej </w:t>
      </w:r>
      <w:r>
        <w:rPr>
          <w:rFonts w:ascii="Calibri" w:hAnsi="Calibri"/>
          <w:sz w:val="22"/>
          <w:szCs w:val="22"/>
          <w:lang w:val="pl-PL"/>
        </w:rPr>
        <w:t>S</w:t>
      </w:r>
      <w:r w:rsidRPr="00162978">
        <w:rPr>
          <w:rFonts w:ascii="Calibri" w:hAnsi="Calibri"/>
          <w:sz w:val="22"/>
          <w:szCs w:val="22"/>
          <w:lang w:val="pl-PL"/>
        </w:rPr>
        <w:t xml:space="preserve">trony, z której to przyczyny nastąpiło odstąpienie od </w:t>
      </w:r>
      <w:r>
        <w:rPr>
          <w:rFonts w:ascii="Calibri" w:hAnsi="Calibri"/>
          <w:sz w:val="22"/>
          <w:szCs w:val="22"/>
          <w:lang w:val="pl-PL"/>
        </w:rPr>
        <w:t xml:space="preserve">niniejszej </w:t>
      </w:r>
      <w:r w:rsidRPr="00162978">
        <w:rPr>
          <w:rFonts w:ascii="Calibri" w:hAnsi="Calibri"/>
          <w:sz w:val="22"/>
          <w:szCs w:val="22"/>
          <w:lang w:val="pl-PL"/>
        </w:rPr>
        <w:t>umowy,</w:t>
      </w:r>
    </w:p>
    <w:p w:rsidR="00E12B7B" w:rsidRPr="00162978" w:rsidRDefault="00E12B7B" w:rsidP="00B0165C">
      <w:pPr>
        <w:pStyle w:val="BodyText"/>
        <w:numPr>
          <w:ilvl w:val="0"/>
          <w:numId w:val="32"/>
        </w:numPr>
        <w:spacing w:before="60" w:after="60" w:line="276" w:lineRule="auto"/>
        <w:ind w:hanging="294"/>
        <w:rPr>
          <w:rFonts w:ascii="Calibri" w:hAnsi="Calibri"/>
          <w:sz w:val="22"/>
          <w:szCs w:val="22"/>
          <w:lang w:val="pl-PL"/>
        </w:rPr>
      </w:pPr>
      <w:r w:rsidRPr="00162978">
        <w:rPr>
          <w:rFonts w:ascii="Calibri" w:hAnsi="Calibri"/>
          <w:sz w:val="22"/>
          <w:szCs w:val="22"/>
          <w:lang w:val="pl-PL"/>
        </w:rPr>
        <w:t xml:space="preserve">Wykonawca zgłosi do dokonania przejęcia przez Zamawiającego prac przerwanych, jeżeli odstąpienie od </w:t>
      </w:r>
      <w:r>
        <w:rPr>
          <w:rFonts w:ascii="Calibri" w:hAnsi="Calibri"/>
          <w:sz w:val="22"/>
          <w:szCs w:val="22"/>
          <w:lang w:val="pl-PL"/>
        </w:rPr>
        <w:t xml:space="preserve">niniejszej </w:t>
      </w:r>
      <w:r w:rsidRPr="00162978">
        <w:rPr>
          <w:rFonts w:ascii="Calibri" w:hAnsi="Calibri"/>
          <w:sz w:val="22"/>
          <w:szCs w:val="22"/>
          <w:lang w:val="pl-PL"/>
        </w:rPr>
        <w:t>umowy nastąpiło z przyczyn, za które Wykonawca nie odpowiada,</w:t>
      </w:r>
    </w:p>
    <w:p w:rsidR="00E12B7B" w:rsidRPr="00162978" w:rsidRDefault="00E12B7B" w:rsidP="00B0165C">
      <w:pPr>
        <w:pStyle w:val="BodyText"/>
        <w:numPr>
          <w:ilvl w:val="0"/>
          <w:numId w:val="32"/>
        </w:numPr>
        <w:spacing w:before="60" w:after="60" w:line="276" w:lineRule="auto"/>
        <w:ind w:hanging="294"/>
        <w:rPr>
          <w:rFonts w:ascii="Calibri" w:hAnsi="Calibri"/>
          <w:sz w:val="22"/>
          <w:szCs w:val="22"/>
          <w:lang w:val="pl-PL"/>
        </w:rPr>
      </w:pPr>
      <w:r w:rsidRPr="00162978">
        <w:rPr>
          <w:rFonts w:ascii="Calibri" w:hAnsi="Calibri"/>
          <w:sz w:val="22"/>
          <w:szCs w:val="22"/>
          <w:lang w:val="pl-PL"/>
        </w:rPr>
        <w:t>w terminie 10 dni od daty zgłoszenia, o którym mowa w pkt  2) powyżej, Wykonawca przy udziale Zamawiającego i Nadzoru Inwestorskiego sporządzi szczegółowy protokół inwentaryzacji prac w toku wraz z zestawieniem wartości wykonanych prac według stanu na dzień odstąpienia zgodnie z cenami wskazanymi w wydawnictwie Sekocenbud za I kwartał 2015 r.; protokół inwentaryzacji robót w toku stanowić będzie podstawę do wystawienia faktury VAT przez Wykonawcę,</w:t>
      </w:r>
    </w:p>
    <w:p w:rsidR="00E12B7B" w:rsidRPr="00162978" w:rsidRDefault="00E12B7B" w:rsidP="00B0165C">
      <w:pPr>
        <w:pStyle w:val="BodyText"/>
        <w:numPr>
          <w:ilvl w:val="0"/>
          <w:numId w:val="32"/>
        </w:numPr>
        <w:spacing w:before="60" w:after="60" w:line="276" w:lineRule="auto"/>
        <w:ind w:hanging="294"/>
        <w:rPr>
          <w:rFonts w:ascii="Calibri" w:hAnsi="Calibri"/>
          <w:sz w:val="22"/>
          <w:szCs w:val="22"/>
          <w:lang w:val="pl-PL"/>
        </w:rPr>
      </w:pPr>
      <w:r w:rsidRPr="00162978">
        <w:rPr>
          <w:rFonts w:ascii="Calibri" w:hAnsi="Calibri"/>
          <w:sz w:val="22"/>
          <w:szCs w:val="22"/>
          <w:lang w:val="pl-PL"/>
        </w:rPr>
        <w:t xml:space="preserve">Zamawiający w razie odstąpienia od umowy z przyczyn, za które Wykonawca nie odpowiada, obowiązany jest do dokonania odbioru prac przerwanych oraz przejęcia od Wykonawcy </w:t>
      </w:r>
      <w:r>
        <w:rPr>
          <w:rFonts w:ascii="Calibri" w:hAnsi="Calibri"/>
          <w:sz w:val="22"/>
          <w:szCs w:val="22"/>
          <w:lang w:val="pl-PL"/>
        </w:rPr>
        <w:t>placu budowy</w:t>
      </w:r>
      <w:r w:rsidRPr="00162978">
        <w:rPr>
          <w:rFonts w:ascii="Calibri" w:hAnsi="Calibri"/>
          <w:sz w:val="22"/>
          <w:szCs w:val="22"/>
          <w:lang w:val="pl-PL"/>
        </w:rPr>
        <w:t xml:space="preserve"> w terminie 10 dni od daty odstąpienia oraz do zapłaty wynagrodzenia za prace</w:t>
      </w:r>
      <w:r>
        <w:rPr>
          <w:rFonts w:ascii="Calibri" w:hAnsi="Calibri"/>
          <w:sz w:val="22"/>
          <w:szCs w:val="22"/>
          <w:lang w:val="pl-PL"/>
        </w:rPr>
        <w:t>,</w:t>
      </w:r>
      <w:r w:rsidRPr="00162978">
        <w:rPr>
          <w:rFonts w:ascii="Calibri" w:hAnsi="Calibri"/>
          <w:sz w:val="22"/>
          <w:szCs w:val="22"/>
          <w:lang w:val="pl-PL"/>
        </w:rPr>
        <w:t xml:space="preserve"> które zostały wykonane do dnia odstąpienia</w:t>
      </w:r>
      <w:r>
        <w:rPr>
          <w:rFonts w:ascii="Calibri" w:hAnsi="Calibri"/>
          <w:sz w:val="22"/>
          <w:szCs w:val="22"/>
          <w:lang w:val="pl-PL"/>
        </w:rPr>
        <w:t>,</w:t>
      </w:r>
      <w:r w:rsidRPr="00162978">
        <w:rPr>
          <w:rFonts w:ascii="Calibri" w:hAnsi="Calibri"/>
          <w:sz w:val="22"/>
          <w:szCs w:val="22"/>
          <w:lang w:val="pl-PL"/>
        </w:rPr>
        <w:t xml:space="preserve"> zgodnie z protokołem inwentaryzacji prac w toku.</w:t>
      </w:r>
    </w:p>
    <w:p w:rsidR="00E12B7B" w:rsidRPr="00162978" w:rsidRDefault="00E12B7B" w:rsidP="00B0165C">
      <w:pPr>
        <w:pStyle w:val="BodyText"/>
        <w:numPr>
          <w:ilvl w:val="5"/>
          <w:numId w:val="29"/>
        </w:numPr>
        <w:tabs>
          <w:tab w:val="clear" w:pos="360"/>
          <w:tab w:val="num" w:pos="-3402"/>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Jeżeli Wykonawca będzie wykonywał przedmiot umowy wadliwie, albo sprzecznie z </w:t>
      </w:r>
      <w:r>
        <w:rPr>
          <w:rFonts w:ascii="Calibri" w:hAnsi="Calibri"/>
          <w:sz w:val="22"/>
          <w:szCs w:val="22"/>
          <w:lang w:val="pl-PL"/>
        </w:rPr>
        <w:t xml:space="preserve">niniejszą </w:t>
      </w:r>
      <w:r w:rsidRPr="00162978">
        <w:rPr>
          <w:rFonts w:ascii="Calibri" w:hAnsi="Calibri"/>
          <w:sz w:val="22"/>
          <w:szCs w:val="22"/>
          <w:lang w:val="pl-PL"/>
        </w:rPr>
        <w:t xml:space="preserve">umową Zamawiający może wezwać go do zmiany sposobu wykonywania </w:t>
      </w:r>
      <w:r>
        <w:rPr>
          <w:rFonts w:ascii="Calibri" w:hAnsi="Calibri"/>
          <w:sz w:val="22"/>
          <w:szCs w:val="22"/>
          <w:lang w:val="pl-PL"/>
        </w:rPr>
        <w:t xml:space="preserve">niniejszej </w:t>
      </w:r>
      <w:r w:rsidRPr="00162978">
        <w:rPr>
          <w:rFonts w:ascii="Calibri" w:hAnsi="Calibri"/>
          <w:sz w:val="22"/>
          <w:szCs w:val="22"/>
          <w:lang w:val="pl-PL"/>
        </w:rPr>
        <w:t xml:space="preserve">umowy i wyznaczyć mu w tym celu odpowiedni termin; po bezskutecznym upływie wyznaczonego terminu Zamawiający może od </w:t>
      </w:r>
      <w:r>
        <w:rPr>
          <w:rFonts w:ascii="Calibri" w:hAnsi="Calibri"/>
          <w:sz w:val="22"/>
          <w:szCs w:val="22"/>
          <w:lang w:val="pl-PL"/>
        </w:rPr>
        <w:t xml:space="preserve">niniejszej </w:t>
      </w:r>
      <w:r w:rsidRPr="00162978">
        <w:rPr>
          <w:rFonts w:ascii="Calibri" w:hAnsi="Calibri"/>
          <w:sz w:val="22"/>
          <w:szCs w:val="22"/>
          <w:lang w:val="pl-PL"/>
        </w:rPr>
        <w:t xml:space="preserve">umowy odstąpić oraz powierzyć poprawienie lub dalsze wykonanie przedmiotu </w:t>
      </w:r>
      <w:r>
        <w:rPr>
          <w:rFonts w:ascii="Calibri" w:hAnsi="Calibri"/>
          <w:sz w:val="22"/>
          <w:szCs w:val="22"/>
          <w:lang w:val="pl-PL"/>
        </w:rPr>
        <w:t xml:space="preserve">umowy </w:t>
      </w:r>
      <w:r w:rsidRPr="00162978">
        <w:rPr>
          <w:rFonts w:ascii="Calibri" w:hAnsi="Calibri"/>
          <w:sz w:val="22"/>
          <w:szCs w:val="22"/>
          <w:lang w:val="pl-PL"/>
        </w:rPr>
        <w:t>innemu podmiotowi na koszt Wykonawcy.</w:t>
      </w:r>
    </w:p>
    <w:p w:rsidR="00E12B7B" w:rsidRPr="00162978" w:rsidRDefault="00E12B7B" w:rsidP="00162978">
      <w:pPr>
        <w:pStyle w:val="BodyText"/>
        <w:spacing w:before="60" w:after="60" w:line="276" w:lineRule="auto"/>
        <w:rPr>
          <w:rFonts w:ascii="Calibri" w:hAnsi="Calibri"/>
          <w:b/>
          <w:sz w:val="22"/>
          <w:szCs w:val="22"/>
          <w:lang w:val="pl-PL"/>
        </w:rPr>
      </w:pPr>
    </w:p>
    <w:p w:rsidR="00E12B7B" w:rsidRPr="00162978" w:rsidRDefault="00E12B7B" w:rsidP="00162978">
      <w:pPr>
        <w:pStyle w:val="BodyText"/>
        <w:spacing w:before="60" w:after="60" w:line="276" w:lineRule="auto"/>
        <w:jc w:val="center"/>
        <w:rPr>
          <w:rFonts w:ascii="Calibri" w:hAnsi="Calibri"/>
          <w:b/>
          <w:sz w:val="22"/>
          <w:szCs w:val="22"/>
          <w:lang w:val="pl-PL"/>
        </w:rPr>
      </w:pPr>
      <w:r w:rsidRPr="00162978">
        <w:rPr>
          <w:rFonts w:ascii="Calibri" w:hAnsi="Calibri"/>
          <w:b/>
          <w:sz w:val="22"/>
          <w:szCs w:val="22"/>
          <w:lang w:val="pl-PL"/>
        </w:rPr>
        <w:t>§ 14 Zmiany postanowień umowy</w:t>
      </w:r>
    </w:p>
    <w:p w:rsidR="00E12B7B" w:rsidRPr="00162978" w:rsidRDefault="00E12B7B" w:rsidP="00162978">
      <w:pPr>
        <w:pStyle w:val="BodyText"/>
        <w:spacing w:before="60" w:after="60" w:line="276" w:lineRule="auto"/>
        <w:rPr>
          <w:rFonts w:ascii="Calibri" w:hAnsi="Calibri"/>
          <w:b/>
          <w:sz w:val="22"/>
          <w:szCs w:val="22"/>
          <w:lang w:val="pl-PL"/>
        </w:rPr>
      </w:pPr>
    </w:p>
    <w:p w:rsidR="00E12B7B" w:rsidRPr="009A0751" w:rsidRDefault="00E12B7B" w:rsidP="002071E4">
      <w:pPr>
        <w:pStyle w:val="ListParagraph"/>
        <w:numPr>
          <w:ilvl w:val="6"/>
          <w:numId w:val="29"/>
        </w:numPr>
        <w:tabs>
          <w:tab w:val="clear" w:pos="5040"/>
        </w:tabs>
        <w:spacing w:before="60" w:after="60"/>
        <w:ind w:hanging="436"/>
        <w:jc w:val="both"/>
        <w:rPr>
          <w:rFonts w:cs="Calibri"/>
        </w:rPr>
      </w:pPr>
      <w:r w:rsidRPr="009A0751">
        <w:rPr>
          <w:rFonts w:cs="Calibri"/>
        </w:rPr>
        <w:t>Strony  przewidują możliwość zmiany postanowień umowy w stosunku do treści oferty, na podstawie której dokonano wyboru Wykonawcy w następujących okolicznościach:</w:t>
      </w:r>
    </w:p>
    <w:p w:rsidR="00E12B7B" w:rsidRPr="00162978" w:rsidRDefault="00E12B7B" w:rsidP="00B5392C">
      <w:pPr>
        <w:pStyle w:val="ListParagraph"/>
        <w:numPr>
          <w:ilvl w:val="0"/>
          <w:numId w:val="21"/>
        </w:numPr>
        <w:tabs>
          <w:tab w:val="left" w:pos="142"/>
        </w:tabs>
        <w:spacing w:before="60" w:after="60"/>
        <w:jc w:val="both"/>
      </w:pPr>
      <w:r w:rsidRPr="00162978">
        <w:t>zmiany terminu realizacji zamówienia</w:t>
      </w:r>
      <w:r w:rsidRPr="00162978">
        <w:rPr>
          <w:rFonts w:cs="Arial"/>
        </w:rPr>
        <w:t xml:space="preserve"> </w:t>
      </w:r>
      <w:r w:rsidRPr="00162978">
        <w:t xml:space="preserve">na skutek wystąpienia okoliczności, których nie można było przewidzieć w chwili zawarcia niniejszej umowy oraz z przyczyn nie leżących po stronie Wykonawcy, w szczególności: </w:t>
      </w:r>
    </w:p>
    <w:p w:rsidR="00E12B7B" w:rsidRPr="00162978" w:rsidRDefault="00E12B7B" w:rsidP="00B5392C">
      <w:pPr>
        <w:pStyle w:val="ListParagraph"/>
        <w:numPr>
          <w:ilvl w:val="0"/>
          <w:numId w:val="33"/>
        </w:numPr>
        <w:tabs>
          <w:tab w:val="left" w:pos="-1843"/>
        </w:tabs>
        <w:spacing w:before="60" w:after="60"/>
        <w:ind w:left="709" w:hanging="283"/>
        <w:jc w:val="both"/>
      </w:pPr>
      <w:r w:rsidRPr="00162978">
        <w:t xml:space="preserve">w przypadku wstrzymania przez Zamawiającego lub inne służby nadzoru wykonywania robót, a także  w sytuacji powstania obowiązku wstrzymania prac wynikającego z innych przepisów prawnych; </w:t>
      </w:r>
    </w:p>
    <w:p w:rsidR="00E12B7B" w:rsidRPr="00162978" w:rsidRDefault="00E12B7B" w:rsidP="00B5392C">
      <w:pPr>
        <w:pStyle w:val="ListParagraph"/>
        <w:numPr>
          <w:ilvl w:val="0"/>
          <w:numId w:val="33"/>
        </w:numPr>
        <w:tabs>
          <w:tab w:val="left" w:pos="-1843"/>
        </w:tabs>
        <w:spacing w:before="60" w:after="60"/>
        <w:ind w:left="709" w:hanging="283"/>
        <w:jc w:val="both"/>
      </w:pPr>
      <w:r w:rsidRPr="00162978">
        <w:t>wskutek wystąpienia warunków atmosferycznych uniemożliwiających wykonanie robót zgodnie z warunkami technicznymi, zasadami współczesnej wiedzy technicznej, technologii wykonania robót i obowiązującymi przepisami i normami;</w:t>
      </w:r>
    </w:p>
    <w:p w:rsidR="00E12B7B" w:rsidRPr="00162978" w:rsidRDefault="00E12B7B" w:rsidP="00B5392C">
      <w:pPr>
        <w:pStyle w:val="ListParagraph"/>
        <w:numPr>
          <w:ilvl w:val="0"/>
          <w:numId w:val="34"/>
        </w:numPr>
        <w:tabs>
          <w:tab w:val="left" w:pos="-1843"/>
        </w:tabs>
        <w:spacing w:before="60" w:after="60"/>
        <w:ind w:left="709"/>
        <w:jc w:val="both"/>
      </w:pPr>
      <w:r w:rsidRPr="00162978">
        <w:t>w przypadku konieczności wykonania robót dodatkowych, nieobjętych przedmiotem zamówienia lub robót zamiennych;</w:t>
      </w:r>
    </w:p>
    <w:p w:rsidR="00E12B7B" w:rsidRPr="00162978" w:rsidRDefault="00E12B7B" w:rsidP="00B5392C">
      <w:pPr>
        <w:pStyle w:val="ListParagraph"/>
        <w:numPr>
          <w:ilvl w:val="0"/>
          <w:numId w:val="34"/>
        </w:numPr>
        <w:tabs>
          <w:tab w:val="left" w:pos="-1843"/>
        </w:tabs>
        <w:spacing w:before="60" w:after="60"/>
        <w:ind w:left="709"/>
        <w:jc w:val="both"/>
      </w:pPr>
      <w:r w:rsidRPr="00162978">
        <w:t>w przypadku konieczności usunięcia błędów lub nieścisłości w dokumentacji projektowej;</w:t>
      </w:r>
    </w:p>
    <w:p w:rsidR="00E12B7B" w:rsidRPr="00162978" w:rsidRDefault="00E12B7B" w:rsidP="00B5392C">
      <w:pPr>
        <w:pStyle w:val="ListParagraph"/>
        <w:numPr>
          <w:ilvl w:val="0"/>
          <w:numId w:val="21"/>
        </w:numPr>
        <w:spacing w:before="60" w:after="60"/>
        <w:jc w:val="both"/>
      </w:pPr>
      <w:r w:rsidRPr="00162978">
        <w:t>zmiany kierownika budowy</w:t>
      </w:r>
      <w:r>
        <w:t xml:space="preserve"> lub kierownika robót sanitarnych</w:t>
      </w:r>
      <w:r w:rsidRPr="00162978">
        <w:t>:</w:t>
      </w:r>
    </w:p>
    <w:p w:rsidR="00E12B7B" w:rsidRPr="00162978" w:rsidRDefault="00E12B7B" w:rsidP="00162978">
      <w:pPr>
        <w:pStyle w:val="ListParagraph"/>
        <w:spacing w:before="60" w:after="60"/>
        <w:jc w:val="both"/>
      </w:pPr>
      <w:r w:rsidRPr="00162978">
        <w:t xml:space="preserve">- na wniosek Zamawiającego w przypadku, gdy </w:t>
      </w:r>
      <w:r>
        <w:t xml:space="preserve">kierownik </w:t>
      </w:r>
      <w:r w:rsidRPr="00162978">
        <w:t>nie wykonuje swoich obowiązków wynikających z umowy;</w:t>
      </w:r>
    </w:p>
    <w:p w:rsidR="00E12B7B" w:rsidRPr="00162978" w:rsidRDefault="00E12B7B" w:rsidP="00162978">
      <w:pPr>
        <w:pStyle w:val="ListParagraph"/>
        <w:spacing w:before="60" w:after="60"/>
        <w:jc w:val="both"/>
      </w:pPr>
      <w:r w:rsidRPr="00162978">
        <w:t xml:space="preserve">- na wniosek Wykonawcy w przypadku choroby lub innych zdarzeń losowych, jeżeli zmiana kierownika stanie się konieczna z jakichkolwiek przyczyn niezależnych od Wykonawcy (np. rezygnacji). </w:t>
      </w:r>
    </w:p>
    <w:p w:rsidR="00E12B7B" w:rsidRPr="00162978" w:rsidRDefault="00E12B7B" w:rsidP="00162978">
      <w:pPr>
        <w:pStyle w:val="ListParagraph"/>
        <w:spacing w:before="60" w:after="60"/>
        <w:jc w:val="both"/>
      </w:pPr>
      <w:r w:rsidRPr="00162978">
        <w:t xml:space="preserve">W przypadku zmiany </w:t>
      </w:r>
      <w:r>
        <w:t xml:space="preserve">danego </w:t>
      </w:r>
      <w:r w:rsidRPr="00162978">
        <w:t xml:space="preserve">kierownika nowa osoba musi spełniać wymagania określone </w:t>
      </w:r>
      <w:r>
        <w:t xml:space="preserve">w SIWZ </w:t>
      </w:r>
      <w:r w:rsidRPr="00162978">
        <w:t xml:space="preserve">dla funkcji pełnionej przez osobę, w miejsce której zostaje zaangażowana; </w:t>
      </w:r>
    </w:p>
    <w:p w:rsidR="00E12B7B" w:rsidRPr="00162978" w:rsidRDefault="00E12B7B" w:rsidP="00B5392C">
      <w:pPr>
        <w:pStyle w:val="ListParagraph"/>
        <w:numPr>
          <w:ilvl w:val="0"/>
          <w:numId w:val="21"/>
        </w:numPr>
        <w:spacing w:before="60" w:after="60"/>
        <w:jc w:val="both"/>
      </w:pPr>
      <w:r w:rsidRPr="00162978">
        <w:t xml:space="preserve">zmiany ilości robót budowlanych, wynikających ze zmiany </w:t>
      </w:r>
      <w:r w:rsidRPr="00892C43">
        <w:t>dokumentacji projektowej</w:t>
      </w:r>
      <w:r w:rsidRPr="00162978">
        <w:t>, której nie dało się przewidzieć w dniu zawarcia umowy, a jest konieczna dla uzyskania efektu końcowego;</w:t>
      </w:r>
      <w:r w:rsidRPr="00162978">
        <w:rPr>
          <w:rFonts w:cs="Arial"/>
        </w:rPr>
        <w:t xml:space="preserve"> </w:t>
      </w:r>
    </w:p>
    <w:p w:rsidR="00E12B7B" w:rsidRPr="00162978" w:rsidRDefault="00E12B7B" w:rsidP="00B5392C">
      <w:pPr>
        <w:pStyle w:val="ListParagraph"/>
        <w:numPr>
          <w:ilvl w:val="0"/>
          <w:numId w:val="21"/>
        </w:numPr>
        <w:spacing w:before="60" w:after="60"/>
        <w:jc w:val="both"/>
      </w:pPr>
      <w:r w:rsidRPr="00162978">
        <w:t>zmiana dokonana na podstawie art. 23 pkt 1 ustawy Prawo budowlane - zmiana w rozwiązaniach projektowych, jeżeli są one uzasadnione koniecznością zwiększenia bezpieczeństwa realizacji robót budowlanych lub usprawnienia procesu budowy;</w:t>
      </w:r>
    </w:p>
    <w:p w:rsidR="00E12B7B" w:rsidRPr="00162978" w:rsidRDefault="00E12B7B" w:rsidP="00B5392C">
      <w:pPr>
        <w:pStyle w:val="ListParagraph"/>
        <w:numPr>
          <w:ilvl w:val="0"/>
          <w:numId w:val="21"/>
        </w:numPr>
        <w:spacing w:before="60" w:after="60"/>
        <w:jc w:val="both"/>
      </w:pPr>
      <w:r w:rsidRPr="00162978">
        <w:t>zmiany postanowień niniejszej umowy, w szczególności w zakresie sposobu wykonania , będących następstwem zmiany przepisów powodujących konieczność zastosowania innych rozwiązań technicznych lub materiałowych niż zakładano w opisie przedmiotu zamówienia, ze względu na zamiany obowiązującego prawa;</w:t>
      </w:r>
    </w:p>
    <w:p w:rsidR="00E12B7B" w:rsidRPr="00162978" w:rsidRDefault="00E12B7B" w:rsidP="00B5392C">
      <w:pPr>
        <w:pStyle w:val="ListParagraph"/>
        <w:numPr>
          <w:ilvl w:val="0"/>
          <w:numId w:val="21"/>
        </w:numPr>
        <w:spacing w:before="60" w:after="60"/>
        <w:jc w:val="both"/>
      </w:pPr>
      <w:r w:rsidRPr="00162978">
        <w:t xml:space="preserve">zmiany technologii lub elementów przedmiotu </w:t>
      </w:r>
      <w:r>
        <w:t>umowy</w:t>
      </w:r>
      <w:r w:rsidRPr="00162978">
        <w:t xml:space="preserve">, których konieczność wprowadzenia wynika z okoliczności, których nie można było przewidzieć w chwili zawarcia niniejszej umowy.  </w:t>
      </w:r>
    </w:p>
    <w:p w:rsidR="00E12B7B" w:rsidRPr="00162978" w:rsidRDefault="00E12B7B" w:rsidP="002071E4">
      <w:pPr>
        <w:pStyle w:val="ListParagraph"/>
        <w:numPr>
          <w:ilvl w:val="0"/>
          <w:numId w:val="29"/>
        </w:numPr>
        <w:tabs>
          <w:tab w:val="clear" w:pos="360"/>
          <w:tab w:val="left" w:pos="142"/>
          <w:tab w:val="num" w:pos="567"/>
        </w:tabs>
        <w:spacing w:before="60" w:after="60"/>
        <w:ind w:left="426" w:hanging="284"/>
        <w:jc w:val="both"/>
      </w:pPr>
      <w:r>
        <w:t xml:space="preserve">W pozostałym zakresie zmiany postanowień niniejszej umowy dopuszczalne będą na warunkach określonych w art. 144 ust. 1 ustawy Pzp. </w:t>
      </w:r>
    </w:p>
    <w:p w:rsidR="00E12B7B" w:rsidRDefault="00E12B7B" w:rsidP="00162978">
      <w:pPr>
        <w:spacing w:before="60" w:after="60" w:line="276" w:lineRule="auto"/>
        <w:jc w:val="center"/>
        <w:outlineLvl w:val="0"/>
        <w:rPr>
          <w:rFonts w:ascii="Calibri" w:hAnsi="Calibri"/>
          <w:b/>
          <w:sz w:val="22"/>
          <w:szCs w:val="22"/>
        </w:rPr>
      </w:pPr>
    </w:p>
    <w:p w:rsidR="00E12B7B" w:rsidRPr="00162978" w:rsidRDefault="00E12B7B" w:rsidP="00162978">
      <w:pPr>
        <w:spacing w:before="60" w:after="60" w:line="276" w:lineRule="auto"/>
        <w:jc w:val="center"/>
        <w:outlineLvl w:val="0"/>
        <w:rPr>
          <w:rFonts w:ascii="Calibri" w:hAnsi="Calibri"/>
          <w:b/>
          <w:sz w:val="22"/>
          <w:szCs w:val="22"/>
        </w:rPr>
      </w:pPr>
      <w:r w:rsidRPr="00162978">
        <w:rPr>
          <w:rFonts w:ascii="Calibri" w:hAnsi="Calibri"/>
          <w:b/>
          <w:sz w:val="22"/>
          <w:szCs w:val="22"/>
        </w:rPr>
        <w:t>§ 15 Postanowienia końcowe</w:t>
      </w:r>
    </w:p>
    <w:p w:rsidR="00E12B7B" w:rsidRPr="00162978" w:rsidRDefault="00E12B7B" w:rsidP="00162978">
      <w:pPr>
        <w:spacing w:before="60" w:after="60" w:line="276" w:lineRule="auto"/>
        <w:jc w:val="center"/>
        <w:outlineLvl w:val="0"/>
        <w:rPr>
          <w:rFonts w:ascii="Calibri" w:hAnsi="Calibri"/>
          <w:b/>
          <w:sz w:val="22"/>
          <w:szCs w:val="22"/>
        </w:rPr>
      </w:pPr>
    </w:p>
    <w:p w:rsidR="00E12B7B" w:rsidRPr="00162978" w:rsidRDefault="00E12B7B" w:rsidP="00B0165C">
      <w:pPr>
        <w:pStyle w:val="BodyText2"/>
        <w:numPr>
          <w:ilvl w:val="6"/>
          <w:numId w:val="7"/>
        </w:numPr>
        <w:tabs>
          <w:tab w:val="clear" w:pos="5040"/>
        </w:tabs>
        <w:spacing w:before="60" w:after="60" w:line="276" w:lineRule="auto"/>
        <w:ind w:left="357" w:hanging="357"/>
        <w:outlineLvl w:val="0"/>
        <w:rPr>
          <w:rFonts w:ascii="Calibri" w:hAnsi="Calibri"/>
          <w:szCs w:val="22"/>
        </w:rPr>
      </w:pPr>
      <w:r w:rsidRPr="00162978">
        <w:rPr>
          <w:rFonts w:ascii="Calibri" w:hAnsi="Calibri"/>
          <w:szCs w:val="22"/>
        </w:rPr>
        <w:t xml:space="preserve">Umowa wchodzi w życie z dniem podpisania. </w:t>
      </w:r>
    </w:p>
    <w:p w:rsidR="00E12B7B" w:rsidRPr="00162978" w:rsidRDefault="00E12B7B" w:rsidP="00B0165C">
      <w:pPr>
        <w:pStyle w:val="BodyText2"/>
        <w:numPr>
          <w:ilvl w:val="6"/>
          <w:numId w:val="7"/>
        </w:numPr>
        <w:tabs>
          <w:tab w:val="clear" w:pos="5040"/>
        </w:tabs>
        <w:spacing w:before="60" w:after="60" w:line="276" w:lineRule="auto"/>
        <w:ind w:left="357" w:hanging="357"/>
        <w:outlineLvl w:val="0"/>
        <w:rPr>
          <w:rFonts w:ascii="Calibri" w:hAnsi="Calibri"/>
          <w:szCs w:val="22"/>
        </w:rPr>
      </w:pPr>
      <w:r w:rsidRPr="00162978">
        <w:rPr>
          <w:rFonts w:ascii="Calibri" w:hAnsi="Calibri"/>
          <w:szCs w:val="22"/>
        </w:rPr>
        <w:t xml:space="preserve">Załączniki od 1 do </w:t>
      </w:r>
      <w:r>
        <w:rPr>
          <w:rFonts w:ascii="Calibri" w:hAnsi="Calibri"/>
          <w:szCs w:val="22"/>
        </w:rPr>
        <w:t>2</w:t>
      </w:r>
      <w:r w:rsidRPr="00162978">
        <w:rPr>
          <w:rFonts w:ascii="Calibri" w:hAnsi="Calibri"/>
          <w:szCs w:val="22"/>
        </w:rPr>
        <w:t xml:space="preserve"> dołączone do umowy stanowią jej integralną część, jak również pozostałe dokumenty – SIWZ i załączniki do SIWZ. </w:t>
      </w:r>
    </w:p>
    <w:p w:rsidR="00E12B7B" w:rsidRPr="00162978" w:rsidRDefault="00E12B7B" w:rsidP="00B0165C">
      <w:pPr>
        <w:pStyle w:val="BodyText2"/>
        <w:numPr>
          <w:ilvl w:val="6"/>
          <w:numId w:val="7"/>
        </w:numPr>
        <w:tabs>
          <w:tab w:val="clear" w:pos="5040"/>
        </w:tabs>
        <w:spacing w:before="60" w:after="60" w:line="276" w:lineRule="auto"/>
        <w:ind w:left="357" w:hanging="357"/>
        <w:outlineLvl w:val="0"/>
        <w:rPr>
          <w:rFonts w:ascii="Calibri" w:hAnsi="Calibri"/>
          <w:b/>
          <w:szCs w:val="22"/>
        </w:rPr>
      </w:pPr>
      <w:r w:rsidRPr="00162978">
        <w:rPr>
          <w:rFonts w:ascii="Calibri" w:hAnsi="Calibri"/>
          <w:szCs w:val="22"/>
        </w:rPr>
        <w:t>W sprawach nie uregulowanych niniejszą umową mają zastosowanie przepisy Kodeksu Cywilnego, ustawy z dnia 29 stycznia 2004 r. Prawo zamówień publicznych  oraz ustawy z dnia 7 lipca 1994 r. Prawo budowlane wraz z przepisami wykonawczymi do tej ustawy.</w:t>
      </w:r>
    </w:p>
    <w:p w:rsidR="00E12B7B" w:rsidRPr="00162978" w:rsidRDefault="00E12B7B" w:rsidP="00B0165C">
      <w:pPr>
        <w:pStyle w:val="BodyText2"/>
        <w:numPr>
          <w:ilvl w:val="6"/>
          <w:numId w:val="7"/>
        </w:numPr>
        <w:tabs>
          <w:tab w:val="clear" w:pos="5040"/>
        </w:tabs>
        <w:spacing w:before="60" w:after="60" w:line="276" w:lineRule="auto"/>
        <w:ind w:left="357" w:hanging="357"/>
        <w:outlineLvl w:val="0"/>
        <w:rPr>
          <w:rFonts w:ascii="Calibri" w:hAnsi="Calibri"/>
          <w:b/>
          <w:szCs w:val="22"/>
        </w:rPr>
      </w:pPr>
      <w:r w:rsidRPr="00162978">
        <w:rPr>
          <w:rFonts w:ascii="Calibri" w:hAnsi="Calibri"/>
          <w:szCs w:val="22"/>
        </w:rPr>
        <w:t>Sprawy sporne, których Strony nie będą w stanie załatwić we własnym zakresie</w:t>
      </w:r>
      <w:r>
        <w:rPr>
          <w:rFonts w:ascii="Calibri" w:hAnsi="Calibri"/>
          <w:szCs w:val="22"/>
        </w:rPr>
        <w:t>,</w:t>
      </w:r>
      <w:r w:rsidRPr="00162978">
        <w:rPr>
          <w:rFonts w:ascii="Calibri" w:hAnsi="Calibri"/>
          <w:szCs w:val="22"/>
        </w:rPr>
        <w:t xml:space="preserve"> rozstrzygać będzie Sąd właściwy ze względu na siedzibę Zamawiającego.</w:t>
      </w:r>
    </w:p>
    <w:p w:rsidR="00E12B7B" w:rsidRPr="00162978" w:rsidRDefault="00E12B7B" w:rsidP="00B0165C">
      <w:pPr>
        <w:pStyle w:val="BodyText2"/>
        <w:numPr>
          <w:ilvl w:val="6"/>
          <w:numId w:val="7"/>
        </w:numPr>
        <w:tabs>
          <w:tab w:val="clear" w:pos="5040"/>
        </w:tabs>
        <w:spacing w:before="60" w:after="60" w:line="276" w:lineRule="auto"/>
        <w:ind w:left="357" w:hanging="357"/>
        <w:outlineLvl w:val="0"/>
        <w:rPr>
          <w:rFonts w:ascii="Calibri" w:hAnsi="Calibri"/>
          <w:b/>
          <w:szCs w:val="22"/>
        </w:rPr>
      </w:pPr>
      <w:r w:rsidRPr="00162978">
        <w:rPr>
          <w:rFonts w:ascii="Calibri" w:hAnsi="Calibri"/>
          <w:szCs w:val="22"/>
        </w:rPr>
        <w:t xml:space="preserve">Umowę sporządzono w dwóch jednobrzmiących egzemplarzach, jeden dla </w:t>
      </w:r>
      <w:r w:rsidRPr="00162978">
        <w:rPr>
          <w:rFonts w:ascii="Calibri" w:hAnsi="Calibri"/>
          <w:b/>
          <w:szCs w:val="22"/>
        </w:rPr>
        <w:t>Wykonawcy</w:t>
      </w:r>
      <w:r w:rsidRPr="00162978">
        <w:rPr>
          <w:rFonts w:ascii="Calibri" w:hAnsi="Calibri"/>
          <w:szCs w:val="22"/>
        </w:rPr>
        <w:t xml:space="preserve">, jeden dla </w:t>
      </w:r>
      <w:r w:rsidRPr="00162978">
        <w:rPr>
          <w:rFonts w:ascii="Calibri" w:hAnsi="Calibri"/>
          <w:b/>
          <w:szCs w:val="22"/>
        </w:rPr>
        <w:t>Zamawiającego</w:t>
      </w:r>
      <w:r w:rsidRPr="00162978">
        <w:rPr>
          <w:rFonts w:ascii="Calibri" w:hAnsi="Calibri"/>
          <w:szCs w:val="22"/>
        </w:rPr>
        <w:t>.</w:t>
      </w:r>
    </w:p>
    <w:p w:rsidR="00E12B7B" w:rsidRDefault="00E12B7B" w:rsidP="00162978">
      <w:pPr>
        <w:pStyle w:val="BodyText"/>
        <w:spacing w:before="60" w:after="60" w:line="276" w:lineRule="auto"/>
        <w:rPr>
          <w:rFonts w:ascii="Calibri" w:hAnsi="Calibri"/>
          <w:sz w:val="22"/>
          <w:szCs w:val="22"/>
          <w:lang w:val="pl-PL"/>
        </w:rPr>
      </w:pPr>
    </w:p>
    <w:p w:rsidR="00E12B7B" w:rsidRDefault="00E12B7B" w:rsidP="00162978">
      <w:pPr>
        <w:pStyle w:val="BodyText"/>
        <w:spacing w:before="60" w:after="60" w:line="276" w:lineRule="auto"/>
        <w:rPr>
          <w:rFonts w:ascii="Calibri" w:hAnsi="Calibri"/>
          <w:sz w:val="22"/>
          <w:szCs w:val="22"/>
          <w:lang w:val="pl-PL"/>
        </w:rPr>
      </w:pPr>
    </w:p>
    <w:p w:rsidR="00E12B7B" w:rsidRPr="00162978" w:rsidRDefault="00E12B7B" w:rsidP="00162978">
      <w:pPr>
        <w:pStyle w:val="BodyText"/>
        <w:spacing w:before="60" w:after="60" w:line="276" w:lineRule="auto"/>
        <w:rPr>
          <w:rFonts w:ascii="Calibri" w:hAnsi="Calibri"/>
          <w:sz w:val="22"/>
          <w:szCs w:val="22"/>
          <w:lang w:val="pl-PL"/>
        </w:rPr>
      </w:pPr>
    </w:p>
    <w:p w:rsidR="00E12B7B" w:rsidRPr="00162978" w:rsidRDefault="00E12B7B" w:rsidP="00162978">
      <w:pPr>
        <w:pStyle w:val="BodyText"/>
        <w:spacing w:before="60" w:after="60" w:line="276" w:lineRule="auto"/>
        <w:jc w:val="center"/>
        <w:rPr>
          <w:rFonts w:ascii="Calibri" w:hAnsi="Calibri"/>
          <w:b/>
          <w:sz w:val="22"/>
          <w:szCs w:val="22"/>
          <w:lang w:val="pl-PL"/>
        </w:rPr>
      </w:pPr>
      <w:r w:rsidRPr="00162978">
        <w:rPr>
          <w:rFonts w:ascii="Calibri" w:hAnsi="Calibri"/>
          <w:b/>
          <w:sz w:val="22"/>
          <w:szCs w:val="22"/>
          <w:lang w:val="pl-PL"/>
        </w:rPr>
        <w:t>Zamawiający:</w:t>
      </w:r>
      <w:r w:rsidRPr="00162978">
        <w:rPr>
          <w:rFonts w:ascii="Calibri" w:hAnsi="Calibri"/>
          <w:b/>
          <w:sz w:val="22"/>
          <w:szCs w:val="22"/>
          <w:lang w:val="pl-PL"/>
        </w:rPr>
        <w:tab/>
      </w:r>
      <w:r w:rsidRPr="00162978">
        <w:rPr>
          <w:rFonts w:ascii="Calibri" w:hAnsi="Calibri"/>
          <w:b/>
          <w:sz w:val="22"/>
          <w:szCs w:val="22"/>
          <w:lang w:val="pl-PL"/>
        </w:rPr>
        <w:tab/>
      </w:r>
      <w:r w:rsidRPr="00162978">
        <w:rPr>
          <w:rFonts w:ascii="Calibri" w:hAnsi="Calibri"/>
          <w:b/>
          <w:sz w:val="22"/>
          <w:szCs w:val="22"/>
          <w:lang w:val="pl-PL"/>
        </w:rPr>
        <w:tab/>
      </w:r>
      <w:r w:rsidRPr="00162978">
        <w:rPr>
          <w:rFonts w:ascii="Calibri" w:hAnsi="Calibri"/>
          <w:b/>
          <w:sz w:val="22"/>
          <w:szCs w:val="22"/>
          <w:lang w:val="pl-PL"/>
        </w:rPr>
        <w:tab/>
      </w:r>
      <w:r w:rsidRPr="00162978">
        <w:rPr>
          <w:rFonts w:ascii="Calibri" w:hAnsi="Calibri"/>
          <w:b/>
          <w:sz w:val="22"/>
          <w:szCs w:val="22"/>
          <w:lang w:val="pl-PL"/>
        </w:rPr>
        <w:tab/>
      </w:r>
      <w:r w:rsidRPr="00162978">
        <w:rPr>
          <w:rFonts w:ascii="Calibri" w:hAnsi="Calibri"/>
          <w:b/>
          <w:sz w:val="22"/>
          <w:szCs w:val="22"/>
          <w:lang w:val="pl-PL"/>
        </w:rPr>
        <w:tab/>
      </w:r>
      <w:r w:rsidRPr="00162978">
        <w:rPr>
          <w:rFonts w:ascii="Calibri" w:hAnsi="Calibri"/>
          <w:b/>
          <w:sz w:val="22"/>
          <w:szCs w:val="22"/>
          <w:lang w:val="pl-PL"/>
        </w:rPr>
        <w:tab/>
      </w:r>
      <w:r w:rsidRPr="00162978">
        <w:rPr>
          <w:rFonts w:ascii="Calibri" w:hAnsi="Calibri"/>
          <w:b/>
          <w:sz w:val="22"/>
          <w:szCs w:val="22"/>
          <w:lang w:val="pl-PL"/>
        </w:rPr>
        <w:tab/>
        <w:t>Wykonawca:</w:t>
      </w:r>
    </w:p>
    <w:p w:rsidR="00E12B7B" w:rsidRPr="00162978" w:rsidRDefault="00E12B7B" w:rsidP="00162978">
      <w:pPr>
        <w:spacing w:before="60" w:after="60" w:line="276" w:lineRule="auto"/>
        <w:rPr>
          <w:rFonts w:ascii="Calibri" w:hAnsi="Calibri"/>
          <w:sz w:val="22"/>
          <w:szCs w:val="22"/>
        </w:rPr>
      </w:pPr>
    </w:p>
    <w:p w:rsidR="00E12B7B" w:rsidRDefault="00E12B7B">
      <w:pPr>
        <w:spacing w:after="160" w:line="259" w:lineRule="auto"/>
        <w:rPr>
          <w:rFonts w:ascii="Calibri" w:hAnsi="Calibri"/>
          <w:sz w:val="22"/>
          <w:szCs w:val="22"/>
        </w:rPr>
      </w:pPr>
      <w:r>
        <w:rPr>
          <w:rFonts w:ascii="Calibri" w:hAnsi="Calibri"/>
          <w:sz w:val="22"/>
          <w:szCs w:val="22"/>
        </w:rPr>
        <w:br w:type="page"/>
      </w:r>
    </w:p>
    <w:p w:rsidR="00E12B7B" w:rsidRPr="00162978" w:rsidRDefault="00E12B7B" w:rsidP="00162978">
      <w:pPr>
        <w:spacing w:before="60" w:after="60" w:line="276" w:lineRule="auto"/>
        <w:jc w:val="right"/>
        <w:rPr>
          <w:rFonts w:ascii="Calibri" w:hAnsi="Calibri"/>
          <w:sz w:val="22"/>
          <w:szCs w:val="22"/>
        </w:rPr>
      </w:pPr>
      <w:r w:rsidRPr="00162978">
        <w:rPr>
          <w:rFonts w:ascii="Calibri" w:hAnsi="Calibri"/>
          <w:sz w:val="22"/>
          <w:szCs w:val="22"/>
        </w:rPr>
        <w:t>Załącznik nr 1 do umowy nr……………………….</w:t>
      </w:r>
    </w:p>
    <w:p w:rsidR="00E12B7B" w:rsidRPr="00162978" w:rsidRDefault="00E12B7B" w:rsidP="00162978">
      <w:pPr>
        <w:pStyle w:val="BodyText"/>
        <w:spacing w:before="60" w:after="60" w:line="276" w:lineRule="auto"/>
        <w:jc w:val="right"/>
        <w:rPr>
          <w:rFonts w:ascii="Calibri" w:hAnsi="Calibri"/>
          <w:sz w:val="22"/>
          <w:szCs w:val="22"/>
          <w:lang w:val="pl-PL"/>
        </w:rPr>
      </w:pPr>
      <w:r w:rsidRPr="00162978">
        <w:rPr>
          <w:rFonts w:ascii="Calibri" w:hAnsi="Calibri"/>
          <w:sz w:val="22"/>
          <w:szCs w:val="22"/>
          <w:lang w:val="pl-PL"/>
        </w:rPr>
        <w:t>z dnia ..............201</w:t>
      </w:r>
      <w:r>
        <w:rPr>
          <w:rFonts w:ascii="Calibri" w:hAnsi="Calibri"/>
          <w:sz w:val="22"/>
          <w:szCs w:val="22"/>
          <w:lang w:val="pl-PL"/>
        </w:rPr>
        <w:t xml:space="preserve">8 </w:t>
      </w:r>
      <w:r w:rsidRPr="00162978">
        <w:rPr>
          <w:rFonts w:ascii="Calibri" w:hAnsi="Calibri"/>
          <w:sz w:val="22"/>
          <w:szCs w:val="22"/>
          <w:lang w:val="pl-PL"/>
        </w:rPr>
        <w:t>r.</w:t>
      </w:r>
    </w:p>
    <w:p w:rsidR="00E12B7B" w:rsidRPr="008E0E52" w:rsidRDefault="00E12B7B" w:rsidP="008E0E52">
      <w:pPr>
        <w:shd w:val="clear" w:color="auto" w:fill="FFFFFF"/>
        <w:spacing w:before="240" w:after="240" w:line="276" w:lineRule="auto"/>
        <w:jc w:val="center"/>
        <w:rPr>
          <w:rFonts w:ascii="Calibri" w:hAnsi="Calibri"/>
          <w:b/>
          <w:bCs/>
          <w:sz w:val="22"/>
          <w:szCs w:val="22"/>
        </w:rPr>
      </w:pPr>
      <w:r w:rsidRPr="008E0E52">
        <w:rPr>
          <w:rFonts w:ascii="Calibri" w:hAnsi="Calibri"/>
          <w:b/>
          <w:bCs/>
          <w:sz w:val="22"/>
          <w:szCs w:val="22"/>
        </w:rPr>
        <w:t>KARTA GWARANCYJNA (Gwarancja jakości)</w:t>
      </w:r>
    </w:p>
    <w:p w:rsidR="00E12B7B" w:rsidRPr="00162978" w:rsidRDefault="00E12B7B" w:rsidP="00162978">
      <w:pPr>
        <w:spacing w:before="60" w:after="60" w:line="276" w:lineRule="auto"/>
        <w:ind w:left="900" w:hanging="900"/>
        <w:jc w:val="both"/>
        <w:rPr>
          <w:rFonts w:ascii="Calibri" w:hAnsi="Calibri"/>
          <w:b/>
          <w:sz w:val="22"/>
          <w:szCs w:val="22"/>
        </w:rPr>
      </w:pPr>
      <w:r w:rsidRPr="00162978">
        <w:rPr>
          <w:rFonts w:ascii="Calibri" w:hAnsi="Calibri"/>
          <w:b/>
          <w:sz w:val="22"/>
          <w:szCs w:val="22"/>
        </w:rPr>
        <w:t xml:space="preserve">Dotyczy: ……………………………………………………………………….”, </w:t>
      </w:r>
    </w:p>
    <w:p w:rsidR="00E12B7B" w:rsidRPr="00162978" w:rsidRDefault="00E12B7B" w:rsidP="00162978">
      <w:pPr>
        <w:spacing w:before="60" w:after="60" w:line="276" w:lineRule="auto"/>
        <w:rPr>
          <w:rFonts w:ascii="Calibri" w:hAnsi="Calibri"/>
          <w:b/>
          <w:sz w:val="22"/>
          <w:szCs w:val="22"/>
        </w:rPr>
      </w:pPr>
    </w:p>
    <w:p w:rsidR="00E12B7B" w:rsidRPr="00162978" w:rsidRDefault="00E12B7B" w:rsidP="00162978">
      <w:pPr>
        <w:spacing w:before="60" w:after="60" w:line="276" w:lineRule="auto"/>
        <w:rPr>
          <w:rFonts w:ascii="Calibri" w:hAnsi="Calibri"/>
          <w:b/>
          <w:sz w:val="22"/>
          <w:szCs w:val="22"/>
        </w:rPr>
      </w:pPr>
      <w:r w:rsidRPr="00162978">
        <w:rPr>
          <w:rFonts w:ascii="Calibri" w:hAnsi="Calibri"/>
          <w:b/>
          <w:sz w:val="22"/>
          <w:szCs w:val="22"/>
        </w:rPr>
        <w:t>GWARANTEM</w:t>
      </w:r>
      <w:r w:rsidRPr="00162978">
        <w:rPr>
          <w:rFonts w:ascii="Calibri" w:hAnsi="Calibri"/>
          <w:sz w:val="22"/>
          <w:szCs w:val="22"/>
        </w:rPr>
        <w:t xml:space="preserve"> jest </w:t>
      </w:r>
      <w:r w:rsidRPr="00162978">
        <w:rPr>
          <w:rFonts w:ascii="Calibri" w:hAnsi="Calibri"/>
          <w:b/>
          <w:sz w:val="22"/>
          <w:szCs w:val="22"/>
        </w:rPr>
        <w:t>………………………………………………………………..</w:t>
      </w:r>
      <w:r w:rsidRPr="00162978">
        <w:rPr>
          <w:rFonts w:ascii="Calibri" w:hAnsi="Calibri"/>
          <w:sz w:val="22"/>
          <w:szCs w:val="22"/>
        </w:rPr>
        <w:t xml:space="preserve">, będący Wykonawcą. </w:t>
      </w:r>
    </w:p>
    <w:p w:rsidR="00E12B7B" w:rsidRPr="00162978" w:rsidRDefault="00E12B7B" w:rsidP="00162978">
      <w:pPr>
        <w:spacing w:before="60" w:after="60" w:line="276" w:lineRule="auto"/>
        <w:jc w:val="both"/>
        <w:rPr>
          <w:rFonts w:ascii="Calibri" w:hAnsi="Calibri"/>
          <w:sz w:val="22"/>
          <w:szCs w:val="22"/>
        </w:rPr>
      </w:pPr>
    </w:p>
    <w:p w:rsidR="00E12B7B" w:rsidRPr="00162978" w:rsidRDefault="00E12B7B" w:rsidP="00162978">
      <w:pPr>
        <w:spacing w:before="60" w:after="60" w:line="276" w:lineRule="auto"/>
        <w:jc w:val="both"/>
        <w:rPr>
          <w:rFonts w:ascii="Calibri" w:hAnsi="Calibri"/>
          <w:sz w:val="22"/>
          <w:szCs w:val="22"/>
        </w:rPr>
      </w:pPr>
      <w:r w:rsidRPr="00162978">
        <w:rPr>
          <w:rFonts w:ascii="Calibri" w:hAnsi="Calibri"/>
          <w:sz w:val="22"/>
          <w:szCs w:val="22"/>
        </w:rPr>
        <w:t xml:space="preserve">Uprawnionym z tytułu gwarancji jest </w:t>
      </w:r>
      <w:r w:rsidRPr="00162978">
        <w:rPr>
          <w:rFonts w:ascii="Calibri" w:hAnsi="Calibri"/>
          <w:b/>
          <w:sz w:val="22"/>
          <w:szCs w:val="22"/>
        </w:rPr>
        <w:t>…………………………………………</w:t>
      </w:r>
      <w:r w:rsidRPr="00162978">
        <w:rPr>
          <w:rFonts w:ascii="Calibri" w:hAnsi="Calibri"/>
          <w:sz w:val="22"/>
          <w:szCs w:val="22"/>
        </w:rPr>
        <w:t xml:space="preserve"> zwany dalej Zamawiającym.</w:t>
      </w:r>
    </w:p>
    <w:p w:rsidR="00E12B7B" w:rsidRPr="008E0E52" w:rsidRDefault="00E12B7B" w:rsidP="008E0E52">
      <w:pPr>
        <w:tabs>
          <w:tab w:val="center" w:pos="4535"/>
          <w:tab w:val="left" w:pos="6600"/>
        </w:tabs>
        <w:spacing w:before="300" w:after="60" w:line="276" w:lineRule="auto"/>
        <w:rPr>
          <w:rFonts w:ascii="Calibri" w:hAnsi="Calibri"/>
          <w:b/>
          <w:sz w:val="22"/>
          <w:szCs w:val="22"/>
        </w:rPr>
      </w:pPr>
      <w:r w:rsidRPr="008E0E52">
        <w:rPr>
          <w:rFonts w:ascii="Calibri" w:hAnsi="Calibri"/>
          <w:b/>
          <w:sz w:val="22"/>
          <w:szCs w:val="22"/>
        </w:rPr>
        <w:tab/>
        <w:t>§ 1</w:t>
      </w:r>
      <w:r w:rsidRPr="008E0E52">
        <w:rPr>
          <w:rFonts w:ascii="Calibri" w:hAnsi="Calibri"/>
          <w:b/>
          <w:sz w:val="22"/>
          <w:szCs w:val="22"/>
        </w:rPr>
        <w:tab/>
      </w:r>
    </w:p>
    <w:p w:rsidR="00E12B7B" w:rsidRPr="00162978" w:rsidRDefault="00E12B7B" w:rsidP="00162978">
      <w:pPr>
        <w:shd w:val="clear" w:color="auto" w:fill="FFFFFF"/>
        <w:tabs>
          <w:tab w:val="left" w:pos="370"/>
        </w:tabs>
        <w:spacing w:before="60" w:after="60" w:line="276" w:lineRule="auto"/>
        <w:ind w:left="11"/>
        <w:jc w:val="center"/>
        <w:rPr>
          <w:rFonts w:ascii="Calibri" w:hAnsi="Calibri"/>
          <w:b/>
          <w:bCs/>
          <w:spacing w:val="-1"/>
          <w:sz w:val="22"/>
          <w:szCs w:val="22"/>
        </w:rPr>
      </w:pPr>
      <w:r w:rsidRPr="00162978">
        <w:rPr>
          <w:rFonts w:ascii="Calibri" w:hAnsi="Calibri"/>
          <w:b/>
          <w:bCs/>
          <w:spacing w:val="-1"/>
          <w:sz w:val="22"/>
          <w:szCs w:val="22"/>
        </w:rPr>
        <w:t>Przedmiot i termin gwarancji</w:t>
      </w:r>
    </w:p>
    <w:p w:rsidR="00E12B7B" w:rsidRPr="00162978" w:rsidRDefault="00E12B7B" w:rsidP="00B5392C">
      <w:pPr>
        <w:pStyle w:val="ListParagraph"/>
        <w:numPr>
          <w:ilvl w:val="0"/>
          <w:numId w:val="16"/>
        </w:numPr>
        <w:tabs>
          <w:tab w:val="clear" w:pos="720"/>
          <w:tab w:val="left" w:pos="426"/>
        </w:tabs>
        <w:spacing w:before="60" w:after="60"/>
        <w:ind w:left="426" w:hanging="426"/>
        <w:jc w:val="both"/>
      </w:pPr>
      <w:r w:rsidRPr="00162978">
        <w:rPr>
          <w:spacing w:val="5"/>
          <w:lang w:eastAsia="pl-PL"/>
        </w:rPr>
        <w:t>Niniejsza gwarancja obejmuje całość robót budowlanych i dostaw wykonanych na podstawie umowy Nr ………………………</w:t>
      </w:r>
      <w:r w:rsidRPr="00162978">
        <w:t xml:space="preserve"> na zadanie pn: </w:t>
      </w:r>
      <w:r w:rsidRPr="00162978">
        <w:rPr>
          <w:b/>
          <w:color w:val="000000"/>
        </w:rPr>
        <w:t>wykonanie robót budowlanych polegających na termomodernizacji budynku Zespołu Szkolno-Przedszkolnego w Witnicy</w:t>
      </w:r>
      <w:r>
        <w:rPr>
          <w:color w:val="000000"/>
        </w:rPr>
        <w:t>, zwanej</w:t>
      </w:r>
      <w:r w:rsidRPr="00162978">
        <w:rPr>
          <w:b/>
        </w:rPr>
        <w:t xml:space="preserve"> </w:t>
      </w:r>
      <w:r w:rsidRPr="00162978">
        <w:t>dalej „umową”.</w:t>
      </w:r>
    </w:p>
    <w:p w:rsidR="00E12B7B" w:rsidRPr="00162978" w:rsidRDefault="00E12B7B" w:rsidP="00B5392C">
      <w:pPr>
        <w:pStyle w:val="ListParagraph"/>
        <w:numPr>
          <w:ilvl w:val="0"/>
          <w:numId w:val="16"/>
        </w:numPr>
        <w:tabs>
          <w:tab w:val="clear" w:pos="720"/>
          <w:tab w:val="left" w:pos="426"/>
        </w:tabs>
        <w:spacing w:before="60" w:after="60"/>
        <w:ind w:left="426" w:hanging="426"/>
        <w:jc w:val="both"/>
        <w:rPr>
          <w:lang w:eastAsia="pl-PL"/>
        </w:rPr>
      </w:pPr>
      <w:r w:rsidRPr="00162978">
        <w:rPr>
          <w:spacing w:val="3"/>
          <w:lang w:eastAsia="pl-PL"/>
        </w:rPr>
        <w:t>Gwarant odpowiada wobec Zamawiającego z tytułu niniejszej Karty Gwarancyjnej za cały</w:t>
      </w:r>
      <w:r w:rsidRPr="00162978">
        <w:rPr>
          <w:spacing w:val="8"/>
          <w:lang w:eastAsia="pl-PL"/>
        </w:rPr>
        <w:t xml:space="preserve"> </w:t>
      </w:r>
      <w:r w:rsidRPr="00162978">
        <w:rPr>
          <w:spacing w:val="3"/>
          <w:lang w:eastAsia="pl-PL"/>
        </w:rPr>
        <w:t xml:space="preserve">przedmiot umowy, w tym także za części realizowane przez podwykonawców. Gwarant jest </w:t>
      </w:r>
      <w:r w:rsidRPr="00162978">
        <w:rPr>
          <w:spacing w:val="1"/>
          <w:lang w:eastAsia="pl-PL"/>
        </w:rPr>
        <w:t xml:space="preserve">odpowiedzialny wobec Zamawiającego za realizację wszystkich zobowiązań, o których mowa w </w:t>
      </w:r>
      <w:r w:rsidRPr="00162978">
        <w:rPr>
          <w:spacing w:val="-2"/>
          <w:lang w:eastAsia="pl-PL"/>
        </w:rPr>
        <w:t>niniejszej karcie Gwarancyjnej.</w:t>
      </w:r>
    </w:p>
    <w:p w:rsidR="00E12B7B" w:rsidRPr="00162978" w:rsidRDefault="00E12B7B" w:rsidP="00B5392C">
      <w:pPr>
        <w:widowControl w:val="0"/>
        <w:numPr>
          <w:ilvl w:val="0"/>
          <w:numId w:val="16"/>
        </w:numPr>
        <w:shd w:val="clear" w:color="auto" w:fill="FFFFFF"/>
        <w:tabs>
          <w:tab w:val="clear" w:pos="720"/>
          <w:tab w:val="left" w:pos="426"/>
        </w:tabs>
        <w:autoSpaceDE w:val="0"/>
        <w:autoSpaceDN w:val="0"/>
        <w:adjustRightInd w:val="0"/>
        <w:spacing w:before="60" w:after="60" w:line="276" w:lineRule="auto"/>
        <w:ind w:left="426" w:hanging="426"/>
        <w:jc w:val="both"/>
        <w:rPr>
          <w:rFonts w:ascii="Calibri" w:hAnsi="Calibri"/>
          <w:sz w:val="22"/>
          <w:szCs w:val="22"/>
        </w:rPr>
      </w:pPr>
      <w:r w:rsidRPr="00162978">
        <w:rPr>
          <w:rFonts w:ascii="Calibri" w:hAnsi="Calibri"/>
          <w:spacing w:val="4"/>
          <w:sz w:val="22"/>
          <w:szCs w:val="22"/>
        </w:rPr>
        <w:t xml:space="preserve">Okres gwarancji wynosi </w:t>
      </w:r>
      <w:r>
        <w:rPr>
          <w:rFonts w:ascii="Calibri" w:hAnsi="Calibri"/>
          <w:spacing w:val="4"/>
          <w:sz w:val="22"/>
          <w:szCs w:val="22"/>
        </w:rPr>
        <w:t>___</w:t>
      </w:r>
      <w:r w:rsidRPr="00162978">
        <w:rPr>
          <w:rFonts w:ascii="Calibri" w:hAnsi="Calibri"/>
          <w:spacing w:val="4"/>
          <w:sz w:val="22"/>
          <w:szCs w:val="22"/>
        </w:rPr>
        <w:t xml:space="preserve"> miesięcy. </w:t>
      </w:r>
      <w:r w:rsidRPr="00162978">
        <w:rPr>
          <w:rFonts w:ascii="Calibri" w:hAnsi="Calibri"/>
          <w:spacing w:val="-2"/>
          <w:sz w:val="22"/>
          <w:szCs w:val="22"/>
        </w:rPr>
        <w:t xml:space="preserve">Bieg okresu gwarancji rozpoczyna się następnego dnia po dacie </w:t>
      </w:r>
      <w:r w:rsidRPr="00162978">
        <w:rPr>
          <w:rFonts w:ascii="Calibri" w:hAnsi="Calibri"/>
          <w:sz w:val="22"/>
          <w:szCs w:val="22"/>
        </w:rPr>
        <w:t>odbioru końcowego przedmiotu umowy.</w:t>
      </w:r>
    </w:p>
    <w:p w:rsidR="00E12B7B" w:rsidRPr="008E0E52" w:rsidRDefault="00E12B7B" w:rsidP="008E0E52">
      <w:pPr>
        <w:spacing w:before="300" w:after="60" w:line="276" w:lineRule="auto"/>
        <w:jc w:val="center"/>
        <w:rPr>
          <w:rFonts w:ascii="Calibri" w:hAnsi="Calibri"/>
          <w:b/>
          <w:sz w:val="22"/>
          <w:szCs w:val="22"/>
        </w:rPr>
      </w:pPr>
      <w:r w:rsidRPr="008E0E52">
        <w:rPr>
          <w:rFonts w:ascii="Calibri" w:hAnsi="Calibri"/>
          <w:b/>
          <w:sz w:val="22"/>
          <w:szCs w:val="22"/>
        </w:rPr>
        <w:t>§ 2</w:t>
      </w:r>
    </w:p>
    <w:p w:rsidR="00E12B7B" w:rsidRPr="00162978" w:rsidRDefault="00E12B7B" w:rsidP="00162978">
      <w:pPr>
        <w:shd w:val="clear" w:color="auto" w:fill="FFFFFF"/>
        <w:tabs>
          <w:tab w:val="left" w:pos="370"/>
        </w:tabs>
        <w:spacing w:before="60" w:after="60" w:line="276" w:lineRule="auto"/>
        <w:ind w:left="10"/>
        <w:jc w:val="center"/>
        <w:rPr>
          <w:rFonts w:ascii="Calibri" w:hAnsi="Calibri"/>
          <w:b/>
          <w:bCs/>
          <w:spacing w:val="-1"/>
          <w:sz w:val="22"/>
          <w:szCs w:val="22"/>
        </w:rPr>
      </w:pPr>
      <w:r w:rsidRPr="00162978">
        <w:rPr>
          <w:rFonts w:ascii="Calibri" w:hAnsi="Calibri"/>
          <w:b/>
          <w:bCs/>
          <w:spacing w:val="-1"/>
          <w:sz w:val="22"/>
          <w:szCs w:val="22"/>
        </w:rPr>
        <w:t>Obowiązki i uprawnienia stron</w:t>
      </w:r>
    </w:p>
    <w:p w:rsidR="00E12B7B" w:rsidRPr="00162978" w:rsidRDefault="00E12B7B" w:rsidP="005E5C4D">
      <w:pPr>
        <w:pStyle w:val="ListParagraph"/>
        <w:numPr>
          <w:ilvl w:val="6"/>
          <w:numId w:val="22"/>
        </w:numPr>
        <w:shd w:val="clear" w:color="auto" w:fill="FFFFFF"/>
        <w:tabs>
          <w:tab w:val="clear" w:pos="5040"/>
          <w:tab w:val="num" w:pos="360"/>
        </w:tabs>
        <w:spacing w:before="60" w:after="60"/>
        <w:ind w:left="425" w:hanging="425"/>
        <w:jc w:val="both"/>
      </w:pPr>
      <w:r w:rsidRPr="00162978">
        <w:rPr>
          <w:spacing w:val="5"/>
        </w:rPr>
        <w:t xml:space="preserve">W przypadku wystąpienia jakiejkolwiek wady w przedmiocie umowy Zamawiający jest </w:t>
      </w:r>
      <w:r w:rsidRPr="00162978">
        <w:rPr>
          <w:spacing w:val="-2"/>
        </w:rPr>
        <w:t>uprawniony do:</w:t>
      </w:r>
    </w:p>
    <w:p w:rsidR="00E12B7B" w:rsidRPr="00162978" w:rsidRDefault="00E12B7B" w:rsidP="00B5392C">
      <w:pPr>
        <w:widowControl w:val="0"/>
        <w:numPr>
          <w:ilvl w:val="0"/>
          <w:numId w:val="12"/>
        </w:numPr>
        <w:shd w:val="clear" w:color="auto" w:fill="FFFFFF"/>
        <w:tabs>
          <w:tab w:val="left" w:pos="851"/>
        </w:tabs>
        <w:autoSpaceDE w:val="0"/>
        <w:autoSpaceDN w:val="0"/>
        <w:adjustRightInd w:val="0"/>
        <w:spacing w:before="60" w:after="60" w:line="276" w:lineRule="auto"/>
        <w:ind w:left="851" w:hanging="425"/>
        <w:jc w:val="both"/>
        <w:rPr>
          <w:rFonts w:ascii="Calibri" w:hAnsi="Calibri"/>
          <w:spacing w:val="-6"/>
          <w:sz w:val="22"/>
          <w:szCs w:val="22"/>
        </w:rPr>
      </w:pPr>
      <w:r w:rsidRPr="00162978">
        <w:rPr>
          <w:rFonts w:ascii="Calibri" w:hAnsi="Calibri"/>
          <w:spacing w:val="4"/>
          <w:sz w:val="22"/>
          <w:szCs w:val="22"/>
        </w:rPr>
        <w:t>żądania usunięcia wady przedmiotu umowy</w:t>
      </w:r>
      <w:r w:rsidRPr="00162978">
        <w:rPr>
          <w:rFonts w:ascii="Calibri" w:hAnsi="Calibri"/>
          <w:spacing w:val="-1"/>
          <w:sz w:val="22"/>
          <w:szCs w:val="22"/>
        </w:rPr>
        <w:t>;</w:t>
      </w:r>
    </w:p>
    <w:p w:rsidR="00E12B7B" w:rsidRPr="00162978" w:rsidRDefault="00E12B7B" w:rsidP="00B5392C">
      <w:pPr>
        <w:widowControl w:val="0"/>
        <w:numPr>
          <w:ilvl w:val="0"/>
          <w:numId w:val="12"/>
        </w:numPr>
        <w:shd w:val="clear" w:color="auto" w:fill="FFFFFF"/>
        <w:tabs>
          <w:tab w:val="left" w:pos="851"/>
        </w:tabs>
        <w:autoSpaceDE w:val="0"/>
        <w:autoSpaceDN w:val="0"/>
        <w:adjustRightInd w:val="0"/>
        <w:spacing w:before="60" w:after="60" w:line="276" w:lineRule="auto"/>
        <w:ind w:left="851" w:hanging="425"/>
        <w:jc w:val="both"/>
        <w:rPr>
          <w:rFonts w:ascii="Calibri" w:hAnsi="Calibri"/>
          <w:spacing w:val="-7"/>
          <w:sz w:val="22"/>
          <w:szCs w:val="22"/>
        </w:rPr>
      </w:pPr>
      <w:r w:rsidRPr="00162978">
        <w:rPr>
          <w:rFonts w:ascii="Calibri" w:hAnsi="Calibri"/>
          <w:sz w:val="22"/>
          <w:szCs w:val="22"/>
        </w:rPr>
        <w:t>wskazania trybu usunięcia wady/wymiany rzeczy na wolną od wad;</w:t>
      </w:r>
    </w:p>
    <w:p w:rsidR="00E12B7B" w:rsidRPr="00162978" w:rsidRDefault="00E12B7B" w:rsidP="00B5392C">
      <w:pPr>
        <w:widowControl w:val="0"/>
        <w:numPr>
          <w:ilvl w:val="0"/>
          <w:numId w:val="12"/>
        </w:numPr>
        <w:shd w:val="clear" w:color="auto" w:fill="FFFFFF"/>
        <w:tabs>
          <w:tab w:val="left" w:pos="851"/>
        </w:tabs>
        <w:autoSpaceDE w:val="0"/>
        <w:autoSpaceDN w:val="0"/>
        <w:adjustRightInd w:val="0"/>
        <w:spacing w:before="60" w:after="60" w:line="276" w:lineRule="auto"/>
        <w:ind w:left="851" w:hanging="425"/>
        <w:jc w:val="both"/>
        <w:rPr>
          <w:rFonts w:ascii="Calibri" w:hAnsi="Calibri"/>
          <w:spacing w:val="-5"/>
          <w:sz w:val="22"/>
          <w:szCs w:val="22"/>
        </w:rPr>
      </w:pPr>
      <w:r w:rsidRPr="00162978">
        <w:rPr>
          <w:rFonts w:ascii="Calibri" w:hAnsi="Calibri"/>
          <w:spacing w:val="1"/>
          <w:sz w:val="22"/>
          <w:szCs w:val="22"/>
        </w:rPr>
        <w:t xml:space="preserve">żądania od Gwaranta odszkodowania za szkodę (obejmującego zarówno poniesione straty, jak </w:t>
      </w:r>
      <w:r w:rsidRPr="00162978">
        <w:rPr>
          <w:rFonts w:ascii="Calibri" w:hAnsi="Calibri"/>
          <w:sz w:val="22"/>
          <w:szCs w:val="22"/>
        </w:rPr>
        <w:t>i utracone korzyści)</w:t>
      </w:r>
      <w:r>
        <w:rPr>
          <w:rFonts w:ascii="Calibri" w:hAnsi="Calibri"/>
          <w:sz w:val="22"/>
          <w:szCs w:val="22"/>
        </w:rPr>
        <w:t>,</w:t>
      </w:r>
      <w:r w:rsidRPr="00162978">
        <w:rPr>
          <w:rFonts w:ascii="Calibri" w:hAnsi="Calibri"/>
          <w:sz w:val="22"/>
          <w:szCs w:val="22"/>
        </w:rPr>
        <w:t xml:space="preserve"> jakiej doznał Zamawiający na skutek wystąpienia wad;</w:t>
      </w:r>
    </w:p>
    <w:p w:rsidR="00E12B7B" w:rsidRPr="00162978" w:rsidRDefault="00E12B7B" w:rsidP="00B5392C">
      <w:pPr>
        <w:widowControl w:val="0"/>
        <w:numPr>
          <w:ilvl w:val="0"/>
          <w:numId w:val="13"/>
        </w:numPr>
        <w:shd w:val="clear" w:color="auto" w:fill="FFFFFF"/>
        <w:tabs>
          <w:tab w:val="left" w:pos="851"/>
        </w:tabs>
        <w:autoSpaceDE w:val="0"/>
        <w:autoSpaceDN w:val="0"/>
        <w:adjustRightInd w:val="0"/>
        <w:spacing w:before="60" w:after="60" w:line="276" w:lineRule="auto"/>
        <w:ind w:left="851" w:hanging="425"/>
        <w:jc w:val="both"/>
        <w:rPr>
          <w:rFonts w:ascii="Calibri" w:hAnsi="Calibri"/>
          <w:spacing w:val="-3"/>
          <w:sz w:val="22"/>
          <w:szCs w:val="22"/>
        </w:rPr>
      </w:pPr>
      <w:r w:rsidRPr="00162978">
        <w:rPr>
          <w:rFonts w:ascii="Calibri" w:hAnsi="Calibri"/>
          <w:sz w:val="22"/>
          <w:szCs w:val="22"/>
        </w:rPr>
        <w:t>żądania od Gwaranta kary umownej za nieterminowe</w:t>
      </w:r>
      <w:r>
        <w:rPr>
          <w:rFonts w:ascii="Calibri" w:hAnsi="Calibri"/>
          <w:sz w:val="22"/>
          <w:szCs w:val="22"/>
        </w:rPr>
        <w:t>/ą</w:t>
      </w:r>
      <w:r w:rsidRPr="00162978">
        <w:rPr>
          <w:rFonts w:ascii="Calibri" w:hAnsi="Calibri"/>
          <w:sz w:val="22"/>
          <w:szCs w:val="22"/>
        </w:rPr>
        <w:t xml:space="preserve"> usunięcie wad/wymianę rzeczy na wolną od wad w wysokości 0,1% całkowitego wynagrodzenia ryczałtowego brutto określonego w § 5 ust. 1 umowy za każdy dzień</w:t>
      </w:r>
      <w:r w:rsidRPr="00162978">
        <w:rPr>
          <w:rFonts w:ascii="Calibri" w:hAnsi="Calibri"/>
          <w:spacing w:val="6"/>
          <w:sz w:val="22"/>
          <w:szCs w:val="22"/>
        </w:rPr>
        <w:t xml:space="preserve"> </w:t>
      </w:r>
      <w:r w:rsidRPr="00162978">
        <w:rPr>
          <w:rFonts w:ascii="Calibri" w:hAnsi="Calibri"/>
          <w:sz w:val="22"/>
          <w:szCs w:val="22"/>
        </w:rPr>
        <w:t>opóźnienia;</w:t>
      </w:r>
    </w:p>
    <w:p w:rsidR="00E12B7B" w:rsidRPr="00162978" w:rsidRDefault="00E12B7B" w:rsidP="00B5392C">
      <w:pPr>
        <w:widowControl w:val="0"/>
        <w:numPr>
          <w:ilvl w:val="0"/>
          <w:numId w:val="13"/>
        </w:numPr>
        <w:shd w:val="clear" w:color="auto" w:fill="FFFFFF"/>
        <w:tabs>
          <w:tab w:val="left" w:pos="851"/>
        </w:tabs>
        <w:autoSpaceDE w:val="0"/>
        <w:autoSpaceDN w:val="0"/>
        <w:adjustRightInd w:val="0"/>
        <w:spacing w:before="60" w:after="60" w:line="276" w:lineRule="auto"/>
        <w:ind w:left="851" w:hanging="425"/>
        <w:jc w:val="both"/>
        <w:rPr>
          <w:rFonts w:ascii="Calibri" w:hAnsi="Calibri"/>
          <w:spacing w:val="-4"/>
          <w:sz w:val="22"/>
          <w:szCs w:val="22"/>
        </w:rPr>
      </w:pPr>
      <w:r w:rsidRPr="00162978">
        <w:rPr>
          <w:rFonts w:ascii="Calibri" w:hAnsi="Calibri"/>
          <w:spacing w:val="4"/>
          <w:sz w:val="22"/>
          <w:szCs w:val="22"/>
        </w:rPr>
        <w:t>żądania od Gwaranta odszkodowania za nieterminowe</w:t>
      </w:r>
      <w:r>
        <w:rPr>
          <w:rFonts w:ascii="Calibri" w:hAnsi="Calibri"/>
          <w:spacing w:val="4"/>
          <w:sz w:val="22"/>
          <w:szCs w:val="22"/>
        </w:rPr>
        <w:t>/ą</w:t>
      </w:r>
      <w:r w:rsidRPr="00162978">
        <w:rPr>
          <w:rFonts w:ascii="Calibri" w:hAnsi="Calibri"/>
          <w:spacing w:val="4"/>
          <w:sz w:val="22"/>
          <w:szCs w:val="22"/>
        </w:rPr>
        <w:t xml:space="preserve"> usunięcie wad/wymianę rzeczy na </w:t>
      </w:r>
      <w:r w:rsidRPr="00162978">
        <w:rPr>
          <w:rFonts w:ascii="Calibri" w:hAnsi="Calibri"/>
          <w:sz w:val="22"/>
          <w:szCs w:val="22"/>
        </w:rPr>
        <w:t>wolne od wad w wysokości przewyższającej kwotę kary umownej, o której mowa w lit. d);</w:t>
      </w:r>
    </w:p>
    <w:p w:rsidR="00E12B7B" w:rsidRPr="00162978" w:rsidRDefault="00E12B7B" w:rsidP="00B5392C">
      <w:pPr>
        <w:widowControl w:val="0"/>
        <w:numPr>
          <w:ilvl w:val="0"/>
          <w:numId w:val="13"/>
        </w:numPr>
        <w:shd w:val="clear" w:color="auto" w:fill="FFFFFF"/>
        <w:tabs>
          <w:tab w:val="left" w:pos="851"/>
        </w:tabs>
        <w:autoSpaceDE w:val="0"/>
        <w:autoSpaceDN w:val="0"/>
        <w:adjustRightInd w:val="0"/>
        <w:spacing w:before="60" w:after="60" w:line="276" w:lineRule="auto"/>
        <w:ind w:left="851" w:hanging="425"/>
        <w:jc w:val="both"/>
        <w:rPr>
          <w:rFonts w:ascii="Calibri" w:hAnsi="Calibri"/>
          <w:spacing w:val="-4"/>
          <w:sz w:val="22"/>
          <w:szCs w:val="22"/>
        </w:rPr>
      </w:pPr>
      <w:r w:rsidRPr="00162978">
        <w:rPr>
          <w:rFonts w:ascii="Calibri" w:hAnsi="Calibri"/>
          <w:sz w:val="22"/>
          <w:szCs w:val="22"/>
        </w:rPr>
        <w:t xml:space="preserve">zlecenia wykonania zobowiązań gwarancyjnych na koszt </w:t>
      </w:r>
      <w:r>
        <w:rPr>
          <w:rFonts w:ascii="Calibri" w:hAnsi="Calibri"/>
          <w:sz w:val="22"/>
          <w:szCs w:val="22"/>
        </w:rPr>
        <w:t>Gwaranta</w:t>
      </w:r>
      <w:r w:rsidRPr="00162978">
        <w:rPr>
          <w:rFonts w:ascii="Calibri" w:hAnsi="Calibri"/>
          <w:sz w:val="22"/>
          <w:szCs w:val="22"/>
        </w:rPr>
        <w:t xml:space="preserve"> w przypadku niewywiązania się przez </w:t>
      </w:r>
      <w:r>
        <w:rPr>
          <w:rFonts w:ascii="Calibri" w:hAnsi="Calibri"/>
          <w:sz w:val="22"/>
          <w:szCs w:val="22"/>
        </w:rPr>
        <w:t>Gwaranta</w:t>
      </w:r>
      <w:r w:rsidRPr="00162978">
        <w:rPr>
          <w:rFonts w:ascii="Calibri" w:hAnsi="Calibri"/>
          <w:sz w:val="22"/>
          <w:szCs w:val="22"/>
        </w:rPr>
        <w:t xml:space="preserve"> z ciążących na nim obowiązków z tytułu gwarancji, mimo dwukrotnego wezwania Zamawiającego w odniesieniu do tej samej lub różnych wad;</w:t>
      </w:r>
    </w:p>
    <w:p w:rsidR="00E12B7B" w:rsidRPr="00162978" w:rsidRDefault="00E12B7B" w:rsidP="00162978">
      <w:pPr>
        <w:shd w:val="clear" w:color="auto" w:fill="FFFFFF"/>
        <w:tabs>
          <w:tab w:val="left" w:pos="426"/>
        </w:tabs>
        <w:spacing w:before="60" w:after="60" w:line="276" w:lineRule="auto"/>
        <w:ind w:left="426" w:hanging="417"/>
        <w:jc w:val="both"/>
        <w:rPr>
          <w:rFonts w:ascii="Calibri" w:hAnsi="Calibri"/>
          <w:sz w:val="22"/>
          <w:szCs w:val="22"/>
        </w:rPr>
      </w:pPr>
      <w:r w:rsidRPr="00162978">
        <w:rPr>
          <w:rFonts w:ascii="Calibri" w:hAnsi="Calibri"/>
          <w:spacing w:val="-6"/>
          <w:sz w:val="22"/>
          <w:szCs w:val="22"/>
        </w:rPr>
        <w:t>2.</w:t>
      </w:r>
      <w:r w:rsidRPr="00162978">
        <w:rPr>
          <w:rFonts w:ascii="Calibri" w:hAnsi="Calibri"/>
          <w:sz w:val="22"/>
          <w:szCs w:val="22"/>
        </w:rPr>
        <w:tab/>
        <w:t xml:space="preserve">W przypadku wystąpienia jakiejkolwiek wady w przedmiocie umowy Gwarant jest zobowiązany </w:t>
      </w:r>
      <w:r w:rsidRPr="00162978">
        <w:rPr>
          <w:rFonts w:ascii="Calibri" w:hAnsi="Calibri"/>
          <w:spacing w:val="-6"/>
          <w:sz w:val="22"/>
          <w:szCs w:val="22"/>
        </w:rPr>
        <w:t>do:</w:t>
      </w:r>
    </w:p>
    <w:p w:rsidR="00E12B7B" w:rsidRPr="00162978" w:rsidRDefault="00E12B7B" w:rsidP="00B5392C">
      <w:pPr>
        <w:widowControl w:val="0"/>
        <w:numPr>
          <w:ilvl w:val="0"/>
          <w:numId w:val="14"/>
        </w:numPr>
        <w:shd w:val="clear" w:color="auto" w:fill="FFFFFF"/>
        <w:tabs>
          <w:tab w:val="left" w:pos="851"/>
        </w:tabs>
        <w:autoSpaceDE w:val="0"/>
        <w:autoSpaceDN w:val="0"/>
        <w:adjustRightInd w:val="0"/>
        <w:spacing w:before="60" w:after="60" w:line="276" w:lineRule="auto"/>
        <w:ind w:left="851" w:hanging="425"/>
        <w:jc w:val="both"/>
        <w:rPr>
          <w:rFonts w:ascii="Calibri" w:hAnsi="Calibri"/>
          <w:spacing w:val="-5"/>
          <w:sz w:val="22"/>
          <w:szCs w:val="22"/>
        </w:rPr>
      </w:pPr>
      <w:r w:rsidRPr="00162978">
        <w:rPr>
          <w:rFonts w:ascii="Calibri" w:hAnsi="Calibri"/>
          <w:spacing w:val="4"/>
          <w:sz w:val="22"/>
          <w:szCs w:val="22"/>
        </w:rPr>
        <w:t>terminowego spełnienia żądania Zamawiającego dotyczącego usunięcia wady, przy czym usunięcie wady może nastąpić również poprzez wymianę rzeczy wchodzącej w zakres</w:t>
      </w:r>
      <w:r w:rsidRPr="00162978">
        <w:rPr>
          <w:rFonts w:ascii="Calibri" w:hAnsi="Calibri"/>
          <w:spacing w:val="8"/>
          <w:sz w:val="22"/>
          <w:szCs w:val="22"/>
        </w:rPr>
        <w:t xml:space="preserve"> </w:t>
      </w:r>
      <w:r w:rsidRPr="00162978">
        <w:rPr>
          <w:rFonts w:ascii="Calibri" w:hAnsi="Calibri"/>
          <w:spacing w:val="-1"/>
          <w:sz w:val="22"/>
          <w:szCs w:val="22"/>
        </w:rPr>
        <w:t>przedmiotu umowy na wolną od wad;</w:t>
      </w:r>
    </w:p>
    <w:p w:rsidR="00E12B7B" w:rsidRPr="00162978" w:rsidRDefault="00E12B7B" w:rsidP="00B5392C">
      <w:pPr>
        <w:widowControl w:val="0"/>
        <w:numPr>
          <w:ilvl w:val="0"/>
          <w:numId w:val="14"/>
        </w:numPr>
        <w:shd w:val="clear" w:color="auto" w:fill="FFFFFF"/>
        <w:tabs>
          <w:tab w:val="left" w:pos="851"/>
        </w:tabs>
        <w:autoSpaceDE w:val="0"/>
        <w:autoSpaceDN w:val="0"/>
        <w:adjustRightInd w:val="0"/>
        <w:spacing w:before="60" w:after="60" w:line="276" w:lineRule="auto"/>
        <w:ind w:left="851" w:hanging="425"/>
        <w:jc w:val="both"/>
        <w:rPr>
          <w:rFonts w:ascii="Calibri" w:hAnsi="Calibri"/>
          <w:spacing w:val="-7"/>
          <w:sz w:val="22"/>
          <w:szCs w:val="22"/>
        </w:rPr>
      </w:pPr>
      <w:r w:rsidRPr="00162978">
        <w:rPr>
          <w:rFonts w:ascii="Calibri" w:hAnsi="Calibri"/>
          <w:spacing w:val="2"/>
          <w:sz w:val="22"/>
          <w:szCs w:val="22"/>
        </w:rPr>
        <w:t xml:space="preserve">terminowego spełnienia żądania Zamawiającego dotyczącego wymiany rzeczy na wolną od </w:t>
      </w:r>
      <w:r w:rsidRPr="00162978">
        <w:rPr>
          <w:rFonts w:ascii="Calibri" w:hAnsi="Calibri"/>
          <w:spacing w:val="-5"/>
          <w:sz w:val="22"/>
          <w:szCs w:val="22"/>
        </w:rPr>
        <w:t>wad;</w:t>
      </w:r>
    </w:p>
    <w:p w:rsidR="00E12B7B" w:rsidRPr="00162978" w:rsidRDefault="00E12B7B" w:rsidP="00B5392C">
      <w:pPr>
        <w:widowControl w:val="0"/>
        <w:numPr>
          <w:ilvl w:val="0"/>
          <w:numId w:val="14"/>
        </w:numPr>
        <w:shd w:val="clear" w:color="auto" w:fill="FFFFFF"/>
        <w:tabs>
          <w:tab w:val="left" w:pos="851"/>
        </w:tabs>
        <w:autoSpaceDE w:val="0"/>
        <w:autoSpaceDN w:val="0"/>
        <w:adjustRightInd w:val="0"/>
        <w:spacing w:before="60" w:after="60" w:line="276" w:lineRule="auto"/>
        <w:ind w:left="851" w:hanging="425"/>
        <w:jc w:val="both"/>
        <w:rPr>
          <w:rFonts w:ascii="Calibri" w:hAnsi="Calibri"/>
          <w:spacing w:val="-6"/>
          <w:sz w:val="22"/>
          <w:szCs w:val="22"/>
        </w:rPr>
      </w:pPr>
      <w:r w:rsidRPr="00162978">
        <w:rPr>
          <w:rFonts w:ascii="Calibri" w:hAnsi="Calibri"/>
          <w:spacing w:val="-1"/>
          <w:sz w:val="22"/>
          <w:szCs w:val="22"/>
        </w:rPr>
        <w:t>zapłaty odszkodowania, o którym mowa w ust. 1 lit.</w:t>
      </w:r>
      <w:r>
        <w:rPr>
          <w:rFonts w:ascii="Calibri" w:hAnsi="Calibri"/>
          <w:spacing w:val="-1"/>
          <w:sz w:val="22"/>
          <w:szCs w:val="22"/>
        </w:rPr>
        <w:t xml:space="preserve"> </w:t>
      </w:r>
      <w:r w:rsidRPr="00162978">
        <w:rPr>
          <w:rFonts w:ascii="Calibri" w:hAnsi="Calibri"/>
          <w:spacing w:val="-1"/>
          <w:sz w:val="22"/>
          <w:szCs w:val="22"/>
        </w:rPr>
        <w:t>c);</w:t>
      </w:r>
    </w:p>
    <w:p w:rsidR="00E12B7B" w:rsidRPr="00162978" w:rsidRDefault="00E12B7B" w:rsidP="00B5392C">
      <w:pPr>
        <w:widowControl w:val="0"/>
        <w:numPr>
          <w:ilvl w:val="0"/>
          <w:numId w:val="14"/>
        </w:numPr>
        <w:shd w:val="clear" w:color="auto" w:fill="FFFFFF"/>
        <w:tabs>
          <w:tab w:val="left" w:pos="851"/>
        </w:tabs>
        <w:autoSpaceDE w:val="0"/>
        <w:autoSpaceDN w:val="0"/>
        <w:adjustRightInd w:val="0"/>
        <w:spacing w:before="60" w:after="60" w:line="276" w:lineRule="auto"/>
        <w:ind w:left="851" w:hanging="425"/>
        <w:jc w:val="both"/>
        <w:rPr>
          <w:rFonts w:ascii="Calibri" w:hAnsi="Calibri"/>
          <w:spacing w:val="-5"/>
          <w:sz w:val="22"/>
          <w:szCs w:val="22"/>
        </w:rPr>
      </w:pPr>
      <w:r w:rsidRPr="00162978">
        <w:rPr>
          <w:rFonts w:ascii="Calibri" w:hAnsi="Calibri"/>
          <w:spacing w:val="-1"/>
          <w:sz w:val="22"/>
          <w:szCs w:val="22"/>
        </w:rPr>
        <w:t>zapłaty kary umownej, o której mowa w ust. 1 lit .d);</w:t>
      </w:r>
    </w:p>
    <w:p w:rsidR="00E12B7B" w:rsidRPr="00162978" w:rsidRDefault="00E12B7B" w:rsidP="00B5392C">
      <w:pPr>
        <w:widowControl w:val="0"/>
        <w:numPr>
          <w:ilvl w:val="0"/>
          <w:numId w:val="14"/>
        </w:numPr>
        <w:shd w:val="clear" w:color="auto" w:fill="FFFFFF"/>
        <w:tabs>
          <w:tab w:val="left" w:pos="851"/>
        </w:tabs>
        <w:autoSpaceDE w:val="0"/>
        <w:autoSpaceDN w:val="0"/>
        <w:adjustRightInd w:val="0"/>
        <w:spacing w:before="60" w:after="60" w:line="276" w:lineRule="auto"/>
        <w:ind w:left="851" w:hanging="425"/>
        <w:jc w:val="both"/>
        <w:rPr>
          <w:rFonts w:ascii="Calibri" w:hAnsi="Calibri"/>
          <w:spacing w:val="-4"/>
          <w:sz w:val="22"/>
          <w:szCs w:val="22"/>
        </w:rPr>
      </w:pPr>
      <w:r w:rsidRPr="00162978">
        <w:rPr>
          <w:rFonts w:ascii="Calibri" w:hAnsi="Calibri"/>
          <w:spacing w:val="-2"/>
          <w:sz w:val="22"/>
          <w:szCs w:val="22"/>
        </w:rPr>
        <w:t>zapłaty odszkodowania, o którym w ust.</w:t>
      </w:r>
      <w:r>
        <w:rPr>
          <w:rFonts w:ascii="Calibri" w:hAnsi="Calibri"/>
          <w:spacing w:val="-2"/>
          <w:sz w:val="22"/>
          <w:szCs w:val="22"/>
        </w:rPr>
        <w:t xml:space="preserve"> </w:t>
      </w:r>
      <w:r w:rsidRPr="00162978">
        <w:rPr>
          <w:rFonts w:ascii="Calibri" w:hAnsi="Calibri"/>
          <w:spacing w:val="-2"/>
          <w:sz w:val="22"/>
          <w:szCs w:val="22"/>
        </w:rPr>
        <w:t>1 lit.</w:t>
      </w:r>
      <w:r>
        <w:rPr>
          <w:rFonts w:ascii="Calibri" w:hAnsi="Calibri"/>
          <w:spacing w:val="-2"/>
          <w:sz w:val="22"/>
          <w:szCs w:val="22"/>
        </w:rPr>
        <w:t xml:space="preserve"> </w:t>
      </w:r>
      <w:r w:rsidRPr="00162978">
        <w:rPr>
          <w:rFonts w:ascii="Calibri" w:hAnsi="Calibri"/>
          <w:spacing w:val="-2"/>
          <w:sz w:val="22"/>
          <w:szCs w:val="22"/>
        </w:rPr>
        <w:t>e).</w:t>
      </w:r>
    </w:p>
    <w:p w:rsidR="00E12B7B" w:rsidRPr="00162978" w:rsidRDefault="00E12B7B" w:rsidP="00162978">
      <w:pPr>
        <w:shd w:val="clear" w:color="auto" w:fill="FFFFFF"/>
        <w:spacing w:before="60" w:after="60" w:line="276" w:lineRule="auto"/>
        <w:ind w:left="426"/>
        <w:jc w:val="both"/>
        <w:rPr>
          <w:rFonts w:ascii="Calibri" w:hAnsi="Calibri"/>
          <w:spacing w:val="-1"/>
          <w:sz w:val="22"/>
          <w:szCs w:val="22"/>
        </w:rPr>
      </w:pPr>
      <w:r w:rsidRPr="00162978">
        <w:rPr>
          <w:rFonts w:ascii="Calibri" w:hAnsi="Calibri"/>
          <w:spacing w:val="4"/>
          <w:sz w:val="22"/>
          <w:szCs w:val="22"/>
        </w:rPr>
        <w:t xml:space="preserve">Jeżeli kary umowne nie pokryją szkody </w:t>
      </w:r>
      <w:r>
        <w:rPr>
          <w:rFonts w:ascii="Calibri" w:hAnsi="Calibri"/>
          <w:spacing w:val="4"/>
          <w:sz w:val="22"/>
          <w:szCs w:val="22"/>
        </w:rPr>
        <w:t xml:space="preserve">w </w:t>
      </w:r>
      <w:r w:rsidRPr="00162978">
        <w:rPr>
          <w:rFonts w:ascii="Calibri" w:hAnsi="Calibri"/>
          <w:spacing w:val="4"/>
          <w:sz w:val="22"/>
          <w:szCs w:val="22"/>
        </w:rPr>
        <w:t xml:space="preserve">całości, Zamawiający będzie uprawniony do dochodzenia </w:t>
      </w:r>
      <w:r w:rsidRPr="00162978">
        <w:rPr>
          <w:rFonts w:ascii="Calibri" w:hAnsi="Calibri"/>
          <w:spacing w:val="-1"/>
          <w:sz w:val="22"/>
          <w:szCs w:val="22"/>
        </w:rPr>
        <w:t>odszkodowana w pełnej wysokości.</w:t>
      </w:r>
    </w:p>
    <w:p w:rsidR="00E12B7B" w:rsidRPr="00162978" w:rsidRDefault="00E12B7B" w:rsidP="00162978">
      <w:pPr>
        <w:shd w:val="clear" w:color="auto" w:fill="FFFFFF"/>
        <w:spacing w:before="60" w:after="60" w:line="276" w:lineRule="auto"/>
        <w:ind w:left="426" w:hanging="416"/>
        <w:jc w:val="both"/>
        <w:rPr>
          <w:rFonts w:ascii="Calibri" w:hAnsi="Calibri"/>
          <w:spacing w:val="-1"/>
          <w:sz w:val="22"/>
          <w:szCs w:val="22"/>
        </w:rPr>
      </w:pPr>
      <w:r w:rsidRPr="00162978">
        <w:rPr>
          <w:rFonts w:ascii="Calibri" w:hAnsi="Calibri"/>
          <w:spacing w:val="-1"/>
          <w:sz w:val="22"/>
          <w:szCs w:val="22"/>
        </w:rPr>
        <w:t>3.</w:t>
      </w:r>
      <w:r w:rsidRPr="00162978">
        <w:rPr>
          <w:rFonts w:ascii="Calibri" w:hAnsi="Calibri"/>
          <w:spacing w:val="-1"/>
          <w:sz w:val="22"/>
          <w:szCs w:val="22"/>
        </w:rPr>
        <w:tab/>
      </w:r>
      <w:r w:rsidRPr="00162978">
        <w:rPr>
          <w:rFonts w:ascii="Calibri" w:hAnsi="Calibri"/>
          <w:spacing w:val="6"/>
          <w:sz w:val="22"/>
          <w:szCs w:val="22"/>
        </w:rPr>
        <w:t xml:space="preserve">Ilekroć w dalszych postanowieniach jest mowa o „usunięciu wady" należy przez to rozumieć </w:t>
      </w:r>
      <w:r w:rsidRPr="00162978">
        <w:rPr>
          <w:rFonts w:ascii="Calibri" w:hAnsi="Calibri"/>
          <w:sz w:val="22"/>
          <w:szCs w:val="22"/>
        </w:rPr>
        <w:t>również wymianę rzeczy wchodzącej w zakres przedmiotu umowy na wolną od wad.</w:t>
      </w:r>
    </w:p>
    <w:p w:rsidR="00E12B7B" w:rsidRPr="008E0E52" w:rsidRDefault="00E12B7B" w:rsidP="008E0E52">
      <w:pPr>
        <w:spacing w:before="300" w:after="60" w:line="276" w:lineRule="auto"/>
        <w:jc w:val="center"/>
        <w:rPr>
          <w:rFonts w:ascii="Calibri" w:hAnsi="Calibri"/>
          <w:b/>
          <w:bCs/>
          <w:sz w:val="22"/>
          <w:szCs w:val="22"/>
        </w:rPr>
      </w:pPr>
      <w:r w:rsidRPr="008E0E52">
        <w:rPr>
          <w:rFonts w:ascii="Calibri" w:hAnsi="Calibri"/>
          <w:b/>
          <w:sz w:val="22"/>
          <w:szCs w:val="22"/>
        </w:rPr>
        <w:t xml:space="preserve">§ </w:t>
      </w:r>
      <w:r w:rsidRPr="008E0E52">
        <w:rPr>
          <w:rFonts w:ascii="Calibri" w:hAnsi="Calibri"/>
          <w:b/>
          <w:bCs/>
          <w:sz w:val="22"/>
          <w:szCs w:val="22"/>
        </w:rPr>
        <w:t xml:space="preserve">3 </w:t>
      </w:r>
    </w:p>
    <w:p w:rsidR="00E12B7B" w:rsidRPr="00162978" w:rsidRDefault="00E12B7B" w:rsidP="00162978">
      <w:pPr>
        <w:spacing w:before="60" w:after="60" w:line="276" w:lineRule="auto"/>
        <w:jc w:val="center"/>
        <w:rPr>
          <w:rFonts w:ascii="Calibri" w:hAnsi="Calibri"/>
          <w:b/>
          <w:bCs/>
          <w:sz w:val="22"/>
          <w:szCs w:val="22"/>
        </w:rPr>
      </w:pPr>
      <w:r w:rsidRPr="00162978">
        <w:rPr>
          <w:rFonts w:ascii="Calibri" w:hAnsi="Calibri"/>
          <w:b/>
          <w:bCs/>
          <w:sz w:val="22"/>
          <w:szCs w:val="22"/>
        </w:rPr>
        <w:t>Przeglądy gwarancyjne i techniczne (serwisowe)</w:t>
      </w:r>
    </w:p>
    <w:p w:rsidR="00E12B7B" w:rsidRPr="00162978" w:rsidRDefault="00E12B7B" w:rsidP="00B5392C">
      <w:pPr>
        <w:widowControl w:val="0"/>
        <w:numPr>
          <w:ilvl w:val="0"/>
          <w:numId w:val="15"/>
        </w:numPr>
        <w:shd w:val="clear" w:color="auto" w:fill="FFFFFF"/>
        <w:tabs>
          <w:tab w:val="left" w:pos="426"/>
        </w:tabs>
        <w:autoSpaceDE w:val="0"/>
        <w:autoSpaceDN w:val="0"/>
        <w:adjustRightInd w:val="0"/>
        <w:spacing w:before="60" w:after="60" w:line="276" w:lineRule="auto"/>
        <w:ind w:left="426" w:hanging="416"/>
        <w:jc w:val="both"/>
        <w:rPr>
          <w:rFonts w:ascii="Calibri" w:hAnsi="Calibri"/>
          <w:sz w:val="22"/>
          <w:szCs w:val="22"/>
        </w:rPr>
      </w:pPr>
      <w:r>
        <w:rPr>
          <w:rFonts w:ascii="Calibri" w:hAnsi="Calibri"/>
          <w:sz w:val="22"/>
          <w:szCs w:val="22"/>
        </w:rPr>
        <w:t>K</w:t>
      </w:r>
      <w:r w:rsidRPr="00162978">
        <w:rPr>
          <w:rFonts w:ascii="Calibri" w:hAnsi="Calibri"/>
          <w:sz w:val="22"/>
          <w:szCs w:val="22"/>
        </w:rPr>
        <w:t xml:space="preserve">omisyjne przeglądy gwarancyjne przedmiotu umowy </w:t>
      </w:r>
      <w:r>
        <w:rPr>
          <w:rFonts w:ascii="Calibri" w:hAnsi="Calibri"/>
          <w:sz w:val="22"/>
          <w:szCs w:val="22"/>
        </w:rPr>
        <w:t xml:space="preserve">odbywać się będą </w:t>
      </w:r>
      <w:r w:rsidRPr="00162978">
        <w:rPr>
          <w:rFonts w:ascii="Calibri" w:hAnsi="Calibri"/>
          <w:sz w:val="22"/>
          <w:szCs w:val="22"/>
        </w:rPr>
        <w:t>m</w:t>
      </w:r>
      <w:r>
        <w:rPr>
          <w:rFonts w:ascii="Calibri" w:hAnsi="Calibri"/>
          <w:sz w:val="22"/>
          <w:szCs w:val="22"/>
        </w:rPr>
        <w:t>inimum jeden raz na 12 miesięcy w</w:t>
      </w:r>
      <w:r w:rsidRPr="00162978">
        <w:rPr>
          <w:rFonts w:ascii="Calibri" w:hAnsi="Calibri"/>
          <w:sz w:val="22"/>
          <w:szCs w:val="22"/>
        </w:rPr>
        <w:t xml:space="preserve"> okresie gwarancji w ramach wynagrodzenia umownego</w:t>
      </w:r>
      <w:r>
        <w:rPr>
          <w:rFonts w:ascii="Calibri" w:hAnsi="Calibri"/>
          <w:sz w:val="22"/>
          <w:szCs w:val="22"/>
        </w:rPr>
        <w:t>.</w:t>
      </w:r>
    </w:p>
    <w:p w:rsidR="00E12B7B" w:rsidRPr="00162978" w:rsidRDefault="00E12B7B" w:rsidP="00B5392C">
      <w:pPr>
        <w:widowControl w:val="0"/>
        <w:numPr>
          <w:ilvl w:val="0"/>
          <w:numId w:val="15"/>
        </w:numPr>
        <w:shd w:val="clear" w:color="auto" w:fill="FFFFFF"/>
        <w:tabs>
          <w:tab w:val="left" w:pos="426"/>
        </w:tabs>
        <w:autoSpaceDE w:val="0"/>
        <w:autoSpaceDN w:val="0"/>
        <w:adjustRightInd w:val="0"/>
        <w:spacing w:before="60" w:after="60" w:line="276" w:lineRule="auto"/>
        <w:ind w:left="426" w:hanging="416"/>
        <w:jc w:val="both"/>
        <w:rPr>
          <w:rFonts w:ascii="Calibri" w:hAnsi="Calibri"/>
          <w:spacing w:val="-6"/>
          <w:sz w:val="22"/>
          <w:szCs w:val="22"/>
        </w:rPr>
      </w:pPr>
      <w:r w:rsidRPr="00162978">
        <w:rPr>
          <w:rFonts w:ascii="Calibri" w:hAnsi="Calibri"/>
          <w:spacing w:val="1"/>
          <w:sz w:val="22"/>
          <w:szCs w:val="22"/>
        </w:rPr>
        <w:t xml:space="preserve">Datę, godzinę i miejsce dokonania przeglądu gwarancyjnego wyznacza Zamawiający, </w:t>
      </w:r>
      <w:r w:rsidRPr="00162978">
        <w:rPr>
          <w:rFonts w:ascii="Calibri" w:hAnsi="Calibri"/>
          <w:sz w:val="22"/>
          <w:szCs w:val="22"/>
        </w:rPr>
        <w:t>zawiadamiając o nim Gwaranta na piśmie, z co najmniej 7 dniowym wyprzedzeniem.</w:t>
      </w:r>
    </w:p>
    <w:p w:rsidR="00E12B7B" w:rsidRPr="00162978" w:rsidRDefault="00E12B7B" w:rsidP="00B5392C">
      <w:pPr>
        <w:widowControl w:val="0"/>
        <w:numPr>
          <w:ilvl w:val="0"/>
          <w:numId w:val="15"/>
        </w:numPr>
        <w:shd w:val="clear" w:color="auto" w:fill="FFFFFF"/>
        <w:tabs>
          <w:tab w:val="left" w:pos="426"/>
        </w:tabs>
        <w:autoSpaceDE w:val="0"/>
        <w:autoSpaceDN w:val="0"/>
        <w:adjustRightInd w:val="0"/>
        <w:spacing w:before="60" w:after="60" w:line="276" w:lineRule="auto"/>
        <w:ind w:left="426" w:hanging="416"/>
        <w:jc w:val="both"/>
        <w:rPr>
          <w:rFonts w:ascii="Calibri" w:hAnsi="Calibri"/>
          <w:spacing w:val="-4"/>
          <w:sz w:val="22"/>
          <w:szCs w:val="22"/>
        </w:rPr>
      </w:pPr>
      <w:r w:rsidRPr="00162978">
        <w:rPr>
          <w:rFonts w:ascii="Calibri" w:hAnsi="Calibri"/>
          <w:spacing w:val="3"/>
          <w:sz w:val="22"/>
          <w:szCs w:val="22"/>
        </w:rPr>
        <w:t xml:space="preserve">W skład komisji przeglądowej będą wchodziły co najmniej 2 osoby wyznaczone przez </w:t>
      </w:r>
      <w:r w:rsidRPr="00162978">
        <w:rPr>
          <w:rFonts w:ascii="Calibri" w:hAnsi="Calibri"/>
          <w:sz w:val="22"/>
          <w:szCs w:val="22"/>
        </w:rPr>
        <w:t>Zamawiającego oraz co najmniej 1 osoba wyznaczona przez Gwaranta.</w:t>
      </w:r>
    </w:p>
    <w:p w:rsidR="00E12B7B" w:rsidRPr="00162978" w:rsidRDefault="00E12B7B" w:rsidP="00B5392C">
      <w:pPr>
        <w:widowControl w:val="0"/>
        <w:numPr>
          <w:ilvl w:val="0"/>
          <w:numId w:val="15"/>
        </w:numPr>
        <w:shd w:val="clear" w:color="auto" w:fill="FFFFFF"/>
        <w:tabs>
          <w:tab w:val="left" w:pos="426"/>
        </w:tabs>
        <w:autoSpaceDE w:val="0"/>
        <w:autoSpaceDN w:val="0"/>
        <w:adjustRightInd w:val="0"/>
        <w:spacing w:before="60" w:after="60" w:line="276" w:lineRule="auto"/>
        <w:ind w:left="426" w:hanging="421"/>
        <w:jc w:val="both"/>
        <w:rPr>
          <w:rFonts w:ascii="Calibri" w:hAnsi="Calibri"/>
          <w:spacing w:val="-6"/>
          <w:sz w:val="22"/>
          <w:szCs w:val="22"/>
        </w:rPr>
      </w:pPr>
      <w:r w:rsidRPr="00162978">
        <w:rPr>
          <w:rFonts w:ascii="Calibri" w:hAnsi="Calibri"/>
          <w:spacing w:val="2"/>
          <w:sz w:val="22"/>
          <w:szCs w:val="22"/>
        </w:rPr>
        <w:t xml:space="preserve">Jeżeli Gwarant został prawidłowo zawiadomiony o terminie i miejscu dokonania przeglądu gwarancyjnego, niestawienie się jego przedstawicieli nie będzie wywoływało żadnych ujemnych </w:t>
      </w:r>
      <w:r w:rsidRPr="00162978">
        <w:rPr>
          <w:rFonts w:ascii="Calibri" w:hAnsi="Calibri"/>
          <w:sz w:val="22"/>
          <w:szCs w:val="22"/>
        </w:rPr>
        <w:t>skutków dla ważności i skuteczności ustaleń dokonanych przez komisję przeglądową.</w:t>
      </w:r>
    </w:p>
    <w:p w:rsidR="00E12B7B" w:rsidRPr="00D8579F" w:rsidRDefault="00E12B7B" w:rsidP="00B5392C">
      <w:pPr>
        <w:widowControl w:val="0"/>
        <w:numPr>
          <w:ilvl w:val="0"/>
          <w:numId w:val="15"/>
        </w:numPr>
        <w:shd w:val="clear" w:color="auto" w:fill="FFFFFF"/>
        <w:tabs>
          <w:tab w:val="left" w:pos="426"/>
        </w:tabs>
        <w:autoSpaceDE w:val="0"/>
        <w:autoSpaceDN w:val="0"/>
        <w:adjustRightInd w:val="0"/>
        <w:spacing w:before="60" w:after="60" w:line="276" w:lineRule="auto"/>
        <w:ind w:left="426" w:hanging="416"/>
        <w:jc w:val="both"/>
        <w:rPr>
          <w:rFonts w:ascii="Calibri" w:hAnsi="Calibri"/>
          <w:spacing w:val="3"/>
          <w:sz w:val="22"/>
          <w:szCs w:val="22"/>
        </w:rPr>
      </w:pPr>
      <w:r w:rsidRPr="00162978">
        <w:rPr>
          <w:rFonts w:ascii="Calibri" w:hAnsi="Calibri"/>
          <w:spacing w:val="3"/>
          <w:sz w:val="22"/>
          <w:szCs w:val="22"/>
        </w:rPr>
        <w:t>Z każdego przeglądu gwarancyjnego sporządzany będzie szczegółowy Protokół Przeglądu Gwarancyjnego, w co najmniej dwóch egzemplarzach, po jednym dla Zamawiającego i dla Gwaranta. W przypadku nieobecności przedstawicieli Gwaranta, Zamawiający niezwłocznie przesyła Gwarantowi jeden egzemplarz Protokołu Przeglądu.</w:t>
      </w:r>
    </w:p>
    <w:p w:rsidR="00E12B7B" w:rsidRPr="008E0E52" w:rsidRDefault="00E12B7B" w:rsidP="008E0E52">
      <w:pPr>
        <w:spacing w:before="300" w:after="60" w:line="276" w:lineRule="auto"/>
        <w:jc w:val="center"/>
        <w:rPr>
          <w:rFonts w:ascii="Calibri" w:hAnsi="Calibri"/>
          <w:b/>
          <w:bCs/>
          <w:spacing w:val="1"/>
          <w:sz w:val="22"/>
          <w:szCs w:val="22"/>
        </w:rPr>
      </w:pPr>
      <w:r w:rsidRPr="008E0E52">
        <w:rPr>
          <w:rFonts w:ascii="Calibri" w:hAnsi="Calibri"/>
          <w:b/>
          <w:sz w:val="22"/>
          <w:szCs w:val="22"/>
        </w:rPr>
        <w:t xml:space="preserve">§ </w:t>
      </w:r>
      <w:r w:rsidRPr="008E0E52">
        <w:rPr>
          <w:rFonts w:ascii="Calibri" w:hAnsi="Calibri"/>
          <w:b/>
          <w:bCs/>
          <w:spacing w:val="1"/>
          <w:sz w:val="22"/>
          <w:szCs w:val="22"/>
        </w:rPr>
        <w:t xml:space="preserve">4 </w:t>
      </w:r>
    </w:p>
    <w:p w:rsidR="00E12B7B" w:rsidRPr="00162978" w:rsidRDefault="00E12B7B" w:rsidP="00162978">
      <w:pPr>
        <w:spacing w:before="60" w:after="60" w:line="276" w:lineRule="auto"/>
        <w:jc w:val="center"/>
        <w:rPr>
          <w:rFonts w:ascii="Calibri" w:hAnsi="Calibri"/>
          <w:b/>
          <w:bCs/>
          <w:spacing w:val="1"/>
          <w:sz w:val="22"/>
          <w:szCs w:val="22"/>
        </w:rPr>
      </w:pPr>
      <w:r w:rsidRPr="00162978">
        <w:rPr>
          <w:rFonts w:ascii="Calibri" w:hAnsi="Calibri"/>
          <w:b/>
          <w:bCs/>
          <w:spacing w:val="1"/>
          <w:sz w:val="22"/>
          <w:szCs w:val="22"/>
        </w:rPr>
        <w:t>Tryby usuwania wad</w:t>
      </w:r>
    </w:p>
    <w:p w:rsidR="00E12B7B" w:rsidRPr="00162978" w:rsidRDefault="00E12B7B" w:rsidP="00B5392C">
      <w:pPr>
        <w:pStyle w:val="ListParagraph"/>
        <w:numPr>
          <w:ilvl w:val="0"/>
          <w:numId w:val="18"/>
        </w:numPr>
        <w:shd w:val="clear" w:color="auto" w:fill="FFFFFF"/>
        <w:tabs>
          <w:tab w:val="left" w:pos="426"/>
        </w:tabs>
        <w:spacing w:before="60" w:after="60"/>
        <w:ind w:left="426" w:hanging="416"/>
        <w:jc w:val="both"/>
        <w:rPr>
          <w:lang w:eastAsia="pl-PL"/>
        </w:rPr>
      </w:pPr>
      <w:r w:rsidRPr="00162978">
        <w:rPr>
          <w:lang w:eastAsia="pl-PL"/>
        </w:rPr>
        <w:t>Gwarant, z zastrzeżeniem postanowień ust. 3 poniżej, obowiązany jest podjąć działania zmierzające do usuwania ujawnionej wady i usunąć wadę wg niżej przedstawionych wymagań technicznych oraz czasowych:</w:t>
      </w:r>
    </w:p>
    <w:p w:rsidR="00E12B7B" w:rsidRPr="00162978" w:rsidRDefault="00E12B7B" w:rsidP="00B5392C">
      <w:pPr>
        <w:numPr>
          <w:ilvl w:val="0"/>
          <w:numId w:val="19"/>
        </w:numPr>
        <w:shd w:val="clear" w:color="auto" w:fill="FFFFFF"/>
        <w:tabs>
          <w:tab w:val="clear" w:pos="724"/>
          <w:tab w:val="num" w:pos="851"/>
        </w:tabs>
        <w:spacing w:before="60" w:after="60" w:line="276" w:lineRule="auto"/>
        <w:ind w:left="851" w:hanging="425"/>
        <w:jc w:val="both"/>
        <w:rPr>
          <w:rFonts w:ascii="Calibri" w:hAnsi="Calibri"/>
          <w:sz w:val="22"/>
          <w:szCs w:val="22"/>
        </w:rPr>
      </w:pPr>
      <w:r w:rsidRPr="00162978">
        <w:rPr>
          <w:rFonts w:ascii="Calibri" w:hAnsi="Calibri"/>
          <w:sz w:val="22"/>
          <w:szCs w:val="22"/>
        </w:rPr>
        <w:t xml:space="preserve">Zamawiający zawiadamia </w:t>
      </w:r>
      <w:r>
        <w:rPr>
          <w:rFonts w:ascii="Calibri" w:hAnsi="Calibri"/>
          <w:sz w:val="22"/>
          <w:szCs w:val="22"/>
        </w:rPr>
        <w:t>Gwaranta</w:t>
      </w:r>
      <w:r w:rsidRPr="00162978">
        <w:rPr>
          <w:rFonts w:ascii="Calibri" w:hAnsi="Calibri"/>
          <w:sz w:val="22"/>
          <w:szCs w:val="22"/>
        </w:rPr>
        <w:t xml:space="preserve"> o wykrytej </w:t>
      </w:r>
      <w:r>
        <w:rPr>
          <w:rFonts w:ascii="Calibri" w:hAnsi="Calibri"/>
          <w:sz w:val="22"/>
          <w:szCs w:val="22"/>
        </w:rPr>
        <w:t xml:space="preserve">wadzie </w:t>
      </w:r>
      <w:r w:rsidRPr="00162978">
        <w:rPr>
          <w:rFonts w:ascii="Calibri" w:hAnsi="Calibri"/>
          <w:sz w:val="22"/>
          <w:szCs w:val="22"/>
        </w:rPr>
        <w:t xml:space="preserve">w sposób określony w § 5. W zawiadomieniu Zamawiający podaje rodzaj/objawy stwierdzonej wady. </w:t>
      </w:r>
    </w:p>
    <w:p w:rsidR="00E12B7B" w:rsidRPr="00162978" w:rsidRDefault="00E12B7B" w:rsidP="00B5392C">
      <w:pPr>
        <w:numPr>
          <w:ilvl w:val="0"/>
          <w:numId w:val="19"/>
        </w:numPr>
        <w:shd w:val="clear" w:color="auto" w:fill="FFFFFF"/>
        <w:tabs>
          <w:tab w:val="clear" w:pos="724"/>
          <w:tab w:val="num" w:pos="851"/>
        </w:tabs>
        <w:spacing w:before="60" w:after="60" w:line="276" w:lineRule="auto"/>
        <w:ind w:left="851" w:hanging="425"/>
        <w:jc w:val="both"/>
        <w:rPr>
          <w:rFonts w:ascii="Calibri" w:hAnsi="Calibri"/>
          <w:sz w:val="22"/>
          <w:szCs w:val="22"/>
        </w:rPr>
      </w:pPr>
      <w:r>
        <w:rPr>
          <w:rFonts w:ascii="Calibri" w:hAnsi="Calibri"/>
          <w:sz w:val="22"/>
          <w:szCs w:val="22"/>
        </w:rPr>
        <w:t>Gwarant</w:t>
      </w:r>
      <w:r w:rsidRPr="00162978">
        <w:rPr>
          <w:rFonts w:ascii="Calibri" w:hAnsi="Calibri"/>
          <w:sz w:val="22"/>
          <w:szCs w:val="22"/>
        </w:rPr>
        <w:t xml:space="preserve"> potwierdzi w sposób określony w § 5 przyjęcie zgłoszenia i określi termin, w którym przystąpi do usunięcia wady, w terminie </w:t>
      </w:r>
      <w:r>
        <w:rPr>
          <w:rFonts w:ascii="Calibri" w:hAnsi="Calibri"/>
          <w:sz w:val="22"/>
          <w:szCs w:val="22"/>
        </w:rPr>
        <w:t xml:space="preserve">do </w:t>
      </w:r>
      <w:r w:rsidRPr="00162978">
        <w:rPr>
          <w:rFonts w:ascii="Calibri" w:hAnsi="Calibri"/>
          <w:sz w:val="22"/>
          <w:szCs w:val="22"/>
        </w:rPr>
        <w:t xml:space="preserve">2 dni od dnia wystosowania przez Zamawiającego informacji o wykrytej wadzie. </w:t>
      </w:r>
    </w:p>
    <w:p w:rsidR="00E12B7B" w:rsidRPr="00162978" w:rsidRDefault="00E12B7B" w:rsidP="00B5392C">
      <w:pPr>
        <w:numPr>
          <w:ilvl w:val="0"/>
          <w:numId w:val="19"/>
        </w:numPr>
        <w:shd w:val="clear" w:color="auto" w:fill="FFFFFF"/>
        <w:tabs>
          <w:tab w:val="clear" w:pos="724"/>
          <w:tab w:val="num" w:pos="851"/>
        </w:tabs>
        <w:spacing w:before="60" w:after="60" w:line="276" w:lineRule="auto"/>
        <w:ind w:left="851" w:hanging="425"/>
        <w:jc w:val="both"/>
        <w:rPr>
          <w:rFonts w:ascii="Calibri" w:hAnsi="Calibri"/>
          <w:sz w:val="22"/>
          <w:szCs w:val="22"/>
        </w:rPr>
      </w:pPr>
      <w:r w:rsidRPr="00162978">
        <w:rPr>
          <w:rFonts w:ascii="Calibri" w:hAnsi="Calibri"/>
          <w:sz w:val="22"/>
          <w:szCs w:val="22"/>
        </w:rPr>
        <w:t xml:space="preserve">Jeżeli określenie terminu, w którym </w:t>
      </w:r>
      <w:r>
        <w:rPr>
          <w:rFonts w:ascii="Calibri" w:hAnsi="Calibri"/>
          <w:sz w:val="22"/>
          <w:szCs w:val="22"/>
        </w:rPr>
        <w:t xml:space="preserve">Gwarant </w:t>
      </w:r>
      <w:r w:rsidRPr="00162978">
        <w:rPr>
          <w:rFonts w:ascii="Calibri" w:hAnsi="Calibri"/>
          <w:sz w:val="22"/>
          <w:szCs w:val="22"/>
        </w:rPr>
        <w:t>przystąpi do usunięcia wady</w:t>
      </w:r>
      <w:r>
        <w:rPr>
          <w:rFonts w:ascii="Calibri" w:hAnsi="Calibri"/>
          <w:sz w:val="22"/>
          <w:szCs w:val="22"/>
        </w:rPr>
        <w:t>,</w:t>
      </w:r>
      <w:r w:rsidRPr="00162978">
        <w:rPr>
          <w:rFonts w:ascii="Calibri" w:hAnsi="Calibri"/>
          <w:sz w:val="22"/>
          <w:szCs w:val="22"/>
        </w:rPr>
        <w:t xml:space="preserve"> wymaga dokonania oględzin wady w siedzibie Zamawiającego, Gwarant zobowiązany jest wpierw potwierdzić przyjęcie zgłoszenia, podać w potwierdzeniu przyjęcia zgłoszenia konkretn</w:t>
      </w:r>
      <w:r>
        <w:rPr>
          <w:rFonts w:ascii="Calibri" w:hAnsi="Calibri"/>
          <w:sz w:val="22"/>
          <w:szCs w:val="22"/>
        </w:rPr>
        <w:t>ą</w:t>
      </w:r>
      <w:r w:rsidRPr="00162978">
        <w:rPr>
          <w:rFonts w:ascii="Calibri" w:hAnsi="Calibri"/>
          <w:sz w:val="22"/>
          <w:szCs w:val="22"/>
        </w:rPr>
        <w:t xml:space="preserve"> datę i godzinę oględzin, a następnie określić termin, w którym przystąpi do usunięcia wady. Niniejsze obowiązki Gwarant zobowiązany jest wykonać w terminie </w:t>
      </w:r>
      <w:r>
        <w:rPr>
          <w:rFonts w:ascii="Calibri" w:hAnsi="Calibri"/>
          <w:sz w:val="22"/>
          <w:szCs w:val="22"/>
        </w:rPr>
        <w:t xml:space="preserve">do </w:t>
      </w:r>
      <w:r w:rsidRPr="00162978">
        <w:rPr>
          <w:rFonts w:ascii="Calibri" w:hAnsi="Calibri"/>
          <w:sz w:val="22"/>
          <w:szCs w:val="22"/>
        </w:rPr>
        <w:t xml:space="preserve">2 dni od dnia otrzymania zgłoszenia o wykrytej wadzie. </w:t>
      </w:r>
    </w:p>
    <w:p w:rsidR="00E12B7B" w:rsidRPr="00162978" w:rsidRDefault="00E12B7B" w:rsidP="00B5392C">
      <w:pPr>
        <w:numPr>
          <w:ilvl w:val="0"/>
          <w:numId w:val="19"/>
        </w:numPr>
        <w:shd w:val="clear" w:color="auto" w:fill="FFFFFF"/>
        <w:tabs>
          <w:tab w:val="clear" w:pos="724"/>
          <w:tab w:val="num" w:pos="851"/>
        </w:tabs>
        <w:spacing w:before="60" w:after="60" w:line="276" w:lineRule="auto"/>
        <w:ind w:left="851" w:hanging="425"/>
        <w:jc w:val="both"/>
        <w:rPr>
          <w:rFonts w:ascii="Calibri" w:hAnsi="Calibri"/>
          <w:sz w:val="22"/>
          <w:szCs w:val="22"/>
        </w:rPr>
      </w:pPr>
      <w:r>
        <w:rPr>
          <w:rFonts w:ascii="Calibri" w:hAnsi="Calibri"/>
          <w:spacing w:val="2"/>
          <w:sz w:val="22"/>
          <w:szCs w:val="22"/>
        </w:rPr>
        <w:t>Gwarant</w:t>
      </w:r>
      <w:r w:rsidRPr="00162978">
        <w:rPr>
          <w:rFonts w:ascii="Calibri" w:hAnsi="Calibri"/>
          <w:spacing w:val="2"/>
          <w:sz w:val="22"/>
          <w:szCs w:val="22"/>
        </w:rPr>
        <w:t xml:space="preserve"> zobowiązany jest do usunięcia wad w terminie określonym przez Zamawiającego, z zastrzeżeniem iż </w:t>
      </w:r>
      <w:r>
        <w:rPr>
          <w:rFonts w:ascii="Calibri" w:hAnsi="Calibri"/>
          <w:spacing w:val="2"/>
          <w:sz w:val="22"/>
          <w:szCs w:val="22"/>
        </w:rPr>
        <w:t xml:space="preserve">termin ten </w:t>
      </w:r>
      <w:r w:rsidRPr="00162978">
        <w:rPr>
          <w:rFonts w:ascii="Calibri" w:hAnsi="Calibri"/>
          <w:spacing w:val="2"/>
          <w:sz w:val="22"/>
          <w:szCs w:val="22"/>
        </w:rPr>
        <w:t>winien być zgodny z terminem wynikającym z technologii przewidzianej dla usunięcia tej wady.</w:t>
      </w:r>
    </w:p>
    <w:p w:rsidR="00E12B7B" w:rsidRPr="00162978" w:rsidRDefault="00E12B7B" w:rsidP="00B5392C">
      <w:pPr>
        <w:pStyle w:val="ListParagraph"/>
        <w:numPr>
          <w:ilvl w:val="0"/>
          <w:numId w:val="18"/>
        </w:numPr>
        <w:shd w:val="clear" w:color="auto" w:fill="FFFFFF"/>
        <w:tabs>
          <w:tab w:val="left" w:pos="426"/>
        </w:tabs>
        <w:spacing w:before="60" w:after="60"/>
        <w:ind w:left="426" w:hanging="416"/>
        <w:jc w:val="both"/>
        <w:rPr>
          <w:lang w:eastAsia="pl-PL"/>
        </w:rPr>
      </w:pPr>
      <w:r w:rsidRPr="00162978">
        <w:rPr>
          <w:lang w:eastAsia="pl-PL"/>
        </w:rPr>
        <w:t>Usunięcie wad uważa się za skuteczne z chwilą podpisania przez obie strony Protokołu odbioru prac z usuwania wad.</w:t>
      </w:r>
    </w:p>
    <w:p w:rsidR="00E12B7B" w:rsidRPr="00162978" w:rsidRDefault="00E12B7B" w:rsidP="00B5392C">
      <w:pPr>
        <w:pStyle w:val="ListParagraph"/>
        <w:numPr>
          <w:ilvl w:val="0"/>
          <w:numId w:val="18"/>
        </w:numPr>
        <w:shd w:val="clear" w:color="auto" w:fill="FFFFFF"/>
        <w:tabs>
          <w:tab w:val="left" w:pos="426"/>
        </w:tabs>
        <w:spacing w:before="60" w:after="60"/>
        <w:ind w:left="426" w:hanging="416"/>
        <w:jc w:val="both"/>
        <w:rPr>
          <w:lang w:eastAsia="pl-PL"/>
        </w:rPr>
      </w:pPr>
      <w:r w:rsidRPr="00162978">
        <w:rPr>
          <w:lang w:eastAsia="pl-PL"/>
        </w:rPr>
        <w:t xml:space="preserve">Po każdej naprawie </w:t>
      </w:r>
      <w:r>
        <w:rPr>
          <w:lang w:eastAsia="pl-PL"/>
        </w:rPr>
        <w:t>Gwarant</w:t>
      </w:r>
      <w:r w:rsidRPr="00162978">
        <w:rPr>
          <w:lang w:eastAsia="pl-PL"/>
        </w:rPr>
        <w:t xml:space="preserve"> przedstawi Zamawiającemu raport naprawy gwarancyjnej zawierający opis wykonanej naprawy z określeniem zużytych do naprawy części oraz określeniem czasu pracy niezbędnego do naprawy gwarancyjnej.</w:t>
      </w:r>
    </w:p>
    <w:p w:rsidR="00E12B7B" w:rsidRPr="008E0E52" w:rsidRDefault="00E12B7B" w:rsidP="008E0E52">
      <w:pPr>
        <w:spacing w:before="300" w:after="60" w:line="276" w:lineRule="auto"/>
        <w:jc w:val="center"/>
        <w:rPr>
          <w:rFonts w:ascii="Calibri" w:hAnsi="Calibri"/>
          <w:b/>
          <w:bCs/>
          <w:spacing w:val="1"/>
          <w:sz w:val="22"/>
          <w:szCs w:val="22"/>
        </w:rPr>
      </w:pPr>
      <w:r w:rsidRPr="008E0E52">
        <w:rPr>
          <w:rFonts w:ascii="Calibri" w:hAnsi="Calibri"/>
          <w:b/>
          <w:sz w:val="22"/>
          <w:szCs w:val="22"/>
        </w:rPr>
        <w:t xml:space="preserve">§ </w:t>
      </w:r>
      <w:r w:rsidRPr="008E0E52">
        <w:rPr>
          <w:rFonts w:ascii="Calibri" w:hAnsi="Calibri"/>
          <w:b/>
          <w:bCs/>
          <w:spacing w:val="1"/>
          <w:sz w:val="22"/>
          <w:szCs w:val="22"/>
        </w:rPr>
        <w:t xml:space="preserve">5 </w:t>
      </w:r>
    </w:p>
    <w:p w:rsidR="00E12B7B" w:rsidRPr="00162978" w:rsidRDefault="00E12B7B" w:rsidP="00162978">
      <w:pPr>
        <w:spacing w:before="60" w:after="60" w:line="276" w:lineRule="auto"/>
        <w:jc w:val="center"/>
        <w:rPr>
          <w:rFonts w:ascii="Calibri" w:hAnsi="Calibri"/>
          <w:b/>
          <w:bCs/>
          <w:spacing w:val="1"/>
          <w:sz w:val="22"/>
          <w:szCs w:val="22"/>
        </w:rPr>
      </w:pPr>
      <w:r w:rsidRPr="00162978">
        <w:rPr>
          <w:rFonts w:ascii="Calibri" w:hAnsi="Calibri"/>
          <w:b/>
          <w:bCs/>
          <w:spacing w:val="1"/>
          <w:sz w:val="22"/>
          <w:szCs w:val="22"/>
        </w:rPr>
        <w:t>Komunikacja</w:t>
      </w:r>
    </w:p>
    <w:p w:rsidR="00E12B7B" w:rsidRPr="00162978" w:rsidRDefault="00E12B7B" w:rsidP="00B5392C">
      <w:pPr>
        <w:pStyle w:val="ListParagraph"/>
        <w:numPr>
          <w:ilvl w:val="0"/>
          <w:numId w:val="35"/>
        </w:numPr>
        <w:shd w:val="clear" w:color="auto" w:fill="FFFFFF"/>
        <w:tabs>
          <w:tab w:val="left" w:pos="-6663"/>
        </w:tabs>
        <w:spacing w:before="60" w:after="60"/>
        <w:ind w:left="426" w:hanging="426"/>
        <w:jc w:val="both"/>
        <w:rPr>
          <w:lang w:eastAsia="pl-PL"/>
        </w:rPr>
      </w:pPr>
      <w:r w:rsidRPr="00162978">
        <w:rPr>
          <w:lang w:eastAsia="pl-PL"/>
        </w:rPr>
        <w:t>Zawiadomienia o wadach przedstawiciel Zamawiającego dokonuje faksem lub e-mailem na wskazane numery telefonów i adresy poczty elektronicznej Gwaranta.</w:t>
      </w:r>
    </w:p>
    <w:p w:rsidR="00E12B7B" w:rsidRPr="00162978" w:rsidRDefault="00E12B7B" w:rsidP="00B5392C">
      <w:pPr>
        <w:pStyle w:val="ListParagraph"/>
        <w:numPr>
          <w:ilvl w:val="0"/>
          <w:numId w:val="35"/>
        </w:numPr>
        <w:shd w:val="clear" w:color="auto" w:fill="FFFFFF"/>
        <w:tabs>
          <w:tab w:val="left" w:pos="-6663"/>
        </w:tabs>
        <w:spacing w:before="60" w:after="60"/>
        <w:ind w:left="426" w:hanging="426"/>
        <w:jc w:val="both"/>
        <w:rPr>
          <w:spacing w:val="-6"/>
        </w:rPr>
      </w:pPr>
      <w:r w:rsidRPr="00162978">
        <w:t>Przedstawiciel Gwaranta potwierdza przyjęcie zgłoszenia za pośrednictwem faksu lub e-mail</w:t>
      </w:r>
      <w:r>
        <w:t>a</w:t>
      </w:r>
      <w:r w:rsidRPr="00162978">
        <w:t xml:space="preserve"> na wskazane przez Zamawiającego </w:t>
      </w:r>
      <w:r w:rsidRPr="00162978">
        <w:rPr>
          <w:lang w:eastAsia="pl-PL"/>
        </w:rPr>
        <w:t xml:space="preserve">numery telefonów i adresy poczty elektronicznej Zamawiającego. </w:t>
      </w:r>
      <w:r w:rsidRPr="00162978">
        <w:rPr>
          <w:spacing w:val="-1"/>
        </w:rPr>
        <w:t xml:space="preserve">Wszelka komunikacja pomiędzy </w:t>
      </w:r>
      <w:r>
        <w:rPr>
          <w:spacing w:val="-1"/>
        </w:rPr>
        <w:t>S</w:t>
      </w:r>
      <w:r w:rsidRPr="00162978">
        <w:rPr>
          <w:spacing w:val="-1"/>
        </w:rPr>
        <w:t xml:space="preserve">tronami potwierdzona zostanie w formie pisemnej. </w:t>
      </w:r>
      <w:r w:rsidRPr="00162978">
        <w:t>Wszelkie pisma skierowane do Gwaranta należy wysyłać na adres:</w:t>
      </w:r>
    </w:p>
    <w:p w:rsidR="00E12B7B" w:rsidRPr="00162978" w:rsidRDefault="00E12B7B" w:rsidP="00162978">
      <w:pPr>
        <w:widowControl w:val="0"/>
        <w:shd w:val="clear" w:color="auto" w:fill="FFFFFF"/>
        <w:tabs>
          <w:tab w:val="left" w:pos="426"/>
        </w:tabs>
        <w:autoSpaceDE w:val="0"/>
        <w:autoSpaceDN w:val="0"/>
        <w:adjustRightInd w:val="0"/>
        <w:spacing w:before="60" w:after="60" w:line="276" w:lineRule="auto"/>
        <w:ind w:left="426" w:hanging="416"/>
        <w:jc w:val="both"/>
        <w:rPr>
          <w:rFonts w:ascii="Calibri" w:hAnsi="Calibri"/>
          <w:sz w:val="22"/>
          <w:szCs w:val="22"/>
        </w:rPr>
      </w:pPr>
      <w:r w:rsidRPr="00162978">
        <w:rPr>
          <w:rFonts w:ascii="Calibri" w:hAnsi="Calibri"/>
          <w:sz w:val="22"/>
          <w:szCs w:val="22"/>
        </w:rPr>
        <w:tab/>
        <w:t xml:space="preserve">…………………………………………………………………………………………………………………..……. </w:t>
      </w:r>
    </w:p>
    <w:p w:rsidR="00E12B7B" w:rsidRPr="00162978" w:rsidRDefault="00E12B7B" w:rsidP="00B5392C">
      <w:pPr>
        <w:pStyle w:val="ListParagraph"/>
        <w:widowControl w:val="0"/>
        <w:numPr>
          <w:ilvl w:val="0"/>
          <w:numId w:val="35"/>
        </w:numPr>
        <w:shd w:val="clear" w:color="auto" w:fill="FFFFFF"/>
        <w:tabs>
          <w:tab w:val="left" w:pos="-6946"/>
        </w:tabs>
        <w:autoSpaceDE w:val="0"/>
        <w:autoSpaceDN w:val="0"/>
        <w:adjustRightInd w:val="0"/>
        <w:spacing w:before="60" w:after="60"/>
        <w:ind w:left="426" w:hanging="426"/>
        <w:jc w:val="both"/>
      </w:pPr>
      <w:r w:rsidRPr="00162978">
        <w:t xml:space="preserve">Wszelkie pisma skierowane do Zamawiającego należy wysyłać na adres: </w:t>
      </w:r>
    </w:p>
    <w:p w:rsidR="00E12B7B" w:rsidRPr="00162978" w:rsidRDefault="00E12B7B" w:rsidP="00162978">
      <w:pPr>
        <w:widowControl w:val="0"/>
        <w:shd w:val="clear" w:color="auto" w:fill="FFFFFF"/>
        <w:tabs>
          <w:tab w:val="left" w:pos="426"/>
        </w:tabs>
        <w:autoSpaceDE w:val="0"/>
        <w:autoSpaceDN w:val="0"/>
        <w:adjustRightInd w:val="0"/>
        <w:spacing w:before="60" w:after="60" w:line="276" w:lineRule="auto"/>
        <w:ind w:left="426"/>
        <w:jc w:val="both"/>
        <w:rPr>
          <w:rFonts w:ascii="Calibri" w:hAnsi="Calibri"/>
          <w:sz w:val="22"/>
          <w:szCs w:val="22"/>
        </w:rPr>
      </w:pPr>
      <w:r w:rsidRPr="00162978">
        <w:rPr>
          <w:rFonts w:ascii="Calibri" w:hAnsi="Calibri"/>
          <w:sz w:val="22"/>
          <w:szCs w:val="22"/>
        </w:rPr>
        <w:t>……………………………………………………………………………………………………..……………….</w:t>
      </w:r>
    </w:p>
    <w:p w:rsidR="00E12B7B" w:rsidRPr="00162978" w:rsidRDefault="00E12B7B" w:rsidP="00162978">
      <w:pPr>
        <w:widowControl w:val="0"/>
        <w:shd w:val="clear" w:color="auto" w:fill="FFFFFF"/>
        <w:tabs>
          <w:tab w:val="left" w:pos="426"/>
        </w:tabs>
        <w:autoSpaceDE w:val="0"/>
        <w:autoSpaceDN w:val="0"/>
        <w:adjustRightInd w:val="0"/>
        <w:spacing w:before="60" w:after="60" w:line="276" w:lineRule="auto"/>
        <w:ind w:left="426" w:hanging="416"/>
        <w:jc w:val="both"/>
        <w:rPr>
          <w:rFonts w:ascii="Calibri" w:hAnsi="Calibri"/>
          <w:sz w:val="22"/>
          <w:szCs w:val="22"/>
        </w:rPr>
      </w:pPr>
      <w:r w:rsidRPr="00162978">
        <w:rPr>
          <w:rFonts w:ascii="Calibri" w:hAnsi="Calibri"/>
          <w:spacing w:val="-1"/>
          <w:sz w:val="22"/>
          <w:szCs w:val="22"/>
        </w:rPr>
        <w:t>4.</w:t>
      </w:r>
      <w:r w:rsidRPr="00162978">
        <w:rPr>
          <w:rFonts w:ascii="Calibri" w:hAnsi="Calibri"/>
          <w:spacing w:val="-1"/>
          <w:sz w:val="22"/>
          <w:szCs w:val="22"/>
        </w:rPr>
        <w:tab/>
        <w:t>O zmianach w danych adresowych, o których mowa w ust. 3</w:t>
      </w:r>
      <w:r>
        <w:rPr>
          <w:rFonts w:ascii="Calibri" w:hAnsi="Calibri"/>
          <w:spacing w:val="-1"/>
          <w:sz w:val="22"/>
          <w:szCs w:val="22"/>
        </w:rPr>
        <w:t>,</w:t>
      </w:r>
      <w:r w:rsidRPr="00162978">
        <w:rPr>
          <w:rFonts w:ascii="Calibri" w:hAnsi="Calibri"/>
          <w:spacing w:val="-1"/>
          <w:sz w:val="22"/>
          <w:szCs w:val="22"/>
        </w:rPr>
        <w:t xml:space="preserve"> </w:t>
      </w:r>
      <w:r>
        <w:rPr>
          <w:rFonts w:ascii="Calibri" w:hAnsi="Calibri"/>
          <w:spacing w:val="-1"/>
          <w:sz w:val="22"/>
          <w:szCs w:val="22"/>
        </w:rPr>
        <w:t xml:space="preserve">Strony </w:t>
      </w:r>
      <w:r w:rsidRPr="00162978">
        <w:rPr>
          <w:rFonts w:ascii="Calibri" w:hAnsi="Calibri"/>
          <w:spacing w:val="-1"/>
          <w:sz w:val="22"/>
          <w:szCs w:val="22"/>
        </w:rPr>
        <w:t xml:space="preserve">obowiązane są </w:t>
      </w:r>
      <w:r w:rsidRPr="00162978">
        <w:rPr>
          <w:rFonts w:ascii="Calibri" w:hAnsi="Calibri"/>
          <w:sz w:val="22"/>
          <w:szCs w:val="22"/>
        </w:rPr>
        <w:t xml:space="preserve">informować się niezwłocznie, nie później niż </w:t>
      </w:r>
      <w:r>
        <w:rPr>
          <w:rFonts w:ascii="Calibri" w:hAnsi="Calibri"/>
          <w:sz w:val="22"/>
          <w:szCs w:val="22"/>
        </w:rPr>
        <w:t xml:space="preserve">w terminie </w:t>
      </w:r>
      <w:r w:rsidRPr="00162978">
        <w:rPr>
          <w:rFonts w:ascii="Calibri" w:hAnsi="Calibri"/>
          <w:sz w:val="22"/>
          <w:szCs w:val="22"/>
        </w:rPr>
        <w:t>7 dni od chwili zaistnienia zmian, pod rygorem uznania wysłania korespondencji pod ostatnio znany adres za skutecznie doręczoną.</w:t>
      </w:r>
    </w:p>
    <w:p w:rsidR="00E12B7B" w:rsidRPr="00162978" w:rsidRDefault="00E12B7B" w:rsidP="00162978">
      <w:pPr>
        <w:widowControl w:val="0"/>
        <w:shd w:val="clear" w:color="auto" w:fill="FFFFFF"/>
        <w:tabs>
          <w:tab w:val="left" w:pos="426"/>
        </w:tabs>
        <w:autoSpaceDE w:val="0"/>
        <w:autoSpaceDN w:val="0"/>
        <w:adjustRightInd w:val="0"/>
        <w:spacing w:before="60" w:after="60" w:line="276" w:lineRule="auto"/>
        <w:ind w:left="426" w:hanging="417"/>
        <w:jc w:val="both"/>
        <w:rPr>
          <w:rFonts w:ascii="Calibri" w:hAnsi="Calibri"/>
          <w:sz w:val="22"/>
          <w:szCs w:val="22"/>
        </w:rPr>
      </w:pPr>
      <w:r w:rsidRPr="00162978">
        <w:rPr>
          <w:rFonts w:ascii="Calibri" w:hAnsi="Calibri"/>
          <w:sz w:val="22"/>
          <w:szCs w:val="22"/>
        </w:rPr>
        <w:t>7.</w:t>
      </w:r>
      <w:r w:rsidRPr="00162978">
        <w:rPr>
          <w:rFonts w:ascii="Calibri" w:hAnsi="Calibri"/>
          <w:sz w:val="22"/>
          <w:szCs w:val="22"/>
        </w:rPr>
        <w:tab/>
      </w:r>
      <w:r w:rsidRPr="00162978">
        <w:rPr>
          <w:rFonts w:ascii="Calibri" w:hAnsi="Calibri"/>
          <w:spacing w:val="-1"/>
          <w:sz w:val="22"/>
          <w:szCs w:val="22"/>
        </w:rPr>
        <w:t>Gwarant jest obowiązany w terminie 7 dni od daty złożenia wniosku o upadłość lub likwidację powiadomić na piśmie o tym fakcie Zamawiającego.</w:t>
      </w:r>
    </w:p>
    <w:p w:rsidR="00E12B7B" w:rsidRPr="008E0E52" w:rsidRDefault="00E12B7B" w:rsidP="008E0E52">
      <w:pPr>
        <w:spacing w:before="300" w:after="60" w:line="276" w:lineRule="auto"/>
        <w:jc w:val="center"/>
        <w:rPr>
          <w:rFonts w:ascii="Calibri" w:hAnsi="Calibri"/>
          <w:b/>
          <w:sz w:val="22"/>
          <w:szCs w:val="22"/>
        </w:rPr>
      </w:pPr>
      <w:r w:rsidRPr="008E0E52">
        <w:rPr>
          <w:rFonts w:ascii="Calibri" w:hAnsi="Calibri"/>
          <w:b/>
          <w:sz w:val="22"/>
          <w:szCs w:val="22"/>
        </w:rPr>
        <w:t>§ 6</w:t>
      </w:r>
    </w:p>
    <w:p w:rsidR="00E12B7B" w:rsidRPr="00162978" w:rsidRDefault="00E12B7B" w:rsidP="00162978">
      <w:pPr>
        <w:spacing w:before="60" w:after="60" w:line="276" w:lineRule="auto"/>
        <w:jc w:val="center"/>
        <w:rPr>
          <w:rFonts w:ascii="Calibri" w:hAnsi="Calibri"/>
          <w:b/>
          <w:bCs/>
          <w:spacing w:val="1"/>
          <w:sz w:val="22"/>
          <w:szCs w:val="22"/>
        </w:rPr>
      </w:pPr>
      <w:r w:rsidRPr="00162978">
        <w:rPr>
          <w:rFonts w:ascii="Calibri" w:hAnsi="Calibri"/>
          <w:b/>
          <w:bCs/>
          <w:spacing w:val="1"/>
          <w:sz w:val="22"/>
          <w:szCs w:val="22"/>
        </w:rPr>
        <w:t>Postanowienia końcowe</w:t>
      </w:r>
    </w:p>
    <w:p w:rsidR="00E12B7B" w:rsidRPr="00162978" w:rsidRDefault="00E12B7B" w:rsidP="00B5392C">
      <w:pPr>
        <w:widowControl w:val="0"/>
        <w:numPr>
          <w:ilvl w:val="0"/>
          <w:numId w:val="17"/>
        </w:numPr>
        <w:shd w:val="clear" w:color="auto" w:fill="FFFFFF"/>
        <w:tabs>
          <w:tab w:val="clear" w:pos="720"/>
          <w:tab w:val="num" w:pos="426"/>
        </w:tabs>
        <w:autoSpaceDE w:val="0"/>
        <w:autoSpaceDN w:val="0"/>
        <w:adjustRightInd w:val="0"/>
        <w:spacing w:before="60" w:after="60" w:line="276" w:lineRule="auto"/>
        <w:ind w:left="426" w:hanging="426"/>
        <w:jc w:val="both"/>
        <w:rPr>
          <w:rFonts w:ascii="Calibri" w:hAnsi="Calibri"/>
          <w:spacing w:val="-15"/>
          <w:sz w:val="22"/>
          <w:szCs w:val="22"/>
        </w:rPr>
      </w:pPr>
      <w:r w:rsidRPr="00162978">
        <w:rPr>
          <w:rFonts w:ascii="Calibri" w:hAnsi="Calibri"/>
          <w:spacing w:val="4"/>
          <w:sz w:val="22"/>
          <w:szCs w:val="22"/>
        </w:rPr>
        <w:t xml:space="preserve">W sprawach nieuregulowanych niniejszą Kartą Gwarancyjną zastosowanie mają odpowiednie </w:t>
      </w:r>
      <w:r w:rsidRPr="00162978">
        <w:rPr>
          <w:rFonts w:ascii="Calibri" w:hAnsi="Calibri"/>
          <w:spacing w:val="3"/>
          <w:sz w:val="22"/>
          <w:szCs w:val="22"/>
        </w:rPr>
        <w:t>przepisy prawa polskiego, w szczególności kodeksu cywilnego.</w:t>
      </w:r>
    </w:p>
    <w:p w:rsidR="00E12B7B" w:rsidRPr="00162978" w:rsidRDefault="00E12B7B" w:rsidP="00B5392C">
      <w:pPr>
        <w:widowControl w:val="0"/>
        <w:numPr>
          <w:ilvl w:val="0"/>
          <w:numId w:val="17"/>
        </w:numPr>
        <w:shd w:val="clear" w:color="auto" w:fill="FFFFFF"/>
        <w:tabs>
          <w:tab w:val="clear" w:pos="720"/>
          <w:tab w:val="num" w:pos="426"/>
        </w:tabs>
        <w:autoSpaceDE w:val="0"/>
        <w:autoSpaceDN w:val="0"/>
        <w:adjustRightInd w:val="0"/>
        <w:spacing w:before="60" w:after="60" w:line="276" w:lineRule="auto"/>
        <w:ind w:left="426" w:hanging="426"/>
        <w:jc w:val="both"/>
        <w:rPr>
          <w:rFonts w:ascii="Calibri" w:hAnsi="Calibri"/>
          <w:spacing w:val="-6"/>
          <w:sz w:val="22"/>
          <w:szCs w:val="22"/>
        </w:rPr>
      </w:pPr>
      <w:r w:rsidRPr="00162978">
        <w:rPr>
          <w:rFonts w:ascii="Calibri" w:hAnsi="Calibri"/>
          <w:spacing w:val="-1"/>
          <w:sz w:val="22"/>
          <w:szCs w:val="22"/>
        </w:rPr>
        <w:t>Niniejsza Karta Gwarancyjna jest integralną częścią umowy.</w:t>
      </w:r>
    </w:p>
    <w:p w:rsidR="00E12B7B" w:rsidRPr="00162978" w:rsidRDefault="00E12B7B" w:rsidP="00B5392C">
      <w:pPr>
        <w:widowControl w:val="0"/>
        <w:numPr>
          <w:ilvl w:val="0"/>
          <w:numId w:val="17"/>
        </w:numPr>
        <w:shd w:val="clear" w:color="auto" w:fill="FFFFFF"/>
        <w:tabs>
          <w:tab w:val="clear" w:pos="720"/>
          <w:tab w:val="num" w:pos="426"/>
        </w:tabs>
        <w:autoSpaceDE w:val="0"/>
        <w:autoSpaceDN w:val="0"/>
        <w:adjustRightInd w:val="0"/>
        <w:spacing w:before="60" w:after="60" w:line="276" w:lineRule="auto"/>
        <w:ind w:left="426" w:hanging="426"/>
        <w:jc w:val="both"/>
        <w:rPr>
          <w:rFonts w:ascii="Calibri" w:hAnsi="Calibri"/>
          <w:sz w:val="22"/>
          <w:szCs w:val="22"/>
          <w:lang w:val="cs-CZ"/>
        </w:rPr>
      </w:pPr>
      <w:r w:rsidRPr="00162978">
        <w:rPr>
          <w:rFonts w:ascii="Calibri" w:hAnsi="Calibri"/>
          <w:spacing w:val="-1"/>
          <w:sz w:val="22"/>
          <w:szCs w:val="22"/>
        </w:rPr>
        <w:t>Wszelkie zmiany niniejszej Karty Gwarancyjnej wymagają formy pisemnej pod rygorem nieważności.</w:t>
      </w:r>
    </w:p>
    <w:p w:rsidR="00E12B7B" w:rsidRPr="00162978" w:rsidRDefault="00E12B7B" w:rsidP="008E0E52">
      <w:pPr>
        <w:widowControl w:val="0"/>
        <w:shd w:val="clear" w:color="auto" w:fill="FFFFFF"/>
        <w:autoSpaceDE w:val="0"/>
        <w:autoSpaceDN w:val="0"/>
        <w:adjustRightInd w:val="0"/>
        <w:spacing w:before="240" w:after="60" w:line="276" w:lineRule="auto"/>
        <w:jc w:val="both"/>
        <w:rPr>
          <w:rFonts w:ascii="Calibri" w:hAnsi="Calibri"/>
          <w:b/>
          <w:sz w:val="22"/>
          <w:szCs w:val="22"/>
        </w:rPr>
      </w:pPr>
      <w:r w:rsidRPr="00162978">
        <w:rPr>
          <w:rFonts w:ascii="Calibri" w:hAnsi="Calibri"/>
          <w:b/>
          <w:sz w:val="22"/>
          <w:szCs w:val="22"/>
        </w:rPr>
        <w:t>ZAMAWIAJĄCY</w:t>
      </w:r>
      <w:r w:rsidRPr="00162978">
        <w:rPr>
          <w:rFonts w:ascii="Calibri" w:hAnsi="Calibri"/>
          <w:b/>
          <w:sz w:val="22"/>
          <w:szCs w:val="22"/>
        </w:rPr>
        <w:tab/>
      </w:r>
      <w:r w:rsidRPr="00162978">
        <w:rPr>
          <w:rFonts w:ascii="Calibri" w:hAnsi="Calibri"/>
          <w:b/>
          <w:sz w:val="22"/>
          <w:szCs w:val="22"/>
        </w:rPr>
        <w:tab/>
      </w:r>
      <w:r w:rsidRPr="00162978">
        <w:rPr>
          <w:rFonts w:ascii="Calibri" w:hAnsi="Calibri"/>
          <w:b/>
          <w:sz w:val="22"/>
          <w:szCs w:val="22"/>
        </w:rPr>
        <w:tab/>
      </w:r>
      <w:r w:rsidRPr="00162978">
        <w:rPr>
          <w:rFonts w:ascii="Calibri" w:hAnsi="Calibri"/>
          <w:b/>
          <w:sz w:val="22"/>
          <w:szCs w:val="22"/>
        </w:rPr>
        <w:tab/>
      </w:r>
      <w:r w:rsidRPr="00162978">
        <w:rPr>
          <w:rFonts w:ascii="Calibri" w:hAnsi="Calibri"/>
          <w:b/>
          <w:sz w:val="22"/>
          <w:szCs w:val="22"/>
        </w:rPr>
        <w:tab/>
      </w:r>
      <w:r w:rsidRPr="00162978">
        <w:rPr>
          <w:rFonts w:ascii="Calibri" w:hAnsi="Calibri"/>
          <w:b/>
          <w:sz w:val="22"/>
          <w:szCs w:val="22"/>
        </w:rPr>
        <w:tab/>
      </w:r>
      <w:r w:rsidRPr="00162978">
        <w:rPr>
          <w:rFonts w:ascii="Calibri" w:hAnsi="Calibri"/>
          <w:b/>
          <w:sz w:val="22"/>
          <w:szCs w:val="22"/>
        </w:rPr>
        <w:tab/>
      </w:r>
      <w:r w:rsidRPr="00162978">
        <w:rPr>
          <w:rFonts w:ascii="Calibri" w:hAnsi="Calibri"/>
          <w:b/>
          <w:sz w:val="22"/>
          <w:szCs w:val="22"/>
        </w:rPr>
        <w:tab/>
        <w:t>WYKONAWCA</w:t>
      </w:r>
    </w:p>
    <w:p w:rsidR="00E12B7B" w:rsidRDefault="00E12B7B">
      <w:pPr>
        <w:spacing w:after="160" w:line="259" w:lineRule="auto"/>
        <w:rPr>
          <w:rFonts w:ascii="Calibri" w:hAnsi="Calibri"/>
          <w:sz w:val="22"/>
          <w:szCs w:val="22"/>
        </w:rPr>
      </w:pPr>
      <w:r>
        <w:rPr>
          <w:rFonts w:ascii="Calibri" w:hAnsi="Calibri"/>
          <w:sz w:val="22"/>
          <w:szCs w:val="22"/>
        </w:rPr>
        <w:br w:type="page"/>
      </w:r>
    </w:p>
    <w:p w:rsidR="00E12B7B" w:rsidRPr="00162978" w:rsidRDefault="00E12B7B" w:rsidP="00162978">
      <w:pPr>
        <w:pStyle w:val="BodyText"/>
        <w:spacing w:before="60" w:after="60" w:line="276" w:lineRule="auto"/>
        <w:jc w:val="right"/>
        <w:rPr>
          <w:rFonts w:ascii="Calibri" w:hAnsi="Calibri"/>
          <w:sz w:val="22"/>
          <w:szCs w:val="22"/>
          <w:lang w:val="pl-PL"/>
        </w:rPr>
      </w:pPr>
      <w:r w:rsidRPr="00162978">
        <w:rPr>
          <w:rFonts w:ascii="Calibri" w:hAnsi="Calibri"/>
          <w:sz w:val="22"/>
          <w:szCs w:val="22"/>
          <w:lang w:val="pl-PL"/>
        </w:rPr>
        <w:t xml:space="preserve">Załącznik nr </w:t>
      </w:r>
      <w:r>
        <w:rPr>
          <w:rFonts w:ascii="Calibri" w:hAnsi="Calibri"/>
          <w:sz w:val="22"/>
          <w:szCs w:val="22"/>
          <w:lang w:val="pl-PL"/>
        </w:rPr>
        <w:t>2</w:t>
      </w:r>
      <w:r w:rsidRPr="00162978">
        <w:rPr>
          <w:rFonts w:ascii="Calibri" w:hAnsi="Calibri"/>
          <w:sz w:val="22"/>
          <w:szCs w:val="22"/>
          <w:lang w:val="pl-PL"/>
        </w:rPr>
        <w:t xml:space="preserve"> do Umowy ……………………</w:t>
      </w:r>
    </w:p>
    <w:p w:rsidR="00E12B7B" w:rsidRPr="00162978" w:rsidRDefault="00E12B7B" w:rsidP="00162978">
      <w:pPr>
        <w:pStyle w:val="BodyText"/>
        <w:spacing w:before="60" w:after="60" w:line="276" w:lineRule="auto"/>
        <w:jc w:val="right"/>
        <w:rPr>
          <w:rFonts w:ascii="Calibri" w:hAnsi="Calibri"/>
          <w:sz w:val="22"/>
          <w:szCs w:val="22"/>
          <w:lang w:val="pl-PL"/>
        </w:rPr>
      </w:pPr>
      <w:r w:rsidRPr="00162978">
        <w:rPr>
          <w:rFonts w:ascii="Calibri" w:hAnsi="Calibri"/>
          <w:sz w:val="22"/>
          <w:szCs w:val="22"/>
          <w:lang w:val="pl-PL"/>
        </w:rPr>
        <w:t>z dnia ..............201</w:t>
      </w:r>
      <w:r>
        <w:rPr>
          <w:rFonts w:ascii="Calibri" w:hAnsi="Calibri"/>
          <w:sz w:val="22"/>
          <w:szCs w:val="22"/>
          <w:lang w:val="pl-PL"/>
        </w:rPr>
        <w:t xml:space="preserve">8 </w:t>
      </w:r>
      <w:r w:rsidRPr="00162978">
        <w:rPr>
          <w:rFonts w:ascii="Calibri" w:hAnsi="Calibri"/>
          <w:sz w:val="22"/>
          <w:szCs w:val="22"/>
          <w:lang w:val="pl-PL"/>
        </w:rPr>
        <w:t>r.</w:t>
      </w:r>
    </w:p>
    <w:p w:rsidR="00E12B7B" w:rsidRPr="00162978" w:rsidRDefault="00E12B7B" w:rsidP="00162978">
      <w:pPr>
        <w:pStyle w:val="BodyText"/>
        <w:spacing w:before="60" w:after="60" w:line="276" w:lineRule="auto"/>
        <w:jc w:val="right"/>
        <w:rPr>
          <w:rFonts w:ascii="Calibri" w:hAnsi="Calibri"/>
          <w:sz w:val="22"/>
          <w:szCs w:val="22"/>
          <w:lang w:val="pl-PL"/>
        </w:rPr>
      </w:pPr>
    </w:p>
    <w:p w:rsidR="00E12B7B" w:rsidRPr="00162978" w:rsidRDefault="00E12B7B" w:rsidP="00162978">
      <w:pPr>
        <w:pStyle w:val="BodyText"/>
        <w:spacing w:before="60" w:after="60" w:line="276" w:lineRule="auto"/>
        <w:jc w:val="center"/>
        <w:rPr>
          <w:rFonts w:ascii="Calibri" w:hAnsi="Calibri"/>
          <w:sz w:val="22"/>
          <w:szCs w:val="22"/>
          <w:lang w:val="pl-PL"/>
        </w:rPr>
      </w:pPr>
    </w:p>
    <w:p w:rsidR="00E12B7B" w:rsidRPr="00162978" w:rsidRDefault="00E12B7B" w:rsidP="00162978">
      <w:pPr>
        <w:pStyle w:val="BodyText3"/>
        <w:spacing w:before="60" w:after="60" w:line="276" w:lineRule="auto"/>
        <w:rPr>
          <w:rFonts w:ascii="Calibri" w:hAnsi="Calibri"/>
          <w:sz w:val="22"/>
          <w:szCs w:val="22"/>
        </w:rPr>
      </w:pPr>
      <w:r w:rsidRPr="00162978">
        <w:rPr>
          <w:rFonts w:ascii="Calibri" w:hAnsi="Calibri"/>
          <w:sz w:val="22"/>
          <w:szCs w:val="22"/>
        </w:rPr>
        <w:t>WYKAZ PRAC REALIZOWANYCH Z UDZIAŁEM PODWYKONAWCÓW</w:t>
      </w:r>
    </w:p>
    <w:p w:rsidR="00E12B7B" w:rsidRPr="00162978" w:rsidRDefault="00E12B7B" w:rsidP="00162978">
      <w:pPr>
        <w:spacing w:before="60" w:after="60" w:line="276" w:lineRule="auto"/>
        <w:rPr>
          <w:rFonts w:ascii="Calibri" w:hAnsi="Calibri"/>
          <w:sz w:val="22"/>
          <w:szCs w:val="22"/>
        </w:rPr>
      </w:pPr>
    </w:p>
    <w:p w:rsidR="00E12B7B" w:rsidRPr="00162978" w:rsidRDefault="00E12B7B" w:rsidP="00162978">
      <w:pPr>
        <w:spacing w:before="60" w:after="60" w:line="276" w:lineRule="auto"/>
        <w:rPr>
          <w:rFonts w:ascii="Calibri" w:hAnsi="Calibri"/>
          <w:sz w:val="22"/>
          <w:szCs w:val="22"/>
        </w:rPr>
      </w:pPr>
    </w:p>
    <w:p w:rsidR="00E12B7B" w:rsidRPr="00162978" w:rsidRDefault="00E12B7B" w:rsidP="00162978">
      <w:pPr>
        <w:spacing w:before="60" w:after="60" w:line="276" w:lineRule="auto"/>
        <w:rPr>
          <w:rFonts w:ascii="Calibri" w:hAnsi="Calibri"/>
          <w:b/>
          <w:sz w:val="22"/>
          <w:szCs w:val="22"/>
        </w:rPr>
      </w:pPr>
      <w:r w:rsidRPr="00162978">
        <w:rPr>
          <w:rFonts w:ascii="Calibri" w:hAnsi="Calibri"/>
          <w:sz w:val="22"/>
          <w:szCs w:val="22"/>
        </w:rPr>
        <w:t xml:space="preserve">Nazwa Wykonawcy </w:t>
      </w:r>
      <w:r w:rsidRPr="00162978">
        <w:rPr>
          <w:rFonts w:ascii="Calibri" w:hAnsi="Calibri"/>
          <w:b/>
          <w:sz w:val="22"/>
          <w:szCs w:val="22"/>
        </w:rPr>
        <w:t xml:space="preserve">……………………………………………………………………………. </w:t>
      </w:r>
      <w:r w:rsidRPr="00162978">
        <w:rPr>
          <w:rFonts w:ascii="Calibri" w:hAnsi="Calibri"/>
          <w:b/>
          <w:sz w:val="22"/>
          <w:szCs w:val="22"/>
        </w:rPr>
        <w:br/>
      </w:r>
      <w:r w:rsidRPr="00162978">
        <w:rPr>
          <w:rFonts w:ascii="Calibri" w:hAnsi="Calibri"/>
          <w:b/>
          <w:sz w:val="22"/>
          <w:szCs w:val="22"/>
        </w:rPr>
        <w:tab/>
      </w:r>
      <w:r w:rsidRPr="00162978">
        <w:rPr>
          <w:rFonts w:ascii="Calibri" w:hAnsi="Calibri"/>
          <w:b/>
          <w:sz w:val="22"/>
          <w:szCs w:val="22"/>
        </w:rPr>
        <w:tab/>
      </w:r>
      <w:r w:rsidRPr="00162978">
        <w:rPr>
          <w:rFonts w:ascii="Calibri" w:hAnsi="Calibri"/>
          <w:b/>
          <w:sz w:val="22"/>
          <w:szCs w:val="22"/>
        </w:rPr>
        <w:tab/>
      </w:r>
    </w:p>
    <w:p w:rsidR="00E12B7B" w:rsidRPr="00162978" w:rsidRDefault="00E12B7B" w:rsidP="00162978">
      <w:pPr>
        <w:spacing w:before="60" w:after="60" w:line="276" w:lineRule="auto"/>
        <w:rPr>
          <w:rFonts w:ascii="Calibri" w:hAnsi="Calibri"/>
          <w:b/>
          <w:sz w:val="22"/>
          <w:szCs w:val="22"/>
        </w:rPr>
      </w:pPr>
      <w:r w:rsidRPr="00162978">
        <w:rPr>
          <w:rFonts w:ascii="Calibri" w:hAnsi="Calibri"/>
          <w:sz w:val="22"/>
          <w:szCs w:val="22"/>
        </w:rPr>
        <w:t xml:space="preserve">Adres Wykonawcy </w:t>
      </w:r>
      <w:r w:rsidRPr="00162978">
        <w:rPr>
          <w:rFonts w:ascii="Calibri" w:hAnsi="Calibri"/>
          <w:b/>
          <w:sz w:val="22"/>
          <w:szCs w:val="22"/>
        </w:rPr>
        <w:t>……………………………………………………………………………...</w:t>
      </w:r>
    </w:p>
    <w:p w:rsidR="00E12B7B" w:rsidRPr="00162978" w:rsidRDefault="00E12B7B" w:rsidP="00162978">
      <w:pPr>
        <w:spacing w:before="60" w:after="60" w:line="276" w:lineRule="auto"/>
        <w:rPr>
          <w:rFonts w:ascii="Calibri" w:hAnsi="Calibri"/>
          <w:b/>
          <w:sz w:val="22"/>
          <w:szCs w:val="22"/>
        </w:rPr>
      </w:pPr>
    </w:p>
    <w:p w:rsidR="00E12B7B" w:rsidRPr="00162978" w:rsidRDefault="00E12B7B" w:rsidP="00162978">
      <w:pPr>
        <w:spacing w:before="60" w:after="60" w:line="276" w:lineRule="auto"/>
        <w:rPr>
          <w:rFonts w:ascii="Calibri" w:hAnsi="Calibri"/>
          <w:b/>
          <w:sz w:val="22"/>
          <w:szCs w:val="22"/>
        </w:rPr>
      </w:pPr>
      <w:r w:rsidRPr="00162978">
        <w:rPr>
          <w:rFonts w:ascii="Calibri" w:hAnsi="Calibri"/>
          <w:sz w:val="22"/>
          <w:szCs w:val="22"/>
        </w:rPr>
        <w:t xml:space="preserve">Nr telefonu  </w:t>
      </w:r>
      <w:r w:rsidRPr="00162978">
        <w:rPr>
          <w:rFonts w:ascii="Calibri" w:hAnsi="Calibri"/>
          <w:b/>
          <w:sz w:val="22"/>
          <w:szCs w:val="22"/>
        </w:rPr>
        <w:t>……………………………….</w:t>
      </w:r>
      <w:r w:rsidRPr="00162978">
        <w:rPr>
          <w:rFonts w:ascii="Calibri" w:hAnsi="Calibri"/>
          <w:b/>
          <w:sz w:val="22"/>
          <w:szCs w:val="22"/>
        </w:rPr>
        <w:tab/>
      </w:r>
      <w:r w:rsidRPr="00162978">
        <w:rPr>
          <w:rFonts w:ascii="Calibri" w:hAnsi="Calibri"/>
          <w:sz w:val="22"/>
          <w:szCs w:val="22"/>
        </w:rPr>
        <w:tab/>
      </w:r>
      <w:r w:rsidRPr="00162978">
        <w:rPr>
          <w:rFonts w:ascii="Calibri" w:hAnsi="Calibri"/>
          <w:sz w:val="22"/>
          <w:szCs w:val="22"/>
        </w:rPr>
        <w:tab/>
        <w:t xml:space="preserve">Nr fax-u  </w:t>
      </w:r>
      <w:r w:rsidRPr="00162978">
        <w:rPr>
          <w:rFonts w:ascii="Calibri" w:hAnsi="Calibri"/>
          <w:b/>
          <w:sz w:val="22"/>
          <w:szCs w:val="22"/>
        </w:rPr>
        <w:t>…………………………</w:t>
      </w:r>
    </w:p>
    <w:p w:rsidR="00E12B7B" w:rsidRPr="00162978" w:rsidRDefault="00E12B7B" w:rsidP="00162978">
      <w:pPr>
        <w:spacing w:before="60" w:after="60" w:line="276" w:lineRule="auto"/>
        <w:rPr>
          <w:rFonts w:ascii="Calibri" w:hAnsi="Calibri"/>
          <w:sz w:val="22"/>
          <w:szCs w:val="22"/>
        </w:rPr>
      </w:pPr>
    </w:p>
    <w:p w:rsidR="00E12B7B" w:rsidRPr="00162978" w:rsidRDefault="00E12B7B" w:rsidP="00162978">
      <w:pPr>
        <w:spacing w:before="60" w:after="60" w:line="276" w:lineRule="auto"/>
        <w:rPr>
          <w:rFonts w:ascii="Calibri" w:hAnsi="Calibri"/>
          <w:sz w:val="22"/>
          <w:szCs w:val="22"/>
        </w:rPr>
      </w:pPr>
    </w:p>
    <w:p w:rsidR="00E12B7B" w:rsidRPr="00162978" w:rsidRDefault="00E12B7B" w:rsidP="00162978">
      <w:pPr>
        <w:spacing w:before="60" w:after="60" w:line="276" w:lineRule="auto"/>
        <w:rPr>
          <w:rFonts w:ascii="Calibri" w:hAnsi="Calibri"/>
          <w:sz w:val="22"/>
          <w:szCs w:val="22"/>
        </w:rPr>
      </w:pPr>
    </w:p>
    <w:tbl>
      <w:tblPr>
        <w:tblW w:w="91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570"/>
        <w:gridCol w:w="4305"/>
        <w:gridCol w:w="4305"/>
      </w:tblGrid>
      <w:tr w:rsidR="00E12B7B" w:rsidRPr="00162978" w:rsidTr="0052495A">
        <w:tc>
          <w:tcPr>
            <w:tcW w:w="570" w:type="dxa"/>
          </w:tcPr>
          <w:p w:rsidR="00E12B7B" w:rsidRPr="00162978" w:rsidRDefault="00E12B7B" w:rsidP="00162978">
            <w:pPr>
              <w:spacing w:before="60" w:after="60" w:line="276" w:lineRule="auto"/>
              <w:jc w:val="center"/>
              <w:rPr>
                <w:rFonts w:ascii="Calibri" w:hAnsi="Calibri"/>
                <w:b/>
              </w:rPr>
            </w:pPr>
            <w:r w:rsidRPr="00162978">
              <w:rPr>
                <w:rFonts w:ascii="Calibri" w:hAnsi="Calibri"/>
                <w:b/>
                <w:sz w:val="22"/>
                <w:szCs w:val="22"/>
              </w:rPr>
              <w:t>Lp.</w:t>
            </w:r>
          </w:p>
        </w:tc>
        <w:tc>
          <w:tcPr>
            <w:tcW w:w="4305" w:type="dxa"/>
          </w:tcPr>
          <w:p w:rsidR="00E12B7B" w:rsidRPr="00162978" w:rsidRDefault="00E12B7B" w:rsidP="00162978">
            <w:pPr>
              <w:spacing w:before="60" w:after="60" w:line="276" w:lineRule="auto"/>
              <w:jc w:val="center"/>
              <w:rPr>
                <w:rFonts w:ascii="Calibri" w:hAnsi="Calibri"/>
                <w:b/>
              </w:rPr>
            </w:pPr>
            <w:r w:rsidRPr="00162978">
              <w:rPr>
                <w:rFonts w:ascii="Calibri" w:hAnsi="Calibri"/>
                <w:b/>
                <w:sz w:val="22"/>
                <w:szCs w:val="22"/>
              </w:rPr>
              <w:t>ZAKRES PRAC PODZLECONYCH PODWYKONAWCOM</w:t>
            </w:r>
          </w:p>
        </w:tc>
        <w:tc>
          <w:tcPr>
            <w:tcW w:w="4305" w:type="dxa"/>
          </w:tcPr>
          <w:p w:rsidR="00E12B7B" w:rsidRPr="00B0165C" w:rsidRDefault="00E12B7B" w:rsidP="00162978">
            <w:pPr>
              <w:spacing w:before="60" w:after="60" w:line="276" w:lineRule="auto"/>
              <w:jc w:val="center"/>
              <w:rPr>
                <w:rFonts w:ascii="Calibri" w:hAnsi="Calibri"/>
                <w:b/>
              </w:rPr>
            </w:pPr>
            <w:r w:rsidRPr="00B0165C">
              <w:rPr>
                <w:rFonts w:ascii="Calibri" w:hAnsi="Calibri"/>
                <w:b/>
                <w:sz w:val="22"/>
                <w:szCs w:val="22"/>
              </w:rPr>
              <w:t>WARTOŚĆ BRUTTO PRAC ZLECONYCH PODWYKONAWCOM</w:t>
            </w:r>
          </w:p>
        </w:tc>
      </w:tr>
      <w:tr w:rsidR="00E12B7B" w:rsidRPr="00162978" w:rsidTr="0052495A">
        <w:trPr>
          <w:trHeight w:val="1331"/>
        </w:trPr>
        <w:tc>
          <w:tcPr>
            <w:tcW w:w="570" w:type="dxa"/>
          </w:tcPr>
          <w:p w:rsidR="00E12B7B" w:rsidRPr="00162978" w:rsidRDefault="00E12B7B" w:rsidP="00162978">
            <w:pPr>
              <w:spacing w:before="60" w:after="60" w:line="276" w:lineRule="auto"/>
              <w:rPr>
                <w:rFonts w:ascii="Calibri" w:hAnsi="Calibri"/>
              </w:rPr>
            </w:pPr>
          </w:p>
        </w:tc>
        <w:tc>
          <w:tcPr>
            <w:tcW w:w="4305" w:type="dxa"/>
          </w:tcPr>
          <w:p w:rsidR="00E12B7B" w:rsidRPr="00162978" w:rsidRDefault="00E12B7B" w:rsidP="00162978">
            <w:pPr>
              <w:spacing w:before="60" w:after="60" w:line="276" w:lineRule="auto"/>
              <w:rPr>
                <w:rFonts w:ascii="Calibri" w:hAnsi="Calibri"/>
              </w:rPr>
            </w:pPr>
          </w:p>
          <w:p w:rsidR="00E12B7B" w:rsidRPr="00162978" w:rsidRDefault="00E12B7B" w:rsidP="00162978">
            <w:pPr>
              <w:spacing w:before="60" w:after="60" w:line="276" w:lineRule="auto"/>
              <w:rPr>
                <w:rFonts w:ascii="Calibri" w:hAnsi="Calibri"/>
              </w:rPr>
            </w:pPr>
          </w:p>
        </w:tc>
        <w:tc>
          <w:tcPr>
            <w:tcW w:w="4305" w:type="dxa"/>
          </w:tcPr>
          <w:p w:rsidR="00E12B7B" w:rsidRPr="00162978" w:rsidRDefault="00E12B7B" w:rsidP="00162978">
            <w:pPr>
              <w:spacing w:before="60" w:after="60" w:line="276" w:lineRule="auto"/>
              <w:rPr>
                <w:rFonts w:ascii="Calibri" w:hAnsi="Calibri"/>
              </w:rPr>
            </w:pPr>
          </w:p>
        </w:tc>
      </w:tr>
      <w:tr w:rsidR="00E12B7B" w:rsidRPr="00162978" w:rsidTr="0052495A">
        <w:trPr>
          <w:trHeight w:val="1261"/>
        </w:trPr>
        <w:tc>
          <w:tcPr>
            <w:tcW w:w="570" w:type="dxa"/>
          </w:tcPr>
          <w:p w:rsidR="00E12B7B" w:rsidRPr="00162978" w:rsidRDefault="00E12B7B" w:rsidP="00162978">
            <w:pPr>
              <w:spacing w:before="60" w:after="60" w:line="276" w:lineRule="auto"/>
              <w:rPr>
                <w:rFonts w:ascii="Calibri" w:hAnsi="Calibri"/>
              </w:rPr>
            </w:pPr>
          </w:p>
        </w:tc>
        <w:tc>
          <w:tcPr>
            <w:tcW w:w="4305" w:type="dxa"/>
          </w:tcPr>
          <w:p w:rsidR="00E12B7B" w:rsidRPr="00162978" w:rsidRDefault="00E12B7B" w:rsidP="00162978">
            <w:pPr>
              <w:spacing w:before="60" w:after="60" w:line="276" w:lineRule="auto"/>
              <w:rPr>
                <w:rFonts w:ascii="Calibri" w:hAnsi="Calibri"/>
              </w:rPr>
            </w:pPr>
          </w:p>
          <w:p w:rsidR="00E12B7B" w:rsidRPr="00162978" w:rsidRDefault="00E12B7B" w:rsidP="00162978">
            <w:pPr>
              <w:spacing w:before="60" w:after="60" w:line="276" w:lineRule="auto"/>
              <w:rPr>
                <w:rFonts w:ascii="Calibri" w:hAnsi="Calibri"/>
              </w:rPr>
            </w:pPr>
          </w:p>
        </w:tc>
        <w:tc>
          <w:tcPr>
            <w:tcW w:w="4305" w:type="dxa"/>
          </w:tcPr>
          <w:p w:rsidR="00E12B7B" w:rsidRPr="00162978" w:rsidRDefault="00E12B7B" w:rsidP="00162978">
            <w:pPr>
              <w:spacing w:before="60" w:after="60" w:line="276" w:lineRule="auto"/>
              <w:rPr>
                <w:rFonts w:ascii="Calibri" w:hAnsi="Calibri"/>
              </w:rPr>
            </w:pPr>
          </w:p>
        </w:tc>
      </w:tr>
      <w:tr w:rsidR="00E12B7B" w:rsidRPr="00162978" w:rsidTr="0052495A">
        <w:trPr>
          <w:trHeight w:val="1252"/>
        </w:trPr>
        <w:tc>
          <w:tcPr>
            <w:tcW w:w="570" w:type="dxa"/>
          </w:tcPr>
          <w:p w:rsidR="00E12B7B" w:rsidRPr="00162978" w:rsidRDefault="00E12B7B" w:rsidP="00162978">
            <w:pPr>
              <w:spacing w:before="60" w:after="60" w:line="276" w:lineRule="auto"/>
              <w:rPr>
                <w:rFonts w:ascii="Calibri" w:hAnsi="Calibri"/>
              </w:rPr>
            </w:pPr>
          </w:p>
          <w:p w:rsidR="00E12B7B" w:rsidRPr="00162978" w:rsidRDefault="00E12B7B" w:rsidP="00162978">
            <w:pPr>
              <w:spacing w:before="60" w:after="60" w:line="276" w:lineRule="auto"/>
              <w:rPr>
                <w:rFonts w:ascii="Calibri" w:hAnsi="Calibri"/>
              </w:rPr>
            </w:pPr>
          </w:p>
          <w:p w:rsidR="00E12B7B" w:rsidRPr="00162978" w:rsidRDefault="00E12B7B" w:rsidP="00162978">
            <w:pPr>
              <w:spacing w:before="60" w:after="60" w:line="276" w:lineRule="auto"/>
              <w:rPr>
                <w:rFonts w:ascii="Calibri" w:hAnsi="Calibri"/>
              </w:rPr>
            </w:pPr>
          </w:p>
        </w:tc>
        <w:tc>
          <w:tcPr>
            <w:tcW w:w="4305" w:type="dxa"/>
          </w:tcPr>
          <w:p w:rsidR="00E12B7B" w:rsidRPr="00162978" w:rsidRDefault="00E12B7B" w:rsidP="00162978">
            <w:pPr>
              <w:spacing w:before="60" w:after="60" w:line="276" w:lineRule="auto"/>
              <w:rPr>
                <w:rFonts w:ascii="Calibri" w:hAnsi="Calibri"/>
              </w:rPr>
            </w:pPr>
          </w:p>
        </w:tc>
        <w:tc>
          <w:tcPr>
            <w:tcW w:w="4305" w:type="dxa"/>
          </w:tcPr>
          <w:p w:rsidR="00E12B7B" w:rsidRPr="00162978" w:rsidRDefault="00E12B7B" w:rsidP="00162978">
            <w:pPr>
              <w:spacing w:before="60" w:after="60" w:line="276" w:lineRule="auto"/>
              <w:rPr>
                <w:rFonts w:ascii="Calibri" w:hAnsi="Calibri"/>
              </w:rPr>
            </w:pPr>
          </w:p>
        </w:tc>
      </w:tr>
    </w:tbl>
    <w:p w:rsidR="00E12B7B" w:rsidRPr="00162978" w:rsidRDefault="00E12B7B" w:rsidP="00162978">
      <w:pPr>
        <w:spacing w:before="60" w:after="60" w:line="276" w:lineRule="auto"/>
        <w:rPr>
          <w:rFonts w:ascii="Calibri" w:hAnsi="Calibri"/>
          <w:sz w:val="22"/>
          <w:szCs w:val="22"/>
        </w:rPr>
      </w:pPr>
    </w:p>
    <w:p w:rsidR="00E12B7B" w:rsidRPr="00162978" w:rsidRDefault="00E12B7B" w:rsidP="00162978">
      <w:pPr>
        <w:spacing w:before="60" w:after="60" w:line="276" w:lineRule="auto"/>
        <w:rPr>
          <w:rFonts w:ascii="Calibri" w:hAnsi="Calibri"/>
          <w:sz w:val="22"/>
          <w:szCs w:val="22"/>
        </w:rPr>
      </w:pPr>
    </w:p>
    <w:p w:rsidR="00E12B7B" w:rsidRPr="00162978" w:rsidRDefault="00E12B7B" w:rsidP="00162978">
      <w:pPr>
        <w:spacing w:before="60" w:after="60" w:line="276" w:lineRule="auto"/>
        <w:rPr>
          <w:rFonts w:ascii="Calibri" w:hAnsi="Calibri"/>
          <w:sz w:val="22"/>
          <w:szCs w:val="22"/>
        </w:rPr>
      </w:pPr>
    </w:p>
    <w:p w:rsidR="00E12B7B" w:rsidRPr="00162978" w:rsidRDefault="00E12B7B" w:rsidP="00162978">
      <w:pPr>
        <w:spacing w:before="60" w:after="60" w:line="276" w:lineRule="auto"/>
        <w:jc w:val="center"/>
        <w:rPr>
          <w:rFonts w:ascii="Calibri" w:hAnsi="Calibri"/>
          <w:b/>
          <w:sz w:val="22"/>
          <w:szCs w:val="22"/>
        </w:rPr>
      </w:pPr>
      <w:r w:rsidRPr="00162978">
        <w:rPr>
          <w:rFonts w:ascii="Calibri" w:hAnsi="Calibri"/>
          <w:b/>
          <w:sz w:val="22"/>
          <w:szCs w:val="22"/>
        </w:rPr>
        <w:t xml:space="preserve">ZAMAWIAJĄCY </w:t>
      </w:r>
      <w:r w:rsidRPr="00162978">
        <w:rPr>
          <w:rFonts w:ascii="Calibri" w:hAnsi="Calibri"/>
          <w:b/>
          <w:sz w:val="22"/>
          <w:szCs w:val="22"/>
        </w:rPr>
        <w:tab/>
      </w:r>
      <w:r w:rsidRPr="00162978">
        <w:rPr>
          <w:rFonts w:ascii="Calibri" w:hAnsi="Calibri"/>
          <w:b/>
          <w:sz w:val="22"/>
          <w:szCs w:val="22"/>
        </w:rPr>
        <w:tab/>
      </w:r>
      <w:r w:rsidRPr="00162978">
        <w:rPr>
          <w:rFonts w:ascii="Calibri" w:hAnsi="Calibri"/>
          <w:b/>
          <w:sz w:val="22"/>
          <w:szCs w:val="22"/>
        </w:rPr>
        <w:tab/>
      </w:r>
      <w:r w:rsidRPr="00162978">
        <w:rPr>
          <w:rFonts w:ascii="Calibri" w:hAnsi="Calibri"/>
          <w:b/>
          <w:sz w:val="22"/>
          <w:szCs w:val="22"/>
        </w:rPr>
        <w:tab/>
      </w:r>
      <w:r w:rsidRPr="00162978">
        <w:rPr>
          <w:rFonts w:ascii="Calibri" w:hAnsi="Calibri"/>
          <w:b/>
          <w:sz w:val="22"/>
          <w:szCs w:val="22"/>
        </w:rPr>
        <w:tab/>
      </w:r>
      <w:r w:rsidRPr="00162978">
        <w:rPr>
          <w:rFonts w:ascii="Calibri" w:hAnsi="Calibri"/>
          <w:b/>
          <w:sz w:val="22"/>
          <w:szCs w:val="22"/>
        </w:rPr>
        <w:tab/>
        <w:t>WYKONAWCA</w:t>
      </w:r>
    </w:p>
    <w:p w:rsidR="00E12B7B" w:rsidRPr="00162978" w:rsidRDefault="00E12B7B" w:rsidP="00162978">
      <w:pPr>
        <w:spacing w:before="60" w:after="60" w:line="276" w:lineRule="auto"/>
        <w:rPr>
          <w:rFonts w:ascii="Calibri" w:hAnsi="Calibri"/>
          <w:b/>
          <w:sz w:val="22"/>
          <w:szCs w:val="22"/>
        </w:rPr>
      </w:pPr>
    </w:p>
    <w:p w:rsidR="00E12B7B" w:rsidRPr="00162978" w:rsidRDefault="00E12B7B" w:rsidP="00162978">
      <w:pPr>
        <w:spacing w:before="60" w:after="60" w:line="276" w:lineRule="auto"/>
        <w:rPr>
          <w:rFonts w:ascii="Calibri" w:hAnsi="Calibri"/>
          <w:sz w:val="22"/>
          <w:szCs w:val="22"/>
        </w:rPr>
      </w:pPr>
    </w:p>
    <w:sectPr w:rsidR="00E12B7B" w:rsidRPr="00162978" w:rsidSect="005C2706">
      <w:headerReference w:type="default" r:id="rId7"/>
      <w:footerReference w:type="default" r:id="rId8"/>
      <w:pgSz w:w="11906" w:h="16838"/>
      <w:pgMar w:top="1843" w:right="1418" w:bottom="1134" w:left="1418" w:header="284" w:footer="6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B7B" w:rsidRDefault="00E12B7B" w:rsidP="00C47346">
      <w:r>
        <w:separator/>
      </w:r>
    </w:p>
  </w:endnote>
  <w:endnote w:type="continuationSeparator" w:id="0">
    <w:p w:rsidR="00E12B7B" w:rsidRDefault="00E12B7B" w:rsidP="00C47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eiryo"/>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TFFABCF8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B7B" w:rsidRPr="00C47346" w:rsidRDefault="00E12B7B" w:rsidP="00C47346">
    <w:pPr>
      <w:pStyle w:val="Footer"/>
      <w:jc w:val="center"/>
    </w:pPr>
    <w:fldSimple w:instr="PAGE   \* MERGEFORMAT">
      <w:r>
        <w:rPr>
          <w:noProof/>
        </w:rPr>
        <w:t>24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B7B" w:rsidRDefault="00E12B7B" w:rsidP="00C47346">
      <w:r>
        <w:separator/>
      </w:r>
    </w:p>
  </w:footnote>
  <w:footnote w:type="continuationSeparator" w:id="0">
    <w:p w:rsidR="00E12B7B" w:rsidRDefault="00E12B7B" w:rsidP="00C473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B7B" w:rsidRDefault="00E12B7B" w:rsidP="00162978">
    <w:pPr>
      <w:pStyle w:val="Header"/>
    </w:pPr>
    <w:r w:rsidRPr="00A8506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i1026" type="#_x0000_t75" style="width:444pt;height:62.25pt;visibility:visible">
          <v:imagedata r:id="rId1" o:title=""/>
        </v:shape>
      </w:pict>
    </w:r>
    <w:r>
      <w:rPr>
        <w:noProo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name w:val="WW8Num20"/>
    <w:lvl w:ilvl="0">
      <w:start w:val="1"/>
      <w:numFmt w:val="decimal"/>
      <w:lvlText w:val="%1)"/>
      <w:lvlJc w:val="left"/>
      <w:pPr>
        <w:tabs>
          <w:tab w:val="num" w:pos="869"/>
        </w:tabs>
      </w:pPr>
      <w:rPr>
        <w:rFonts w:cs="Times New Roman"/>
      </w:rPr>
    </w:lvl>
  </w:abstractNum>
  <w:abstractNum w:abstractNumId="1">
    <w:nsid w:val="0000000E"/>
    <w:multiLevelType w:val="multilevel"/>
    <w:tmpl w:val="0000000E"/>
    <w:name w:val="WW8Num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10"/>
    <w:multiLevelType w:val="singleLevel"/>
    <w:tmpl w:val="00000010"/>
    <w:name w:val="WW8Num24"/>
    <w:lvl w:ilvl="0">
      <w:start w:val="1"/>
      <w:numFmt w:val="decimal"/>
      <w:lvlText w:val="%1)"/>
      <w:lvlJc w:val="left"/>
      <w:pPr>
        <w:tabs>
          <w:tab w:val="num" w:pos="585"/>
        </w:tabs>
      </w:pPr>
      <w:rPr>
        <w:rFonts w:cs="Times New Roman"/>
      </w:rPr>
    </w:lvl>
  </w:abstractNum>
  <w:abstractNum w:abstractNumId="3">
    <w:nsid w:val="00000012"/>
    <w:multiLevelType w:val="multilevel"/>
    <w:tmpl w:val="00000012"/>
    <w:name w:val="WW8Num26"/>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pPr>
      <w:rPr>
        <w:rFonts w:cs="Times New Roman"/>
      </w:rPr>
    </w:lvl>
    <w:lvl w:ilvl="2">
      <w:start w:val="1"/>
      <w:numFmt w:val="decimal"/>
      <w:lvlText w:val="%3)"/>
      <w:lvlJc w:val="left"/>
      <w:pPr>
        <w:tabs>
          <w:tab w:val="num" w:pos="2340"/>
        </w:tabs>
      </w:pPr>
      <w:rPr>
        <w:rFonts w:cs="Times New Roman"/>
      </w:rPr>
    </w:lvl>
    <w:lvl w:ilvl="3">
      <w:start w:val="1"/>
      <w:numFmt w:val="decimal"/>
      <w:lvlText w:val="%4."/>
      <w:lvlJc w:val="left"/>
      <w:pPr>
        <w:tabs>
          <w:tab w:val="num" w:pos="2880"/>
        </w:tabs>
      </w:pPr>
      <w:rPr>
        <w:rFonts w:cs="Times New Roman"/>
      </w:rPr>
    </w:lvl>
    <w:lvl w:ilvl="4">
      <w:start w:val="1"/>
      <w:numFmt w:val="decimal"/>
      <w:lvlText w:val="%5."/>
      <w:lvlJc w:val="left"/>
      <w:pPr>
        <w:tabs>
          <w:tab w:val="num" w:pos="360"/>
        </w:tabs>
      </w:pPr>
      <w:rPr>
        <w:rFonts w:cs="Times New Roman"/>
      </w:rPr>
    </w:lvl>
    <w:lvl w:ilvl="5">
      <w:start w:val="1"/>
      <w:numFmt w:val="decimal"/>
      <w:lvlText w:val="%6."/>
      <w:lvlJc w:val="left"/>
      <w:pPr>
        <w:tabs>
          <w:tab w:val="num" w:pos="36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4">
    <w:nsid w:val="00000040"/>
    <w:multiLevelType w:val="singleLevel"/>
    <w:tmpl w:val="00000040"/>
    <w:name w:val="WW8Num64"/>
    <w:lvl w:ilvl="0">
      <w:start w:val="1"/>
      <w:numFmt w:val="decimal"/>
      <w:lvlText w:val="%1."/>
      <w:lvlJc w:val="left"/>
      <w:pPr>
        <w:tabs>
          <w:tab w:val="num" w:pos="927"/>
        </w:tabs>
        <w:ind w:left="927" w:hanging="360"/>
      </w:pPr>
      <w:rPr>
        <w:rFonts w:cs="Times New Roman"/>
        <w:bCs/>
        <w:iCs/>
        <w:sz w:val="22"/>
        <w:szCs w:val="22"/>
      </w:rPr>
    </w:lvl>
  </w:abstractNum>
  <w:abstractNum w:abstractNumId="5">
    <w:nsid w:val="0128773D"/>
    <w:multiLevelType w:val="hybridMultilevel"/>
    <w:tmpl w:val="53009804"/>
    <w:lvl w:ilvl="0" w:tplc="0415000F">
      <w:start w:val="1"/>
      <w:numFmt w:val="decimal"/>
      <w:lvlText w:val="%1."/>
      <w:lvlJc w:val="left"/>
      <w:pPr>
        <w:ind w:left="730" w:hanging="360"/>
      </w:pPr>
      <w:rPr>
        <w:rFonts w:cs="Times New Roman"/>
      </w:rPr>
    </w:lvl>
    <w:lvl w:ilvl="1" w:tplc="04150019" w:tentative="1">
      <w:start w:val="1"/>
      <w:numFmt w:val="lowerLetter"/>
      <w:lvlText w:val="%2."/>
      <w:lvlJc w:val="left"/>
      <w:pPr>
        <w:ind w:left="1450" w:hanging="360"/>
      </w:pPr>
      <w:rPr>
        <w:rFonts w:cs="Times New Roman"/>
      </w:rPr>
    </w:lvl>
    <w:lvl w:ilvl="2" w:tplc="0415001B" w:tentative="1">
      <w:start w:val="1"/>
      <w:numFmt w:val="lowerRoman"/>
      <w:lvlText w:val="%3."/>
      <w:lvlJc w:val="right"/>
      <w:pPr>
        <w:ind w:left="2170" w:hanging="180"/>
      </w:pPr>
      <w:rPr>
        <w:rFonts w:cs="Times New Roman"/>
      </w:rPr>
    </w:lvl>
    <w:lvl w:ilvl="3" w:tplc="0415000F" w:tentative="1">
      <w:start w:val="1"/>
      <w:numFmt w:val="decimal"/>
      <w:lvlText w:val="%4."/>
      <w:lvlJc w:val="left"/>
      <w:pPr>
        <w:ind w:left="2890" w:hanging="360"/>
      </w:pPr>
      <w:rPr>
        <w:rFonts w:cs="Times New Roman"/>
      </w:rPr>
    </w:lvl>
    <w:lvl w:ilvl="4" w:tplc="04150019" w:tentative="1">
      <w:start w:val="1"/>
      <w:numFmt w:val="lowerLetter"/>
      <w:lvlText w:val="%5."/>
      <w:lvlJc w:val="left"/>
      <w:pPr>
        <w:ind w:left="3610" w:hanging="360"/>
      </w:pPr>
      <w:rPr>
        <w:rFonts w:cs="Times New Roman"/>
      </w:rPr>
    </w:lvl>
    <w:lvl w:ilvl="5" w:tplc="0415001B" w:tentative="1">
      <w:start w:val="1"/>
      <w:numFmt w:val="lowerRoman"/>
      <w:lvlText w:val="%6."/>
      <w:lvlJc w:val="right"/>
      <w:pPr>
        <w:ind w:left="4330" w:hanging="180"/>
      </w:pPr>
      <w:rPr>
        <w:rFonts w:cs="Times New Roman"/>
      </w:rPr>
    </w:lvl>
    <w:lvl w:ilvl="6" w:tplc="0415000F" w:tentative="1">
      <w:start w:val="1"/>
      <w:numFmt w:val="decimal"/>
      <w:lvlText w:val="%7."/>
      <w:lvlJc w:val="left"/>
      <w:pPr>
        <w:ind w:left="5050" w:hanging="360"/>
      </w:pPr>
      <w:rPr>
        <w:rFonts w:cs="Times New Roman"/>
      </w:rPr>
    </w:lvl>
    <w:lvl w:ilvl="7" w:tplc="04150019" w:tentative="1">
      <w:start w:val="1"/>
      <w:numFmt w:val="lowerLetter"/>
      <w:lvlText w:val="%8."/>
      <w:lvlJc w:val="left"/>
      <w:pPr>
        <w:ind w:left="5770" w:hanging="360"/>
      </w:pPr>
      <w:rPr>
        <w:rFonts w:cs="Times New Roman"/>
      </w:rPr>
    </w:lvl>
    <w:lvl w:ilvl="8" w:tplc="0415001B" w:tentative="1">
      <w:start w:val="1"/>
      <w:numFmt w:val="lowerRoman"/>
      <w:lvlText w:val="%9."/>
      <w:lvlJc w:val="right"/>
      <w:pPr>
        <w:ind w:left="6490" w:hanging="180"/>
      </w:pPr>
      <w:rPr>
        <w:rFonts w:cs="Times New Roman"/>
      </w:rPr>
    </w:lvl>
  </w:abstractNum>
  <w:abstractNum w:abstractNumId="6">
    <w:nsid w:val="063A05DC"/>
    <w:multiLevelType w:val="multilevel"/>
    <w:tmpl w:val="6B60C7A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072E1222"/>
    <w:multiLevelType w:val="singleLevel"/>
    <w:tmpl w:val="89CE0F94"/>
    <w:lvl w:ilvl="0">
      <w:start w:val="4"/>
      <w:numFmt w:val="lowerLetter"/>
      <w:lvlText w:val="%1)"/>
      <w:legacy w:legacy="1" w:legacySpace="0" w:legacyIndent="355"/>
      <w:lvlJc w:val="left"/>
      <w:rPr>
        <w:rFonts w:ascii="Calibri" w:hAnsi="Calibri" w:cs="Calibri" w:hint="default"/>
      </w:rPr>
    </w:lvl>
  </w:abstractNum>
  <w:abstractNum w:abstractNumId="8">
    <w:nsid w:val="0B487203"/>
    <w:multiLevelType w:val="hybridMultilevel"/>
    <w:tmpl w:val="501CA932"/>
    <w:lvl w:ilvl="0" w:tplc="D02CDDB0">
      <w:start w:val="1"/>
      <w:numFmt w:val="decimal"/>
      <w:lvlText w:val="%1."/>
      <w:lvlJc w:val="left"/>
      <w:pPr>
        <w:ind w:left="370" w:hanging="360"/>
      </w:pPr>
      <w:rPr>
        <w:rFonts w:cs="Times New Roman" w:hint="default"/>
      </w:rPr>
    </w:lvl>
    <w:lvl w:ilvl="1" w:tplc="04150019" w:tentative="1">
      <w:start w:val="1"/>
      <w:numFmt w:val="lowerLetter"/>
      <w:lvlText w:val="%2."/>
      <w:lvlJc w:val="left"/>
      <w:pPr>
        <w:ind w:left="1090" w:hanging="360"/>
      </w:pPr>
      <w:rPr>
        <w:rFonts w:cs="Times New Roman"/>
      </w:rPr>
    </w:lvl>
    <w:lvl w:ilvl="2" w:tplc="0415001B" w:tentative="1">
      <w:start w:val="1"/>
      <w:numFmt w:val="lowerRoman"/>
      <w:lvlText w:val="%3."/>
      <w:lvlJc w:val="right"/>
      <w:pPr>
        <w:ind w:left="1810" w:hanging="180"/>
      </w:pPr>
      <w:rPr>
        <w:rFonts w:cs="Times New Roman"/>
      </w:rPr>
    </w:lvl>
    <w:lvl w:ilvl="3" w:tplc="0415000F" w:tentative="1">
      <w:start w:val="1"/>
      <w:numFmt w:val="decimal"/>
      <w:lvlText w:val="%4."/>
      <w:lvlJc w:val="left"/>
      <w:pPr>
        <w:ind w:left="2530" w:hanging="360"/>
      </w:pPr>
      <w:rPr>
        <w:rFonts w:cs="Times New Roman"/>
      </w:rPr>
    </w:lvl>
    <w:lvl w:ilvl="4" w:tplc="04150019" w:tentative="1">
      <w:start w:val="1"/>
      <w:numFmt w:val="lowerLetter"/>
      <w:lvlText w:val="%5."/>
      <w:lvlJc w:val="left"/>
      <w:pPr>
        <w:ind w:left="3250" w:hanging="360"/>
      </w:pPr>
      <w:rPr>
        <w:rFonts w:cs="Times New Roman"/>
      </w:rPr>
    </w:lvl>
    <w:lvl w:ilvl="5" w:tplc="0415001B" w:tentative="1">
      <w:start w:val="1"/>
      <w:numFmt w:val="lowerRoman"/>
      <w:lvlText w:val="%6."/>
      <w:lvlJc w:val="right"/>
      <w:pPr>
        <w:ind w:left="3970" w:hanging="180"/>
      </w:pPr>
      <w:rPr>
        <w:rFonts w:cs="Times New Roman"/>
      </w:rPr>
    </w:lvl>
    <w:lvl w:ilvl="6" w:tplc="0415000F" w:tentative="1">
      <w:start w:val="1"/>
      <w:numFmt w:val="decimal"/>
      <w:lvlText w:val="%7."/>
      <w:lvlJc w:val="left"/>
      <w:pPr>
        <w:ind w:left="4690" w:hanging="360"/>
      </w:pPr>
      <w:rPr>
        <w:rFonts w:cs="Times New Roman"/>
      </w:rPr>
    </w:lvl>
    <w:lvl w:ilvl="7" w:tplc="04150019" w:tentative="1">
      <w:start w:val="1"/>
      <w:numFmt w:val="lowerLetter"/>
      <w:lvlText w:val="%8."/>
      <w:lvlJc w:val="left"/>
      <w:pPr>
        <w:ind w:left="5410" w:hanging="360"/>
      </w:pPr>
      <w:rPr>
        <w:rFonts w:cs="Times New Roman"/>
      </w:rPr>
    </w:lvl>
    <w:lvl w:ilvl="8" w:tplc="0415001B" w:tentative="1">
      <w:start w:val="1"/>
      <w:numFmt w:val="lowerRoman"/>
      <w:lvlText w:val="%9."/>
      <w:lvlJc w:val="right"/>
      <w:pPr>
        <w:ind w:left="6130" w:hanging="180"/>
      </w:pPr>
      <w:rPr>
        <w:rFonts w:cs="Times New Roman"/>
      </w:rPr>
    </w:lvl>
  </w:abstractNum>
  <w:abstractNum w:abstractNumId="9">
    <w:nsid w:val="0C59556D"/>
    <w:multiLevelType w:val="multilevel"/>
    <w:tmpl w:val="0E286824"/>
    <w:lvl w:ilvl="0">
      <w:start w:val="2"/>
      <w:numFmt w:val="decimal"/>
      <w:lvlText w:val="%1."/>
      <w:lvlJc w:val="left"/>
      <w:pPr>
        <w:ind w:left="360" w:hanging="360"/>
      </w:pPr>
      <w:rPr>
        <w:rFonts w:cs="Times New Roman" w:hint="default"/>
        <w:b w:val="0"/>
      </w:rPr>
    </w:lvl>
    <w:lvl w:ilvl="1">
      <w:start w:val="1"/>
      <w:numFmt w:val="lowerLetter"/>
      <w:lvlText w:val="%2)"/>
      <w:lvlJc w:val="left"/>
      <w:pPr>
        <w:ind w:left="1440" w:hanging="720"/>
      </w:pPr>
      <w:rPr>
        <w:rFonts w:cs="Times New Roman" w:hint="default"/>
        <w:strike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nsid w:val="0E8531FB"/>
    <w:multiLevelType w:val="multilevel"/>
    <w:tmpl w:val="8D0A5E5C"/>
    <w:lvl w:ilvl="0">
      <w:start w:val="1"/>
      <w:numFmt w:val="lowerLetter"/>
      <w:lvlText w:val="%1)"/>
      <w:lvlJc w:val="left"/>
      <w:pPr>
        <w:tabs>
          <w:tab w:val="num" w:pos="227"/>
        </w:tabs>
        <w:ind w:left="227" w:hanging="113"/>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lowerLetter"/>
      <w:lvlText w:val="%4)"/>
      <w:lvlJc w:val="left"/>
      <w:pPr>
        <w:tabs>
          <w:tab w:val="num" w:pos="357"/>
        </w:tabs>
        <w:ind w:left="72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1383402D"/>
    <w:multiLevelType w:val="hybridMultilevel"/>
    <w:tmpl w:val="5A20DD9E"/>
    <w:lvl w:ilvl="0" w:tplc="99388626">
      <w:start w:val="1"/>
      <w:numFmt w:val="lowerLetter"/>
      <w:lvlText w:val="%1)"/>
      <w:lvlJc w:val="left"/>
      <w:pPr>
        <w:tabs>
          <w:tab w:val="num" w:pos="407"/>
        </w:tabs>
        <w:ind w:left="407" w:hanging="113"/>
      </w:pPr>
      <w:rPr>
        <w:rFonts w:ascii="Calibri" w:hAnsi="Calibri" w:cs="Calibri" w:hint="default"/>
        <w:sz w:val="22"/>
        <w:szCs w:val="22"/>
      </w:rPr>
    </w:lvl>
    <w:lvl w:ilvl="1" w:tplc="CD82ABC6" w:tentative="1">
      <w:start w:val="1"/>
      <w:numFmt w:val="lowerLetter"/>
      <w:lvlText w:val="%2."/>
      <w:lvlJc w:val="left"/>
      <w:pPr>
        <w:tabs>
          <w:tab w:val="num" w:pos="1620"/>
        </w:tabs>
        <w:ind w:left="1620" w:hanging="360"/>
      </w:pPr>
      <w:rPr>
        <w:rFonts w:cs="Times New Roman"/>
      </w:rPr>
    </w:lvl>
    <w:lvl w:ilvl="2" w:tplc="4A285608" w:tentative="1">
      <w:start w:val="1"/>
      <w:numFmt w:val="lowerRoman"/>
      <w:lvlText w:val="%3."/>
      <w:lvlJc w:val="right"/>
      <w:pPr>
        <w:tabs>
          <w:tab w:val="num" w:pos="2340"/>
        </w:tabs>
        <w:ind w:left="2340" w:hanging="180"/>
      </w:pPr>
      <w:rPr>
        <w:rFonts w:cs="Times New Roman"/>
      </w:rPr>
    </w:lvl>
    <w:lvl w:ilvl="3" w:tplc="E9C8363C" w:tentative="1">
      <w:start w:val="1"/>
      <w:numFmt w:val="decimal"/>
      <w:lvlText w:val="%4."/>
      <w:lvlJc w:val="left"/>
      <w:pPr>
        <w:tabs>
          <w:tab w:val="num" w:pos="3060"/>
        </w:tabs>
        <w:ind w:left="3060" w:hanging="360"/>
      </w:pPr>
      <w:rPr>
        <w:rFonts w:cs="Times New Roman"/>
      </w:rPr>
    </w:lvl>
    <w:lvl w:ilvl="4" w:tplc="23A4CBB4" w:tentative="1">
      <w:start w:val="1"/>
      <w:numFmt w:val="lowerLetter"/>
      <w:lvlText w:val="%5."/>
      <w:lvlJc w:val="left"/>
      <w:pPr>
        <w:tabs>
          <w:tab w:val="num" w:pos="3780"/>
        </w:tabs>
        <w:ind w:left="3780" w:hanging="360"/>
      </w:pPr>
      <w:rPr>
        <w:rFonts w:cs="Times New Roman"/>
      </w:rPr>
    </w:lvl>
    <w:lvl w:ilvl="5" w:tplc="54FE0000" w:tentative="1">
      <w:start w:val="1"/>
      <w:numFmt w:val="lowerRoman"/>
      <w:lvlText w:val="%6."/>
      <w:lvlJc w:val="right"/>
      <w:pPr>
        <w:tabs>
          <w:tab w:val="num" w:pos="4500"/>
        </w:tabs>
        <w:ind w:left="4500" w:hanging="180"/>
      </w:pPr>
      <w:rPr>
        <w:rFonts w:cs="Times New Roman"/>
      </w:rPr>
    </w:lvl>
    <w:lvl w:ilvl="6" w:tplc="63F8B51A" w:tentative="1">
      <w:start w:val="1"/>
      <w:numFmt w:val="decimal"/>
      <w:lvlText w:val="%7."/>
      <w:lvlJc w:val="left"/>
      <w:pPr>
        <w:tabs>
          <w:tab w:val="num" w:pos="5220"/>
        </w:tabs>
        <w:ind w:left="5220" w:hanging="360"/>
      </w:pPr>
      <w:rPr>
        <w:rFonts w:cs="Times New Roman"/>
      </w:rPr>
    </w:lvl>
    <w:lvl w:ilvl="7" w:tplc="37368534" w:tentative="1">
      <w:start w:val="1"/>
      <w:numFmt w:val="lowerLetter"/>
      <w:lvlText w:val="%8."/>
      <w:lvlJc w:val="left"/>
      <w:pPr>
        <w:tabs>
          <w:tab w:val="num" w:pos="5940"/>
        </w:tabs>
        <w:ind w:left="5940" w:hanging="360"/>
      </w:pPr>
      <w:rPr>
        <w:rFonts w:cs="Times New Roman"/>
      </w:rPr>
    </w:lvl>
    <w:lvl w:ilvl="8" w:tplc="916671A2" w:tentative="1">
      <w:start w:val="1"/>
      <w:numFmt w:val="lowerRoman"/>
      <w:lvlText w:val="%9."/>
      <w:lvlJc w:val="right"/>
      <w:pPr>
        <w:tabs>
          <w:tab w:val="num" w:pos="6660"/>
        </w:tabs>
        <w:ind w:left="6660" w:hanging="180"/>
      </w:pPr>
      <w:rPr>
        <w:rFonts w:cs="Times New Roman"/>
      </w:rPr>
    </w:lvl>
  </w:abstractNum>
  <w:abstractNum w:abstractNumId="12">
    <w:nsid w:val="14A830D2"/>
    <w:multiLevelType w:val="hybridMultilevel"/>
    <w:tmpl w:val="A0F21470"/>
    <w:lvl w:ilvl="0" w:tplc="7EB45B5A">
      <w:start w:val="1"/>
      <w:numFmt w:val="decimal"/>
      <w:lvlText w:val="%1."/>
      <w:lvlJc w:val="left"/>
      <w:pPr>
        <w:tabs>
          <w:tab w:val="num" w:pos="720"/>
        </w:tabs>
        <w:ind w:left="720" w:hanging="360"/>
      </w:pPr>
      <w:rPr>
        <w:rFonts w:cs="Times New Roman"/>
      </w:rPr>
    </w:lvl>
    <w:lvl w:ilvl="1" w:tplc="17CAF546" w:tentative="1">
      <w:start w:val="1"/>
      <w:numFmt w:val="lowerLetter"/>
      <w:lvlText w:val="%2."/>
      <w:lvlJc w:val="left"/>
      <w:pPr>
        <w:tabs>
          <w:tab w:val="num" w:pos="1440"/>
        </w:tabs>
        <w:ind w:left="1440" w:hanging="360"/>
      </w:pPr>
      <w:rPr>
        <w:rFonts w:cs="Times New Roman"/>
      </w:rPr>
    </w:lvl>
    <w:lvl w:ilvl="2" w:tplc="3BEAD64E" w:tentative="1">
      <w:start w:val="1"/>
      <w:numFmt w:val="lowerRoman"/>
      <w:lvlText w:val="%3."/>
      <w:lvlJc w:val="right"/>
      <w:pPr>
        <w:tabs>
          <w:tab w:val="num" w:pos="2160"/>
        </w:tabs>
        <w:ind w:left="2160" w:hanging="180"/>
      </w:pPr>
      <w:rPr>
        <w:rFonts w:cs="Times New Roman"/>
      </w:rPr>
    </w:lvl>
    <w:lvl w:ilvl="3" w:tplc="2A0673D8" w:tentative="1">
      <w:start w:val="1"/>
      <w:numFmt w:val="decimal"/>
      <w:lvlText w:val="%4."/>
      <w:lvlJc w:val="left"/>
      <w:pPr>
        <w:tabs>
          <w:tab w:val="num" w:pos="2880"/>
        </w:tabs>
        <w:ind w:left="2880" w:hanging="360"/>
      </w:pPr>
      <w:rPr>
        <w:rFonts w:cs="Times New Roman"/>
      </w:rPr>
    </w:lvl>
    <w:lvl w:ilvl="4" w:tplc="7ED079F8" w:tentative="1">
      <w:start w:val="1"/>
      <w:numFmt w:val="lowerLetter"/>
      <w:lvlText w:val="%5."/>
      <w:lvlJc w:val="left"/>
      <w:pPr>
        <w:tabs>
          <w:tab w:val="num" w:pos="3600"/>
        </w:tabs>
        <w:ind w:left="3600" w:hanging="360"/>
      </w:pPr>
      <w:rPr>
        <w:rFonts w:cs="Times New Roman"/>
      </w:rPr>
    </w:lvl>
    <w:lvl w:ilvl="5" w:tplc="C23C24C0" w:tentative="1">
      <w:start w:val="1"/>
      <w:numFmt w:val="lowerRoman"/>
      <w:lvlText w:val="%6."/>
      <w:lvlJc w:val="right"/>
      <w:pPr>
        <w:tabs>
          <w:tab w:val="num" w:pos="4320"/>
        </w:tabs>
        <w:ind w:left="4320" w:hanging="180"/>
      </w:pPr>
      <w:rPr>
        <w:rFonts w:cs="Times New Roman"/>
      </w:rPr>
    </w:lvl>
    <w:lvl w:ilvl="6" w:tplc="3DB23342">
      <w:start w:val="1"/>
      <w:numFmt w:val="decimal"/>
      <w:lvlText w:val="%7."/>
      <w:lvlJc w:val="left"/>
      <w:pPr>
        <w:tabs>
          <w:tab w:val="num" w:pos="5040"/>
        </w:tabs>
        <w:ind w:left="5040" w:hanging="360"/>
      </w:pPr>
      <w:rPr>
        <w:rFonts w:cs="Times New Roman"/>
      </w:rPr>
    </w:lvl>
    <w:lvl w:ilvl="7" w:tplc="D7743836" w:tentative="1">
      <w:start w:val="1"/>
      <w:numFmt w:val="lowerLetter"/>
      <w:lvlText w:val="%8."/>
      <w:lvlJc w:val="left"/>
      <w:pPr>
        <w:tabs>
          <w:tab w:val="num" w:pos="5760"/>
        </w:tabs>
        <w:ind w:left="5760" w:hanging="360"/>
      </w:pPr>
      <w:rPr>
        <w:rFonts w:cs="Times New Roman"/>
      </w:rPr>
    </w:lvl>
    <w:lvl w:ilvl="8" w:tplc="D1622E0A" w:tentative="1">
      <w:start w:val="1"/>
      <w:numFmt w:val="lowerRoman"/>
      <w:lvlText w:val="%9."/>
      <w:lvlJc w:val="right"/>
      <w:pPr>
        <w:tabs>
          <w:tab w:val="num" w:pos="6480"/>
        </w:tabs>
        <w:ind w:left="6480" w:hanging="180"/>
      </w:pPr>
      <w:rPr>
        <w:rFonts w:cs="Times New Roman"/>
      </w:rPr>
    </w:lvl>
  </w:abstractNum>
  <w:abstractNum w:abstractNumId="13">
    <w:nsid w:val="18721448"/>
    <w:multiLevelType w:val="multilevel"/>
    <w:tmpl w:val="6EE0EC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1A3B024F"/>
    <w:multiLevelType w:val="hybridMultilevel"/>
    <w:tmpl w:val="8AFC7A0A"/>
    <w:lvl w:ilvl="0" w:tplc="4E1E58D4">
      <w:start w:val="9"/>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1DF45B7F"/>
    <w:multiLevelType w:val="multilevel"/>
    <w:tmpl w:val="DCC27EA4"/>
    <w:lvl w:ilvl="0">
      <w:start w:val="1"/>
      <w:numFmt w:val="decimal"/>
      <w:lvlText w:val="%1."/>
      <w:lvlJc w:val="left"/>
      <w:pPr>
        <w:tabs>
          <w:tab w:val="num" w:pos="654"/>
        </w:tabs>
        <w:ind w:left="654" w:hanging="360"/>
      </w:pPr>
      <w:rPr>
        <w:rFonts w:ascii="Calibri" w:hAnsi="Calibri" w:cs="Calibri" w:hint="default"/>
        <w:b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27FB07AD"/>
    <w:multiLevelType w:val="hybridMultilevel"/>
    <w:tmpl w:val="4CD02AA4"/>
    <w:lvl w:ilvl="0" w:tplc="5B4CC6C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2C5F0472"/>
    <w:multiLevelType w:val="multilevel"/>
    <w:tmpl w:val="85660B6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2CD80418"/>
    <w:multiLevelType w:val="hybridMultilevel"/>
    <w:tmpl w:val="6CDCC0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35012C9B"/>
    <w:multiLevelType w:val="hybridMultilevel"/>
    <w:tmpl w:val="EC1EF6E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35704082"/>
    <w:multiLevelType w:val="multilevel"/>
    <w:tmpl w:val="83F0FB6A"/>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35D02990"/>
    <w:multiLevelType w:val="multilevel"/>
    <w:tmpl w:val="0E564BFC"/>
    <w:lvl w:ilvl="0">
      <w:start w:val="2"/>
      <w:numFmt w:val="decimal"/>
      <w:lvlText w:val="%1."/>
      <w:lvlJc w:val="left"/>
      <w:pPr>
        <w:ind w:left="360" w:hanging="360"/>
      </w:pPr>
      <w:rPr>
        <w:rFonts w:cs="Times New Roman" w:hint="default"/>
        <w:b w:val="0"/>
      </w:rPr>
    </w:lvl>
    <w:lvl w:ilvl="1">
      <w:start w:val="1"/>
      <w:numFmt w:val="decimal"/>
      <w:lvlText w:val="%1.%2."/>
      <w:lvlJc w:val="left"/>
      <w:pPr>
        <w:ind w:left="1440" w:hanging="720"/>
      </w:pPr>
      <w:rPr>
        <w:rFonts w:cs="Times New Roman" w:hint="default"/>
        <w:strike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364A6A3A"/>
    <w:multiLevelType w:val="hybridMultilevel"/>
    <w:tmpl w:val="83049AD2"/>
    <w:lvl w:ilvl="0" w:tplc="0950A5B8">
      <w:start w:val="1"/>
      <w:numFmt w:val="lowerLetter"/>
      <w:lvlText w:val="%1)"/>
      <w:lvlJc w:val="left"/>
      <w:pPr>
        <w:ind w:left="720" w:hanging="360"/>
      </w:pPr>
      <w:rPr>
        <w:rFonts w:ascii="Calibri" w:hAnsi="Calibri" w:cs="Calibri" w:hint="default"/>
        <w:b w:val="0"/>
        <w:i w:val="0"/>
        <w:caps w:val="0"/>
        <w:strike w:val="0"/>
        <w:dstrike w:val="0"/>
        <w:vanish w:val="0"/>
        <w:color w:val="000000"/>
        <w:sz w:val="22"/>
        <w:szCs w:val="22"/>
        <w:vertAlign w:val="baseline"/>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9DC76E2"/>
    <w:multiLevelType w:val="hybridMultilevel"/>
    <w:tmpl w:val="9EE2E078"/>
    <w:lvl w:ilvl="0" w:tplc="99C6CEE8">
      <w:start w:val="1"/>
      <w:numFmt w:val="decimal"/>
      <w:lvlText w:val="%1."/>
      <w:lvlJc w:val="left"/>
      <w:pPr>
        <w:tabs>
          <w:tab w:val="num" w:pos="720"/>
        </w:tabs>
        <w:ind w:left="720" w:hanging="360"/>
      </w:pPr>
      <w:rPr>
        <w:rFonts w:cs="Times New Roman" w:hint="default"/>
      </w:rPr>
    </w:lvl>
    <w:lvl w:ilvl="1" w:tplc="EC0E6F06">
      <w:start w:val="1"/>
      <w:numFmt w:val="lowerLetter"/>
      <w:lvlText w:val="%2)"/>
      <w:lvlJc w:val="left"/>
      <w:pPr>
        <w:tabs>
          <w:tab w:val="num" w:pos="1440"/>
        </w:tabs>
        <w:ind w:left="1440" w:hanging="360"/>
      </w:pPr>
      <w:rPr>
        <w:rFonts w:ascii="Arial" w:eastAsia="Times New Roman" w:hAnsi="Arial" w:cs="Arial" w:hint="default"/>
        <w:sz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3B1961C7"/>
    <w:multiLevelType w:val="multilevel"/>
    <w:tmpl w:val="CD9699E0"/>
    <w:lvl w:ilvl="0">
      <w:start w:val="2"/>
      <w:numFmt w:val="decimal"/>
      <w:lvlText w:val="%1."/>
      <w:lvlJc w:val="left"/>
      <w:pPr>
        <w:ind w:left="360" w:hanging="360"/>
      </w:pPr>
      <w:rPr>
        <w:rFonts w:cs="Times New Roman" w:hint="default"/>
        <w:b w:val="0"/>
      </w:rPr>
    </w:lvl>
    <w:lvl w:ilvl="1">
      <w:start w:val="1"/>
      <w:numFmt w:val="decimal"/>
      <w:lvlText w:val="%2)"/>
      <w:lvlJc w:val="left"/>
      <w:pPr>
        <w:ind w:left="1440" w:hanging="720"/>
      </w:pPr>
      <w:rPr>
        <w:rFonts w:cs="Times New Roman" w:hint="default"/>
        <w:strike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5">
    <w:nsid w:val="3D21662A"/>
    <w:multiLevelType w:val="hybridMultilevel"/>
    <w:tmpl w:val="5C0CBB78"/>
    <w:lvl w:ilvl="0" w:tplc="04150017">
      <w:start w:val="1"/>
      <w:numFmt w:val="lowerLetter"/>
      <w:lvlText w:val="%1)"/>
      <w:lvlJc w:val="left"/>
      <w:pPr>
        <w:tabs>
          <w:tab w:val="num" w:pos="724"/>
        </w:tabs>
        <w:ind w:left="724" w:hanging="360"/>
      </w:pPr>
      <w:rPr>
        <w:rFonts w:cs="Times New Roman" w:hint="default"/>
      </w:rPr>
    </w:lvl>
    <w:lvl w:ilvl="1" w:tplc="04150003" w:tentative="1">
      <w:start w:val="1"/>
      <w:numFmt w:val="bullet"/>
      <w:lvlText w:val="o"/>
      <w:lvlJc w:val="left"/>
      <w:pPr>
        <w:tabs>
          <w:tab w:val="num" w:pos="1444"/>
        </w:tabs>
        <w:ind w:left="1444" w:hanging="360"/>
      </w:pPr>
      <w:rPr>
        <w:rFonts w:ascii="Courier New" w:hAnsi="Courier New" w:hint="default"/>
      </w:rPr>
    </w:lvl>
    <w:lvl w:ilvl="2" w:tplc="04150005" w:tentative="1">
      <w:start w:val="1"/>
      <w:numFmt w:val="bullet"/>
      <w:lvlText w:val=""/>
      <w:lvlJc w:val="left"/>
      <w:pPr>
        <w:tabs>
          <w:tab w:val="num" w:pos="2164"/>
        </w:tabs>
        <w:ind w:left="2164" w:hanging="360"/>
      </w:pPr>
      <w:rPr>
        <w:rFonts w:ascii="Wingdings" w:hAnsi="Wingdings" w:hint="default"/>
      </w:rPr>
    </w:lvl>
    <w:lvl w:ilvl="3" w:tplc="04150001" w:tentative="1">
      <w:start w:val="1"/>
      <w:numFmt w:val="bullet"/>
      <w:lvlText w:val=""/>
      <w:lvlJc w:val="left"/>
      <w:pPr>
        <w:tabs>
          <w:tab w:val="num" w:pos="2884"/>
        </w:tabs>
        <w:ind w:left="2884" w:hanging="360"/>
      </w:pPr>
      <w:rPr>
        <w:rFonts w:ascii="Symbol" w:hAnsi="Symbol" w:hint="default"/>
      </w:rPr>
    </w:lvl>
    <w:lvl w:ilvl="4" w:tplc="04150003" w:tentative="1">
      <w:start w:val="1"/>
      <w:numFmt w:val="bullet"/>
      <w:lvlText w:val="o"/>
      <w:lvlJc w:val="left"/>
      <w:pPr>
        <w:tabs>
          <w:tab w:val="num" w:pos="3604"/>
        </w:tabs>
        <w:ind w:left="3604" w:hanging="360"/>
      </w:pPr>
      <w:rPr>
        <w:rFonts w:ascii="Courier New" w:hAnsi="Courier New" w:hint="default"/>
      </w:rPr>
    </w:lvl>
    <w:lvl w:ilvl="5" w:tplc="04150005" w:tentative="1">
      <w:start w:val="1"/>
      <w:numFmt w:val="bullet"/>
      <w:lvlText w:val=""/>
      <w:lvlJc w:val="left"/>
      <w:pPr>
        <w:tabs>
          <w:tab w:val="num" w:pos="4324"/>
        </w:tabs>
        <w:ind w:left="4324" w:hanging="360"/>
      </w:pPr>
      <w:rPr>
        <w:rFonts w:ascii="Wingdings" w:hAnsi="Wingdings" w:hint="default"/>
      </w:rPr>
    </w:lvl>
    <w:lvl w:ilvl="6" w:tplc="04150001" w:tentative="1">
      <w:start w:val="1"/>
      <w:numFmt w:val="bullet"/>
      <w:lvlText w:val=""/>
      <w:lvlJc w:val="left"/>
      <w:pPr>
        <w:tabs>
          <w:tab w:val="num" w:pos="5044"/>
        </w:tabs>
        <w:ind w:left="5044" w:hanging="360"/>
      </w:pPr>
      <w:rPr>
        <w:rFonts w:ascii="Symbol" w:hAnsi="Symbol" w:hint="default"/>
      </w:rPr>
    </w:lvl>
    <w:lvl w:ilvl="7" w:tplc="04150003" w:tentative="1">
      <w:start w:val="1"/>
      <w:numFmt w:val="bullet"/>
      <w:lvlText w:val="o"/>
      <w:lvlJc w:val="left"/>
      <w:pPr>
        <w:tabs>
          <w:tab w:val="num" w:pos="5764"/>
        </w:tabs>
        <w:ind w:left="5764" w:hanging="360"/>
      </w:pPr>
      <w:rPr>
        <w:rFonts w:ascii="Courier New" w:hAnsi="Courier New" w:hint="default"/>
      </w:rPr>
    </w:lvl>
    <w:lvl w:ilvl="8" w:tplc="04150005" w:tentative="1">
      <w:start w:val="1"/>
      <w:numFmt w:val="bullet"/>
      <w:lvlText w:val=""/>
      <w:lvlJc w:val="left"/>
      <w:pPr>
        <w:tabs>
          <w:tab w:val="num" w:pos="6484"/>
        </w:tabs>
        <w:ind w:left="6484" w:hanging="360"/>
      </w:pPr>
      <w:rPr>
        <w:rFonts w:ascii="Wingdings" w:hAnsi="Wingdings" w:hint="default"/>
      </w:rPr>
    </w:lvl>
  </w:abstractNum>
  <w:abstractNum w:abstractNumId="26">
    <w:nsid w:val="3D7B6246"/>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27">
    <w:nsid w:val="47B65944"/>
    <w:multiLevelType w:val="hybridMultilevel"/>
    <w:tmpl w:val="BEC295DE"/>
    <w:lvl w:ilvl="0" w:tplc="9500AC70">
      <w:start w:val="2"/>
      <w:numFmt w:val="bullet"/>
      <w:lvlText w:val="-"/>
      <w:lvlJc w:val="left"/>
      <w:pPr>
        <w:ind w:left="360" w:hanging="360"/>
      </w:pPr>
      <w:rPr>
        <w:rFonts w:ascii="Arial Unicode MS" w:eastAsia="Times New Roman" w:hAnsi="Arial Unicode MS" w:hint="eastAsia"/>
        <w:b/>
        <w:color w:val="000000"/>
        <w:sz w:val="20"/>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4BF0014A"/>
    <w:multiLevelType w:val="multilevel"/>
    <w:tmpl w:val="C37E5E92"/>
    <w:lvl w:ilvl="0">
      <w:start w:val="3"/>
      <w:numFmt w:val="decimal"/>
      <w:lvlText w:val="%1."/>
      <w:lvlJc w:val="left"/>
      <w:pPr>
        <w:tabs>
          <w:tab w:val="num" w:pos="360"/>
        </w:tabs>
        <w:ind w:left="360" w:hanging="360"/>
      </w:pPr>
      <w:rPr>
        <w:rFonts w:cs="Times New Roman" w:hint="default"/>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360"/>
        </w:tabs>
        <w:ind w:left="360" w:hanging="36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9">
    <w:nsid w:val="4EEB622A"/>
    <w:multiLevelType w:val="singleLevel"/>
    <w:tmpl w:val="53A43510"/>
    <w:lvl w:ilvl="0">
      <w:start w:val="1"/>
      <w:numFmt w:val="decimal"/>
      <w:lvlText w:val="%1."/>
      <w:legacy w:legacy="1" w:legacySpace="0" w:legacyIndent="355"/>
      <w:lvlJc w:val="left"/>
      <w:rPr>
        <w:rFonts w:ascii="Calibri Light" w:eastAsia="Times New Roman" w:hAnsi="Calibri Light" w:cs="Times New Roman" w:hint="default"/>
      </w:rPr>
    </w:lvl>
  </w:abstractNum>
  <w:abstractNum w:abstractNumId="30">
    <w:nsid w:val="50A46CC5"/>
    <w:multiLevelType w:val="multilevel"/>
    <w:tmpl w:val="2410FCDA"/>
    <w:lvl w:ilvl="0">
      <w:start w:val="1"/>
      <w:numFmt w:val="lowerLetter"/>
      <w:lvlText w:val="%1)"/>
      <w:lvlJc w:val="left"/>
      <w:pPr>
        <w:tabs>
          <w:tab w:val="num" w:pos="227"/>
        </w:tabs>
        <w:ind w:left="227" w:hanging="113"/>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lowerLetter"/>
      <w:lvlText w:val="%4)"/>
      <w:lvlJc w:val="left"/>
      <w:pPr>
        <w:tabs>
          <w:tab w:val="num" w:pos="357"/>
        </w:tabs>
        <w:ind w:left="72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nsid w:val="512C4CC1"/>
    <w:multiLevelType w:val="hybridMultilevel"/>
    <w:tmpl w:val="DA28DB32"/>
    <w:name w:val="WW8Num31222222222222422222222222222"/>
    <w:lvl w:ilvl="0" w:tplc="C6C06128">
      <w:start w:val="1"/>
      <w:numFmt w:val="decimal"/>
      <w:lvlText w:val="%1."/>
      <w:lvlJc w:val="left"/>
      <w:pPr>
        <w:ind w:left="360" w:hanging="360"/>
      </w:pPr>
      <w:rPr>
        <w:rFonts w:cs="Times New Roman"/>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nsid w:val="54092FA5"/>
    <w:multiLevelType w:val="hybridMultilevel"/>
    <w:tmpl w:val="A0F21470"/>
    <w:lvl w:ilvl="0" w:tplc="7EB45B5A">
      <w:start w:val="1"/>
      <w:numFmt w:val="decimal"/>
      <w:lvlText w:val="%1."/>
      <w:lvlJc w:val="left"/>
      <w:pPr>
        <w:tabs>
          <w:tab w:val="num" w:pos="786"/>
        </w:tabs>
        <w:ind w:left="786" w:hanging="360"/>
      </w:pPr>
      <w:rPr>
        <w:rFonts w:cs="Times New Roman"/>
      </w:rPr>
    </w:lvl>
    <w:lvl w:ilvl="1" w:tplc="17CAF546" w:tentative="1">
      <w:start w:val="1"/>
      <w:numFmt w:val="lowerLetter"/>
      <w:lvlText w:val="%2."/>
      <w:lvlJc w:val="left"/>
      <w:pPr>
        <w:tabs>
          <w:tab w:val="num" w:pos="1440"/>
        </w:tabs>
        <w:ind w:left="1440" w:hanging="360"/>
      </w:pPr>
      <w:rPr>
        <w:rFonts w:cs="Times New Roman"/>
      </w:rPr>
    </w:lvl>
    <w:lvl w:ilvl="2" w:tplc="3BEAD64E" w:tentative="1">
      <w:start w:val="1"/>
      <w:numFmt w:val="lowerRoman"/>
      <w:lvlText w:val="%3."/>
      <w:lvlJc w:val="right"/>
      <w:pPr>
        <w:tabs>
          <w:tab w:val="num" w:pos="2160"/>
        </w:tabs>
        <w:ind w:left="2160" w:hanging="180"/>
      </w:pPr>
      <w:rPr>
        <w:rFonts w:cs="Times New Roman"/>
      </w:rPr>
    </w:lvl>
    <w:lvl w:ilvl="3" w:tplc="2A0673D8" w:tentative="1">
      <w:start w:val="1"/>
      <w:numFmt w:val="decimal"/>
      <w:lvlText w:val="%4."/>
      <w:lvlJc w:val="left"/>
      <w:pPr>
        <w:tabs>
          <w:tab w:val="num" w:pos="2880"/>
        </w:tabs>
        <w:ind w:left="2880" w:hanging="360"/>
      </w:pPr>
      <w:rPr>
        <w:rFonts w:cs="Times New Roman"/>
      </w:rPr>
    </w:lvl>
    <w:lvl w:ilvl="4" w:tplc="7ED079F8" w:tentative="1">
      <w:start w:val="1"/>
      <w:numFmt w:val="lowerLetter"/>
      <w:lvlText w:val="%5."/>
      <w:lvlJc w:val="left"/>
      <w:pPr>
        <w:tabs>
          <w:tab w:val="num" w:pos="3600"/>
        </w:tabs>
        <w:ind w:left="3600" w:hanging="360"/>
      </w:pPr>
      <w:rPr>
        <w:rFonts w:cs="Times New Roman"/>
      </w:rPr>
    </w:lvl>
    <w:lvl w:ilvl="5" w:tplc="C23C24C0" w:tentative="1">
      <w:start w:val="1"/>
      <w:numFmt w:val="lowerRoman"/>
      <w:lvlText w:val="%6."/>
      <w:lvlJc w:val="right"/>
      <w:pPr>
        <w:tabs>
          <w:tab w:val="num" w:pos="4320"/>
        </w:tabs>
        <w:ind w:left="4320" w:hanging="180"/>
      </w:pPr>
      <w:rPr>
        <w:rFonts w:cs="Times New Roman"/>
      </w:rPr>
    </w:lvl>
    <w:lvl w:ilvl="6" w:tplc="3DB23342">
      <w:start w:val="1"/>
      <w:numFmt w:val="decimal"/>
      <w:lvlText w:val="%7."/>
      <w:lvlJc w:val="left"/>
      <w:pPr>
        <w:tabs>
          <w:tab w:val="num" w:pos="5040"/>
        </w:tabs>
        <w:ind w:left="5040" w:hanging="360"/>
      </w:pPr>
      <w:rPr>
        <w:rFonts w:cs="Times New Roman"/>
      </w:rPr>
    </w:lvl>
    <w:lvl w:ilvl="7" w:tplc="D7743836" w:tentative="1">
      <w:start w:val="1"/>
      <w:numFmt w:val="lowerLetter"/>
      <w:lvlText w:val="%8."/>
      <w:lvlJc w:val="left"/>
      <w:pPr>
        <w:tabs>
          <w:tab w:val="num" w:pos="5760"/>
        </w:tabs>
        <w:ind w:left="5760" w:hanging="360"/>
      </w:pPr>
      <w:rPr>
        <w:rFonts w:cs="Times New Roman"/>
      </w:rPr>
    </w:lvl>
    <w:lvl w:ilvl="8" w:tplc="D1622E0A" w:tentative="1">
      <w:start w:val="1"/>
      <w:numFmt w:val="lowerRoman"/>
      <w:lvlText w:val="%9."/>
      <w:lvlJc w:val="right"/>
      <w:pPr>
        <w:tabs>
          <w:tab w:val="num" w:pos="6480"/>
        </w:tabs>
        <w:ind w:left="6480" w:hanging="180"/>
      </w:pPr>
      <w:rPr>
        <w:rFonts w:cs="Times New Roman"/>
      </w:rPr>
    </w:lvl>
  </w:abstractNum>
  <w:abstractNum w:abstractNumId="33">
    <w:nsid w:val="547F5C02"/>
    <w:multiLevelType w:val="hybridMultilevel"/>
    <w:tmpl w:val="8D7E861E"/>
    <w:lvl w:ilvl="0" w:tplc="BB24E7EA">
      <w:start w:val="1"/>
      <w:numFmt w:val="lowerLetter"/>
      <w:lvlText w:val="%1)"/>
      <w:lvlJc w:val="left"/>
      <w:pPr>
        <w:tabs>
          <w:tab w:val="num" w:pos="407"/>
        </w:tabs>
        <w:ind w:left="407" w:hanging="113"/>
      </w:pPr>
      <w:rPr>
        <w:rFonts w:ascii="Calibri" w:hAnsi="Calibri" w:cs="Calibri" w:hint="default"/>
        <w:sz w:val="22"/>
        <w:szCs w:val="22"/>
      </w:rPr>
    </w:lvl>
    <w:lvl w:ilvl="1" w:tplc="F5EC27AA">
      <w:start w:val="1"/>
      <w:numFmt w:val="lowerLetter"/>
      <w:lvlText w:val="%2."/>
      <w:lvlJc w:val="left"/>
      <w:pPr>
        <w:tabs>
          <w:tab w:val="num" w:pos="1620"/>
        </w:tabs>
        <w:ind w:left="1620" w:hanging="360"/>
      </w:pPr>
      <w:rPr>
        <w:rFonts w:cs="Times New Roman"/>
      </w:rPr>
    </w:lvl>
    <w:lvl w:ilvl="2" w:tplc="F4A60B16" w:tentative="1">
      <w:start w:val="1"/>
      <w:numFmt w:val="lowerRoman"/>
      <w:lvlText w:val="%3."/>
      <w:lvlJc w:val="right"/>
      <w:pPr>
        <w:tabs>
          <w:tab w:val="num" w:pos="2340"/>
        </w:tabs>
        <w:ind w:left="2340" w:hanging="180"/>
      </w:pPr>
      <w:rPr>
        <w:rFonts w:cs="Times New Roman"/>
      </w:rPr>
    </w:lvl>
    <w:lvl w:ilvl="3" w:tplc="BD7E0F98" w:tentative="1">
      <w:start w:val="1"/>
      <w:numFmt w:val="decimal"/>
      <w:lvlText w:val="%4."/>
      <w:lvlJc w:val="left"/>
      <w:pPr>
        <w:tabs>
          <w:tab w:val="num" w:pos="3060"/>
        </w:tabs>
        <w:ind w:left="3060" w:hanging="360"/>
      </w:pPr>
      <w:rPr>
        <w:rFonts w:cs="Times New Roman"/>
      </w:rPr>
    </w:lvl>
    <w:lvl w:ilvl="4" w:tplc="7D883ECA" w:tentative="1">
      <w:start w:val="1"/>
      <w:numFmt w:val="lowerLetter"/>
      <w:lvlText w:val="%5."/>
      <w:lvlJc w:val="left"/>
      <w:pPr>
        <w:tabs>
          <w:tab w:val="num" w:pos="3780"/>
        </w:tabs>
        <w:ind w:left="3780" w:hanging="360"/>
      </w:pPr>
      <w:rPr>
        <w:rFonts w:cs="Times New Roman"/>
      </w:rPr>
    </w:lvl>
    <w:lvl w:ilvl="5" w:tplc="18C8265C" w:tentative="1">
      <w:start w:val="1"/>
      <w:numFmt w:val="lowerRoman"/>
      <w:lvlText w:val="%6."/>
      <w:lvlJc w:val="right"/>
      <w:pPr>
        <w:tabs>
          <w:tab w:val="num" w:pos="4500"/>
        </w:tabs>
        <w:ind w:left="4500" w:hanging="180"/>
      </w:pPr>
      <w:rPr>
        <w:rFonts w:cs="Times New Roman"/>
      </w:rPr>
    </w:lvl>
    <w:lvl w:ilvl="6" w:tplc="08248A30" w:tentative="1">
      <w:start w:val="1"/>
      <w:numFmt w:val="decimal"/>
      <w:lvlText w:val="%7."/>
      <w:lvlJc w:val="left"/>
      <w:pPr>
        <w:tabs>
          <w:tab w:val="num" w:pos="5220"/>
        </w:tabs>
        <w:ind w:left="5220" w:hanging="360"/>
      </w:pPr>
      <w:rPr>
        <w:rFonts w:cs="Times New Roman"/>
      </w:rPr>
    </w:lvl>
    <w:lvl w:ilvl="7" w:tplc="B4ACC44A" w:tentative="1">
      <w:start w:val="1"/>
      <w:numFmt w:val="lowerLetter"/>
      <w:lvlText w:val="%8."/>
      <w:lvlJc w:val="left"/>
      <w:pPr>
        <w:tabs>
          <w:tab w:val="num" w:pos="5940"/>
        </w:tabs>
        <w:ind w:left="5940" w:hanging="360"/>
      </w:pPr>
      <w:rPr>
        <w:rFonts w:cs="Times New Roman"/>
      </w:rPr>
    </w:lvl>
    <w:lvl w:ilvl="8" w:tplc="D9309108" w:tentative="1">
      <w:start w:val="1"/>
      <w:numFmt w:val="lowerRoman"/>
      <w:lvlText w:val="%9."/>
      <w:lvlJc w:val="right"/>
      <w:pPr>
        <w:tabs>
          <w:tab w:val="num" w:pos="6660"/>
        </w:tabs>
        <w:ind w:left="6660" w:hanging="180"/>
      </w:pPr>
      <w:rPr>
        <w:rFonts w:cs="Times New Roman"/>
      </w:rPr>
    </w:lvl>
  </w:abstractNum>
  <w:abstractNum w:abstractNumId="34">
    <w:nsid w:val="55EC7402"/>
    <w:multiLevelType w:val="hybridMultilevel"/>
    <w:tmpl w:val="6D5E2E32"/>
    <w:lvl w:ilvl="0" w:tplc="9500AC70">
      <w:start w:val="2"/>
      <w:numFmt w:val="bullet"/>
      <w:lvlText w:val="-"/>
      <w:lvlJc w:val="left"/>
      <w:pPr>
        <w:ind w:left="1146" w:hanging="360"/>
      </w:pPr>
      <w:rPr>
        <w:rFonts w:ascii="Arial Unicode MS" w:eastAsia="Times New Roman" w:hAnsi="Arial Unicode MS" w:hint="eastAsia"/>
        <w:b/>
        <w:color w:val="000000"/>
        <w:sz w:val="20"/>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nsid w:val="58462BF6"/>
    <w:multiLevelType w:val="hybridMultilevel"/>
    <w:tmpl w:val="E2D8FE9E"/>
    <w:lvl w:ilvl="0" w:tplc="C1A0AE84">
      <w:start w:val="1"/>
      <w:numFmt w:val="decimal"/>
      <w:lvlText w:val="%1."/>
      <w:lvlJc w:val="left"/>
      <w:pPr>
        <w:ind w:left="720" w:hanging="360"/>
      </w:pPr>
      <w:rPr>
        <w:rFonts w:cs="Times New Roman" w:hint="default"/>
        <w:b w:val="0"/>
        <w:color w:val="auto"/>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5DC33963"/>
    <w:multiLevelType w:val="hybridMultilevel"/>
    <w:tmpl w:val="9EC2FA98"/>
    <w:lvl w:ilvl="0" w:tplc="AF3E7F14">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5E121D4F"/>
    <w:multiLevelType w:val="multilevel"/>
    <w:tmpl w:val="2A623E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8">
    <w:nsid w:val="62047F41"/>
    <w:multiLevelType w:val="multilevel"/>
    <w:tmpl w:val="DD6291D8"/>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39">
    <w:nsid w:val="6EA625F6"/>
    <w:multiLevelType w:val="singleLevel"/>
    <w:tmpl w:val="1FE29D20"/>
    <w:lvl w:ilvl="0">
      <w:start w:val="1"/>
      <w:numFmt w:val="lowerLetter"/>
      <w:lvlText w:val="%1)"/>
      <w:legacy w:legacy="1" w:legacySpace="0" w:legacyIndent="355"/>
      <w:lvlJc w:val="left"/>
      <w:rPr>
        <w:rFonts w:ascii="Calibri" w:hAnsi="Calibri" w:cs="Calibri" w:hint="default"/>
      </w:rPr>
    </w:lvl>
  </w:abstractNum>
  <w:abstractNum w:abstractNumId="40">
    <w:nsid w:val="727B2F20"/>
    <w:multiLevelType w:val="hybridMultilevel"/>
    <w:tmpl w:val="D11E259E"/>
    <w:lvl w:ilvl="0" w:tplc="9320999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74D268B6"/>
    <w:multiLevelType w:val="multilevel"/>
    <w:tmpl w:val="C7DCFE7C"/>
    <w:lvl w:ilvl="0">
      <w:start w:val="2"/>
      <w:numFmt w:val="decimal"/>
      <w:lvlText w:val="%1."/>
      <w:lvlJc w:val="left"/>
      <w:pPr>
        <w:ind w:left="360" w:hanging="360"/>
      </w:pPr>
      <w:rPr>
        <w:rFonts w:cs="Times New Roman" w:hint="default"/>
        <w:b w:val="0"/>
      </w:rPr>
    </w:lvl>
    <w:lvl w:ilvl="1">
      <w:start w:val="1"/>
      <w:numFmt w:val="lowerLetter"/>
      <w:lvlText w:val="%2."/>
      <w:lvlJc w:val="left"/>
      <w:pPr>
        <w:ind w:left="1440" w:hanging="720"/>
      </w:pPr>
      <w:rPr>
        <w:rFonts w:cs="Times New Roman" w:hint="default"/>
        <w:strike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2">
    <w:nsid w:val="78831BC4"/>
    <w:multiLevelType w:val="hybridMultilevel"/>
    <w:tmpl w:val="D30033B0"/>
    <w:lvl w:ilvl="0" w:tplc="456469B6">
      <w:start w:val="1"/>
      <w:numFmt w:val="decimal"/>
      <w:lvlText w:val="%1)"/>
      <w:lvlJc w:val="left"/>
      <w:pPr>
        <w:ind w:left="1977" w:hanging="360"/>
      </w:pPr>
      <w:rPr>
        <w:rFonts w:ascii="Calibri" w:eastAsia="Times New Roman" w:hAnsi="Calibri" w:cs="Times New Roman" w:hint="default"/>
      </w:rPr>
    </w:lvl>
    <w:lvl w:ilvl="1" w:tplc="04150019">
      <w:start w:val="1"/>
      <w:numFmt w:val="lowerLetter"/>
      <w:lvlText w:val="%2."/>
      <w:lvlJc w:val="left"/>
      <w:pPr>
        <w:ind w:left="2697" w:hanging="360"/>
      </w:pPr>
      <w:rPr>
        <w:rFonts w:cs="Times New Roman"/>
      </w:rPr>
    </w:lvl>
    <w:lvl w:ilvl="2" w:tplc="0415001B" w:tentative="1">
      <w:start w:val="1"/>
      <w:numFmt w:val="lowerRoman"/>
      <w:lvlText w:val="%3."/>
      <w:lvlJc w:val="right"/>
      <w:pPr>
        <w:ind w:left="3417" w:hanging="180"/>
      </w:pPr>
      <w:rPr>
        <w:rFonts w:cs="Times New Roman"/>
      </w:rPr>
    </w:lvl>
    <w:lvl w:ilvl="3" w:tplc="0415000F" w:tentative="1">
      <w:start w:val="1"/>
      <w:numFmt w:val="decimal"/>
      <w:lvlText w:val="%4."/>
      <w:lvlJc w:val="left"/>
      <w:pPr>
        <w:ind w:left="4137" w:hanging="360"/>
      </w:pPr>
      <w:rPr>
        <w:rFonts w:cs="Times New Roman"/>
      </w:rPr>
    </w:lvl>
    <w:lvl w:ilvl="4" w:tplc="04150019" w:tentative="1">
      <w:start w:val="1"/>
      <w:numFmt w:val="lowerLetter"/>
      <w:lvlText w:val="%5."/>
      <w:lvlJc w:val="left"/>
      <w:pPr>
        <w:ind w:left="4857" w:hanging="360"/>
      </w:pPr>
      <w:rPr>
        <w:rFonts w:cs="Times New Roman"/>
      </w:rPr>
    </w:lvl>
    <w:lvl w:ilvl="5" w:tplc="0415001B" w:tentative="1">
      <w:start w:val="1"/>
      <w:numFmt w:val="lowerRoman"/>
      <w:lvlText w:val="%6."/>
      <w:lvlJc w:val="right"/>
      <w:pPr>
        <w:ind w:left="5577" w:hanging="180"/>
      </w:pPr>
      <w:rPr>
        <w:rFonts w:cs="Times New Roman"/>
      </w:rPr>
    </w:lvl>
    <w:lvl w:ilvl="6" w:tplc="0415000F" w:tentative="1">
      <w:start w:val="1"/>
      <w:numFmt w:val="decimal"/>
      <w:lvlText w:val="%7."/>
      <w:lvlJc w:val="left"/>
      <w:pPr>
        <w:ind w:left="6297" w:hanging="360"/>
      </w:pPr>
      <w:rPr>
        <w:rFonts w:cs="Times New Roman"/>
      </w:rPr>
    </w:lvl>
    <w:lvl w:ilvl="7" w:tplc="04150019" w:tentative="1">
      <w:start w:val="1"/>
      <w:numFmt w:val="lowerLetter"/>
      <w:lvlText w:val="%8."/>
      <w:lvlJc w:val="left"/>
      <w:pPr>
        <w:ind w:left="7017" w:hanging="360"/>
      </w:pPr>
      <w:rPr>
        <w:rFonts w:cs="Times New Roman"/>
      </w:rPr>
    </w:lvl>
    <w:lvl w:ilvl="8" w:tplc="0415001B" w:tentative="1">
      <w:start w:val="1"/>
      <w:numFmt w:val="lowerRoman"/>
      <w:lvlText w:val="%9."/>
      <w:lvlJc w:val="right"/>
      <w:pPr>
        <w:ind w:left="7737" w:hanging="180"/>
      </w:pPr>
      <w:rPr>
        <w:rFonts w:cs="Times New Roman"/>
      </w:rPr>
    </w:lvl>
  </w:abstractNum>
  <w:abstractNum w:abstractNumId="43">
    <w:nsid w:val="7972504E"/>
    <w:multiLevelType w:val="singleLevel"/>
    <w:tmpl w:val="E2542DDA"/>
    <w:lvl w:ilvl="0">
      <w:start w:val="1"/>
      <w:numFmt w:val="lowerLetter"/>
      <w:lvlText w:val="%1)"/>
      <w:legacy w:legacy="1" w:legacySpace="0" w:legacyIndent="355"/>
      <w:lvlJc w:val="left"/>
      <w:rPr>
        <w:rFonts w:ascii="Calibri" w:hAnsi="Calibri" w:cs="Calibri" w:hint="default"/>
      </w:rPr>
    </w:lvl>
  </w:abstractNum>
  <w:num w:numId="1">
    <w:abstractNumId w:val="28"/>
  </w:num>
  <w:num w:numId="2">
    <w:abstractNumId w:val="38"/>
  </w:num>
  <w:num w:numId="3">
    <w:abstractNumId w:val="26"/>
    <w:lvlOverride w:ilvl="0">
      <w:startOverride w:val="1"/>
    </w:lvlOverride>
  </w:num>
  <w:num w:numId="4">
    <w:abstractNumId w:val="10"/>
  </w:num>
  <w:num w:numId="5">
    <w:abstractNumId w:val="11"/>
  </w:num>
  <w:num w:numId="6">
    <w:abstractNumId w:val="33"/>
  </w:num>
  <w:num w:numId="7">
    <w:abstractNumId w:val="15"/>
  </w:num>
  <w:num w:numId="8">
    <w:abstractNumId w:val="21"/>
  </w:num>
  <w:num w:numId="9">
    <w:abstractNumId w:val="32"/>
  </w:num>
  <w:num w:numId="10">
    <w:abstractNumId w:val="6"/>
  </w:num>
  <w:num w:numId="11">
    <w:abstractNumId w:val="17"/>
  </w:num>
  <w:num w:numId="12">
    <w:abstractNumId w:val="43"/>
  </w:num>
  <w:num w:numId="13">
    <w:abstractNumId w:val="7"/>
  </w:num>
  <w:num w:numId="14">
    <w:abstractNumId w:val="39"/>
  </w:num>
  <w:num w:numId="15">
    <w:abstractNumId w:val="29"/>
  </w:num>
  <w:num w:numId="16">
    <w:abstractNumId w:val="23"/>
  </w:num>
  <w:num w:numId="17">
    <w:abstractNumId w:val="40"/>
  </w:num>
  <w:num w:numId="18">
    <w:abstractNumId w:val="8"/>
  </w:num>
  <w:num w:numId="19">
    <w:abstractNumId w:val="25"/>
  </w:num>
  <w:num w:numId="20">
    <w:abstractNumId w:val="35"/>
  </w:num>
  <w:num w:numId="21">
    <w:abstractNumId w:val="19"/>
  </w:num>
  <w:num w:numId="22">
    <w:abstractNumId w:val="12"/>
  </w:num>
  <w:num w:numId="23">
    <w:abstractNumId w:val="31"/>
  </w:num>
  <w:num w:numId="24">
    <w:abstractNumId w:val="16"/>
  </w:num>
  <w:num w:numId="25">
    <w:abstractNumId w:val="42"/>
  </w:num>
  <w:num w:numId="26">
    <w:abstractNumId w:val="20"/>
  </w:num>
  <w:num w:numId="27">
    <w:abstractNumId w:val="22"/>
  </w:num>
  <w:num w:numId="28">
    <w:abstractNumId w:val="30"/>
  </w:num>
  <w:num w:numId="29">
    <w:abstractNumId w:val="3"/>
  </w:num>
  <w:num w:numId="30">
    <w:abstractNumId w:val="0"/>
  </w:num>
  <w:num w:numId="31">
    <w:abstractNumId w:val="2"/>
  </w:num>
  <w:num w:numId="32">
    <w:abstractNumId w:val="13"/>
  </w:num>
  <w:num w:numId="33">
    <w:abstractNumId w:val="27"/>
  </w:num>
  <w:num w:numId="34">
    <w:abstractNumId w:val="34"/>
  </w:num>
  <w:num w:numId="35">
    <w:abstractNumId w:val="5"/>
  </w:num>
  <w:num w:numId="36">
    <w:abstractNumId w:val="18"/>
  </w:num>
  <w:num w:numId="37">
    <w:abstractNumId w:val="14"/>
  </w:num>
  <w:num w:numId="38">
    <w:abstractNumId w:val="41"/>
  </w:num>
  <w:num w:numId="39">
    <w:abstractNumId w:val="37"/>
  </w:num>
  <w:num w:numId="40">
    <w:abstractNumId w:val="24"/>
  </w:num>
  <w:num w:numId="41">
    <w:abstractNumId w:val="9"/>
  </w:num>
  <w:num w:numId="42">
    <w:abstractNumId w:val="3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7346"/>
    <w:rsid w:val="00007C43"/>
    <w:rsid w:val="0003002E"/>
    <w:rsid w:val="00037CCA"/>
    <w:rsid w:val="00084E40"/>
    <w:rsid w:val="000D1D7B"/>
    <w:rsid w:val="000E4F14"/>
    <w:rsid w:val="00123B09"/>
    <w:rsid w:val="00162978"/>
    <w:rsid w:val="00186746"/>
    <w:rsid w:val="00195B95"/>
    <w:rsid w:val="001A1CA8"/>
    <w:rsid w:val="001D42C3"/>
    <w:rsid w:val="001F0067"/>
    <w:rsid w:val="002071E4"/>
    <w:rsid w:val="002C04B4"/>
    <w:rsid w:val="003122D1"/>
    <w:rsid w:val="00336E09"/>
    <w:rsid w:val="00367248"/>
    <w:rsid w:val="003918FA"/>
    <w:rsid w:val="00392FC3"/>
    <w:rsid w:val="003A42EE"/>
    <w:rsid w:val="003F51DC"/>
    <w:rsid w:val="003F6AC8"/>
    <w:rsid w:val="003F7689"/>
    <w:rsid w:val="00435A8E"/>
    <w:rsid w:val="00464026"/>
    <w:rsid w:val="004B283D"/>
    <w:rsid w:val="004D0A9C"/>
    <w:rsid w:val="005217BC"/>
    <w:rsid w:val="0052495A"/>
    <w:rsid w:val="00545427"/>
    <w:rsid w:val="00550808"/>
    <w:rsid w:val="00572092"/>
    <w:rsid w:val="005C2706"/>
    <w:rsid w:val="005C55B9"/>
    <w:rsid w:val="005D1FF5"/>
    <w:rsid w:val="005D53A5"/>
    <w:rsid w:val="005E5C4D"/>
    <w:rsid w:val="00621337"/>
    <w:rsid w:val="006E3F79"/>
    <w:rsid w:val="006F0B53"/>
    <w:rsid w:val="006F7E53"/>
    <w:rsid w:val="00744E01"/>
    <w:rsid w:val="007A7A49"/>
    <w:rsid w:val="00803992"/>
    <w:rsid w:val="00892C43"/>
    <w:rsid w:val="008A240B"/>
    <w:rsid w:val="008D40A2"/>
    <w:rsid w:val="008E0E52"/>
    <w:rsid w:val="008F41F0"/>
    <w:rsid w:val="00952B57"/>
    <w:rsid w:val="0096297F"/>
    <w:rsid w:val="009716B7"/>
    <w:rsid w:val="00987429"/>
    <w:rsid w:val="009A0661"/>
    <w:rsid w:val="009A0751"/>
    <w:rsid w:val="009C5FAD"/>
    <w:rsid w:val="009C6550"/>
    <w:rsid w:val="009F50D4"/>
    <w:rsid w:val="00A8243D"/>
    <w:rsid w:val="00A85069"/>
    <w:rsid w:val="00AF7743"/>
    <w:rsid w:val="00B0165C"/>
    <w:rsid w:val="00B5392C"/>
    <w:rsid w:val="00B91A03"/>
    <w:rsid w:val="00BB5C71"/>
    <w:rsid w:val="00C17AD1"/>
    <w:rsid w:val="00C47346"/>
    <w:rsid w:val="00C52444"/>
    <w:rsid w:val="00CB37A8"/>
    <w:rsid w:val="00CC3847"/>
    <w:rsid w:val="00CC540D"/>
    <w:rsid w:val="00D53285"/>
    <w:rsid w:val="00D7178E"/>
    <w:rsid w:val="00D75757"/>
    <w:rsid w:val="00D8579F"/>
    <w:rsid w:val="00D97764"/>
    <w:rsid w:val="00DD5DDC"/>
    <w:rsid w:val="00DF7124"/>
    <w:rsid w:val="00E12B7B"/>
    <w:rsid w:val="00EE6E88"/>
    <w:rsid w:val="00F60BF7"/>
    <w:rsid w:val="00FB55E3"/>
    <w:rsid w:val="00FC34BC"/>
    <w:rsid w:val="00FD6B6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locked="1" w:semiHidden="0" w:uiPriority="0"/>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locked="1" w:semiHidden="0"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47346"/>
    <w:rPr>
      <w:rFonts w:ascii="Times New Roman" w:eastAsia="Times New Roman" w:hAnsi="Times New Roman"/>
      <w:sz w:val="24"/>
      <w:szCs w:val="24"/>
    </w:rPr>
  </w:style>
  <w:style w:type="paragraph" w:styleId="Heading1">
    <w:name w:val="heading 1"/>
    <w:basedOn w:val="Normal"/>
    <w:next w:val="Normal"/>
    <w:link w:val="Heading1Char"/>
    <w:uiPriority w:val="99"/>
    <w:qFormat/>
    <w:rsid w:val="00C47346"/>
    <w:pPr>
      <w:keepNext/>
      <w:ind w:left="357"/>
      <w:jc w:val="both"/>
      <w:outlineLvl w:val="0"/>
    </w:pPr>
    <w:rPr>
      <w:b/>
      <w:sz w:val="36"/>
      <w:szCs w:val="20"/>
    </w:rPr>
  </w:style>
  <w:style w:type="paragraph" w:styleId="Heading4">
    <w:name w:val="heading 4"/>
    <w:basedOn w:val="Normal"/>
    <w:next w:val="Normal"/>
    <w:link w:val="Heading4Char"/>
    <w:uiPriority w:val="99"/>
    <w:qFormat/>
    <w:rsid w:val="00C47346"/>
    <w:pPr>
      <w:keepNext/>
      <w:keepLines/>
      <w:spacing w:before="200"/>
      <w:outlineLvl w:val="3"/>
    </w:pPr>
    <w:rPr>
      <w:rFonts w:ascii="Calibri Light" w:hAnsi="Calibri Light"/>
      <w:b/>
      <w:bCs/>
      <w:i/>
      <w:iCs/>
      <w:color w:val="5B9BD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7346"/>
    <w:rPr>
      <w:rFonts w:ascii="Times New Roman" w:hAnsi="Times New Roman" w:cs="Times New Roman"/>
      <w:b/>
      <w:sz w:val="20"/>
      <w:szCs w:val="20"/>
      <w:lang w:eastAsia="pl-PL"/>
    </w:rPr>
  </w:style>
  <w:style w:type="character" w:customStyle="1" w:styleId="Heading4Char">
    <w:name w:val="Heading 4 Char"/>
    <w:basedOn w:val="DefaultParagraphFont"/>
    <w:link w:val="Heading4"/>
    <w:uiPriority w:val="99"/>
    <w:semiHidden/>
    <w:locked/>
    <w:rsid w:val="00C47346"/>
    <w:rPr>
      <w:rFonts w:ascii="Calibri Light" w:hAnsi="Calibri Light" w:cs="Times New Roman"/>
      <w:b/>
      <w:bCs/>
      <w:i/>
      <w:iCs/>
      <w:color w:val="5B9BD5"/>
      <w:sz w:val="24"/>
      <w:szCs w:val="24"/>
      <w:lang w:eastAsia="pl-PL"/>
    </w:rPr>
  </w:style>
  <w:style w:type="paragraph" w:styleId="Title">
    <w:name w:val="Title"/>
    <w:basedOn w:val="Normal"/>
    <w:link w:val="TitleChar"/>
    <w:uiPriority w:val="99"/>
    <w:qFormat/>
    <w:rsid w:val="00C47346"/>
    <w:pPr>
      <w:jc w:val="center"/>
    </w:pPr>
    <w:rPr>
      <w:b/>
      <w:i/>
      <w:sz w:val="32"/>
      <w:szCs w:val="20"/>
      <w:lang w:val="en-US"/>
    </w:rPr>
  </w:style>
  <w:style w:type="character" w:customStyle="1" w:styleId="TitleChar">
    <w:name w:val="Title Char"/>
    <w:basedOn w:val="DefaultParagraphFont"/>
    <w:link w:val="Title"/>
    <w:uiPriority w:val="99"/>
    <w:locked/>
    <w:rsid w:val="00C47346"/>
    <w:rPr>
      <w:rFonts w:ascii="Times New Roman" w:hAnsi="Times New Roman" w:cs="Times New Roman"/>
      <w:b/>
      <w:i/>
      <w:sz w:val="20"/>
      <w:szCs w:val="20"/>
      <w:lang w:val="en-US" w:eastAsia="pl-PL"/>
    </w:rPr>
  </w:style>
  <w:style w:type="paragraph" w:styleId="BodyText">
    <w:name w:val="Body Text"/>
    <w:basedOn w:val="Normal"/>
    <w:link w:val="BodyTextChar"/>
    <w:uiPriority w:val="99"/>
    <w:rsid w:val="00C47346"/>
    <w:pPr>
      <w:jc w:val="both"/>
    </w:pPr>
    <w:rPr>
      <w:szCs w:val="20"/>
      <w:lang w:val="en-US"/>
    </w:rPr>
  </w:style>
  <w:style w:type="character" w:customStyle="1" w:styleId="BodyTextChar">
    <w:name w:val="Body Text Char"/>
    <w:basedOn w:val="DefaultParagraphFont"/>
    <w:link w:val="BodyText"/>
    <w:uiPriority w:val="99"/>
    <w:locked/>
    <w:rsid w:val="00C47346"/>
    <w:rPr>
      <w:rFonts w:ascii="Times New Roman" w:hAnsi="Times New Roman" w:cs="Times New Roman"/>
      <w:sz w:val="20"/>
      <w:szCs w:val="20"/>
      <w:lang w:val="en-US" w:eastAsia="pl-PL"/>
    </w:rPr>
  </w:style>
  <w:style w:type="paragraph" w:styleId="BodyTextIndent3">
    <w:name w:val="Body Text Indent 3"/>
    <w:basedOn w:val="Normal"/>
    <w:link w:val="BodyTextIndent3Char"/>
    <w:uiPriority w:val="99"/>
    <w:rsid w:val="00C47346"/>
    <w:pPr>
      <w:ind w:left="284" w:hanging="284"/>
      <w:jc w:val="both"/>
    </w:pPr>
    <w:rPr>
      <w:i/>
      <w:szCs w:val="20"/>
    </w:rPr>
  </w:style>
  <w:style w:type="character" w:customStyle="1" w:styleId="BodyTextIndent3Char">
    <w:name w:val="Body Text Indent 3 Char"/>
    <w:basedOn w:val="DefaultParagraphFont"/>
    <w:link w:val="BodyTextIndent3"/>
    <w:uiPriority w:val="99"/>
    <w:locked/>
    <w:rsid w:val="00C47346"/>
    <w:rPr>
      <w:rFonts w:ascii="Times New Roman" w:hAnsi="Times New Roman" w:cs="Times New Roman"/>
      <w:i/>
      <w:sz w:val="20"/>
      <w:szCs w:val="20"/>
      <w:lang w:eastAsia="pl-PL"/>
    </w:rPr>
  </w:style>
  <w:style w:type="paragraph" w:styleId="BalloonText">
    <w:name w:val="Balloon Text"/>
    <w:basedOn w:val="Normal"/>
    <w:link w:val="BalloonTextChar"/>
    <w:uiPriority w:val="99"/>
    <w:semiHidden/>
    <w:rsid w:val="00C4734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7346"/>
    <w:rPr>
      <w:rFonts w:ascii="Tahoma" w:hAnsi="Tahoma" w:cs="Tahoma"/>
      <w:sz w:val="16"/>
      <w:szCs w:val="16"/>
      <w:lang w:eastAsia="pl-PL"/>
    </w:rPr>
  </w:style>
  <w:style w:type="paragraph" w:styleId="BodyTextIndent">
    <w:name w:val="Body Text Indent"/>
    <w:basedOn w:val="Normal"/>
    <w:link w:val="BodyTextIndentChar"/>
    <w:uiPriority w:val="99"/>
    <w:rsid w:val="00C47346"/>
    <w:pPr>
      <w:spacing w:after="120"/>
      <w:ind w:left="283"/>
    </w:pPr>
  </w:style>
  <w:style w:type="character" w:customStyle="1" w:styleId="BodyTextIndentChar">
    <w:name w:val="Body Text Indent Char"/>
    <w:basedOn w:val="DefaultParagraphFont"/>
    <w:link w:val="BodyTextIndent"/>
    <w:uiPriority w:val="99"/>
    <w:locked/>
    <w:rsid w:val="00C47346"/>
    <w:rPr>
      <w:rFonts w:ascii="Times New Roman" w:hAnsi="Times New Roman" w:cs="Times New Roman"/>
      <w:sz w:val="24"/>
      <w:szCs w:val="24"/>
      <w:lang w:eastAsia="pl-PL"/>
    </w:rPr>
  </w:style>
  <w:style w:type="paragraph" w:styleId="BodyText2">
    <w:name w:val="Body Text 2"/>
    <w:basedOn w:val="Normal"/>
    <w:link w:val="BodyText2Char"/>
    <w:uiPriority w:val="99"/>
    <w:rsid w:val="00C47346"/>
    <w:pPr>
      <w:jc w:val="both"/>
    </w:pPr>
    <w:rPr>
      <w:sz w:val="22"/>
    </w:rPr>
  </w:style>
  <w:style w:type="character" w:customStyle="1" w:styleId="BodyText2Char">
    <w:name w:val="Body Text 2 Char"/>
    <w:basedOn w:val="DefaultParagraphFont"/>
    <w:link w:val="BodyText2"/>
    <w:uiPriority w:val="99"/>
    <w:locked/>
    <w:rsid w:val="00C47346"/>
    <w:rPr>
      <w:rFonts w:ascii="Times New Roman" w:hAnsi="Times New Roman" w:cs="Times New Roman"/>
      <w:sz w:val="24"/>
      <w:szCs w:val="24"/>
      <w:lang w:eastAsia="pl-PL"/>
    </w:rPr>
  </w:style>
  <w:style w:type="character" w:customStyle="1" w:styleId="ZnakZnak">
    <w:name w:val="Znak Znak"/>
    <w:basedOn w:val="DefaultParagraphFont"/>
    <w:uiPriority w:val="99"/>
    <w:rsid w:val="00C47346"/>
    <w:rPr>
      <w:rFonts w:cs="Times New Roman"/>
      <w:sz w:val="24"/>
      <w:lang w:val="en-US"/>
    </w:rPr>
  </w:style>
  <w:style w:type="paragraph" w:styleId="BodyText3">
    <w:name w:val="Body Text 3"/>
    <w:basedOn w:val="Normal"/>
    <w:link w:val="BodyText3Char"/>
    <w:uiPriority w:val="99"/>
    <w:rsid w:val="00C47346"/>
    <w:pPr>
      <w:jc w:val="center"/>
    </w:pPr>
    <w:rPr>
      <w:b/>
      <w:sz w:val="28"/>
    </w:rPr>
  </w:style>
  <w:style w:type="character" w:customStyle="1" w:styleId="BodyText3Char">
    <w:name w:val="Body Text 3 Char"/>
    <w:basedOn w:val="DefaultParagraphFont"/>
    <w:link w:val="BodyText3"/>
    <w:uiPriority w:val="99"/>
    <w:locked/>
    <w:rsid w:val="00C47346"/>
    <w:rPr>
      <w:rFonts w:ascii="Times New Roman" w:hAnsi="Times New Roman" w:cs="Times New Roman"/>
      <w:b/>
      <w:sz w:val="24"/>
      <w:szCs w:val="24"/>
      <w:lang w:eastAsia="pl-PL"/>
    </w:rPr>
  </w:style>
  <w:style w:type="paragraph" w:styleId="BodyTextIndent2">
    <w:name w:val="Body Text Indent 2"/>
    <w:basedOn w:val="Normal"/>
    <w:link w:val="BodyTextIndent2Char"/>
    <w:uiPriority w:val="99"/>
    <w:rsid w:val="00C47346"/>
    <w:pPr>
      <w:tabs>
        <w:tab w:val="num" w:pos="720"/>
      </w:tabs>
      <w:ind w:left="720" w:hanging="360"/>
    </w:pPr>
    <w:rPr>
      <w:sz w:val="22"/>
    </w:rPr>
  </w:style>
  <w:style w:type="character" w:customStyle="1" w:styleId="BodyTextIndent2Char">
    <w:name w:val="Body Text Indent 2 Char"/>
    <w:basedOn w:val="DefaultParagraphFont"/>
    <w:link w:val="BodyTextIndent2"/>
    <w:uiPriority w:val="99"/>
    <w:locked/>
    <w:rsid w:val="00C47346"/>
    <w:rPr>
      <w:rFonts w:ascii="Times New Roman" w:hAnsi="Times New Roman" w:cs="Times New Roman"/>
      <w:snapToGrid w:val="0"/>
      <w:sz w:val="24"/>
      <w:szCs w:val="24"/>
      <w:lang w:eastAsia="pl-PL"/>
    </w:rPr>
  </w:style>
  <w:style w:type="paragraph" w:customStyle="1" w:styleId="CharCharChar1">
    <w:name w:val="Char Char Char1"/>
    <w:basedOn w:val="Normal"/>
    <w:uiPriority w:val="99"/>
    <w:rsid w:val="00C47346"/>
    <w:pPr>
      <w:spacing w:after="160" w:line="240" w:lineRule="exact"/>
    </w:pPr>
    <w:rPr>
      <w:rFonts w:ascii="Tahoma" w:hAnsi="Tahoma"/>
      <w:sz w:val="20"/>
      <w:szCs w:val="20"/>
      <w:lang w:val="en-US" w:eastAsia="en-US"/>
    </w:rPr>
  </w:style>
  <w:style w:type="paragraph" w:styleId="Header">
    <w:name w:val="header"/>
    <w:basedOn w:val="Normal"/>
    <w:link w:val="HeaderChar"/>
    <w:uiPriority w:val="99"/>
    <w:rsid w:val="00C47346"/>
    <w:pPr>
      <w:tabs>
        <w:tab w:val="center" w:pos="4536"/>
        <w:tab w:val="right" w:pos="9072"/>
      </w:tabs>
    </w:pPr>
  </w:style>
  <w:style w:type="character" w:customStyle="1" w:styleId="HeaderChar">
    <w:name w:val="Header Char"/>
    <w:basedOn w:val="DefaultParagraphFont"/>
    <w:link w:val="Header"/>
    <w:uiPriority w:val="99"/>
    <w:locked/>
    <w:rsid w:val="00C47346"/>
    <w:rPr>
      <w:rFonts w:ascii="Times New Roman" w:hAnsi="Times New Roman" w:cs="Times New Roman"/>
      <w:sz w:val="24"/>
      <w:szCs w:val="24"/>
      <w:lang w:eastAsia="pl-PL"/>
    </w:rPr>
  </w:style>
  <w:style w:type="paragraph" w:styleId="Footer">
    <w:name w:val="footer"/>
    <w:basedOn w:val="Normal"/>
    <w:link w:val="FooterChar"/>
    <w:uiPriority w:val="99"/>
    <w:rsid w:val="00C47346"/>
    <w:pPr>
      <w:tabs>
        <w:tab w:val="center" w:pos="4536"/>
        <w:tab w:val="right" w:pos="9072"/>
      </w:tabs>
    </w:pPr>
  </w:style>
  <w:style w:type="character" w:customStyle="1" w:styleId="FooterChar">
    <w:name w:val="Footer Char"/>
    <w:basedOn w:val="DefaultParagraphFont"/>
    <w:link w:val="Footer"/>
    <w:uiPriority w:val="99"/>
    <w:locked/>
    <w:rsid w:val="00C47346"/>
    <w:rPr>
      <w:rFonts w:ascii="Times New Roman" w:hAnsi="Times New Roman" w:cs="Times New Roman"/>
      <w:sz w:val="24"/>
      <w:szCs w:val="24"/>
      <w:lang w:eastAsia="pl-PL"/>
    </w:rPr>
  </w:style>
  <w:style w:type="character" w:styleId="CommentReference">
    <w:name w:val="annotation reference"/>
    <w:basedOn w:val="DefaultParagraphFont"/>
    <w:uiPriority w:val="99"/>
    <w:rsid w:val="00C47346"/>
    <w:rPr>
      <w:rFonts w:cs="Times New Roman"/>
      <w:sz w:val="16"/>
      <w:szCs w:val="16"/>
    </w:rPr>
  </w:style>
  <w:style w:type="paragraph" w:styleId="CommentText">
    <w:name w:val="annotation text"/>
    <w:basedOn w:val="Normal"/>
    <w:link w:val="CommentTextChar"/>
    <w:uiPriority w:val="99"/>
    <w:rsid w:val="00C47346"/>
    <w:rPr>
      <w:sz w:val="20"/>
      <w:szCs w:val="20"/>
    </w:rPr>
  </w:style>
  <w:style w:type="character" w:customStyle="1" w:styleId="CommentTextChar">
    <w:name w:val="Comment Text Char"/>
    <w:basedOn w:val="DefaultParagraphFont"/>
    <w:link w:val="CommentText"/>
    <w:uiPriority w:val="99"/>
    <w:locked/>
    <w:rsid w:val="00C47346"/>
    <w:rPr>
      <w:rFonts w:ascii="Times New Roman" w:hAnsi="Times New Roman" w:cs="Times New Roman"/>
      <w:sz w:val="20"/>
      <w:szCs w:val="20"/>
      <w:lang w:eastAsia="pl-PL"/>
    </w:rPr>
  </w:style>
  <w:style w:type="paragraph" w:styleId="CommentSubject">
    <w:name w:val="annotation subject"/>
    <w:basedOn w:val="CommentText"/>
    <w:next w:val="CommentText"/>
    <w:link w:val="CommentSubjectChar"/>
    <w:uiPriority w:val="99"/>
    <w:rsid w:val="00C47346"/>
    <w:rPr>
      <w:b/>
      <w:bCs/>
    </w:rPr>
  </w:style>
  <w:style w:type="character" w:customStyle="1" w:styleId="CommentSubjectChar">
    <w:name w:val="Comment Subject Char"/>
    <w:basedOn w:val="CommentTextChar"/>
    <w:link w:val="CommentSubject"/>
    <w:uiPriority w:val="99"/>
    <w:locked/>
    <w:rsid w:val="00C47346"/>
    <w:rPr>
      <w:b/>
      <w:bCs/>
    </w:rPr>
  </w:style>
  <w:style w:type="paragraph" w:styleId="ListParagraph">
    <w:name w:val="List Paragraph"/>
    <w:basedOn w:val="Normal"/>
    <w:link w:val="ListParagraphChar"/>
    <w:uiPriority w:val="99"/>
    <w:qFormat/>
    <w:rsid w:val="00C47346"/>
    <w:pPr>
      <w:spacing w:after="200" w:line="276" w:lineRule="auto"/>
      <w:ind w:left="720"/>
      <w:contextualSpacing/>
    </w:pPr>
    <w:rPr>
      <w:rFonts w:ascii="Calibri" w:eastAsia="Calibri" w:hAnsi="Calibri"/>
      <w:sz w:val="22"/>
      <w:szCs w:val="22"/>
      <w:lang w:eastAsia="en-US"/>
    </w:rPr>
  </w:style>
  <w:style w:type="paragraph" w:customStyle="1" w:styleId="paragraf">
    <w:name w:val="paragraf"/>
    <w:basedOn w:val="Normal"/>
    <w:uiPriority w:val="99"/>
    <w:rsid w:val="00C47346"/>
    <w:pPr>
      <w:keepNext/>
      <w:tabs>
        <w:tab w:val="right" w:leader="dot" w:pos="8789"/>
      </w:tabs>
      <w:spacing w:before="120" w:after="120"/>
      <w:ind w:left="357"/>
      <w:jc w:val="center"/>
    </w:pPr>
    <w:rPr>
      <w:rFonts w:ascii="Arial" w:hAnsi="Arial"/>
      <w:szCs w:val="20"/>
    </w:rPr>
  </w:style>
  <w:style w:type="paragraph" w:customStyle="1" w:styleId="TableText">
    <w:name w:val="Table Text"/>
    <w:uiPriority w:val="99"/>
    <w:rsid w:val="00C47346"/>
    <w:pPr>
      <w:snapToGrid w:val="0"/>
      <w:ind w:left="357"/>
      <w:jc w:val="both"/>
    </w:pPr>
    <w:rPr>
      <w:rFonts w:ascii="HelveticaEE" w:eastAsia="Times New Roman" w:hAnsi="HelveticaEE"/>
      <w:color w:val="000000"/>
      <w:sz w:val="24"/>
      <w:szCs w:val="20"/>
      <w:lang w:val="cs-CZ"/>
    </w:rPr>
  </w:style>
  <w:style w:type="paragraph" w:styleId="NormalWeb">
    <w:name w:val="Normal (Web)"/>
    <w:basedOn w:val="Normal"/>
    <w:uiPriority w:val="99"/>
    <w:rsid w:val="00C47346"/>
    <w:pPr>
      <w:spacing w:before="100" w:beforeAutospacing="1" w:after="100" w:afterAutospacing="1"/>
    </w:pPr>
  </w:style>
  <w:style w:type="paragraph" w:customStyle="1" w:styleId="lstnum">
    <w:name w:val="lst_num"/>
    <w:basedOn w:val="Normal"/>
    <w:uiPriority w:val="99"/>
    <w:rsid w:val="00C47346"/>
    <w:pPr>
      <w:spacing w:before="100" w:beforeAutospacing="1" w:after="100" w:afterAutospacing="1"/>
    </w:pPr>
  </w:style>
  <w:style w:type="paragraph" w:customStyle="1" w:styleId="Default">
    <w:name w:val="Default"/>
    <w:uiPriority w:val="99"/>
    <w:rsid w:val="00C47346"/>
    <w:pPr>
      <w:autoSpaceDE w:val="0"/>
      <w:autoSpaceDN w:val="0"/>
      <w:adjustRightInd w:val="0"/>
    </w:pPr>
    <w:rPr>
      <w:rFonts w:ascii="Arial" w:eastAsia="Times New Roman" w:hAnsi="Arial" w:cs="Arial"/>
      <w:color w:val="000000"/>
      <w:sz w:val="24"/>
      <w:szCs w:val="24"/>
    </w:rPr>
  </w:style>
  <w:style w:type="paragraph" w:customStyle="1" w:styleId="tytuparagrafu">
    <w:name w:val="tytuł paragrafu"/>
    <w:basedOn w:val="Normal"/>
    <w:uiPriority w:val="99"/>
    <w:rsid w:val="00C47346"/>
    <w:pPr>
      <w:keepNext/>
      <w:keepLines/>
      <w:tabs>
        <w:tab w:val="center" w:pos="4513"/>
      </w:tabs>
      <w:spacing w:after="240"/>
      <w:jc w:val="center"/>
    </w:pPr>
    <w:rPr>
      <w:b/>
      <w:sz w:val="22"/>
      <w:szCs w:val="20"/>
      <w:u w:val="single"/>
    </w:rPr>
  </w:style>
  <w:style w:type="paragraph" w:styleId="Subtitle">
    <w:name w:val="Subtitle"/>
    <w:basedOn w:val="Normal"/>
    <w:link w:val="SubtitleChar"/>
    <w:uiPriority w:val="99"/>
    <w:qFormat/>
    <w:rsid w:val="00C47346"/>
    <w:pPr>
      <w:spacing w:line="360" w:lineRule="auto"/>
      <w:jc w:val="center"/>
    </w:pPr>
    <w:rPr>
      <w:sz w:val="28"/>
      <w:szCs w:val="20"/>
    </w:rPr>
  </w:style>
  <w:style w:type="character" w:customStyle="1" w:styleId="SubtitleChar">
    <w:name w:val="Subtitle Char"/>
    <w:basedOn w:val="DefaultParagraphFont"/>
    <w:link w:val="Subtitle"/>
    <w:uiPriority w:val="99"/>
    <w:locked/>
    <w:rsid w:val="00C47346"/>
    <w:rPr>
      <w:rFonts w:ascii="Times New Roman" w:hAnsi="Times New Roman" w:cs="Times New Roman"/>
      <w:sz w:val="20"/>
      <w:szCs w:val="20"/>
      <w:lang w:eastAsia="pl-PL"/>
    </w:rPr>
  </w:style>
  <w:style w:type="paragraph" w:customStyle="1" w:styleId="Tekstpodstawowy21">
    <w:name w:val="Tekst podstawowy 21"/>
    <w:basedOn w:val="Normal"/>
    <w:uiPriority w:val="99"/>
    <w:rsid w:val="00C47346"/>
    <w:pPr>
      <w:suppressAutoHyphens/>
      <w:overflowPunct w:val="0"/>
      <w:autoSpaceDE w:val="0"/>
      <w:spacing w:before="120"/>
      <w:ind w:right="-17"/>
      <w:jc w:val="both"/>
      <w:textAlignment w:val="baseline"/>
    </w:pPr>
    <w:rPr>
      <w:szCs w:val="20"/>
      <w:lang w:eastAsia="ar-SA"/>
    </w:rPr>
  </w:style>
  <w:style w:type="character" w:styleId="Hyperlink">
    <w:name w:val="Hyperlink"/>
    <w:basedOn w:val="DefaultParagraphFont"/>
    <w:uiPriority w:val="99"/>
    <w:rsid w:val="00C47346"/>
    <w:rPr>
      <w:rFonts w:cs="Times New Roman"/>
      <w:color w:val="0000FF"/>
      <w:u w:val="single"/>
    </w:rPr>
  </w:style>
  <w:style w:type="paragraph" w:styleId="Revision">
    <w:name w:val="Revision"/>
    <w:hidden/>
    <w:uiPriority w:val="99"/>
    <w:semiHidden/>
    <w:rsid w:val="00C47346"/>
    <w:rPr>
      <w:rFonts w:ascii="Times New Roman" w:eastAsia="Times New Roman" w:hAnsi="Times New Roman"/>
      <w:sz w:val="24"/>
      <w:szCs w:val="24"/>
    </w:rPr>
  </w:style>
  <w:style w:type="character" w:customStyle="1" w:styleId="FontStyle42">
    <w:name w:val="Font Style42"/>
    <w:uiPriority w:val="99"/>
    <w:rsid w:val="00C47346"/>
    <w:rPr>
      <w:rFonts w:ascii="Arial" w:hAnsi="Arial"/>
      <w:color w:val="000000"/>
      <w:sz w:val="24"/>
    </w:rPr>
  </w:style>
  <w:style w:type="character" w:customStyle="1" w:styleId="FontStyle44">
    <w:name w:val="Font Style44"/>
    <w:uiPriority w:val="99"/>
    <w:rsid w:val="00C47346"/>
    <w:rPr>
      <w:rFonts w:ascii="Arial" w:hAnsi="Arial"/>
      <w:b/>
      <w:color w:val="000000"/>
      <w:sz w:val="24"/>
    </w:rPr>
  </w:style>
  <w:style w:type="character" w:customStyle="1" w:styleId="ListParagraphChar">
    <w:name w:val="List Paragraph Char"/>
    <w:link w:val="ListParagraph"/>
    <w:uiPriority w:val="99"/>
    <w:locked/>
    <w:rsid w:val="00C47346"/>
  </w:style>
  <w:style w:type="character" w:customStyle="1" w:styleId="luchili">
    <w:name w:val="luc_hili"/>
    <w:basedOn w:val="DefaultParagraphFont"/>
    <w:uiPriority w:val="99"/>
    <w:rsid w:val="00C47346"/>
    <w:rPr>
      <w:rFonts w:cs="Times New Roman"/>
    </w:rPr>
  </w:style>
  <w:style w:type="character" w:customStyle="1" w:styleId="tabulatory">
    <w:name w:val="tabulatory"/>
    <w:basedOn w:val="DefaultParagraphFont"/>
    <w:uiPriority w:val="99"/>
    <w:rsid w:val="00C47346"/>
    <w:rPr>
      <w:rFonts w:cs="Times New Roman"/>
    </w:rPr>
  </w:style>
  <w:style w:type="paragraph" w:customStyle="1" w:styleId="Style10">
    <w:name w:val="Style10"/>
    <w:basedOn w:val="Normal"/>
    <w:link w:val="Style10Znak"/>
    <w:uiPriority w:val="99"/>
    <w:rsid w:val="00C47346"/>
    <w:pPr>
      <w:widowControl w:val="0"/>
      <w:suppressAutoHyphens/>
      <w:autoSpaceDE w:val="0"/>
      <w:jc w:val="both"/>
    </w:pPr>
    <w:rPr>
      <w:rFonts w:ascii="Arial" w:hAnsi="Arial"/>
      <w:lang w:eastAsia="ar-SA"/>
    </w:rPr>
  </w:style>
  <w:style w:type="character" w:customStyle="1" w:styleId="Style10Znak">
    <w:name w:val="Style10 Znak"/>
    <w:link w:val="Style10"/>
    <w:uiPriority w:val="99"/>
    <w:locked/>
    <w:rsid w:val="00C47346"/>
    <w:rPr>
      <w:rFonts w:ascii="Arial" w:hAnsi="Arial"/>
      <w:sz w:val="24"/>
      <w:lang w:eastAsia="ar-SA" w:bidi="ar-SA"/>
    </w:rPr>
  </w:style>
  <w:style w:type="character" w:styleId="Strong">
    <w:name w:val="Strong"/>
    <w:basedOn w:val="DefaultParagraphFont"/>
    <w:uiPriority w:val="99"/>
    <w:qFormat/>
    <w:rsid w:val="00D8579F"/>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24</Pages>
  <Words>8310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II SIWZ - Wzór umowy </dc:title>
  <dc:subject/>
  <dc:creator>Anna Ziętek</dc:creator>
  <cp:keywords/>
  <dc:description/>
  <cp:lastModifiedBy>HP</cp:lastModifiedBy>
  <cp:revision>3</cp:revision>
  <dcterms:created xsi:type="dcterms:W3CDTF">2018-01-08T14:51:00Z</dcterms:created>
  <dcterms:modified xsi:type="dcterms:W3CDTF">2018-01-08T14:53:00Z</dcterms:modified>
</cp:coreProperties>
</file>