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A579ED" w:rsidTr="00A579ED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D" w:rsidRPr="00383ACA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P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Pr="006D5347" w:rsidRDefault="00A579ED" w:rsidP="00A579ED">
            <w:pPr>
              <w:jc w:val="center"/>
            </w:pPr>
            <w:r w:rsidRPr="006D5347">
              <w:t>Doprowadzenie wody na cmentarzu. Utwardzenie nawierzchni pod pojemniki. Zakup agregatu prądotwórczego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D" w:rsidRP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:rsidR="00A579ED" w:rsidRP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A579ED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A579ED" w:rsidTr="00A579ED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Pr="00383ACA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Default="00A579ED" w:rsidP="00A579ED">
            <w:pPr>
              <w:jc w:val="center"/>
            </w:pPr>
            <w:r w:rsidRPr="006D5347">
              <w:t>Remont przedszkola w Nowinach Wielkich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P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7 000,00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D" w:rsidRDefault="00A579ED" w:rsidP="00A579ED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lastRenderedPageBreak/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1F55E9"/>
    <w:rsid w:val="00383ACA"/>
    <w:rsid w:val="0078011E"/>
    <w:rsid w:val="008162BA"/>
    <w:rsid w:val="008E1EC0"/>
    <w:rsid w:val="00A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288F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4</cp:revision>
  <cp:lastPrinted>2019-09-10T13:51:00Z</cp:lastPrinted>
  <dcterms:created xsi:type="dcterms:W3CDTF">2019-09-06T11:53:00Z</dcterms:created>
  <dcterms:modified xsi:type="dcterms:W3CDTF">2019-09-10T13:51:00Z</dcterms:modified>
</cp:coreProperties>
</file>