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25A" w:rsidRPr="006907E0" w:rsidRDefault="0007598A" w:rsidP="00D6525A">
      <w:pPr>
        <w:spacing w:after="120" w:line="240" w:lineRule="auto"/>
        <w:rPr>
          <w:rFonts w:cs="Calibri"/>
          <w:b/>
          <w:i/>
          <w:sz w:val="24"/>
          <w:szCs w:val="24"/>
          <w:highlight w:val="yellow"/>
        </w:rPr>
      </w:pPr>
      <w:r>
        <w:rPr>
          <w:rFonts w:cs="Calibri"/>
          <w:b/>
          <w:sz w:val="28"/>
          <w:szCs w:val="28"/>
        </w:rPr>
        <w:t xml:space="preserve"> </w:t>
      </w:r>
      <w:r w:rsidR="00D6525A" w:rsidRPr="00C666A6">
        <w:rPr>
          <w:rFonts w:cs="Calibri"/>
          <w:b/>
          <w:sz w:val="28"/>
          <w:szCs w:val="28"/>
        </w:rPr>
        <w:t xml:space="preserve">        </w:t>
      </w:r>
      <w:r w:rsidR="00D6525A">
        <w:rPr>
          <w:rFonts w:cs="Calibri"/>
          <w:b/>
          <w:sz w:val="28"/>
          <w:szCs w:val="28"/>
        </w:rPr>
        <w:t>Zatwierdzam</w:t>
      </w:r>
      <w:r w:rsidR="00D6525A" w:rsidRPr="006907E0">
        <w:rPr>
          <w:rFonts w:cs="Calibri"/>
          <w:b/>
          <w:sz w:val="28"/>
          <w:szCs w:val="28"/>
        </w:rPr>
        <w:t xml:space="preserve">:                 </w:t>
      </w:r>
      <w:r w:rsidR="00D6525A" w:rsidRPr="006907E0">
        <w:rPr>
          <w:rFonts w:cs="Calibri"/>
          <w:b/>
          <w:i/>
          <w:sz w:val="28"/>
        </w:rPr>
        <w:t xml:space="preserve">    </w:t>
      </w:r>
      <w:r w:rsidR="00D6525A" w:rsidRPr="006907E0">
        <w:rPr>
          <w:rFonts w:cs="Calibri"/>
          <w:b/>
          <w:sz w:val="28"/>
        </w:rPr>
        <w:t xml:space="preserve">         </w:t>
      </w:r>
      <w:r w:rsidR="00D6525A" w:rsidRPr="006907E0">
        <w:rPr>
          <w:rFonts w:cs="Calibri"/>
          <w:b/>
          <w:i/>
          <w:sz w:val="28"/>
        </w:rPr>
        <w:t xml:space="preserve"> </w:t>
      </w:r>
      <w:r w:rsidR="00D6525A" w:rsidRPr="006907E0">
        <w:rPr>
          <w:rFonts w:cs="Calibri"/>
          <w:b/>
          <w:sz w:val="28"/>
        </w:rPr>
        <w:t xml:space="preserve">                 </w:t>
      </w:r>
      <w:r w:rsidR="00D6525A" w:rsidRPr="00A50A2B">
        <w:rPr>
          <w:rFonts w:cs="Calibri"/>
          <w:b/>
          <w:sz w:val="28"/>
        </w:rPr>
        <w:tab/>
      </w:r>
      <w:r w:rsidR="00D6525A" w:rsidRPr="00A50A2B">
        <w:rPr>
          <w:rFonts w:cs="Calibri"/>
          <w:b/>
          <w:i/>
        </w:rPr>
        <w:t xml:space="preserve">    </w:t>
      </w:r>
      <w:r w:rsidR="00D6525A" w:rsidRPr="00A50A2B">
        <w:rPr>
          <w:rFonts w:cs="Calibri"/>
          <w:b/>
          <w:i/>
        </w:rPr>
        <w:tab/>
        <w:t xml:space="preserve">             </w:t>
      </w:r>
      <w:r w:rsidR="00D6525A" w:rsidRPr="000D5B15">
        <w:rPr>
          <w:rFonts w:ascii="Arial" w:hAnsi="Arial"/>
          <w:b/>
          <w:sz w:val="24"/>
          <w:szCs w:val="24"/>
        </w:rPr>
        <w:t>Dnia 0</w:t>
      </w:r>
      <w:r w:rsidRPr="000D5B15">
        <w:rPr>
          <w:rFonts w:ascii="Arial" w:hAnsi="Arial"/>
          <w:b/>
          <w:sz w:val="24"/>
          <w:szCs w:val="24"/>
        </w:rPr>
        <w:t>8</w:t>
      </w:r>
      <w:r w:rsidR="00D6525A" w:rsidRPr="000D5B15">
        <w:rPr>
          <w:rFonts w:ascii="Arial" w:hAnsi="Arial"/>
          <w:b/>
          <w:sz w:val="24"/>
          <w:szCs w:val="24"/>
        </w:rPr>
        <w:t>.05.2013 r.</w:t>
      </w:r>
    </w:p>
    <w:p w:rsidR="00D6525A" w:rsidRPr="006907E0" w:rsidRDefault="00D6525A" w:rsidP="00D6525A">
      <w:pPr>
        <w:spacing w:line="240" w:lineRule="auto"/>
        <w:rPr>
          <w:rFonts w:cs="Calibri"/>
          <w:b/>
          <w:sz w:val="24"/>
          <w:szCs w:val="24"/>
        </w:rPr>
      </w:pPr>
      <w:r w:rsidRPr="006907E0">
        <w:rPr>
          <w:rFonts w:cs="Calibri"/>
          <w:b/>
          <w:sz w:val="24"/>
          <w:szCs w:val="24"/>
        </w:rPr>
        <w:t xml:space="preserve">  Wójt Gminy Zielona Góra</w:t>
      </w:r>
    </w:p>
    <w:p w:rsidR="00D6525A" w:rsidRPr="006907E0" w:rsidRDefault="00D6525A" w:rsidP="00D6525A">
      <w:pPr>
        <w:spacing w:after="0" w:line="240" w:lineRule="auto"/>
        <w:rPr>
          <w:rFonts w:cs="Calibri"/>
          <w:b/>
          <w:sz w:val="24"/>
          <w:szCs w:val="24"/>
        </w:rPr>
      </w:pPr>
    </w:p>
    <w:p w:rsidR="00D6525A" w:rsidRPr="006907E0" w:rsidRDefault="00D6525A" w:rsidP="00D6525A">
      <w:pPr>
        <w:spacing w:after="0" w:line="240" w:lineRule="auto"/>
        <w:rPr>
          <w:rFonts w:cs="Calibri"/>
          <w:sz w:val="20"/>
          <w:szCs w:val="20"/>
        </w:rPr>
      </w:pPr>
      <w:r w:rsidRPr="006907E0">
        <w:rPr>
          <w:rFonts w:cs="Calibri"/>
          <w:sz w:val="20"/>
          <w:szCs w:val="20"/>
        </w:rPr>
        <w:t>…………………………………….……………</w:t>
      </w:r>
    </w:p>
    <w:p w:rsidR="00D6525A" w:rsidRPr="006907E0" w:rsidRDefault="00D6525A" w:rsidP="00D6525A">
      <w:pPr>
        <w:spacing w:line="240" w:lineRule="auto"/>
        <w:rPr>
          <w:rFonts w:cs="Calibri"/>
          <w:b/>
          <w:i/>
        </w:rPr>
      </w:pPr>
      <w:r w:rsidRPr="006907E0">
        <w:rPr>
          <w:rFonts w:cs="Calibri"/>
          <w:b/>
          <w:i/>
          <w:sz w:val="24"/>
          <w:szCs w:val="24"/>
        </w:rPr>
        <w:t xml:space="preserve">        Mariusz Zalewski</w:t>
      </w:r>
    </w:p>
    <w:p w:rsidR="00D6525A" w:rsidRPr="006907E0" w:rsidRDefault="00D6525A" w:rsidP="00D6525A">
      <w:pPr>
        <w:spacing w:after="0" w:line="240" w:lineRule="auto"/>
        <w:rPr>
          <w:rFonts w:ascii="Arial" w:hAnsi="Arial"/>
        </w:rPr>
      </w:pPr>
    </w:p>
    <w:p w:rsidR="00D6525A" w:rsidRPr="006907E0" w:rsidRDefault="00D6525A" w:rsidP="00D6525A">
      <w:pPr>
        <w:jc w:val="center"/>
        <w:rPr>
          <w:rFonts w:ascii="Arial" w:hAnsi="Arial"/>
        </w:rPr>
      </w:pPr>
      <w:r w:rsidRPr="006907E0">
        <w:rPr>
          <w:rFonts w:ascii="Verdana" w:hAnsi="Verdana"/>
          <w:noProof/>
          <w:color w:val="556166"/>
          <w:sz w:val="17"/>
          <w:szCs w:val="17"/>
          <w:lang w:eastAsia="pl-PL"/>
        </w:rPr>
        <w:drawing>
          <wp:inline distT="0" distB="0" distL="0" distR="0" wp14:anchorId="3F8484F2" wp14:editId="59ED1221">
            <wp:extent cx="1771650" cy="1733550"/>
            <wp:effectExtent l="0" t="0" r="0" b="0"/>
            <wp:docPr id="7" name="Obraz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1733550"/>
                    </a:xfrm>
                    <a:prstGeom prst="rect">
                      <a:avLst/>
                    </a:prstGeom>
                    <a:noFill/>
                    <a:ln>
                      <a:noFill/>
                    </a:ln>
                  </pic:spPr>
                </pic:pic>
              </a:graphicData>
            </a:graphic>
          </wp:inline>
        </w:drawing>
      </w:r>
    </w:p>
    <w:p w:rsidR="00D6525A" w:rsidRPr="006907E0" w:rsidRDefault="00D6525A" w:rsidP="00D6525A">
      <w:pPr>
        <w:spacing w:line="240" w:lineRule="auto"/>
        <w:jc w:val="center"/>
        <w:rPr>
          <w:rFonts w:ascii="Arial" w:hAnsi="Arial"/>
          <w:b/>
          <w:i/>
          <w:sz w:val="40"/>
          <w:szCs w:val="40"/>
        </w:rPr>
      </w:pPr>
      <w:r w:rsidRPr="006907E0">
        <w:rPr>
          <w:rFonts w:ascii="Arial" w:hAnsi="Arial"/>
          <w:b/>
          <w:i/>
          <w:sz w:val="40"/>
          <w:szCs w:val="40"/>
        </w:rPr>
        <w:t>Specyfikacja</w:t>
      </w:r>
    </w:p>
    <w:p w:rsidR="00D6525A" w:rsidRPr="006907E0" w:rsidRDefault="00D6525A" w:rsidP="00D6525A">
      <w:pPr>
        <w:spacing w:line="240" w:lineRule="auto"/>
        <w:jc w:val="center"/>
        <w:rPr>
          <w:rFonts w:ascii="Arial" w:hAnsi="Arial"/>
          <w:b/>
          <w:sz w:val="40"/>
          <w:szCs w:val="40"/>
        </w:rPr>
      </w:pPr>
      <w:r w:rsidRPr="006907E0">
        <w:rPr>
          <w:rFonts w:ascii="Arial" w:hAnsi="Arial"/>
          <w:b/>
          <w:i/>
          <w:sz w:val="40"/>
          <w:szCs w:val="40"/>
        </w:rPr>
        <w:t>istotnych warunków zamówienia</w:t>
      </w:r>
    </w:p>
    <w:p w:rsidR="00D6525A" w:rsidRPr="006907E0" w:rsidRDefault="00D6525A" w:rsidP="00D6525A">
      <w:pPr>
        <w:spacing w:after="120" w:line="240" w:lineRule="auto"/>
        <w:rPr>
          <w:rFonts w:ascii="Arial" w:hAnsi="Arial"/>
          <w:b/>
          <w:u w:val="single"/>
        </w:rPr>
      </w:pPr>
    </w:p>
    <w:p w:rsidR="00D6525A" w:rsidRPr="006907E0" w:rsidRDefault="00D6525A" w:rsidP="00D6525A">
      <w:pPr>
        <w:spacing w:after="120" w:line="240" w:lineRule="auto"/>
        <w:rPr>
          <w:rFonts w:ascii="Arial" w:hAnsi="Arial"/>
          <w:b/>
        </w:rPr>
      </w:pPr>
      <w:r w:rsidRPr="006907E0">
        <w:rPr>
          <w:rFonts w:ascii="Arial" w:hAnsi="Arial"/>
          <w:b/>
        </w:rPr>
        <w:t>PRZEDMIOT  ZAMÓWIENIA:</w:t>
      </w:r>
    </w:p>
    <w:p w:rsidR="00D6525A" w:rsidRPr="006907E0" w:rsidRDefault="00D6525A" w:rsidP="00D6525A">
      <w:pPr>
        <w:spacing w:after="120" w:line="240" w:lineRule="auto"/>
        <w:rPr>
          <w:rFonts w:ascii="Arial" w:hAnsi="Arial"/>
          <w:b/>
          <w:highlight w:val="yellow"/>
          <w:u w:val="single"/>
        </w:rPr>
      </w:pPr>
    </w:p>
    <w:p w:rsidR="00D6525A" w:rsidRPr="00BA5C1C" w:rsidRDefault="00D6525A" w:rsidP="00BA5C1C">
      <w:pPr>
        <w:ind w:right="-284"/>
        <w:jc w:val="center"/>
        <w:rPr>
          <w:rFonts w:ascii="TimesNewRomanPS-BoldMT" w:hAnsi="TimesNewRomanPS-BoldMT" w:cs="TimesNewRomanPS-BoldMT"/>
          <w:b/>
          <w:bCs/>
          <w:color w:val="000000"/>
          <w:sz w:val="30"/>
          <w:szCs w:val="30"/>
        </w:rPr>
      </w:pPr>
      <w:r w:rsidRPr="00BA5C1C">
        <w:rPr>
          <w:b/>
          <w:bCs/>
          <w:i/>
          <w:iCs/>
          <w:sz w:val="30"/>
          <w:szCs w:val="30"/>
          <w:u w:val="single"/>
        </w:rPr>
        <w:t>Rozwój Krajowego Systemu Ratowniczo-Gaśniczego w Gminie Zielona Góra (Etap II) oraz wsparcie systemu alarmowania i ostrzegania przed zagrożeniami</w:t>
      </w:r>
    </w:p>
    <w:p w:rsidR="00D6525A" w:rsidRPr="006907E0" w:rsidRDefault="00D6525A" w:rsidP="00D6525A">
      <w:pPr>
        <w:rPr>
          <w:rFonts w:ascii="TimesNewRomanPS-BoldMT" w:hAnsi="TimesNewRomanPS-BoldMT" w:cs="TimesNewRomanPS-BoldMT"/>
          <w:b/>
          <w:bCs/>
          <w:color w:val="000000"/>
          <w:highlight w:val="yellow"/>
        </w:rPr>
      </w:pPr>
    </w:p>
    <w:p w:rsidR="00D6525A" w:rsidRPr="006907E0" w:rsidRDefault="00D6525A" w:rsidP="00D6525A">
      <w:pPr>
        <w:rPr>
          <w:rFonts w:ascii="TimesNewRomanPS-BoldMT" w:hAnsi="TimesNewRomanPS-BoldMT" w:cs="TimesNewRomanPS-BoldMT"/>
          <w:b/>
          <w:bCs/>
          <w:color w:val="000000"/>
          <w:highlight w:val="yellow"/>
        </w:rPr>
      </w:pPr>
    </w:p>
    <w:p w:rsidR="00D6525A" w:rsidRPr="006907E0" w:rsidRDefault="00D6525A" w:rsidP="00D6525A">
      <w:pPr>
        <w:rPr>
          <w:rFonts w:ascii="TimesNewRomanPS-BoldMT" w:hAnsi="TimesNewRomanPS-BoldMT" w:cs="TimesNewRomanPS-BoldMT"/>
          <w:b/>
          <w:bCs/>
          <w:color w:val="000000"/>
          <w:highlight w:val="yellow"/>
        </w:rPr>
      </w:pPr>
    </w:p>
    <w:p w:rsidR="00D6525A" w:rsidRPr="006907E0" w:rsidRDefault="00D6525A" w:rsidP="00D6525A">
      <w:pPr>
        <w:rPr>
          <w:rFonts w:ascii="TimesNewRomanPS-BoldMT" w:hAnsi="TimesNewRomanPS-BoldMT" w:cs="TimesNewRomanPS-BoldMT"/>
          <w:b/>
          <w:bCs/>
          <w:color w:val="000000"/>
          <w:highlight w:val="yellow"/>
        </w:rPr>
      </w:pPr>
    </w:p>
    <w:p w:rsidR="00D6525A" w:rsidRPr="006907E0" w:rsidRDefault="00D6525A" w:rsidP="00D6525A">
      <w:pPr>
        <w:rPr>
          <w:rFonts w:ascii="TimesNewRomanPS-BoldMT" w:hAnsi="TimesNewRomanPS-BoldMT" w:cs="TimesNewRomanPS-BoldMT"/>
          <w:b/>
          <w:bCs/>
          <w:color w:val="000000"/>
          <w:highlight w:val="yellow"/>
        </w:rPr>
      </w:pPr>
    </w:p>
    <w:p w:rsidR="00D6525A" w:rsidRPr="006907E0" w:rsidRDefault="00D6525A" w:rsidP="00D6525A">
      <w:pPr>
        <w:rPr>
          <w:rFonts w:ascii="TimesNewRomanPS-BoldMT" w:hAnsi="TimesNewRomanPS-BoldMT" w:cs="TimesNewRomanPS-BoldMT"/>
          <w:b/>
          <w:bCs/>
          <w:color w:val="000000"/>
          <w:highlight w:val="yellow"/>
        </w:rPr>
      </w:pPr>
    </w:p>
    <w:p w:rsidR="00D6525A" w:rsidRPr="006907E0" w:rsidRDefault="00D6525A" w:rsidP="00D6525A">
      <w:pPr>
        <w:rPr>
          <w:rFonts w:ascii="TimesNewRomanPS-BoldMT" w:hAnsi="TimesNewRomanPS-BoldMT" w:cs="TimesNewRomanPS-BoldMT"/>
          <w:b/>
          <w:bCs/>
          <w:color w:val="000000"/>
          <w:highlight w:val="yellow"/>
        </w:rPr>
      </w:pPr>
    </w:p>
    <w:p w:rsidR="00D6525A" w:rsidRPr="00BA5C1C" w:rsidRDefault="00D6525A" w:rsidP="00D6525A">
      <w:pPr>
        <w:pBdr>
          <w:top w:val="single" w:sz="4" w:space="1" w:color="auto"/>
          <w:left w:val="single" w:sz="4" w:space="4" w:color="auto"/>
          <w:bottom w:val="single" w:sz="4" w:space="1" w:color="auto"/>
          <w:right w:val="single" w:sz="4" w:space="4" w:color="auto"/>
        </w:pBdr>
        <w:jc w:val="center"/>
        <w:rPr>
          <w:rFonts w:ascii="Arial" w:hAnsi="Arial"/>
          <w:b/>
          <w:sz w:val="28"/>
          <w:szCs w:val="28"/>
        </w:rPr>
      </w:pPr>
      <w:r w:rsidRPr="00BA5C1C">
        <w:rPr>
          <w:rFonts w:ascii="Arial" w:hAnsi="Arial"/>
          <w:b/>
          <w:sz w:val="28"/>
          <w:szCs w:val="28"/>
        </w:rPr>
        <w:t>Zielona Góra – 2013 r.</w:t>
      </w:r>
    </w:p>
    <w:p w:rsidR="00D6525A" w:rsidRDefault="00D6525A" w:rsidP="00D6525A">
      <w:pPr>
        <w:jc w:val="center"/>
        <w:rPr>
          <w:rFonts w:ascii="Arial" w:hAnsi="Arial" w:cs="Arial"/>
          <w:b/>
          <w:sz w:val="24"/>
          <w:szCs w:val="24"/>
          <w:highlight w:val="yellow"/>
        </w:rPr>
      </w:pPr>
    </w:p>
    <w:p w:rsidR="00D6525A" w:rsidRPr="00BA5C1C" w:rsidRDefault="00D6525A" w:rsidP="00D6525A">
      <w:pPr>
        <w:jc w:val="center"/>
        <w:rPr>
          <w:rFonts w:ascii="Arial" w:hAnsi="Arial" w:cs="Arial"/>
          <w:b/>
          <w:sz w:val="24"/>
          <w:szCs w:val="24"/>
        </w:rPr>
      </w:pPr>
      <w:r w:rsidRPr="00BA5C1C">
        <w:rPr>
          <w:rFonts w:ascii="Arial" w:hAnsi="Arial" w:cs="Arial"/>
          <w:b/>
          <w:sz w:val="24"/>
          <w:szCs w:val="24"/>
        </w:rPr>
        <w:lastRenderedPageBreak/>
        <w:t>SPIS TREŚCI</w:t>
      </w:r>
    </w:p>
    <w:p w:rsidR="00D6525A" w:rsidRPr="00BA5C1C" w:rsidRDefault="00D6525A" w:rsidP="00D6525A">
      <w:pPr>
        <w:jc w:val="center"/>
        <w:rPr>
          <w:rFonts w:cs="Calibri"/>
          <w:b/>
          <w:sz w:val="24"/>
          <w:szCs w:val="24"/>
        </w:rPr>
      </w:pPr>
    </w:p>
    <w:p w:rsidR="00D6525A" w:rsidRPr="00BA5C1C" w:rsidRDefault="00D6525A" w:rsidP="00D6525A">
      <w:pPr>
        <w:rPr>
          <w:rFonts w:cs="Calibri"/>
          <w:color w:val="000000"/>
        </w:rPr>
      </w:pPr>
      <w:r w:rsidRPr="00BA5C1C">
        <w:rPr>
          <w:rFonts w:cs="Calibri"/>
          <w:b/>
          <w:bCs/>
          <w:color w:val="000000"/>
        </w:rPr>
        <w:t xml:space="preserve">ROZDZIAŁ I: </w:t>
      </w:r>
      <w:r w:rsidRPr="00BA5C1C">
        <w:rPr>
          <w:rFonts w:cs="Calibri"/>
          <w:color w:val="000000"/>
        </w:rPr>
        <w:t>Instrukcja dla Wykonawców</w:t>
      </w:r>
    </w:p>
    <w:p w:rsidR="00D6525A" w:rsidRPr="00BA5C1C" w:rsidRDefault="00D6525A" w:rsidP="00D6525A">
      <w:pPr>
        <w:rPr>
          <w:rFonts w:cs="Calibri"/>
          <w:color w:val="000000"/>
        </w:rPr>
      </w:pPr>
      <w:r w:rsidRPr="00BA5C1C">
        <w:rPr>
          <w:rFonts w:cs="Calibri"/>
          <w:b/>
          <w:bCs/>
          <w:color w:val="000000"/>
        </w:rPr>
        <w:t xml:space="preserve">ROZDZIAŁ II: </w:t>
      </w:r>
      <w:r w:rsidRPr="00BA5C1C">
        <w:rPr>
          <w:rFonts w:cs="Calibri"/>
          <w:color w:val="000000"/>
        </w:rPr>
        <w:t>Załączniki:</w:t>
      </w:r>
    </w:p>
    <w:p w:rsidR="00D6525A" w:rsidRPr="00BA5C1C" w:rsidRDefault="00D6525A" w:rsidP="00D6525A">
      <w:pPr>
        <w:spacing w:after="120"/>
        <w:rPr>
          <w:rFonts w:cs="Calibri"/>
          <w:color w:val="000000"/>
        </w:rPr>
      </w:pPr>
      <w:r w:rsidRPr="00BA5C1C">
        <w:rPr>
          <w:rFonts w:cs="Calibri"/>
          <w:color w:val="000000"/>
        </w:rPr>
        <w:t>Zał. nr 1 – formularz oferty</w:t>
      </w:r>
    </w:p>
    <w:p w:rsidR="00D6525A" w:rsidRPr="00BA5C1C" w:rsidRDefault="00D6525A" w:rsidP="00D6525A">
      <w:pPr>
        <w:spacing w:after="120"/>
        <w:rPr>
          <w:rFonts w:cs="Calibri"/>
          <w:color w:val="000000"/>
        </w:rPr>
      </w:pPr>
      <w:r w:rsidRPr="00BA5C1C">
        <w:rPr>
          <w:rFonts w:cs="Calibri"/>
          <w:color w:val="000000"/>
        </w:rPr>
        <w:t xml:space="preserve">Zał. nr 2 – oświadczenie (art. 22 ust. 1 ustawy </w:t>
      </w:r>
      <w:proofErr w:type="spellStart"/>
      <w:r w:rsidRPr="00BA5C1C">
        <w:rPr>
          <w:rFonts w:cs="Calibri"/>
          <w:color w:val="000000"/>
        </w:rPr>
        <w:t>Pzp</w:t>
      </w:r>
      <w:proofErr w:type="spellEnd"/>
      <w:r w:rsidRPr="00BA5C1C">
        <w:rPr>
          <w:rFonts w:cs="Calibri"/>
          <w:color w:val="000000"/>
        </w:rPr>
        <w:t>)</w:t>
      </w:r>
    </w:p>
    <w:p w:rsidR="00D6525A" w:rsidRPr="00BA5C1C" w:rsidRDefault="00D6525A" w:rsidP="00D6525A">
      <w:pPr>
        <w:spacing w:after="120"/>
        <w:jc w:val="both"/>
        <w:rPr>
          <w:rFonts w:cs="Calibri"/>
          <w:color w:val="000000"/>
        </w:rPr>
      </w:pPr>
      <w:r w:rsidRPr="00BA5C1C">
        <w:rPr>
          <w:rFonts w:cs="Calibri"/>
          <w:color w:val="000000"/>
        </w:rPr>
        <w:t>Zał. nr 3 – o</w:t>
      </w:r>
      <w:r w:rsidR="006F79FC">
        <w:rPr>
          <w:rFonts w:cs="Calibri"/>
          <w:color w:val="000000"/>
        </w:rPr>
        <w:t xml:space="preserve">świadczenie (art. 24 ust. 1 </w:t>
      </w:r>
      <w:r w:rsidRPr="00BA5C1C">
        <w:rPr>
          <w:rFonts w:cs="Calibri"/>
          <w:color w:val="000000"/>
        </w:rPr>
        <w:t xml:space="preserve">ustawy </w:t>
      </w:r>
      <w:proofErr w:type="spellStart"/>
      <w:r w:rsidRPr="00BA5C1C">
        <w:rPr>
          <w:rFonts w:cs="Calibri"/>
          <w:color w:val="000000"/>
        </w:rPr>
        <w:t>Pzp</w:t>
      </w:r>
      <w:proofErr w:type="spellEnd"/>
      <w:r w:rsidRPr="00BA5C1C">
        <w:rPr>
          <w:rFonts w:cs="Calibri"/>
          <w:color w:val="000000"/>
        </w:rPr>
        <w:t>)</w:t>
      </w:r>
    </w:p>
    <w:p w:rsidR="00D6525A" w:rsidRPr="0007598A" w:rsidRDefault="00D6525A" w:rsidP="00D6525A">
      <w:pPr>
        <w:spacing w:after="120"/>
        <w:rPr>
          <w:rFonts w:cs="Calibri"/>
          <w:color w:val="000000"/>
        </w:rPr>
      </w:pPr>
      <w:r w:rsidRPr="0007598A">
        <w:rPr>
          <w:rFonts w:cs="Calibri"/>
          <w:color w:val="000000"/>
        </w:rPr>
        <w:t>Zał. nr 4 – doświadczenie zawodowe</w:t>
      </w:r>
    </w:p>
    <w:p w:rsidR="00D6525A" w:rsidRPr="0007598A" w:rsidRDefault="00D6525A" w:rsidP="00D6525A">
      <w:pPr>
        <w:spacing w:after="120"/>
        <w:rPr>
          <w:rFonts w:cs="Calibri"/>
          <w:color w:val="000000"/>
        </w:rPr>
      </w:pPr>
      <w:r w:rsidRPr="0007598A">
        <w:rPr>
          <w:rFonts w:cs="Calibri"/>
          <w:color w:val="000000"/>
        </w:rPr>
        <w:t>Zał. nr 5 – wykaz personelu</w:t>
      </w:r>
    </w:p>
    <w:p w:rsidR="00D6525A" w:rsidRPr="0007598A" w:rsidRDefault="00D6525A" w:rsidP="00D6525A">
      <w:pPr>
        <w:spacing w:after="120"/>
        <w:ind w:left="851" w:hanging="851"/>
        <w:rPr>
          <w:rFonts w:cs="Calibri"/>
          <w:lang w:eastAsia="pl-PL"/>
        </w:rPr>
      </w:pPr>
      <w:r w:rsidRPr="0007598A">
        <w:rPr>
          <w:rFonts w:cs="Calibri"/>
          <w:color w:val="000000"/>
        </w:rPr>
        <w:t xml:space="preserve">Zał. nr 6 – oświadczenie, że </w:t>
      </w:r>
      <w:r w:rsidRPr="0007598A">
        <w:rPr>
          <w:rFonts w:cs="Calibri"/>
          <w:lang w:eastAsia="pl-PL"/>
        </w:rPr>
        <w:t>osoby, które będą uczestniczyć w wykonywaniu zamówienia, posiadają wymagane uprawnienia</w:t>
      </w:r>
    </w:p>
    <w:p w:rsidR="00D6525A" w:rsidRPr="0007598A" w:rsidRDefault="00D6525A" w:rsidP="00D6525A">
      <w:pPr>
        <w:spacing w:after="120"/>
        <w:rPr>
          <w:rFonts w:cs="Calibri"/>
          <w:color w:val="000000"/>
        </w:rPr>
      </w:pPr>
      <w:r w:rsidRPr="0007598A">
        <w:rPr>
          <w:rFonts w:cs="Calibri"/>
          <w:color w:val="000000"/>
        </w:rPr>
        <w:t>Zał. nr 7 – zobowiązanie do współpracy</w:t>
      </w:r>
    </w:p>
    <w:p w:rsidR="00D6525A" w:rsidRPr="0007598A" w:rsidRDefault="00D6525A" w:rsidP="00D6525A">
      <w:pPr>
        <w:spacing w:after="120"/>
        <w:rPr>
          <w:rFonts w:cs="Calibri"/>
          <w:color w:val="000000"/>
        </w:rPr>
      </w:pPr>
      <w:r w:rsidRPr="0007598A">
        <w:rPr>
          <w:rFonts w:cs="Calibri"/>
          <w:color w:val="000000"/>
        </w:rPr>
        <w:t xml:space="preserve">Zał. nr 8 – rodzaj prac, jakie wykonawca powierza podwykonawcom </w:t>
      </w:r>
    </w:p>
    <w:p w:rsidR="00D6525A" w:rsidRPr="0007598A" w:rsidRDefault="00D6525A" w:rsidP="00D6525A">
      <w:pPr>
        <w:spacing w:after="120"/>
        <w:rPr>
          <w:rFonts w:cs="Calibri"/>
          <w:color w:val="000000"/>
        </w:rPr>
      </w:pPr>
      <w:r w:rsidRPr="0007598A">
        <w:rPr>
          <w:rFonts w:cs="Calibri"/>
          <w:color w:val="000000"/>
        </w:rPr>
        <w:t>Zał. nr 9 – informacja o przynależności do grupy kapitałowej</w:t>
      </w:r>
    </w:p>
    <w:p w:rsidR="00D6525A" w:rsidRPr="0007598A" w:rsidRDefault="00D6525A" w:rsidP="00D6525A">
      <w:pPr>
        <w:spacing w:after="120"/>
        <w:rPr>
          <w:rFonts w:cs="Calibri"/>
          <w:color w:val="000000"/>
        </w:rPr>
      </w:pPr>
      <w:r w:rsidRPr="0007598A">
        <w:rPr>
          <w:rFonts w:cs="Calibri"/>
          <w:b/>
          <w:bCs/>
          <w:color w:val="000000"/>
        </w:rPr>
        <w:t xml:space="preserve">ROZDZIAŁ III: </w:t>
      </w:r>
      <w:r w:rsidRPr="0007598A">
        <w:rPr>
          <w:rFonts w:cs="Calibri"/>
          <w:color w:val="000000"/>
        </w:rPr>
        <w:t>Istotne postanowienia umowy (projekt umowy)</w:t>
      </w:r>
    </w:p>
    <w:p w:rsidR="00D6525A" w:rsidRPr="006907E0" w:rsidRDefault="00D6525A" w:rsidP="00D6525A">
      <w:pPr>
        <w:spacing w:after="120"/>
        <w:rPr>
          <w:rFonts w:cs="Calibri"/>
          <w:color w:val="000000"/>
          <w:highlight w:val="yellow"/>
        </w:rPr>
      </w:pPr>
    </w:p>
    <w:p w:rsidR="00D6525A" w:rsidRPr="006907E0" w:rsidRDefault="00D6525A" w:rsidP="00D6525A">
      <w:pPr>
        <w:rPr>
          <w:rFonts w:cs="Calibri"/>
          <w:color w:val="000000"/>
          <w:highlight w:val="yellow"/>
        </w:rPr>
      </w:pPr>
    </w:p>
    <w:p w:rsidR="00D6525A" w:rsidRPr="006907E0" w:rsidRDefault="00D6525A" w:rsidP="00D6525A">
      <w:pPr>
        <w:rPr>
          <w:rFonts w:ascii="TimesNewRomanPSMT" w:hAnsi="TimesNewRomanPSMT" w:cs="TimesNewRomanPSMT"/>
          <w:color w:val="000000"/>
          <w:highlight w:val="yellow"/>
        </w:rPr>
      </w:pPr>
    </w:p>
    <w:p w:rsidR="00D6525A" w:rsidRPr="006907E0" w:rsidRDefault="00D6525A" w:rsidP="00D6525A">
      <w:pPr>
        <w:rPr>
          <w:rFonts w:ascii="TimesNewRomanPSMT" w:hAnsi="TimesNewRomanPSMT" w:cs="TimesNewRomanPSMT"/>
          <w:color w:val="000000"/>
          <w:highlight w:val="yellow"/>
        </w:rPr>
      </w:pPr>
    </w:p>
    <w:p w:rsidR="00D6525A" w:rsidRPr="006907E0" w:rsidRDefault="00D6525A" w:rsidP="00D6525A">
      <w:pPr>
        <w:rPr>
          <w:rFonts w:ascii="TimesNewRomanPSMT" w:hAnsi="TimesNewRomanPSMT" w:cs="TimesNewRomanPSMT"/>
          <w:color w:val="000000"/>
          <w:highlight w:val="yellow"/>
        </w:rPr>
      </w:pPr>
    </w:p>
    <w:p w:rsidR="00D6525A" w:rsidRDefault="00D6525A" w:rsidP="00D6525A">
      <w:pPr>
        <w:rPr>
          <w:rFonts w:ascii="TimesNewRomanPSMT" w:hAnsi="TimesNewRomanPSMT" w:cs="TimesNewRomanPSMT"/>
          <w:color w:val="000000"/>
          <w:highlight w:val="yellow"/>
        </w:rPr>
      </w:pPr>
    </w:p>
    <w:p w:rsidR="00BA5C1C" w:rsidRDefault="00BA5C1C" w:rsidP="00D6525A">
      <w:pPr>
        <w:rPr>
          <w:rFonts w:ascii="TimesNewRomanPSMT" w:hAnsi="TimesNewRomanPSMT" w:cs="TimesNewRomanPSMT"/>
          <w:color w:val="000000"/>
          <w:highlight w:val="yellow"/>
        </w:rPr>
      </w:pPr>
    </w:p>
    <w:p w:rsidR="00BA5C1C" w:rsidRPr="006907E0" w:rsidRDefault="00BA5C1C" w:rsidP="00D6525A">
      <w:pPr>
        <w:rPr>
          <w:rFonts w:ascii="TimesNewRomanPSMT" w:hAnsi="TimesNewRomanPSMT" w:cs="TimesNewRomanPSMT"/>
          <w:color w:val="000000"/>
          <w:highlight w:val="yellow"/>
        </w:rPr>
      </w:pPr>
    </w:p>
    <w:p w:rsidR="00D6525A" w:rsidRPr="006907E0" w:rsidRDefault="00D6525A" w:rsidP="00D6525A">
      <w:pPr>
        <w:rPr>
          <w:rFonts w:ascii="TimesNewRomanPSMT" w:hAnsi="TimesNewRomanPSMT" w:cs="TimesNewRomanPSMT"/>
          <w:color w:val="000000"/>
          <w:highlight w:val="yellow"/>
        </w:rPr>
      </w:pPr>
    </w:p>
    <w:p w:rsidR="00D6525A" w:rsidRPr="006907E0" w:rsidRDefault="00D6525A" w:rsidP="00D6525A">
      <w:pPr>
        <w:rPr>
          <w:rFonts w:ascii="TimesNewRomanPSMT" w:hAnsi="TimesNewRomanPSMT" w:cs="TimesNewRomanPSMT"/>
          <w:color w:val="000000"/>
          <w:highlight w:val="yellow"/>
        </w:rPr>
      </w:pPr>
    </w:p>
    <w:p w:rsidR="00D6525A" w:rsidRPr="006907E0" w:rsidRDefault="00D6525A" w:rsidP="00D6525A">
      <w:pPr>
        <w:rPr>
          <w:rFonts w:ascii="TimesNewRomanPSMT" w:hAnsi="TimesNewRomanPSMT" w:cs="TimesNewRomanPSMT"/>
          <w:color w:val="000000"/>
          <w:highlight w:val="yellow"/>
        </w:rPr>
      </w:pPr>
    </w:p>
    <w:p w:rsidR="00D6525A" w:rsidRPr="0007598A" w:rsidRDefault="00D6525A" w:rsidP="00D6525A">
      <w:pPr>
        <w:spacing w:after="120" w:line="240" w:lineRule="auto"/>
        <w:jc w:val="center"/>
        <w:rPr>
          <w:rFonts w:ascii="Arial Narrow" w:hAnsi="Arial Narrow" w:cs="TimesNewRomanPSMT"/>
          <w:b/>
          <w:color w:val="000000"/>
          <w:sz w:val="28"/>
          <w:szCs w:val="28"/>
        </w:rPr>
      </w:pPr>
      <w:r w:rsidRPr="0007598A">
        <w:rPr>
          <w:rFonts w:ascii="Arial Narrow" w:hAnsi="Arial Narrow" w:cs="TimesNewRomanPS-BoldMT"/>
          <w:b/>
          <w:bCs/>
          <w:color w:val="000000"/>
          <w:sz w:val="28"/>
          <w:szCs w:val="28"/>
        </w:rPr>
        <w:lastRenderedPageBreak/>
        <w:t xml:space="preserve">ROZDZIAŁ I: </w:t>
      </w:r>
      <w:r w:rsidRPr="0007598A">
        <w:rPr>
          <w:rFonts w:ascii="Arial Narrow" w:hAnsi="Arial Narrow" w:cs="TimesNewRomanPSMT"/>
          <w:b/>
          <w:color w:val="000000"/>
          <w:sz w:val="28"/>
          <w:szCs w:val="28"/>
        </w:rPr>
        <w:t>Instrukcja dla Wykonawców</w:t>
      </w:r>
    </w:p>
    <w:p w:rsidR="00D6525A" w:rsidRPr="00BA5C1C" w:rsidRDefault="00D6525A" w:rsidP="00D6525A">
      <w:pPr>
        <w:spacing w:after="0"/>
        <w:rPr>
          <w:b/>
          <w:sz w:val="28"/>
          <w:szCs w:val="28"/>
        </w:rPr>
      </w:pPr>
      <w:r w:rsidRPr="00BA5C1C">
        <w:rPr>
          <w:b/>
          <w:sz w:val="28"/>
          <w:szCs w:val="28"/>
        </w:rPr>
        <w:t xml:space="preserve">1. Zamawiający : </w:t>
      </w:r>
    </w:p>
    <w:p w:rsidR="00D6525A" w:rsidRPr="00BA5C1C" w:rsidRDefault="00D6525A" w:rsidP="00D6525A">
      <w:pPr>
        <w:spacing w:after="0" w:line="240" w:lineRule="auto"/>
        <w:jc w:val="both"/>
        <w:rPr>
          <w:b/>
          <w:sz w:val="24"/>
          <w:szCs w:val="24"/>
        </w:rPr>
      </w:pPr>
      <w:r w:rsidRPr="00BA5C1C">
        <w:rPr>
          <w:b/>
          <w:sz w:val="24"/>
          <w:szCs w:val="24"/>
        </w:rPr>
        <w:t>GMINA ZIELONA GÓRA</w:t>
      </w:r>
    </w:p>
    <w:p w:rsidR="00D6525A" w:rsidRPr="00BA5C1C" w:rsidRDefault="00D6525A" w:rsidP="00D6525A">
      <w:pPr>
        <w:spacing w:after="0" w:line="240" w:lineRule="auto"/>
        <w:jc w:val="both"/>
        <w:rPr>
          <w:rFonts w:ascii="Arial Narrow" w:hAnsi="Arial Narrow"/>
          <w:b/>
          <w:sz w:val="24"/>
          <w:szCs w:val="24"/>
        </w:rPr>
      </w:pPr>
      <w:r w:rsidRPr="00BA5C1C">
        <w:rPr>
          <w:rFonts w:ascii="Arial Narrow" w:hAnsi="Arial Narrow"/>
          <w:sz w:val="24"/>
          <w:szCs w:val="24"/>
        </w:rPr>
        <w:t>adres:</w:t>
      </w:r>
      <w:r w:rsidRPr="00BA5C1C">
        <w:rPr>
          <w:rFonts w:ascii="Arial Narrow" w:hAnsi="Arial Narrow"/>
          <w:b/>
          <w:sz w:val="24"/>
          <w:szCs w:val="24"/>
        </w:rPr>
        <w:t xml:space="preserve"> 65-021 Zielona Góra, ul. Gen. J. Dąbrowskiego 41,  </w:t>
      </w:r>
    </w:p>
    <w:p w:rsidR="00D6525A" w:rsidRPr="00BA5C1C" w:rsidRDefault="00D6525A" w:rsidP="00D6525A">
      <w:pPr>
        <w:spacing w:after="0"/>
        <w:rPr>
          <w:rFonts w:ascii="Arial Narrow" w:hAnsi="Arial Narrow"/>
          <w:sz w:val="24"/>
        </w:rPr>
      </w:pPr>
      <w:r w:rsidRPr="00BA5C1C">
        <w:rPr>
          <w:rFonts w:ascii="Arial Narrow" w:hAnsi="Arial Narrow"/>
          <w:sz w:val="24"/>
        </w:rPr>
        <w:t xml:space="preserve">tel. </w:t>
      </w:r>
      <w:r w:rsidRPr="00BA5C1C">
        <w:rPr>
          <w:rFonts w:ascii="Arial Narrow" w:hAnsi="Arial Narrow"/>
          <w:b/>
          <w:sz w:val="24"/>
          <w:szCs w:val="24"/>
        </w:rPr>
        <w:t>(68) 475-56-70</w:t>
      </w:r>
      <w:r w:rsidRPr="00BA5C1C">
        <w:rPr>
          <w:rFonts w:ascii="Arial Narrow" w:hAnsi="Arial Narrow"/>
          <w:sz w:val="24"/>
        </w:rPr>
        <w:t xml:space="preserve">         fax . </w:t>
      </w:r>
      <w:r w:rsidRPr="00BA5C1C">
        <w:rPr>
          <w:rFonts w:ascii="Arial Narrow" w:hAnsi="Arial Narrow"/>
          <w:b/>
          <w:sz w:val="24"/>
          <w:szCs w:val="24"/>
        </w:rPr>
        <w:t>(68) 475-56-60</w:t>
      </w:r>
    </w:p>
    <w:p w:rsidR="00D6525A" w:rsidRPr="00BA5C1C" w:rsidRDefault="00D6525A" w:rsidP="00D6525A">
      <w:pPr>
        <w:spacing w:after="0" w:line="240" w:lineRule="auto"/>
        <w:rPr>
          <w:b/>
          <w:bCs/>
          <w:sz w:val="24"/>
          <w:szCs w:val="24"/>
        </w:rPr>
      </w:pPr>
      <w:r w:rsidRPr="00BA5C1C">
        <w:rPr>
          <w:b/>
          <w:bCs/>
          <w:sz w:val="24"/>
          <w:szCs w:val="24"/>
        </w:rPr>
        <w:t>Godziny pracy Zamawiającego:</w:t>
      </w:r>
    </w:p>
    <w:p w:rsidR="00D6525A" w:rsidRPr="00BA5C1C" w:rsidRDefault="00D6525A" w:rsidP="00D6525A">
      <w:pPr>
        <w:spacing w:after="0" w:line="240" w:lineRule="auto"/>
        <w:rPr>
          <w:rFonts w:ascii="Arial Narrow" w:hAnsi="Arial Narrow"/>
          <w:vertAlign w:val="superscript"/>
        </w:rPr>
      </w:pPr>
      <w:r w:rsidRPr="00BA5C1C">
        <w:rPr>
          <w:rFonts w:ascii="Arial Narrow" w:hAnsi="Arial Narrow"/>
        </w:rPr>
        <w:t>w poniedziałek od 8</w:t>
      </w:r>
      <w:r w:rsidRPr="00BA5C1C">
        <w:rPr>
          <w:rFonts w:ascii="Arial Narrow" w:hAnsi="Arial Narrow"/>
          <w:vertAlign w:val="superscript"/>
        </w:rPr>
        <w:t>00</w:t>
      </w:r>
      <w:r w:rsidRPr="00BA5C1C">
        <w:rPr>
          <w:rFonts w:ascii="Arial Narrow" w:hAnsi="Arial Narrow"/>
        </w:rPr>
        <w:t xml:space="preserve"> do 17</w:t>
      </w:r>
      <w:r w:rsidRPr="00BA5C1C">
        <w:rPr>
          <w:rFonts w:ascii="Arial Narrow" w:hAnsi="Arial Narrow"/>
          <w:vertAlign w:val="superscript"/>
        </w:rPr>
        <w:t>00</w:t>
      </w:r>
    </w:p>
    <w:p w:rsidR="00D6525A" w:rsidRPr="00BA5C1C" w:rsidRDefault="00D6525A" w:rsidP="00D6525A">
      <w:pPr>
        <w:spacing w:after="0" w:line="240" w:lineRule="auto"/>
        <w:rPr>
          <w:rFonts w:ascii="Arial Narrow" w:hAnsi="Arial Narrow"/>
          <w:vertAlign w:val="superscript"/>
        </w:rPr>
      </w:pPr>
      <w:r w:rsidRPr="00BA5C1C">
        <w:rPr>
          <w:rFonts w:ascii="Arial Narrow" w:hAnsi="Arial Narrow"/>
        </w:rPr>
        <w:t>od wtorku do czwartku od 7</w:t>
      </w:r>
      <w:r w:rsidRPr="00BA5C1C">
        <w:rPr>
          <w:rFonts w:ascii="Arial Narrow" w:hAnsi="Arial Narrow"/>
          <w:vertAlign w:val="superscript"/>
        </w:rPr>
        <w:t>00</w:t>
      </w:r>
      <w:r w:rsidRPr="00BA5C1C">
        <w:rPr>
          <w:rFonts w:ascii="Arial Narrow" w:hAnsi="Arial Narrow"/>
        </w:rPr>
        <w:t xml:space="preserve"> do 15</w:t>
      </w:r>
      <w:r w:rsidRPr="00BA5C1C">
        <w:rPr>
          <w:rFonts w:ascii="Arial Narrow" w:hAnsi="Arial Narrow"/>
          <w:vertAlign w:val="superscript"/>
        </w:rPr>
        <w:t>00</w:t>
      </w:r>
    </w:p>
    <w:p w:rsidR="00D6525A" w:rsidRPr="00BA5C1C" w:rsidRDefault="00D6525A" w:rsidP="00D6525A">
      <w:pPr>
        <w:spacing w:after="0" w:line="240" w:lineRule="auto"/>
        <w:rPr>
          <w:rFonts w:ascii="Arial Narrow" w:hAnsi="Arial Narrow"/>
          <w:vertAlign w:val="superscript"/>
        </w:rPr>
      </w:pPr>
      <w:r w:rsidRPr="00BA5C1C">
        <w:rPr>
          <w:rFonts w:ascii="Arial Narrow" w:hAnsi="Arial Narrow"/>
        </w:rPr>
        <w:t>w piątki od 7</w:t>
      </w:r>
      <w:r w:rsidRPr="00BA5C1C">
        <w:rPr>
          <w:rFonts w:ascii="Arial Narrow" w:hAnsi="Arial Narrow"/>
          <w:vertAlign w:val="superscript"/>
        </w:rPr>
        <w:t>00</w:t>
      </w:r>
      <w:r w:rsidRPr="00BA5C1C">
        <w:rPr>
          <w:rFonts w:ascii="Arial Narrow" w:hAnsi="Arial Narrow"/>
        </w:rPr>
        <w:t xml:space="preserve"> do 14</w:t>
      </w:r>
      <w:r w:rsidRPr="00BA5C1C">
        <w:rPr>
          <w:rFonts w:ascii="Arial Narrow" w:hAnsi="Arial Narrow"/>
          <w:vertAlign w:val="superscript"/>
        </w:rPr>
        <w:t>00</w:t>
      </w:r>
    </w:p>
    <w:p w:rsidR="00D6525A" w:rsidRPr="00BA5C1C" w:rsidRDefault="00D6525A" w:rsidP="00D6525A">
      <w:pPr>
        <w:spacing w:after="0" w:line="240" w:lineRule="auto"/>
        <w:rPr>
          <w:rFonts w:ascii="Arial Narrow" w:hAnsi="Arial Narrow"/>
        </w:rPr>
      </w:pPr>
      <w:r w:rsidRPr="00BA5C1C">
        <w:rPr>
          <w:rFonts w:ascii="Arial Narrow" w:hAnsi="Arial Narrow"/>
        </w:rPr>
        <w:t xml:space="preserve">e – mail : </w:t>
      </w:r>
      <w:r w:rsidRPr="00BA5C1C">
        <w:rPr>
          <w:rFonts w:ascii="Arial Narrow" w:hAnsi="Arial Narrow"/>
          <w:b/>
          <w:color w:val="000000"/>
          <w:lang w:val="de-DE"/>
        </w:rPr>
        <w:t>sekretariat@gminazg.pl</w:t>
      </w:r>
      <w:r w:rsidRPr="00BA5C1C">
        <w:rPr>
          <w:rFonts w:ascii="Arial Narrow" w:hAnsi="Arial Narrow"/>
        </w:rPr>
        <w:t xml:space="preserve"> </w:t>
      </w:r>
    </w:p>
    <w:p w:rsidR="00D6525A" w:rsidRPr="00BA5C1C" w:rsidRDefault="00D6525A" w:rsidP="00A50A2B">
      <w:pPr>
        <w:spacing w:after="120" w:line="240" w:lineRule="auto"/>
        <w:rPr>
          <w:rFonts w:ascii="Arial Narrow" w:hAnsi="Arial Narrow"/>
        </w:rPr>
      </w:pPr>
      <w:r w:rsidRPr="00BA5C1C">
        <w:rPr>
          <w:rFonts w:ascii="Arial Narrow" w:hAnsi="Arial Narrow"/>
        </w:rPr>
        <w:t xml:space="preserve">adres strony internetowej : </w:t>
      </w:r>
      <w:hyperlink r:id="rId10" w:history="1">
        <w:r w:rsidRPr="00BA5C1C">
          <w:rPr>
            <w:rStyle w:val="Hipercze"/>
            <w:rFonts w:ascii="Arial Narrow" w:hAnsi="Arial Narrow"/>
          </w:rPr>
          <w:t>www.gminazg.pl</w:t>
        </w:r>
      </w:hyperlink>
      <w:r w:rsidRPr="00BA5C1C">
        <w:rPr>
          <w:rFonts w:ascii="Arial Narrow" w:hAnsi="Arial Narrow"/>
        </w:rPr>
        <w:t xml:space="preserve">  </w:t>
      </w:r>
    </w:p>
    <w:p w:rsidR="00D6525A" w:rsidRPr="00BA5C1C" w:rsidRDefault="00D6525A" w:rsidP="00D6525A">
      <w:pPr>
        <w:spacing w:after="0"/>
        <w:rPr>
          <w:rFonts w:ascii="Arial Narrow" w:hAnsi="Arial Narrow"/>
          <w:b/>
          <w:bCs/>
        </w:rPr>
      </w:pPr>
      <w:r w:rsidRPr="00BA5C1C">
        <w:rPr>
          <w:rFonts w:ascii="Arial Narrow" w:hAnsi="Arial Narrow"/>
          <w:b/>
          <w:bCs/>
        </w:rPr>
        <w:t>Kasa Urzędu Gminy Zielona Góra czynna w godzinach:</w:t>
      </w:r>
    </w:p>
    <w:p w:rsidR="00D6525A" w:rsidRPr="00BA5C1C" w:rsidRDefault="00D6525A" w:rsidP="00D6525A">
      <w:pPr>
        <w:spacing w:after="0" w:line="240" w:lineRule="auto"/>
        <w:rPr>
          <w:rFonts w:ascii="Arial Narrow" w:hAnsi="Arial Narrow"/>
          <w:sz w:val="24"/>
          <w:szCs w:val="24"/>
          <w:vertAlign w:val="superscript"/>
        </w:rPr>
      </w:pPr>
      <w:r w:rsidRPr="00BA5C1C">
        <w:rPr>
          <w:rFonts w:ascii="Arial Narrow" w:hAnsi="Arial Narrow"/>
          <w:sz w:val="24"/>
          <w:szCs w:val="24"/>
        </w:rPr>
        <w:t>w poniedziałek od 8</w:t>
      </w:r>
      <w:r w:rsidRPr="00BA5C1C">
        <w:rPr>
          <w:rFonts w:ascii="Arial Narrow" w:hAnsi="Arial Narrow"/>
          <w:sz w:val="24"/>
          <w:szCs w:val="24"/>
          <w:vertAlign w:val="superscript"/>
        </w:rPr>
        <w:t>00</w:t>
      </w:r>
      <w:r w:rsidRPr="00BA5C1C">
        <w:rPr>
          <w:rFonts w:ascii="Arial Narrow" w:hAnsi="Arial Narrow"/>
          <w:sz w:val="24"/>
          <w:szCs w:val="24"/>
        </w:rPr>
        <w:t xml:space="preserve"> do 15</w:t>
      </w:r>
      <w:r w:rsidRPr="00BA5C1C">
        <w:rPr>
          <w:rFonts w:ascii="Arial Narrow" w:hAnsi="Arial Narrow"/>
          <w:sz w:val="24"/>
          <w:szCs w:val="24"/>
          <w:vertAlign w:val="superscript"/>
        </w:rPr>
        <w:t>30</w:t>
      </w:r>
    </w:p>
    <w:p w:rsidR="00D6525A" w:rsidRPr="00BA5C1C" w:rsidRDefault="00D6525A" w:rsidP="00D6525A">
      <w:pPr>
        <w:spacing w:after="0" w:line="240" w:lineRule="auto"/>
        <w:rPr>
          <w:rFonts w:ascii="Arial Narrow" w:hAnsi="Arial Narrow"/>
          <w:sz w:val="24"/>
          <w:szCs w:val="24"/>
          <w:vertAlign w:val="superscript"/>
        </w:rPr>
      </w:pPr>
      <w:r w:rsidRPr="00BA5C1C">
        <w:rPr>
          <w:rFonts w:ascii="Arial Narrow" w:hAnsi="Arial Narrow"/>
          <w:sz w:val="24"/>
          <w:szCs w:val="24"/>
        </w:rPr>
        <w:t>od wtorku do czwartku od 7</w:t>
      </w:r>
      <w:r w:rsidRPr="00BA5C1C">
        <w:rPr>
          <w:rFonts w:ascii="Arial Narrow" w:hAnsi="Arial Narrow"/>
          <w:sz w:val="24"/>
          <w:szCs w:val="24"/>
          <w:vertAlign w:val="superscript"/>
        </w:rPr>
        <w:t>00</w:t>
      </w:r>
      <w:r w:rsidRPr="00BA5C1C">
        <w:rPr>
          <w:rFonts w:ascii="Arial Narrow" w:hAnsi="Arial Narrow"/>
          <w:sz w:val="24"/>
          <w:szCs w:val="24"/>
        </w:rPr>
        <w:t xml:space="preserve"> do 13</w:t>
      </w:r>
      <w:r w:rsidRPr="00BA5C1C">
        <w:rPr>
          <w:rFonts w:ascii="Arial Narrow" w:hAnsi="Arial Narrow"/>
          <w:sz w:val="24"/>
          <w:szCs w:val="24"/>
          <w:vertAlign w:val="superscript"/>
        </w:rPr>
        <w:t>30</w:t>
      </w:r>
    </w:p>
    <w:p w:rsidR="00D6525A" w:rsidRPr="00BA5C1C" w:rsidRDefault="00D6525A" w:rsidP="00A50A2B">
      <w:pPr>
        <w:spacing w:after="0"/>
        <w:rPr>
          <w:rFonts w:ascii="Arial Narrow" w:hAnsi="Arial Narrow"/>
          <w:sz w:val="24"/>
          <w:szCs w:val="24"/>
          <w:vertAlign w:val="superscript"/>
        </w:rPr>
      </w:pPr>
      <w:r w:rsidRPr="00BA5C1C">
        <w:rPr>
          <w:rFonts w:ascii="Arial Narrow" w:hAnsi="Arial Narrow"/>
          <w:sz w:val="24"/>
          <w:szCs w:val="24"/>
        </w:rPr>
        <w:t>w piątki od 7</w:t>
      </w:r>
      <w:r w:rsidRPr="00BA5C1C">
        <w:rPr>
          <w:rFonts w:ascii="Arial Narrow" w:hAnsi="Arial Narrow"/>
          <w:sz w:val="24"/>
          <w:szCs w:val="24"/>
          <w:vertAlign w:val="superscript"/>
        </w:rPr>
        <w:t>00</w:t>
      </w:r>
      <w:r w:rsidRPr="00BA5C1C">
        <w:rPr>
          <w:rFonts w:ascii="Arial Narrow" w:hAnsi="Arial Narrow"/>
          <w:sz w:val="24"/>
          <w:szCs w:val="24"/>
        </w:rPr>
        <w:t xml:space="preserve"> do 12</w:t>
      </w:r>
      <w:r w:rsidRPr="00BA5C1C">
        <w:rPr>
          <w:rFonts w:ascii="Arial Narrow" w:hAnsi="Arial Narrow"/>
          <w:sz w:val="24"/>
          <w:szCs w:val="24"/>
          <w:vertAlign w:val="superscript"/>
        </w:rPr>
        <w:t>30</w:t>
      </w:r>
    </w:p>
    <w:p w:rsidR="00D6525A" w:rsidRPr="00BA5C1C" w:rsidRDefault="00D6525A" w:rsidP="00D6525A">
      <w:pPr>
        <w:spacing w:after="120" w:line="240" w:lineRule="auto"/>
        <w:rPr>
          <w:rFonts w:ascii="Arial Narrow" w:hAnsi="Arial Narrow"/>
          <w:sz w:val="24"/>
          <w:szCs w:val="24"/>
        </w:rPr>
      </w:pPr>
      <w:r w:rsidRPr="00BA5C1C">
        <w:rPr>
          <w:rFonts w:ascii="Arial Narrow" w:hAnsi="Arial Narrow"/>
          <w:b/>
          <w:sz w:val="24"/>
          <w:szCs w:val="24"/>
        </w:rPr>
        <w:t>1.1 Tryb postępowania:</w:t>
      </w:r>
      <w:r w:rsidRPr="00BA5C1C">
        <w:rPr>
          <w:rFonts w:ascii="Arial Narrow" w:hAnsi="Arial Narrow"/>
          <w:sz w:val="24"/>
          <w:szCs w:val="24"/>
        </w:rPr>
        <w:t xml:space="preserve"> </w:t>
      </w:r>
    </w:p>
    <w:p w:rsidR="00D6525A" w:rsidRPr="00BA5C1C" w:rsidRDefault="00D6525A" w:rsidP="00D6525A">
      <w:pPr>
        <w:autoSpaceDE w:val="0"/>
        <w:autoSpaceDN w:val="0"/>
        <w:adjustRightInd w:val="0"/>
        <w:spacing w:after="120" w:line="240" w:lineRule="auto"/>
        <w:jc w:val="both"/>
        <w:rPr>
          <w:rFonts w:ascii="Arial Narrow" w:hAnsi="Arial Narrow"/>
        </w:rPr>
      </w:pPr>
      <w:r w:rsidRPr="00BA5C1C">
        <w:rPr>
          <w:rFonts w:ascii="Arial Narrow" w:hAnsi="Arial Narrow"/>
        </w:rPr>
        <w:t xml:space="preserve">Do udzielenia zamówienia stosuje się przepisy ustawy z dnia 29 stycznia 2004 r.-Prawo zamówień publicznych (tj. Dz. U. z dnia 25.06.2010 r. Nr 113 poz. 759 z </w:t>
      </w:r>
      <w:proofErr w:type="spellStart"/>
      <w:r w:rsidRPr="00BA5C1C">
        <w:rPr>
          <w:rFonts w:ascii="Arial Narrow" w:hAnsi="Arial Narrow"/>
        </w:rPr>
        <w:t>późn</w:t>
      </w:r>
      <w:proofErr w:type="spellEnd"/>
      <w:r w:rsidRPr="00BA5C1C">
        <w:rPr>
          <w:rFonts w:ascii="Arial Narrow" w:hAnsi="Arial Narrow"/>
        </w:rPr>
        <w:t xml:space="preserve">. zm.), zwanej dalej „ustawą” oraz w sprawach nieuregulowanych ustawą, przepisy ustawy - Kodeks cywilny. </w:t>
      </w:r>
    </w:p>
    <w:p w:rsidR="00D6525A" w:rsidRPr="00BA5C1C" w:rsidRDefault="00D6525A" w:rsidP="00D6525A">
      <w:pPr>
        <w:autoSpaceDE w:val="0"/>
        <w:autoSpaceDN w:val="0"/>
        <w:adjustRightInd w:val="0"/>
        <w:spacing w:after="120" w:line="240" w:lineRule="auto"/>
        <w:jc w:val="both"/>
        <w:rPr>
          <w:rFonts w:ascii="Arial Narrow" w:hAnsi="Arial Narrow" w:cs="ArialNarrow"/>
        </w:rPr>
      </w:pPr>
      <w:r w:rsidRPr="00BA5C1C">
        <w:rPr>
          <w:rFonts w:ascii="Arial Narrow" w:hAnsi="Arial Narrow" w:cs="ArialNarrow"/>
        </w:rPr>
        <w:t xml:space="preserve">Postępowanie o udzielenie zamówienia przeprowadzone w trybie przetargu nieograniczonego w myśl art. 39 ustawy Prawo zamówień publicznych o wartości zamówienia </w:t>
      </w:r>
      <w:r w:rsidRPr="00BA5C1C">
        <w:rPr>
          <w:rFonts w:ascii="Arial Narrow" w:hAnsi="Arial Narrow" w:cs="ArialNarrow-Bold"/>
          <w:b/>
          <w:bCs/>
        </w:rPr>
        <w:t>nie przekraczającej 200.000 EURO</w:t>
      </w:r>
      <w:r w:rsidRPr="00BA5C1C">
        <w:rPr>
          <w:rFonts w:ascii="Arial Narrow" w:hAnsi="Arial Narrow" w:cs="ArialNarrow"/>
        </w:rPr>
        <w:t>.</w:t>
      </w:r>
    </w:p>
    <w:p w:rsidR="00D6525A" w:rsidRPr="00BA5C1C" w:rsidRDefault="00D6525A" w:rsidP="00D6525A">
      <w:pPr>
        <w:autoSpaceDE w:val="0"/>
        <w:autoSpaceDN w:val="0"/>
        <w:adjustRightInd w:val="0"/>
        <w:spacing w:after="0" w:line="240" w:lineRule="auto"/>
        <w:jc w:val="both"/>
        <w:rPr>
          <w:rFonts w:ascii="Arial Narrow" w:hAnsi="Arial Narrow"/>
          <w:b/>
          <w:bCs/>
          <w:lang w:eastAsia="pl-PL"/>
        </w:rPr>
      </w:pPr>
      <w:r w:rsidRPr="00BA5C1C">
        <w:rPr>
          <w:rFonts w:ascii="Arial Narrow" w:hAnsi="Arial Narrow"/>
          <w:b/>
        </w:rPr>
        <w:t xml:space="preserve">1.2 </w:t>
      </w:r>
      <w:r w:rsidRPr="00BA5C1C">
        <w:rPr>
          <w:rFonts w:ascii="Arial Narrow" w:hAnsi="Arial Narrow"/>
          <w:b/>
          <w:bCs/>
          <w:lang w:eastAsia="pl-PL"/>
        </w:rPr>
        <w:t>Informacje o sposobie porozumiewania się Zamawiającego z Wykonawcami oraz przekazywaniu oświadczeń lub dokumentów, a także wskazanie osób uprawnionych do porozumiewania się z Wykonawcami.</w:t>
      </w:r>
    </w:p>
    <w:p w:rsidR="00D6525A" w:rsidRPr="00BA5C1C" w:rsidRDefault="00D6525A" w:rsidP="00D6525A">
      <w:pPr>
        <w:autoSpaceDE w:val="0"/>
        <w:autoSpaceDN w:val="0"/>
        <w:adjustRightInd w:val="0"/>
        <w:spacing w:after="120" w:line="240" w:lineRule="auto"/>
        <w:ind w:left="142" w:hanging="142"/>
        <w:rPr>
          <w:rFonts w:ascii="Arial Narrow" w:hAnsi="Arial Narrow"/>
          <w:lang w:eastAsia="pl-PL"/>
        </w:rPr>
      </w:pPr>
      <w:r w:rsidRPr="00BA5C1C">
        <w:rPr>
          <w:rFonts w:ascii="Arial Narrow" w:hAnsi="Arial Narrow"/>
          <w:lang w:eastAsia="pl-PL"/>
        </w:rPr>
        <w:t>1.  Niniejsze post</w:t>
      </w:r>
      <w:r w:rsidRPr="00BA5C1C">
        <w:rPr>
          <w:rFonts w:ascii="Arial Narrow" w:eastAsia="TimesNewRoman" w:hAnsi="Arial Narrow" w:cs="TimesNewRoman"/>
          <w:lang w:eastAsia="pl-PL"/>
        </w:rPr>
        <w:t>ę</w:t>
      </w:r>
      <w:r w:rsidRPr="00BA5C1C">
        <w:rPr>
          <w:rFonts w:ascii="Arial Narrow" w:hAnsi="Arial Narrow"/>
          <w:lang w:eastAsia="pl-PL"/>
        </w:rPr>
        <w:t>powanie jest prowadzone w j</w:t>
      </w:r>
      <w:r w:rsidRPr="00BA5C1C">
        <w:rPr>
          <w:rFonts w:ascii="Arial Narrow" w:eastAsia="TimesNewRoman" w:hAnsi="Arial Narrow" w:cs="TimesNewRoman"/>
          <w:lang w:eastAsia="pl-PL"/>
        </w:rPr>
        <w:t>ę</w:t>
      </w:r>
      <w:r w:rsidRPr="00BA5C1C">
        <w:rPr>
          <w:rFonts w:ascii="Arial Narrow" w:hAnsi="Arial Narrow"/>
          <w:lang w:eastAsia="pl-PL"/>
        </w:rPr>
        <w:t>zyku polskim.</w:t>
      </w:r>
    </w:p>
    <w:p w:rsidR="00D6525A" w:rsidRPr="00BA5C1C" w:rsidRDefault="00D6525A" w:rsidP="00D6525A">
      <w:pPr>
        <w:autoSpaceDE w:val="0"/>
        <w:autoSpaceDN w:val="0"/>
        <w:adjustRightInd w:val="0"/>
        <w:spacing w:after="120" w:line="240" w:lineRule="auto"/>
        <w:ind w:left="142" w:hanging="142"/>
        <w:jc w:val="both"/>
        <w:rPr>
          <w:rFonts w:ascii="Arial Narrow" w:hAnsi="Arial Narrow"/>
          <w:lang w:eastAsia="pl-PL"/>
        </w:rPr>
      </w:pPr>
      <w:r w:rsidRPr="00BA5C1C">
        <w:rPr>
          <w:rFonts w:ascii="Arial Narrow" w:hAnsi="Arial Narrow"/>
          <w:lang w:eastAsia="pl-PL"/>
        </w:rPr>
        <w:t xml:space="preserve">2. </w:t>
      </w:r>
      <w:r w:rsidRPr="00BA5C1C">
        <w:rPr>
          <w:rFonts w:ascii="Arial Narrow" w:hAnsi="Arial Narrow"/>
        </w:rPr>
        <w:t xml:space="preserve">W przedmiotowym postępowaniu o udzielenie zamówienia oświadczenia, wnioski, zawiadomienia oraz informacje Zamawiający i Wykonawcy przekazują, zgodnie z wyborem Zamawiającego – faksem (nr 68 475-56-60) lub drogą elektroniczną </w:t>
      </w:r>
      <w:hyperlink r:id="rId11" w:tgtFrame="_new" w:history="1">
        <w:r w:rsidRPr="00BA5C1C">
          <w:rPr>
            <w:rStyle w:val="Hipercze"/>
            <w:rFonts w:ascii="Arial Narrow" w:hAnsi="Arial Narrow"/>
          </w:rPr>
          <w:t>sekretariat@gminazg.pl</w:t>
        </w:r>
      </w:hyperlink>
      <w:r w:rsidRPr="00BA5C1C">
        <w:rPr>
          <w:rFonts w:ascii="Arial Narrow" w:hAnsi="Arial Narrow"/>
        </w:rPr>
        <w:t xml:space="preserve"> (nie dot. oferty i dokumentów składanych wraz z ofertą).</w:t>
      </w:r>
    </w:p>
    <w:p w:rsidR="00D6525A" w:rsidRPr="00BA5C1C" w:rsidRDefault="00D6525A" w:rsidP="00D6525A">
      <w:pPr>
        <w:autoSpaceDE w:val="0"/>
        <w:autoSpaceDN w:val="0"/>
        <w:adjustRightInd w:val="0"/>
        <w:spacing w:after="120" w:line="240" w:lineRule="auto"/>
        <w:ind w:left="142" w:hanging="142"/>
        <w:jc w:val="both"/>
        <w:rPr>
          <w:rFonts w:ascii="Arial Narrow" w:hAnsi="Arial Narrow"/>
          <w:lang w:eastAsia="pl-PL"/>
        </w:rPr>
      </w:pPr>
      <w:r w:rsidRPr="00BA5C1C">
        <w:rPr>
          <w:rFonts w:ascii="Arial Narrow" w:hAnsi="Arial Narrow"/>
          <w:lang w:eastAsia="pl-PL"/>
        </w:rPr>
        <w:t>3. Je</w:t>
      </w:r>
      <w:r w:rsidRPr="00BA5C1C">
        <w:rPr>
          <w:rFonts w:ascii="Arial Narrow" w:eastAsia="TimesNewRoman" w:hAnsi="Arial Narrow" w:cs="TimesNewRoman"/>
          <w:lang w:eastAsia="pl-PL"/>
        </w:rPr>
        <w:t>ż</w:t>
      </w:r>
      <w:r w:rsidRPr="00BA5C1C">
        <w:rPr>
          <w:rFonts w:ascii="Arial Narrow" w:hAnsi="Arial Narrow"/>
          <w:lang w:eastAsia="pl-PL"/>
        </w:rPr>
        <w:t>eli Zamawiaj</w:t>
      </w:r>
      <w:r w:rsidRPr="00BA5C1C">
        <w:rPr>
          <w:rFonts w:ascii="Arial Narrow" w:eastAsia="TimesNewRoman" w:hAnsi="Arial Narrow" w:cs="TimesNewRoman"/>
          <w:lang w:eastAsia="pl-PL"/>
        </w:rPr>
        <w:t>ą</w:t>
      </w:r>
      <w:r w:rsidRPr="00BA5C1C">
        <w:rPr>
          <w:rFonts w:ascii="Arial Narrow" w:hAnsi="Arial Narrow"/>
          <w:lang w:eastAsia="pl-PL"/>
        </w:rPr>
        <w:t>cy lub wykonawca przekazuj</w:t>
      </w:r>
      <w:r w:rsidRPr="00BA5C1C">
        <w:rPr>
          <w:rFonts w:ascii="Arial Narrow" w:eastAsia="TimesNewRoman" w:hAnsi="Arial Narrow" w:cs="TimesNewRoman"/>
          <w:lang w:eastAsia="pl-PL"/>
        </w:rPr>
        <w:t xml:space="preserve">ą </w:t>
      </w:r>
      <w:r w:rsidRPr="00BA5C1C">
        <w:rPr>
          <w:rFonts w:ascii="Arial Narrow" w:hAnsi="Arial Narrow"/>
          <w:lang w:eastAsia="pl-PL"/>
        </w:rPr>
        <w:t>o</w:t>
      </w:r>
      <w:r w:rsidRPr="00BA5C1C">
        <w:rPr>
          <w:rFonts w:ascii="Arial Narrow" w:eastAsia="TimesNewRoman" w:hAnsi="Arial Narrow" w:cs="TimesNewRoman"/>
          <w:lang w:eastAsia="pl-PL"/>
        </w:rPr>
        <w:t>ś</w:t>
      </w:r>
      <w:r w:rsidRPr="00BA5C1C">
        <w:rPr>
          <w:rFonts w:ascii="Arial Narrow" w:hAnsi="Arial Narrow"/>
          <w:lang w:eastAsia="pl-PL"/>
        </w:rPr>
        <w:t>wiadczenia, wnioski, zawiadomienia oraz informacje faksem lub drogą elektroniczną, ka</w:t>
      </w:r>
      <w:r w:rsidRPr="00BA5C1C">
        <w:rPr>
          <w:rFonts w:ascii="Arial Narrow" w:eastAsia="TimesNewRoman" w:hAnsi="Arial Narrow" w:cs="TimesNewRoman"/>
          <w:lang w:eastAsia="pl-PL"/>
        </w:rPr>
        <w:t>ż</w:t>
      </w:r>
      <w:r w:rsidRPr="00BA5C1C">
        <w:rPr>
          <w:rFonts w:ascii="Arial Narrow" w:hAnsi="Arial Narrow"/>
          <w:lang w:eastAsia="pl-PL"/>
        </w:rPr>
        <w:t xml:space="preserve">da ze stron na </w:t>
      </w:r>
      <w:r w:rsidRPr="00BA5C1C">
        <w:rPr>
          <w:rFonts w:ascii="Arial Narrow" w:eastAsia="TimesNewRoman" w:hAnsi="Arial Narrow" w:cs="TimesNewRoman"/>
          <w:lang w:eastAsia="pl-PL"/>
        </w:rPr>
        <w:t>żą</w:t>
      </w:r>
      <w:r w:rsidRPr="00BA5C1C">
        <w:rPr>
          <w:rFonts w:ascii="Arial Narrow" w:hAnsi="Arial Narrow"/>
          <w:lang w:eastAsia="pl-PL"/>
        </w:rPr>
        <w:t xml:space="preserve">danie drugiej niezwłocznie potwierdza fakt ich otrzymania. </w:t>
      </w:r>
      <w:r w:rsidRPr="00BA5C1C">
        <w:rPr>
          <w:rFonts w:ascii="Arial Narrow" w:hAnsi="Arial Narrow"/>
        </w:rPr>
        <w:t>W przypadku braku potwierdzenia otrzymania wiadomości przez wykonawcę, zamawiający domniema, że pismo wysłane przez zamawiającego na numer faksu podany przez wykonawcę lub na podany kontakt elektroniczny zostało mu doręczone w sposób umożliwiający zapoznanie się wykonawcy z treścią pisma.</w:t>
      </w:r>
    </w:p>
    <w:p w:rsidR="00D6525A" w:rsidRPr="00BA5C1C" w:rsidRDefault="00D6525A" w:rsidP="00D6525A">
      <w:pPr>
        <w:spacing w:after="120" w:line="240" w:lineRule="auto"/>
        <w:ind w:left="284" w:hanging="284"/>
        <w:jc w:val="both"/>
        <w:rPr>
          <w:rFonts w:ascii="Arial Narrow" w:hAnsi="Arial Narrow"/>
          <w:color w:val="000000"/>
        </w:rPr>
      </w:pPr>
      <w:r w:rsidRPr="00BA5C1C">
        <w:rPr>
          <w:rFonts w:ascii="Arial Narrow" w:hAnsi="Arial Narrow"/>
          <w:lang w:eastAsia="pl-PL"/>
        </w:rPr>
        <w:t xml:space="preserve">4. </w:t>
      </w:r>
      <w:r w:rsidRPr="00BA5C1C">
        <w:rPr>
          <w:rFonts w:ascii="Arial Narrow" w:hAnsi="Arial Narrow"/>
          <w:bCs/>
        </w:rPr>
        <w:t>Zamawiaj</w:t>
      </w:r>
      <w:r w:rsidRPr="00BA5C1C">
        <w:rPr>
          <w:rFonts w:ascii="Arial Narrow" w:hAnsi="Arial Narrow"/>
        </w:rPr>
        <w:t>ą</w:t>
      </w:r>
      <w:r w:rsidRPr="00BA5C1C">
        <w:rPr>
          <w:rFonts w:ascii="Arial Narrow" w:hAnsi="Arial Narrow"/>
          <w:bCs/>
        </w:rPr>
        <w:t>cy nie dopuszcza telefonicznego sposobu porozumiewania si</w:t>
      </w:r>
      <w:r w:rsidRPr="00BA5C1C">
        <w:rPr>
          <w:rFonts w:ascii="Arial Narrow" w:hAnsi="Arial Narrow"/>
        </w:rPr>
        <w:t xml:space="preserve">ę </w:t>
      </w:r>
      <w:r w:rsidRPr="00BA5C1C">
        <w:rPr>
          <w:rFonts w:ascii="Arial Narrow" w:hAnsi="Arial Narrow"/>
          <w:bCs/>
        </w:rPr>
        <w:t>z Wykonawcami</w:t>
      </w:r>
      <w:r w:rsidRPr="00BA5C1C">
        <w:rPr>
          <w:rFonts w:ascii="Arial Narrow" w:hAnsi="Arial Narrow"/>
          <w:color w:val="000000"/>
        </w:rPr>
        <w:t>.</w:t>
      </w:r>
    </w:p>
    <w:p w:rsidR="00D6525A" w:rsidRPr="0007598A" w:rsidRDefault="00D6525A" w:rsidP="00D6525A">
      <w:pPr>
        <w:autoSpaceDE w:val="0"/>
        <w:autoSpaceDN w:val="0"/>
        <w:adjustRightInd w:val="0"/>
        <w:spacing w:after="120" w:line="240" w:lineRule="auto"/>
        <w:ind w:left="142" w:hanging="142"/>
        <w:rPr>
          <w:rFonts w:ascii="Arial Narrow" w:hAnsi="Arial Narrow"/>
          <w:lang w:eastAsia="pl-PL"/>
        </w:rPr>
      </w:pPr>
      <w:r w:rsidRPr="0007598A">
        <w:rPr>
          <w:rFonts w:ascii="Arial Narrow" w:hAnsi="Arial Narrow"/>
          <w:lang w:eastAsia="pl-PL"/>
        </w:rPr>
        <w:t>5. W sprawie procedury przetargowej nale</w:t>
      </w:r>
      <w:r w:rsidRPr="0007598A">
        <w:rPr>
          <w:rFonts w:ascii="Arial Narrow" w:eastAsia="TimesNewRoman" w:hAnsi="Arial Narrow" w:cs="TimesNewRoman"/>
          <w:lang w:eastAsia="pl-PL"/>
        </w:rPr>
        <w:t>ż</w:t>
      </w:r>
      <w:r w:rsidRPr="0007598A">
        <w:rPr>
          <w:rFonts w:ascii="Arial Narrow" w:hAnsi="Arial Narrow"/>
          <w:lang w:eastAsia="pl-PL"/>
        </w:rPr>
        <w:t>y porozumiewa</w:t>
      </w:r>
      <w:r w:rsidRPr="0007598A">
        <w:rPr>
          <w:rFonts w:ascii="Arial Narrow" w:eastAsia="TimesNewRoman" w:hAnsi="Arial Narrow" w:cs="TimesNewRoman"/>
          <w:lang w:eastAsia="pl-PL"/>
        </w:rPr>
        <w:t xml:space="preserve">ć </w:t>
      </w:r>
      <w:r w:rsidRPr="0007598A">
        <w:rPr>
          <w:rFonts w:ascii="Arial Narrow" w:hAnsi="Arial Narrow"/>
          <w:lang w:eastAsia="pl-PL"/>
        </w:rPr>
        <w:t>si</w:t>
      </w:r>
      <w:r w:rsidRPr="0007598A">
        <w:rPr>
          <w:rFonts w:ascii="Arial Narrow" w:eastAsia="TimesNewRoman" w:hAnsi="Arial Narrow" w:cs="TimesNewRoman"/>
          <w:lang w:eastAsia="pl-PL"/>
        </w:rPr>
        <w:t xml:space="preserve">ę </w:t>
      </w:r>
      <w:r w:rsidRPr="0007598A">
        <w:rPr>
          <w:rFonts w:ascii="Arial Narrow" w:hAnsi="Arial Narrow"/>
          <w:lang w:eastAsia="pl-PL"/>
        </w:rPr>
        <w:t xml:space="preserve">z p. </w:t>
      </w:r>
      <w:r w:rsidRPr="0007598A">
        <w:rPr>
          <w:rFonts w:ascii="Arial Narrow" w:hAnsi="Arial Narrow"/>
        </w:rPr>
        <w:t>Beatą Lamcha – Główny Specjalista ZZP Urzędu Gminy, tel. nr (68) 475-56-81, fax nr (68) 475-56-60</w:t>
      </w:r>
      <w:r w:rsidRPr="0007598A">
        <w:rPr>
          <w:rFonts w:ascii="Arial Narrow" w:hAnsi="Arial Narrow"/>
          <w:lang w:eastAsia="pl-PL"/>
        </w:rPr>
        <w:t>.</w:t>
      </w:r>
    </w:p>
    <w:p w:rsidR="00D6525A" w:rsidRPr="00020AC1" w:rsidRDefault="00D6525A" w:rsidP="00D6525A">
      <w:pPr>
        <w:autoSpaceDE w:val="0"/>
        <w:autoSpaceDN w:val="0"/>
        <w:adjustRightInd w:val="0"/>
        <w:spacing w:after="120" w:line="240" w:lineRule="auto"/>
        <w:ind w:left="142" w:hanging="142"/>
        <w:jc w:val="both"/>
        <w:rPr>
          <w:rFonts w:ascii="Arial Narrow" w:hAnsi="Arial Narrow"/>
          <w:lang w:eastAsia="pl-PL"/>
        </w:rPr>
      </w:pPr>
      <w:r w:rsidRPr="00020AC1">
        <w:rPr>
          <w:rFonts w:ascii="Arial Narrow" w:hAnsi="Arial Narrow"/>
          <w:lang w:eastAsia="pl-PL"/>
        </w:rPr>
        <w:t>6. W sprawach dotycz</w:t>
      </w:r>
      <w:r w:rsidRPr="00020AC1">
        <w:rPr>
          <w:rFonts w:ascii="Arial Narrow" w:eastAsia="TimesNewRoman" w:hAnsi="Arial Narrow" w:cs="TimesNewRoman"/>
          <w:lang w:eastAsia="pl-PL"/>
        </w:rPr>
        <w:t>ą</w:t>
      </w:r>
      <w:r w:rsidRPr="00020AC1">
        <w:rPr>
          <w:rFonts w:ascii="Arial Narrow" w:hAnsi="Arial Narrow"/>
          <w:lang w:eastAsia="pl-PL"/>
        </w:rPr>
        <w:t>cych przedmiotu zamówienia nale</w:t>
      </w:r>
      <w:r w:rsidRPr="00020AC1">
        <w:rPr>
          <w:rFonts w:ascii="Arial Narrow" w:eastAsia="TimesNewRoman" w:hAnsi="Arial Narrow" w:cs="TimesNewRoman"/>
          <w:lang w:eastAsia="pl-PL"/>
        </w:rPr>
        <w:t>ż</w:t>
      </w:r>
      <w:r w:rsidRPr="00020AC1">
        <w:rPr>
          <w:rFonts w:ascii="Arial Narrow" w:hAnsi="Arial Narrow"/>
          <w:lang w:eastAsia="pl-PL"/>
        </w:rPr>
        <w:t>y porozumiewa</w:t>
      </w:r>
      <w:r w:rsidRPr="00020AC1">
        <w:rPr>
          <w:rFonts w:ascii="Arial Narrow" w:eastAsia="TimesNewRoman" w:hAnsi="Arial Narrow" w:cs="TimesNewRoman"/>
          <w:lang w:eastAsia="pl-PL"/>
        </w:rPr>
        <w:t xml:space="preserve">ć </w:t>
      </w:r>
      <w:r w:rsidRPr="00020AC1">
        <w:rPr>
          <w:rFonts w:ascii="Arial Narrow" w:hAnsi="Arial Narrow"/>
          <w:lang w:eastAsia="pl-PL"/>
        </w:rPr>
        <w:t>si</w:t>
      </w:r>
      <w:r w:rsidRPr="00020AC1">
        <w:rPr>
          <w:rFonts w:ascii="Arial Narrow" w:eastAsia="TimesNewRoman" w:hAnsi="Arial Narrow" w:cs="TimesNewRoman"/>
          <w:lang w:eastAsia="pl-PL"/>
        </w:rPr>
        <w:t xml:space="preserve">ę </w:t>
      </w:r>
      <w:r w:rsidRPr="00020AC1">
        <w:rPr>
          <w:rFonts w:ascii="Arial Narrow" w:hAnsi="Arial Narrow"/>
          <w:lang w:eastAsia="pl-PL"/>
        </w:rPr>
        <w:t xml:space="preserve">z p. </w:t>
      </w:r>
      <w:r w:rsidRPr="00020AC1">
        <w:rPr>
          <w:rFonts w:ascii="Arial Narrow" w:hAnsi="Arial Narrow"/>
        </w:rPr>
        <w:t>An</w:t>
      </w:r>
      <w:r w:rsidR="0007598A" w:rsidRPr="00020AC1">
        <w:rPr>
          <w:rFonts w:ascii="Arial Narrow" w:hAnsi="Arial Narrow"/>
        </w:rPr>
        <w:t>drzejem</w:t>
      </w:r>
      <w:r w:rsidRPr="00020AC1">
        <w:rPr>
          <w:rFonts w:ascii="Arial Narrow" w:hAnsi="Arial Narrow"/>
        </w:rPr>
        <w:t xml:space="preserve"> </w:t>
      </w:r>
      <w:r w:rsidR="0007598A" w:rsidRPr="00020AC1">
        <w:rPr>
          <w:rFonts w:ascii="Arial Narrow" w:hAnsi="Arial Narrow"/>
        </w:rPr>
        <w:t>Gedrange</w:t>
      </w:r>
      <w:r w:rsidRPr="00020AC1">
        <w:rPr>
          <w:rFonts w:ascii="Arial Narrow" w:hAnsi="Arial Narrow"/>
        </w:rPr>
        <w:t xml:space="preserve"> – </w:t>
      </w:r>
      <w:r w:rsidR="00020AC1">
        <w:rPr>
          <w:rFonts w:ascii="Arial Narrow" w:hAnsi="Arial Narrow"/>
        </w:rPr>
        <w:t xml:space="preserve">Stanowisko ds. Obrony Cywilnej </w:t>
      </w:r>
      <w:r w:rsidRPr="00020AC1">
        <w:rPr>
          <w:rFonts w:ascii="Arial Narrow" w:hAnsi="Arial Narrow"/>
        </w:rPr>
        <w:t>Urzędu Gminy, tel. nr (68) 475-56-</w:t>
      </w:r>
      <w:r w:rsidR="00020AC1" w:rsidRPr="00020AC1">
        <w:rPr>
          <w:rFonts w:ascii="Arial Narrow" w:hAnsi="Arial Narrow"/>
        </w:rPr>
        <w:t>59</w:t>
      </w:r>
      <w:r w:rsidRPr="00020AC1">
        <w:rPr>
          <w:rFonts w:ascii="Arial Narrow" w:hAnsi="Arial Narrow"/>
        </w:rPr>
        <w:t>.</w:t>
      </w:r>
    </w:p>
    <w:p w:rsidR="00D6525A" w:rsidRPr="00BF1960" w:rsidRDefault="00D6525A" w:rsidP="00D6525A">
      <w:pPr>
        <w:spacing w:after="120" w:line="240" w:lineRule="auto"/>
        <w:ind w:left="284" w:hanging="284"/>
        <w:jc w:val="both"/>
        <w:rPr>
          <w:rFonts w:ascii="Arial Narrow" w:hAnsi="Arial Narrow"/>
        </w:rPr>
      </w:pPr>
      <w:r w:rsidRPr="00BF1960">
        <w:rPr>
          <w:rFonts w:ascii="Arial Narrow" w:hAnsi="Arial Narrow"/>
          <w:b/>
        </w:rPr>
        <w:t xml:space="preserve">1.3 Zamawiający oświadcza, że wszelkie informacje, odpowiedzi na złożone zapytania, modyfikacja specyfikacji istotnych warunków zamówienia oraz informacje o złożonych odwołaniach będą zamieszczane na stronie internetowej </w:t>
      </w:r>
      <w:hyperlink r:id="rId12" w:history="1">
        <w:r w:rsidRPr="00BF1960">
          <w:rPr>
            <w:rStyle w:val="Hipercze"/>
            <w:rFonts w:ascii="Arial Narrow" w:hAnsi="Arial Narrow"/>
          </w:rPr>
          <w:t>www.bip.gminazg.pl</w:t>
        </w:r>
      </w:hyperlink>
      <w:r w:rsidRPr="00BF1960">
        <w:rPr>
          <w:rFonts w:ascii="Arial Narrow" w:hAnsi="Arial Narrow"/>
        </w:rPr>
        <w:t xml:space="preserve"> .</w:t>
      </w:r>
    </w:p>
    <w:p w:rsidR="00D6525A" w:rsidRPr="00BF1960" w:rsidRDefault="00D6525A" w:rsidP="00D6525A">
      <w:pPr>
        <w:spacing w:after="120" w:line="240" w:lineRule="auto"/>
        <w:ind w:left="284" w:hanging="284"/>
        <w:jc w:val="both"/>
        <w:rPr>
          <w:rFonts w:ascii="Arial Narrow" w:hAnsi="Arial Narrow"/>
          <w:bCs/>
        </w:rPr>
      </w:pPr>
      <w:r w:rsidRPr="00BF1960">
        <w:rPr>
          <w:rFonts w:ascii="Arial Narrow" w:hAnsi="Arial Narrow"/>
          <w:b/>
        </w:rPr>
        <w:t xml:space="preserve">1.4 </w:t>
      </w:r>
      <w:r w:rsidRPr="00BF1960">
        <w:rPr>
          <w:rFonts w:ascii="Arial Narrow" w:hAnsi="Arial Narrow"/>
          <w:bCs/>
        </w:rPr>
        <w:t>W przypadku dokumentów dotycz</w:t>
      </w:r>
      <w:r w:rsidRPr="00BF1960">
        <w:rPr>
          <w:rFonts w:ascii="Arial Narrow" w:hAnsi="Arial Narrow"/>
        </w:rPr>
        <w:t>ą</w:t>
      </w:r>
      <w:r w:rsidRPr="00BF1960">
        <w:rPr>
          <w:rFonts w:ascii="Arial Narrow" w:hAnsi="Arial Narrow"/>
          <w:bCs/>
        </w:rPr>
        <w:t>cych post</w:t>
      </w:r>
      <w:r w:rsidRPr="00BF1960">
        <w:rPr>
          <w:rFonts w:ascii="Arial Narrow" w:hAnsi="Arial Narrow"/>
        </w:rPr>
        <w:t>ę</w:t>
      </w:r>
      <w:r w:rsidRPr="00BF1960">
        <w:rPr>
          <w:rFonts w:ascii="Arial Narrow" w:hAnsi="Arial Narrow"/>
          <w:bCs/>
        </w:rPr>
        <w:t>powania odwoławczego Zamawiaj</w:t>
      </w:r>
      <w:r w:rsidRPr="00BF1960">
        <w:rPr>
          <w:rFonts w:ascii="Arial Narrow" w:hAnsi="Arial Narrow"/>
        </w:rPr>
        <w:t>ą</w:t>
      </w:r>
      <w:r w:rsidRPr="00BF1960">
        <w:rPr>
          <w:rFonts w:ascii="Arial Narrow" w:hAnsi="Arial Narrow"/>
          <w:bCs/>
        </w:rPr>
        <w:t xml:space="preserve">cy dopuszcza </w:t>
      </w:r>
      <w:r w:rsidRPr="00BF1960">
        <w:rPr>
          <w:rFonts w:ascii="Arial Narrow" w:hAnsi="Arial Narrow"/>
          <w:b/>
          <w:bCs/>
        </w:rPr>
        <w:t>wył</w:t>
      </w:r>
      <w:r w:rsidRPr="00BF1960">
        <w:rPr>
          <w:rFonts w:ascii="Arial Narrow" w:hAnsi="Arial Narrow"/>
          <w:b/>
        </w:rPr>
        <w:t>ą</w:t>
      </w:r>
      <w:r w:rsidRPr="00BF1960">
        <w:rPr>
          <w:rFonts w:ascii="Arial Narrow" w:hAnsi="Arial Narrow"/>
          <w:b/>
          <w:bCs/>
        </w:rPr>
        <w:t>cznie form</w:t>
      </w:r>
      <w:r w:rsidRPr="00BF1960">
        <w:rPr>
          <w:rFonts w:ascii="Arial Narrow" w:hAnsi="Arial Narrow"/>
          <w:b/>
        </w:rPr>
        <w:t xml:space="preserve">ę </w:t>
      </w:r>
      <w:r w:rsidRPr="00BF1960">
        <w:rPr>
          <w:rFonts w:ascii="Arial Narrow" w:hAnsi="Arial Narrow"/>
          <w:b/>
          <w:bCs/>
        </w:rPr>
        <w:t>pisemn</w:t>
      </w:r>
      <w:r w:rsidRPr="00BF1960">
        <w:rPr>
          <w:rFonts w:ascii="Arial Narrow" w:hAnsi="Arial Narrow"/>
          <w:b/>
        </w:rPr>
        <w:t>ą</w:t>
      </w:r>
      <w:r w:rsidRPr="00BF1960">
        <w:rPr>
          <w:rFonts w:ascii="Arial Narrow" w:hAnsi="Arial Narrow"/>
          <w:bCs/>
        </w:rPr>
        <w:t>.</w:t>
      </w:r>
    </w:p>
    <w:p w:rsidR="00D6525A" w:rsidRPr="00BF1960" w:rsidRDefault="00D6525A" w:rsidP="00A50A2B">
      <w:pPr>
        <w:spacing w:after="120" w:line="240" w:lineRule="auto"/>
        <w:ind w:left="284" w:hanging="284"/>
        <w:jc w:val="both"/>
        <w:rPr>
          <w:rFonts w:ascii="Arial Narrow" w:hAnsi="Arial Narrow"/>
        </w:rPr>
      </w:pPr>
      <w:r w:rsidRPr="00BF1960">
        <w:rPr>
          <w:rFonts w:ascii="Arial Narrow" w:hAnsi="Arial Narrow"/>
          <w:b/>
          <w:bCs/>
        </w:rPr>
        <w:t xml:space="preserve">1.5 </w:t>
      </w:r>
      <w:r w:rsidRPr="00BF1960">
        <w:rPr>
          <w:rFonts w:ascii="Arial Narrow" w:hAnsi="Arial Narrow"/>
        </w:rPr>
        <w:t>W przypadku błędnie podanego nr telefonu i faksu lub braku komunikacji z Wykonawcą, Zamawiający nie ponosi odpowiedzialności z tytułu nie otrzymania informacji związanych z przedmiotem zamówienia.</w:t>
      </w:r>
    </w:p>
    <w:p w:rsidR="00D6525A" w:rsidRPr="00BF1960" w:rsidRDefault="00D6525A" w:rsidP="00D6525A">
      <w:pPr>
        <w:spacing w:after="0"/>
        <w:rPr>
          <w:b/>
          <w:sz w:val="28"/>
          <w:szCs w:val="28"/>
        </w:rPr>
      </w:pPr>
      <w:r w:rsidRPr="00BF1960">
        <w:rPr>
          <w:b/>
          <w:sz w:val="28"/>
          <w:szCs w:val="28"/>
        </w:rPr>
        <w:lastRenderedPageBreak/>
        <w:t xml:space="preserve">2. Przedmiot </w:t>
      </w:r>
      <w:r w:rsidRPr="00BF1960">
        <w:rPr>
          <w:rFonts w:ascii="Arial Narrow" w:hAnsi="Arial Narrow"/>
          <w:b/>
          <w:sz w:val="28"/>
          <w:szCs w:val="28"/>
        </w:rPr>
        <w:t>zamówienia</w:t>
      </w:r>
      <w:r w:rsidRPr="00BF1960">
        <w:rPr>
          <w:b/>
          <w:sz w:val="28"/>
          <w:szCs w:val="28"/>
        </w:rPr>
        <w:t>.</w:t>
      </w:r>
    </w:p>
    <w:tbl>
      <w:tblPr>
        <w:tblW w:w="9498" w:type="dxa"/>
        <w:tblInd w:w="5" w:type="dxa"/>
        <w:tblLayout w:type="fixed"/>
        <w:tblCellMar>
          <w:left w:w="0" w:type="dxa"/>
          <w:right w:w="0" w:type="dxa"/>
        </w:tblCellMar>
        <w:tblLook w:val="0000" w:firstRow="0" w:lastRow="0" w:firstColumn="0" w:lastColumn="0" w:noHBand="0" w:noVBand="0"/>
      </w:tblPr>
      <w:tblGrid>
        <w:gridCol w:w="9498"/>
      </w:tblGrid>
      <w:tr w:rsidR="00D6525A" w:rsidRPr="006907E0" w:rsidTr="00BF1960">
        <w:tc>
          <w:tcPr>
            <w:tcW w:w="9498" w:type="dxa"/>
            <w:tcBorders>
              <w:top w:val="single" w:sz="4" w:space="0" w:color="auto"/>
              <w:left w:val="single" w:sz="4" w:space="0" w:color="auto"/>
              <w:bottom w:val="single" w:sz="4" w:space="0" w:color="auto"/>
              <w:right w:val="single" w:sz="4" w:space="0" w:color="auto"/>
            </w:tcBorders>
          </w:tcPr>
          <w:p w:rsidR="00D6525A" w:rsidRPr="00BF1960" w:rsidRDefault="00BF1960" w:rsidP="00BF1960">
            <w:pPr>
              <w:spacing w:after="0"/>
              <w:jc w:val="center"/>
              <w:rPr>
                <w:rFonts w:ascii="TimesNewRomanPS-BoldMT" w:hAnsi="TimesNewRomanPS-BoldMT" w:cs="TimesNewRomanPS-BoldMT"/>
                <w:b/>
                <w:bCs/>
                <w:color w:val="000000"/>
                <w:sz w:val="26"/>
                <w:szCs w:val="26"/>
                <w:highlight w:val="yellow"/>
              </w:rPr>
            </w:pPr>
            <w:r w:rsidRPr="00BF1960">
              <w:rPr>
                <w:b/>
                <w:bCs/>
                <w:i/>
                <w:iCs/>
                <w:sz w:val="26"/>
                <w:szCs w:val="26"/>
                <w:u w:val="single"/>
              </w:rPr>
              <w:t>Rozwój Krajowego Systemu Ratowniczo-Gaśniczego w Gminie Zielona Góra (Etap II) oraz wsparcie systemu alarmowania i ostrzegania przed zagrożeniami</w:t>
            </w:r>
          </w:p>
        </w:tc>
      </w:tr>
    </w:tbl>
    <w:p w:rsidR="00D6525A" w:rsidRPr="00BF1960" w:rsidRDefault="00D6525A" w:rsidP="00D6525A">
      <w:pPr>
        <w:tabs>
          <w:tab w:val="num" w:pos="0"/>
        </w:tabs>
        <w:spacing w:before="120" w:after="120" w:line="240" w:lineRule="auto"/>
        <w:rPr>
          <w:rFonts w:ascii="Arial Narrow" w:hAnsi="Arial Narrow"/>
        </w:rPr>
      </w:pPr>
      <w:r w:rsidRPr="00BF1960">
        <w:rPr>
          <w:rFonts w:ascii="Arial Narrow" w:hAnsi="Arial Narrow"/>
        </w:rPr>
        <w:t xml:space="preserve">Określenie przedmiotu zamówienia wg Wspólnego Słownika Zamówień: </w:t>
      </w:r>
    </w:p>
    <w:p w:rsidR="00BF1960" w:rsidRPr="00BF1960" w:rsidRDefault="00BF1960" w:rsidP="00D6525A">
      <w:pPr>
        <w:spacing w:after="120" w:line="240" w:lineRule="auto"/>
        <w:rPr>
          <w:rFonts w:ascii="Arial Narrow" w:hAnsi="Arial Narrow"/>
          <w:b/>
        </w:rPr>
      </w:pPr>
      <w:r w:rsidRPr="00BF1960">
        <w:rPr>
          <w:rFonts w:ascii="Arial Narrow" w:hAnsi="Arial Narrow"/>
          <w:b/>
        </w:rPr>
        <w:t xml:space="preserve">35.12.17.00-5 systemy alarmowe </w:t>
      </w:r>
    </w:p>
    <w:p w:rsidR="00D6525A" w:rsidRPr="00BF1960" w:rsidRDefault="00D6525A" w:rsidP="00D6525A">
      <w:pPr>
        <w:spacing w:after="120" w:line="240" w:lineRule="auto"/>
        <w:rPr>
          <w:rFonts w:ascii="Arial Narrow" w:hAnsi="Arial Narrow"/>
          <w:b/>
          <w:sz w:val="28"/>
          <w:szCs w:val="28"/>
        </w:rPr>
      </w:pPr>
      <w:r w:rsidRPr="00BF1960">
        <w:rPr>
          <w:rFonts w:ascii="Arial Narrow" w:hAnsi="Arial Narrow"/>
          <w:b/>
          <w:sz w:val="28"/>
          <w:szCs w:val="28"/>
        </w:rPr>
        <w:t xml:space="preserve">3. Opis przedmiotu zamówienia: </w:t>
      </w:r>
    </w:p>
    <w:p w:rsidR="00E216AD" w:rsidRPr="00E216AD" w:rsidRDefault="006F79FC" w:rsidP="002602E5">
      <w:pPr>
        <w:spacing w:after="120" w:line="240" w:lineRule="auto"/>
        <w:jc w:val="both"/>
        <w:rPr>
          <w:rFonts w:ascii="Arial Narrow" w:hAnsi="Arial Narrow"/>
          <w:color w:val="000000"/>
        </w:rPr>
      </w:pPr>
      <w:r w:rsidRPr="003F2401">
        <w:rPr>
          <w:rFonts w:ascii="Arial Narrow" w:hAnsi="Arial Narrow"/>
          <w:b/>
        </w:rPr>
        <w:t>3.</w:t>
      </w:r>
      <w:r>
        <w:rPr>
          <w:rFonts w:ascii="Arial Narrow" w:hAnsi="Arial Narrow"/>
          <w:b/>
        </w:rPr>
        <w:t xml:space="preserve">1 </w:t>
      </w:r>
      <w:r w:rsidR="00E216AD" w:rsidRPr="00E216AD">
        <w:rPr>
          <w:rFonts w:ascii="Arial Narrow" w:hAnsi="Arial Narrow"/>
          <w:color w:val="000000"/>
        </w:rPr>
        <w:t>Przedmiotem zamówienia jest modernizacja istniejącego Radiowego Systemu Włączania Syren polegająca na wdrożeniu nowoczesnego, analogowo-cyfrowego systemu alarmowania, kompatybilnego z posiadanym przez Zamawiającego analogowym systemem RSWS-2000/3000 dla obsługi systemu wczesnego ostrzegania na terenie gminy Zielona Góra.</w:t>
      </w:r>
    </w:p>
    <w:p w:rsidR="00E216AD" w:rsidRPr="00E216AD" w:rsidRDefault="00E216AD" w:rsidP="00E216AD">
      <w:pPr>
        <w:spacing w:after="0"/>
        <w:jc w:val="both"/>
        <w:rPr>
          <w:rFonts w:ascii="Arial Narrow" w:hAnsi="Arial Narrow"/>
          <w:b/>
          <w:color w:val="000000"/>
        </w:rPr>
      </w:pPr>
      <w:r w:rsidRPr="00E216AD">
        <w:rPr>
          <w:rFonts w:ascii="Arial Narrow" w:hAnsi="Arial Narrow"/>
          <w:b/>
          <w:color w:val="000000"/>
        </w:rPr>
        <w:t>I. Założenia ogólne</w:t>
      </w:r>
    </w:p>
    <w:p w:rsidR="00E216AD" w:rsidRPr="00E216AD" w:rsidRDefault="00E216AD" w:rsidP="00BA2F0A">
      <w:pPr>
        <w:numPr>
          <w:ilvl w:val="0"/>
          <w:numId w:val="23"/>
        </w:numPr>
        <w:spacing w:after="0" w:line="240" w:lineRule="auto"/>
        <w:ind w:left="284" w:hanging="284"/>
        <w:jc w:val="both"/>
        <w:rPr>
          <w:rFonts w:ascii="Arial Narrow" w:hAnsi="Arial Narrow"/>
          <w:color w:val="000000"/>
        </w:rPr>
      </w:pPr>
      <w:r w:rsidRPr="00E216AD">
        <w:rPr>
          <w:rFonts w:ascii="Arial Narrow" w:hAnsi="Arial Narrow"/>
          <w:color w:val="000000"/>
        </w:rPr>
        <w:t>Wykonawca dostarczy, zamontuje i dokona włączenia alarmowych syren elektronicznych oraz modernizacje stacji bazowej do posiadanego przez Zamawiającego Radiowego Systemu Włączania Syren (RSWS - 2000/3000) i zapewni działanie systemu alarmowania oraz systemu wczesnego ostrzegania ludności o zagrożeniach na obszarze gminy Zielona Góra w 16 lokalizacjach tj.:</w:t>
      </w:r>
    </w:p>
    <w:p w:rsidR="00E216AD" w:rsidRPr="00E216AD" w:rsidRDefault="00E216AD" w:rsidP="00E216AD">
      <w:pPr>
        <w:spacing w:after="0"/>
        <w:ind w:left="720"/>
        <w:jc w:val="both"/>
        <w:rPr>
          <w:rFonts w:ascii="Arial Narrow" w:hAnsi="Arial Narrow"/>
          <w:color w:val="000000"/>
        </w:rPr>
      </w:pPr>
      <w:r w:rsidRPr="00E216AD">
        <w:rPr>
          <w:rFonts w:ascii="Arial Narrow" w:hAnsi="Arial Narrow"/>
          <w:color w:val="000000"/>
        </w:rPr>
        <w:t>- Sołectwo Przylep</w:t>
      </w:r>
      <w:r w:rsidRPr="00E216AD">
        <w:rPr>
          <w:rFonts w:ascii="Arial Narrow" w:hAnsi="Arial Narrow"/>
          <w:color w:val="000000"/>
        </w:rPr>
        <w:tab/>
      </w:r>
      <w:r w:rsidRPr="00E216AD">
        <w:rPr>
          <w:rFonts w:ascii="Arial Narrow" w:hAnsi="Arial Narrow"/>
          <w:color w:val="000000"/>
        </w:rPr>
        <w:tab/>
      </w:r>
      <w:r w:rsidRPr="00E216AD">
        <w:rPr>
          <w:rFonts w:ascii="Arial Narrow" w:hAnsi="Arial Narrow"/>
          <w:color w:val="000000"/>
        </w:rPr>
        <w:tab/>
        <w:t>3 szt. syren</w:t>
      </w:r>
    </w:p>
    <w:p w:rsidR="00E216AD" w:rsidRPr="00E216AD" w:rsidRDefault="00E216AD" w:rsidP="00E216AD">
      <w:pPr>
        <w:spacing w:after="0"/>
        <w:ind w:left="720"/>
        <w:jc w:val="both"/>
        <w:rPr>
          <w:rFonts w:ascii="Arial Narrow" w:hAnsi="Arial Narrow"/>
        </w:rPr>
      </w:pPr>
      <w:r w:rsidRPr="00E216AD">
        <w:rPr>
          <w:rFonts w:ascii="Arial Narrow" w:hAnsi="Arial Narrow"/>
        </w:rPr>
        <w:t xml:space="preserve">- </w:t>
      </w:r>
      <w:r w:rsidRPr="00E216AD">
        <w:rPr>
          <w:rFonts w:ascii="Arial Narrow" w:hAnsi="Arial Narrow"/>
          <w:color w:val="000000"/>
        </w:rPr>
        <w:t xml:space="preserve">Sołectwo </w:t>
      </w:r>
      <w:r w:rsidRPr="00E216AD">
        <w:rPr>
          <w:rFonts w:ascii="Arial Narrow" w:hAnsi="Arial Narrow"/>
        </w:rPr>
        <w:t>Łężyca</w:t>
      </w:r>
      <w:r w:rsidRPr="00E216AD">
        <w:rPr>
          <w:rFonts w:ascii="Arial Narrow" w:hAnsi="Arial Narrow"/>
        </w:rPr>
        <w:tab/>
      </w:r>
      <w:r w:rsidRPr="00E216AD">
        <w:rPr>
          <w:rFonts w:ascii="Arial Narrow" w:hAnsi="Arial Narrow"/>
        </w:rPr>
        <w:tab/>
      </w:r>
      <w:r w:rsidRPr="00E216AD">
        <w:rPr>
          <w:rFonts w:ascii="Arial Narrow" w:hAnsi="Arial Narrow"/>
        </w:rPr>
        <w:tab/>
        <w:t>1 szt. syreny</w:t>
      </w:r>
    </w:p>
    <w:p w:rsidR="00E216AD" w:rsidRPr="00E216AD" w:rsidRDefault="00E216AD" w:rsidP="00E216AD">
      <w:pPr>
        <w:spacing w:after="0"/>
        <w:ind w:left="720"/>
        <w:jc w:val="both"/>
        <w:rPr>
          <w:rFonts w:ascii="Arial Narrow" w:hAnsi="Arial Narrow"/>
        </w:rPr>
      </w:pPr>
      <w:r w:rsidRPr="00E216AD">
        <w:rPr>
          <w:rFonts w:ascii="Arial Narrow" w:hAnsi="Arial Narrow"/>
        </w:rPr>
        <w:t xml:space="preserve">- </w:t>
      </w:r>
      <w:r w:rsidRPr="00E216AD">
        <w:rPr>
          <w:rFonts w:ascii="Arial Narrow" w:hAnsi="Arial Narrow"/>
          <w:color w:val="000000"/>
        </w:rPr>
        <w:t xml:space="preserve">Sołectwo </w:t>
      </w:r>
      <w:r w:rsidRPr="00E216AD">
        <w:rPr>
          <w:rFonts w:ascii="Arial Narrow" w:hAnsi="Arial Narrow"/>
        </w:rPr>
        <w:t>Nowy Kisielin</w:t>
      </w:r>
      <w:r w:rsidRPr="00E216AD">
        <w:rPr>
          <w:rFonts w:ascii="Arial Narrow" w:hAnsi="Arial Narrow"/>
        </w:rPr>
        <w:tab/>
      </w:r>
      <w:r w:rsidRPr="00E216AD">
        <w:rPr>
          <w:rFonts w:ascii="Arial Narrow" w:hAnsi="Arial Narrow"/>
        </w:rPr>
        <w:tab/>
      </w:r>
      <w:r w:rsidRPr="00E216AD">
        <w:rPr>
          <w:rFonts w:ascii="Arial Narrow" w:hAnsi="Arial Narrow"/>
        </w:rPr>
        <w:tab/>
        <w:t>1 szt. syreny</w:t>
      </w:r>
    </w:p>
    <w:p w:rsidR="00E216AD" w:rsidRPr="00E216AD" w:rsidRDefault="00E216AD" w:rsidP="00E216AD">
      <w:pPr>
        <w:spacing w:after="0"/>
        <w:ind w:left="720"/>
        <w:jc w:val="both"/>
        <w:rPr>
          <w:rFonts w:ascii="Arial Narrow" w:hAnsi="Arial Narrow"/>
        </w:rPr>
      </w:pPr>
      <w:r w:rsidRPr="00E216AD">
        <w:rPr>
          <w:rFonts w:ascii="Arial Narrow" w:hAnsi="Arial Narrow"/>
        </w:rPr>
        <w:t xml:space="preserve">- </w:t>
      </w:r>
      <w:r w:rsidRPr="00E216AD">
        <w:rPr>
          <w:rFonts w:ascii="Arial Narrow" w:hAnsi="Arial Narrow"/>
          <w:color w:val="000000"/>
        </w:rPr>
        <w:t xml:space="preserve">Sołectwo </w:t>
      </w:r>
      <w:r w:rsidRPr="00E216AD">
        <w:rPr>
          <w:rFonts w:ascii="Arial Narrow" w:hAnsi="Arial Narrow"/>
        </w:rPr>
        <w:t>Ługowo</w:t>
      </w:r>
      <w:r w:rsidRPr="00E216AD">
        <w:rPr>
          <w:rFonts w:ascii="Arial Narrow" w:hAnsi="Arial Narrow"/>
        </w:rPr>
        <w:tab/>
      </w:r>
      <w:r w:rsidRPr="00E216AD">
        <w:rPr>
          <w:rFonts w:ascii="Arial Narrow" w:hAnsi="Arial Narrow"/>
        </w:rPr>
        <w:tab/>
      </w:r>
      <w:r w:rsidRPr="00E216AD">
        <w:rPr>
          <w:rFonts w:ascii="Arial Narrow" w:hAnsi="Arial Narrow"/>
        </w:rPr>
        <w:tab/>
        <w:t>1 szt. syreny</w:t>
      </w:r>
    </w:p>
    <w:p w:rsidR="00E216AD" w:rsidRPr="00E216AD" w:rsidRDefault="00E216AD" w:rsidP="00E216AD">
      <w:pPr>
        <w:spacing w:after="0"/>
        <w:ind w:left="720"/>
        <w:jc w:val="both"/>
        <w:rPr>
          <w:rFonts w:ascii="Arial Narrow" w:hAnsi="Arial Narrow"/>
          <w:color w:val="000000"/>
        </w:rPr>
      </w:pPr>
      <w:r w:rsidRPr="00E216AD">
        <w:rPr>
          <w:rFonts w:ascii="Arial Narrow" w:hAnsi="Arial Narrow"/>
          <w:color w:val="000000"/>
        </w:rPr>
        <w:t>- Sołectwo Sucha</w:t>
      </w:r>
      <w:r w:rsidRPr="00E216AD">
        <w:rPr>
          <w:rFonts w:ascii="Arial Narrow" w:hAnsi="Arial Narrow"/>
          <w:color w:val="000000"/>
        </w:rPr>
        <w:tab/>
      </w:r>
      <w:r w:rsidRPr="00E216AD">
        <w:rPr>
          <w:rFonts w:ascii="Arial Narrow" w:hAnsi="Arial Narrow"/>
          <w:color w:val="000000"/>
        </w:rPr>
        <w:tab/>
      </w:r>
      <w:r w:rsidRPr="00E216AD">
        <w:rPr>
          <w:rFonts w:ascii="Arial Narrow" w:hAnsi="Arial Narrow"/>
          <w:color w:val="000000"/>
        </w:rPr>
        <w:tab/>
      </w:r>
      <w:r w:rsidRPr="00E216AD">
        <w:rPr>
          <w:rFonts w:ascii="Arial Narrow" w:hAnsi="Arial Narrow"/>
          <w:color w:val="000000"/>
        </w:rPr>
        <w:tab/>
        <w:t>1 szt. syreny</w:t>
      </w:r>
    </w:p>
    <w:p w:rsidR="00E216AD" w:rsidRPr="00E216AD" w:rsidRDefault="00E216AD" w:rsidP="00E216AD">
      <w:pPr>
        <w:spacing w:after="0"/>
        <w:ind w:left="720"/>
        <w:jc w:val="both"/>
        <w:rPr>
          <w:rFonts w:ascii="Arial Narrow" w:hAnsi="Arial Narrow"/>
        </w:rPr>
      </w:pPr>
      <w:r w:rsidRPr="00E216AD">
        <w:rPr>
          <w:rFonts w:ascii="Arial Narrow" w:hAnsi="Arial Narrow"/>
        </w:rPr>
        <w:t xml:space="preserve">- </w:t>
      </w:r>
      <w:r w:rsidRPr="00E216AD">
        <w:rPr>
          <w:rFonts w:ascii="Arial Narrow" w:hAnsi="Arial Narrow"/>
          <w:color w:val="000000"/>
        </w:rPr>
        <w:t xml:space="preserve">Sołectwo </w:t>
      </w:r>
      <w:r w:rsidRPr="00E216AD">
        <w:rPr>
          <w:rFonts w:ascii="Arial Narrow" w:hAnsi="Arial Narrow"/>
        </w:rPr>
        <w:t>Drzonków</w:t>
      </w:r>
      <w:r w:rsidRPr="00E216AD">
        <w:rPr>
          <w:rFonts w:ascii="Arial Narrow" w:hAnsi="Arial Narrow"/>
        </w:rPr>
        <w:tab/>
      </w:r>
      <w:r w:rsidRPr="00E216AD">
        <w:rPr>
          <w:rFonts w:ascii="Arial Narrow" w:hAnsi="Arial Narrow"/>
        </w:rPr>
        <w:tab/>
      </w:r>
      <w:r w:rsidRPr="00E216AD">
        <w:rPr>
          <w:rFonts w:ascii="Arial Narrow" w:hAnsi="Arial Narrow"/>
        </w:rPr>
        <w:tab/>
        <w:t>2 szt. syreny</w:t>
      </w:r>
    </w:p>
    <w:p w:rsidR="00E216AD" w:rsidRPr="00E216AD" w:rsidRDefault="00E216AD" w:rsidP="00E216AD">
      <w:pPr>
        <w:spacing w:after="0"/>
        <w:ind w:left="720"/>
        <w:jc w:val="both"/>
        <w:rPr>
          <w:rFonts w:ascii="Arial Narrow" w:hAnsi="Arial Narrow"/>
        </w:rPr>
      </w:pPr>
      <w:r w:rsidRPr="00E216AD">
        <w:rPr>
          <w:rFonts w:ascii="Arial Narrow" w:hAnsi="Arial Narrow"/>
        </w:rPr>
        <w:t xml:space="preserve">- </w:t>
      </w:r>
      <w:r w:rsidRPr="00E216AD">
        <w:rPr>
          <w:rFonts w:ascii="Arial Narrow" w:hAnsi="Arial Narrow"/>
          <w:color w:val="000000"/>
        </w:rPr>
        <w:t xml:space="preserve">Sołectwo </w:t>
      </w:r>
      <w:r w:rsidRPr="00E216AD">
        <w:rPr>
          <w:rFonts w:ascii="Arial Narrow" w:hAnsi="Arial Narrow"/>
        </w:rPr>
        <w:t>Zatonie</w:t>
      </w:r>
      <w:r w:rsidRPr="00E216AD">
        <w:rPr>
          <w:rFonts w:ascii="Arial Narrow" w:hAnsi="Arial Narrow"/>
        </w:rPr>
        <w:tab/>
      </w:r>
      <w:r w:rsidRPr="00E216AD">
        <w:rPr>
          <w:rFonts w:ascii="Arial Narrow" w:hAnsi="Arial Narrow"/>
        </w:rPr>
        <w:tab/>
      </w:r>
      <w:r w:rsidRPr="00E216AD">
        <w:rPr>
          <w:rFonts w:ascii="Arial Narrow" w:hAnsi="Arial Narrow"/>
        </w:rPr>
        <w:tab/>
        <w:t>1 szt. syreny</w:t>
      </w:r>
    </w:p>
    <w:p w:rsidR="00E216AD" w:rsidRPr="00E216AD" w:rsidRDefault="00E216AD" w:rsidP="00E216AD">
      <w:pPr>
        <w:spacing w:after="0"/>
        <w:ind w:left="720"/>
        <w:jc w:val="both"/>
        <w:rPr>
          <w:rFonts w:ascii="Arial Narrow" w:hAnsi="Arial Narrow"/>
        </w:rPr>
      </w:pPr>
      <w:r w:rsidRPr="00E216AD">
        <w:rPr>
          <w:rFonts w:ascii="Arial Narrow" w:hAnsi="Arial Narrow"/>
        </w:rPr>
        <w:t xml:space="preserve">- </w:t>
      </w:r>
      <w:r w:rsidRPr="00E216AD">
        <w:rPr>
          <w:rFonts w:ascii="Arial Narrow" w:hAnsi="Arial Narrow"/>
          <w:color w:val="000000"/>
        </w:rPr>
        <w:t xml:space="preserve">Sołectwo </w:t>
      </w:r>
      <w:r w:rsidRPr="00E216AD">
        <w:rPr>
          <w:rFonts w:ascii="Arial Narrow" w:hAnsi="Arial Narrow"/>
        </w:rPr>
        <w:t>Barcikowice</w:t>
      </w:r>
      <w:r w:rsidRPr="00E216AD">
        <w:rPr>
          <w:rFonts w:ascii="Arial Narrow" w:hAnsi="Arial Narrow"/>
        </w:rPr>
        <w:tab/>
      </w:r>
      <w:r w:rsidRPr="00E216AD">
        <w:rPr>
          <w:rFonts w:ascii="Arial Narrow" w:hAnsi="Arial Narrow"/>
        </w:rPr>
        <w:tab/>
      </w:r>
      <w:r w:rsidRPr="00E216AD">
        <w:rPr>
          <w:rFonts w:ascii="Arial Narrow" w:hAnsi="Arial Narrow"/>
        </w:rPr>
        <w:tab/>
        <w:t>1 szt. syreny</w:t>
      </w:r>
    </w:p>
    <w:p w:rsidR="00E216AD" w:rsidRPr="00E216AD" w:rsidRDefault="00E216AD" w:rsidP="00E216AD">
      <w:pPr>
        <w:spacing w:after="0"/>
        <w:ind w:left="720"/>
        <w:jc w:val="both"/>
        <w:rPr>
          <w:rFonts w:ascii="Arial Narrow" w:hAnsi="Arial Narrow"/>
        </w:rPr>
      </w:pPr>
      <w:r w:rsidRPr="00E216AD">
        <w:rPr>
          <w:rFonts w:ascii="Arial Narrow" w:hAnsi="Arial Narrow"/>
        </w:rPr>
        <w:t xml:space="preserve">- </w:t>
      </w:r>
      <w:r w:rsidRPr="00E216AD">
        <w:rPr>
          <w:rFonts w:ascii="Arial Narrow" w:hAnsi="Arial Narrow"/>
          <w:color w:val="000000"/>
        </w:rPr>
        <w:t xml:space="preserve">Sołectwo </w:t>
      </w:r>
      <w:r w:rsidRPr="00E216AD">
        <w:rPr>
          <w:rFonts w:ascii="Arial Narrow" w:hAnsi="Arial Narrow"/>
        </w:rPr>
        <w:t>Kiełpin</w:t>
      </w:r>
      <w:r w:rsidRPr="00E216AD">
        <w:rPr>
          <w:rFonts w:ascii="Arial Narrow" w:hAnsi="Arial Narrow"/>
        </w:rPr>
        <w:tab/>
      </w:r>
      <w:r w:rsidRPr="00E216AD">
        <w:rPr>
          <w:rFonts w:ascii="Arial Narrow" w:hAnsi="Arial Narrow"/>
        </w:rPr>
        <w:tab/>
      </w:r>
      <w:r w:rsidRPr="00E216AD">
        <w:rPr>
          <w:rFonts w:ascii="Arial Narrow" w:hAnsi="Arial Narrow"/>
        </w:rPr>
        <w:tab/>
        <w:t>1 szt. syreny</w:t>
      </w:r>
    </w:p>
    <w:p w:rsidR="00E216AD" w:rsidRPr="00E216AD" w:rsidRDefault="00E216AD" w:rsidP="00E216AD">
      <w:pPr>
        <w:spacing w:after="0"/>
        <w:ind w:left="720"/>
        <w:jc w:val="both"/>
        <w:rPr>
          <w:rFonts w:ascii="Arial Narrow" w:hAnsi="Arial Narrow"/>
        </w:rPr>
      </w:pPr>
      <w:r w:rsidRPr="00E216AD">
        <w:rPr>
          <w:rFonts w:ascii="Arial Narrow" w:hAnsi="Arial Narrow"/>
        </w:rPr>
        <w:t xml:space="preserve">- </w:t>
      </w:r>
      <w:r w:rsidRPr="00E216AD">
        <w:rPr>
          <w:rFonts w:ascii="Arial Narrow" w:hAnsi="Arial Narrow"/>
          <w:color w:val="000000"/>
        </w:rPr>
        <w:t xml:space="preserve">Sołectwo </w:t>
      </w:r>
      <w:r w:rsidRPr="00E216AD">
        <w:rPr>
          <w:rFonts w:ascii="Arial Narrow" w:hAnsi="Arial Narrow"/>
        </w:rPr>
        <w:t>Jarogniewice</w:t>
      </w:r>
      <w:r w:rsidRPr="00E216AD">
        <w:rPr>
          <w:rFonts w:ascii="Arial Narrow" w:hAnsi="Arial Narrow"/>
        </w:rPr>
        <w:tab/>
      </w:r>
      <w:r w:rsidRPr="00E216AD">
        <w:rPr>
          <w:rFonts w:ascii="Arial Narrow" w:hAnsi="Arial Narrow"/>
        </w:rPr>
        <w:tab/>
      </w:r>
      <w:r w:rsidRPr="00E216AD">
        <w:rPr>
          <w:rFonts w:ascii="Arial Narrow" w:hAnsi="Arial Narrow"/>
        </w:rPr>
        <w:tab/>
        <w:t>1 szt. syreny</w:t>
      </w:r>
    </w:p>
    <w:p w:rsidR="00E216AD" w:rsidRPr="00E216AD" w:rsidRDefault="00E216AD" w:rsidP="00E216AD">
      <w:pPr>
        <w:spacing w:after="0"/>
        <w:ind w:left="720"/>
        <w:jc w:val="both"/>
        <w:rPr>
          <w:rFonts w:ascii="Arial Narrow" w:hAnsi="Arial Narrow"/>
        </w:rPr>
      </w:pPr>
      <w:r w:rsidRPr="00E216AD">
        <w:rPr>
          <w:rFonts w:ascii="Arial Narrow" w:hAnsi="Arial Narrow"/>
        </w:rPr>
        <w:t xml:space="preserve">- </w:t>
      </w:r>
      <w:r w:rsidRPr="00E216AD">
        <w:rPr>
          <w:rFonts w:ascii="Arial Narrow" w:hAnsi="Arial Narrow"/>
          <w:color w:val="000000"/>
        </w:rPr>
        <w:t xml:space="preserve">Sołectwo </w:t>
      </w:r>
      <w:r w:rsidRPr="00E216AD">
        <w:rPr>
          <w:rFonts w:ascii="Arial Narrow" w:hAnsi="Arial Narrow"/>
        </w:rPr>
        <w:t>Jeleniów</w:t>
      </w:r>
      <w:r w:rsidRPr="00E216AD">
        <w:rPr>
          <w:rFonts w:ascii="Arial Narrow" w:hAnsi="Arial Narrow"/>
        </w:rPr>
        <w:tab/>
      </w:r>
      <w:r w:rsidRPr="00E216AD">
        <w:rPr>
          <w:rFonts w:ascii="Arial Narrow" w:hAnsi="Arial Narrow"/>
        </w:rPr>
        <w:tab/>
      </w:r>
      <w:r w:rsidRPr="00E216AD">
        <w:rPr>
          <w:rFonts w:ascii="Arial Narrow" w:hAnsi="Arial Narrow"/>
        </w:rPr>
        <w:tab/>
        <w:t>1 szt. syreny</w:t>
      </w:r>
    </w:p>
    <w:p w:rsidR="00E216AD" w:rsidRPr="00E216AD" w:rsidRDefault="00E216AD" w:rsidP="00E216AD">
      <w:pPr>
        <w:spacing w:after="0"/>
        <w:ind w:left="720"/>
        <w:jc w:val="both"/>
        <w:rPr>
          <w:rFonts w:ascii="Arial Narrow" w:hAnsi="Arial Narrow"/>
          <w:color w:val="000000"/>
        </w:rPr>
      </w:pPr>
      <w:r w:rsidRPr="00E216AD">
        <w:rPr>
          <w:rFonts w:ascii="Arial Narrow" w:hAnsi="Arial Narrow"/>
          <w:color w:val="000000"/>
        </w:rPr>
        <w:t>- Sołectwo Ochla</w:t>
      </w:r>
      <w:r w:rsidRPr="00E216AD">
        <w:rPr>
          <w:rFonts w:ascii="Arial Narrow" w:hAnsi="Arial Narrow"/>
          <w:color w:val="000000"/>
        </w:rPr>
        <w:tab/>
      </w:r>
      <w:r w:rsidRPr="00E216AD">
        <w:rPr>
          <w:rFonts w:ascii="Arial Narrow" w:hAnsi="Arial Narrow"/>
          <w:color w:val="000000"/>
        </w:rPr>
        <w:tab/>
      </w:r>
      <w:r w:rsidRPr="00E216AD">
        <w:rPr>
          <w:rFonts w:ascii="Arial Narrow" w:hAnsi="Arial Narrow"/>
          <w:color w:val="000000"/>
        </w:rPr>
        <w:tab/>
      </w:r>
      <w:r w:rsidRPr="00E216AD">
        <w:rPr>
          <w:rFonts w:ascii="Arial Narrow" w:hAnsi="Arial Narrow"/>
          <w:color w:val="000000"/>
        </w:rPr>
        <w:tab/>
        <w:t>2 szt. syreny</w:t>
      </w:r>
    </w:p>
    <w:p w:rsidR="00E216AD" w:rsidRPr="00E216AD" w:rsidRDefault="00E216AD" w:rsidP="00E216AD">
      <w:pPr>
        <w:spacing w:after="0"/>
        <w:ind w:left="720"/>
        <w:jc w:val="both"/>
        <w:rPr>
          <w:rFonts w:ascii="Arial Narrow" w:hAnsi="Arial Narrow"/>
          <w:color w:val="000000"/>
        </w:rPr>
      </w:pPr>
      <w:r w:rsidRPr="00E216AD">
        <w:rPr>
          <w:rFonts w:ascii="Arial Narrow" w:hAnsi="Arial Narrow"/>
          <w:color w:val="000000"/>
        </w:rPr>
        <w:t>- Budynek Urzędu Gminy Zielona Góra</w:t>
      </w:r>
      <w:r w:rsidRPr="00E216AD">
        <w:rPr>
          <w:rFonts w:ascii="Arial Narrow" w:hAnsi="Arial Narrow"/>
          <w:color w:val="000000"/>
        </w:rPr>
        <w:tab/>
        <w:t>modernizacja stacji bazowej</w:t>
      </w:r>
    </w:p>
    <w:p w:rsidR="00E216AD" w:rsidRPr="00E216AD" w:rsidRDefault="00E216AD" w:rsidP="00E216AD">
      <w:pPr>
        <w:spacing w:after="0"/>
        <w:jc w:val="both"/>
        <w:rPr>
          <w:rFonts w:ascii="Arial Narrow" w:hAnsi="Arial Narrow"/>
          <w:color w:val="000000"/>
          <w:u w:val="single"/>
        </w:rPr>
      </w:pPr>
      <w:r w:rsidRPr="00E216AD">
        <w:rPr>
          <w:rFonts w:ascii="Arial Narrow" w:hAnsi="Arial Narrow"/>
          <w:color w:val="000000"/>
          <w:u w:val="single"/>
        </w:rPr>
        <w:t>Uwagi:</w:t>
      </w:r>
    </w:p>
    <w:p w:rsidR="00E216AD" w:rsidRPr="00E216AD" w:rsidRDefault="00E216AD" w:rsidP="00BA2F0A">
      <w:pPr>
        <w:numPr>
          <w:ilvl w:val="0"/>
          <w:numId w:val="20"/>
        </w:numPr>
        <w:spacing w:after="0" w:line="240" w:lineRule="auto"/>
        <w:ind w:left="426"/>
        <w:jc w:val="both"/>
        <w:rPr>
          <w:rFonts w:ascii="Arial Narrow" w:hAnsi="Arial Narrow"/>
          <w:color w:val="000000"/>
        </w:rPr>
      </w:pPr>
      <w:r w:rsidRPr="00E216AD">
        <w:rPr>
          <w:rFonts w:ascii="Arial Narrow" w:hAnsi="Arial Narrow"/>
          <w:color w:val="000000"/>
        </w:rPr>
        <w:t>dokładną lokalizację montażu i uruchomienia syren należy uzgodnić z Zamawiającym na podstawie przeprowadzonej wizji lokalnej wykonanej na etapie przygotowania oferty;</w:t>
      </w:r>
    </w:p>
    <w:p w:rsidR="00E216AD" w:rsidRPr="00E216AD" w:rsidRDefault="00E216AD" w:rsidP="00BA2F0A">
      <w:pPr>
        <w:numPr>
          <w:ilvl w:val="0"/>
          <w:numId w:val="20"/>
        </w:numPr>
        <w:spacing w:after="0" w:line="240" w:lineRule="auto"/>
        <w:ind w:left="426"/>
        <w:jc w:val="both"/>
        <w:rPr>
          <w:rFonts w:ascii="Arial Narrow" w:hAnsi="Arial Narrow"/>
          <w:color w:val="000000"/>
        </w:rPr>
      </w:pPr>
      <w:r w:rsidRPr="00E216AD">
        <w:rPr>
          <w:rFonts w:ascii="Arial Narrow" w:hAnsi="Arial Narrow"/>
          <w:color w:val="000000"/>
        </w:rPr>
        <w:t xml:space="preserve">dotyczy syren elektronicznych wykorzystujących do sterowania radiowy kanał cyfrowy w technologii FDMA. </w:t>
      </w:r>
    </w:p>
    <w:p w:rsidR="00E216AD" w:rsidRPr="002602E5" w:rsidRDefault="00E216AD" w:rsidP="00E216AD">
      <w:pPr>
        <w:spacing w:after="0"/>
        <w:jc w:val="both"/>
        <w:rPr>
          <w:rFonts w:ascii="Arial Narrow" w:hAnsi="Arial Narrow"/>
          <w:color w:val="000000"/>
          <w:sz w:val="16"/>
          <w:szCs w:val="16"/>
        </w:rPr>
      </w:pPr>
    </w:p>
    <w:p w:rsidR="00E216AD" w:rsidRPr="00E216AD" w:rsidRDefault="00E216AD" w:rsidP="00E216AD">
      <w:pPr>
        <w:spacing w:after="0"/>
        <w:jc w:val="both"/>
        <w:rPr>
          <w:rFonts w:ascii="Arial Narrow" w:hAnsi="Arial Narrow"/>
          <w:color w:val="000000"/>
        </w:rPr>
      </w:pPr>
      <w:r w:rsidRPr="00E216AD">
        <w:rPr>
          <w:rFonts w:ascii="Arial Narrow" w:hAnsi="Arial Narrow"/>
          <w:color w:val="000000"/>
        </w:rPr>
        <w:t>2. Dostawa obejmuje także:</w:t>
      </w:r>
    </w:p>
    <w:p w:rsidR="00E216AD" w:rsidRPr="00E216AD" w:rsidRDefault="00E216AD" w:rsidP="00BA2F0A">
      <w:pPr>
        <w:numPr>
          <w:ilvl w:val="0"/>
          <w:numId w:val="17"/>
        </w:numPr>
        <w:tabs>
          <w:tab w:val="clear" w:pos="1800"/>
        </w:tabs>
        <w:spacing w:after="0" w:line="240" w:lineRule="auto"/>
        <w:ind w:left="709" w:hanging="322"/>
        <w:jc w:val="both"/>
        <w:rPr>
          <w:rFonts w:ascii="Arial Narrow" w:hAnsi="Arial Narrow"/>
          <w:color w:val="000000"/>
        </w:rPr>
      </w:pPr>
      <w:r w:rsidRPr="00E216AD">
        <w:rPr>
          <w:rFonts w:ascii="Arial Narrow" w:hAnsi="Arial Narrow"/>
          <w:color w:val="000000"/>
        </w:rPr>
        <w:t>demontaż istniejących instalacji syren mechanicznych;</w:t>
      </w:r>
    </w:p>
    <w:p w:rsidR="00E216AD" w:rsidRPr="00E216AD" w:rsidRDefault="00E216AD" w:rsidP="00BA2F0A">
      <w:pPr>
        <w:numPr>
          <w:ilvl w:val="0"/>
          <w:numId w:val="17"/>
        </w:numPr>
        <w:tabs>
          <w:tab w:val="clear" w:pos="1800"/>
        </w:tabs>
        <w:spacing w:after="0" w:line="240" w:lineRule="auto"/>
        <w:ind w:left="709" w:hanging="322"/>
        <w:jc w:val="both"/>
        <w:rPr>
          <w:rFonts w:ascii="Arial Narrow" w:hAnsi="Arial Narrow"/>
          <w:color w:val="000000"/>
        </w:rPr>
      </w:pPr>
      <w:r w:rsidRPr="00E216AD">
        <w:rPr>
          <w:rFonts w:ascii="Arial Narrow" w:hAnsi="Arial Narrow"/>
          <w:color w:val="000000"/>
        </w:rPr>
        <w:t>szczegółową dokumentację techniczną powykonawczą, w tym dokładny opis instalacji i konfiguracji każdego składnika sprzętu i oprogramowania wraz z instrukcjami obsługi urządzeń i kartami gwarancyjnymi;</w:t>
      </w:r>
    </w:p>
    <w:p w:rsidR="00E216AD" w:rsidRPr="00E216AD" w:rsidRDefault="00E216AD" w:rsidP="00BA2F0A">
      <w:pPr>
        <w:numPr>
          <w:ilvl w:val="0"/>
          <w:numId w:val="17"/>
        </w:numPr>
        <w:tabs>
          <w:tab w:val="clear" w:pos="1800"/>
        </w:tabs>
        <w:spacing w:after="0" w:line="240" w:lineRule="auto"/>
        <w:ind w:left="709" w:hanging="322"/>
        <w:jc w:val="both"/>
        <w:rPr>
          <w:rFonts w:ascii="Arial Narrow" w:hAnsi="Arial Narrow"/>
          <w:color w:val="000000"/>
        </w:rPr>
      </w:pPr>
      <w:r w:rsidRPr="00E216AD">
        <w:rPr>
          <w:rFonts w:ascii="Arial Narrow" w:hAnsi="Arial Narrow"/>
          <w:color w:val="000000"/>
        </w:rPr>
        <w:t>wykonanie pomiarów elektrycznych dla każdej syreny alarmowej;</w:t>
      </w:r>
    </w:p>
    <w:p w:rsidR="00E216AD" w:rsidRPr="00E216AD" w:rsidRDefault="00E216AD" w:rsidP="00BA2F0A">
      <w:pPr>
        <w:numPr>
          <w:ilvl w:val="0"/>
          <w:numId w:val="17"/>
        </w:numPr>
        <w:tabs>
          <w:tab w:val="clear" w:pos="1800"/>
        </w:tabs>
        <w:spacing w:after="0" w:line="240" w:lineRule="auto"/>
        <w:ind w:left="709" w:hanging="322"/>
        <w:jc w:val="both"/>
        <w:rPr>
          <w:rFonts w:ascii="Arial Narrow" w:hAnsi="Arial Narrow"/>
          <w:color w:val="000000"/>
        </w:rPr>
      </w:pPr>
      <w:r w:rsidRPr="00E216AD">
        <w:rPr>
          <w:rFonts w:ascii="Arial Narrow" w:hAnsi="Arial Narrow"/>
          <w:color w:val="000000"/>
        </w:rPr>
        <w:t>szkolenie pracowników służb i jednostek obsługujących system;</w:t>
      </w:r>
    </w:p>
    <w:p w:rsidR="00E216AD" w:rsidRPr="00E216AD" w:rsidRDefault="00E216AD" w:rsidP="00BA2F0A">
      <w:pPr>
        <w:numPr>
          <w:ilvl w:val="0"/>
          <w:numId w:val="17"/>
        </w:numPr>
        <w:tabs>
          <w:tab w:val="clear" w:pos="1800"/>
        </w:tabs>
        <w:spacing w:after="0" w:line="240" w:lineRule="auto"/>
        <w:ind w:left="709" w:hanging="322"/>
        <w:jc w:val="both"/>
        <w:rPr>
          <w:rFonts w:ascii="Arial Narrow" w:hAnsi="Arial Narrow"/>
          <w:color w:val="000000"/>
        </w:rPr>
      </w:pPr>
      <w:r w:rsidRPr="00E216AD">
        <w:rPr>
          <w:rFonts w:ascii="Arial Narrow" w:hAnsi="Arial Narrow"/>
          <w:color w:val="000000"/>
        </w:rPr>
        <w:t>zabezpieczenie serwisu energetycznego w czasie wykonywania prac, w tym ustalenie z Zakładem Energetycznym wyłączenia i podłączenia zasilania;</w:t>
      </w:r>
    </w:p>
    <w:p w:rsidR="00E216AD" w:rsidRPr="00E216AD" w:rsidRDefault="00E216AD" w:rsidP="00BA2F0A">
      <w:pPr>
        <w:numPr>
          <w:ilvl w:val="0"/>
          <w:numId w:val="17"/>
        </w:numPr>
        <w:tabs>
          <w:tab w:val="clear" w:pos="1800"/>
        </w:tabs>
        <w:spacing w:after="0" w:line="240" w:lineRule="auto"/>
        <w:ind w:left="709" w:hanging="322"/>
        <w:jc w:val="both"/>
        <w:rPr>
          <w:rFonts w:ascii="Arial Narrow" w:hAnsi="Arial Narrow"/>
          <w:color w:val="000000"/>
        </w:rPr>
      </w:pPr>
      <w:r w:rsidRPr="00E216AD">
        <w:rPr>
          <w:rFonts w:ascii="Arial Narrow" w:hAnsi="Arial Narrow"/>
          <w:color w:val="000000"/>
        </w:rPr>
        <w:t>dokumentację poświadczającą legalność użytkowania składników systemu ( licencje) – jeśli występują;</w:t>
      </w:r>
    </w:p>
    <w:p w:rsidR="00E216AD" w:rsidRPr="00E216AD" w:rsidRDefault="00E216AD" w:rsidP="00BA2F0A">
      <w:pPr>
        <w:numPr>
          <w:ilvl w:val="0"/>
          <w:numId w:val="17"/>
        </w:numPr>
        <w:tabs>
          <w:tab w:val="clear" w:pos="1800"/>
        </w:tabs>
        <w:spacing w:after="0" w:line="240" w:lineRule="auto"/>
        <w:ind w:left="709" w:hanging="322"/>
        <w:jc w:val="both"/>
        <w:rPr>
          <w:rFonts w:ascii="Arial Narrow" w:hAnsi="Arial Narrow"/>
          <w:color w:val="000000"/>
        </w:rPr>
      </w:pPr>
      <w:r w:rsidRPr="00E216AD">
        <w:rPr>
          <w:rFonts w:ascii="Arial Narrow" w:hAnsi="Arial Narrow"/>
          <w:color w:val="000000"/>
        </w:rPr>
        <w:t>serw</w:t>
      </w:r>
      <w:r w:rsidR="00DF107C">
        <w:rPr>
          <w:rFonts w:ascii="Arial Narrow" w:hAnsi="Arial Narrow"/>
          <w:color w:val="000000"/>
        </w:rPr>
        <w:t xml:space="preserve">is gwarancyjny i pogwarancyjny </w:t>
      </w:r>
      <w:r w:rsidRPr="00E216AD">
        <w:rPr>
          <w:rFonts w:ascii="Arial Narrow" w:hAnsi="Arial Narrow"/>
          <w:color w:val="000000"/>
        </w:rPr>
        <w:t>(</w:t>
      </w:r>
      <w:r w:rsidRPr="000D5B15">
        <w:rPr>
          <w:rFonts w:ascii="Arial Narrow" w:hAnsi="Arial Narrow"/>
          <w:b/>
          <w:color w:val="000000"/>
        </w:rPr>
        <w:t xml:space="preserve">wymagany okres gwarancji minimum </w:t>
      </w:r>
      <w:r w:rsidR="00DF107C" w:rsidRPr="000D5B15">
        <w:rPr>
          <w:rFonts w:ascii="Arial Narrow" w:hAnsi="Arial Narrow"/>
          <w:b/>
          <w:color w:val="000000"/>
        </w:rPr>
        <w:t>12 miesię</w:t>
      </w:r>
      <w:r w:rsidRPr="000D5B15">
        <w:rPr>
          <w:rFonts w:ascii="Arial Narrow" w:hAnsi="Arial Narrow"/>
          <w:b/>
          <w:color w:val="000000"/>
        </w:rPr>
        <w:t>c</w:t>
      </w:r>
      <w:r w:rsidR="00DF107C" w:rsidRPr="000D5B15">
        <w:rPr>
          <w:rFonts w:ascii="Arial Narrow" w:hAnsi="Arial Narrow"/>
          <w:b/>
          <w:color w:val="000000"/>
        </w:rPr>
        <w:t>y</w:t>
      </w:r>
      <w:r w:rsidRPr="00E216AD">
        <w:rPr>
          <w:rFonts w:ascii="Arial Narrow" w:hAnsi="Arial Narrow"/>
          <w:color w:val="000000"/>
        </w:rPr>
        <w:t xml:space="preserve">). </w:t>
      </w:r>
    </w:p>
    <w:p w:rsidR="00E216AD" w:rsidRPr="00E216AD" w:rsidRDefault="00E216AD" w:rsidP="00BA2F0A">
      <w:pPr>
        <w:numPr>
          <w:ilvl w:val="0"/>
          <w:numId w:val="17"/>
        </w:numPr>
        <w:tabs>
          <w:tab w:val="clear" w:pos="1800"/>
        </w:tabs>
        <w:spacing w:after="0" w:line="240" w:lineRule="auto"/>
        <w:ind w:left="709" w:hanging="322"/>
        <w:jc w:val="both"/>
        <w:rPr>
          <w:rFonts w:ascii="Arial Narrow" w:hAnsi="Arial Narrow"/>
          <w:color w:val="000000"/>
        </w:rPr>
      </w:pPr>
      <w:r w:rsidRPr="00E216AD">
        <w:rPr>
          <w:rFonts w:ascii="Arial Narrow" w:hAnsi="Arial Narrow"/>
          <w:color w:val="000000"/>
        </w:rPr>
        <w:t>dostarczenie wszelkich urządzeń i sprzętu niezbędnego do wykonania umowy.</w:t>
      </w:r>
    </w:p>
    <w:p w:rsidR="00E216AD" w:rsidRDefault="00E216AD" w:rsidP="00020AC1">
      <w:pPr>
        <w:spacing w:after="0" w:line="240" w:lineRule="auto"/>
        <w:jc w:val="both"/>
        <w:rPr>
          <w:rFonts w:ascii="Arial Narrow" w:hAnsi="Arial Narrow"/>
          <w:color w:val="000000"/>
          <w:sz w:val="16"/>
          <w:szCs w:val="16"/>
        </w:rPr>
      </w:pPr>
    </w:p>
    <w:p w:rsidR="00DF107C" w:rsidRPr="002602E5" w:rsidRDefault="00DF107C" w:rsidP="00020AC1">
      <w:pPr>
        <w:spacing w:after="0" w:line="240" w:lineRule="auto"/>
        <w:jc w:val="both"/>
        <w:rPr>
          <w:rFonts w:ascii="Arial Narrow" w:hAnsi="Arial Narrow"/>
          <w:color w:val="000000"/>
          <w:sz w:val="16"/>
          <w:szCs w:val="16"/>
        </w:rPr>
      </w:pPr>
    </w:p>
    <w:p w:rsidR="00E216AD" w:rsidRPr="00E216AD" w:rsidRDefault="00E216AD" w:rsidP="00E216AD">
      <w:pPr>
        <w:spacing w:after="0"/>
        <w:jc w:val="both"/>
        <w:rPr>
          <w:rFonts w:ascii="Arial Narrow" w:hAnsi="Arial Narrow"/>
          <w:b/>
          <w:color w:val="000000"/>
        </w:rPr>
      </w:pPr>
      <w:r w:rsidRPr="00E216AD">
        <w:rPr>
          <w:rFonts w:ascii="Arial Narrow" w:hAnsi="Arial Narrow"/>
          <w:b/>
          <w:color w:val="000000"/>
        </w:rPr>
        <w:lastRenderedPageBreak/>
        <w:t>II. Specyfikacja sprzętu.</w:t>
      </w:r>
    </w:p>
    <w:p w:rsidR="00E216AD" w:rsidRPr="00E216AD" w:rsidRDefault="00E216AD" w:rsidP="002602E5">
      <w:pPr>
        <w:spacing w:after="0" w:line="240" w:lineRule="auto"/>
        <w:jc w:val="both"/>
        <w:rPr>
          <w:rFonts w:ascii="Arial Narrow" w:hAnsi="Arial Narrow"/>
          <w:color w:val="000000"/>
        </w:rPr>
      </w:pPr>
      <w:r w:rsidRPr="00E216AD">
        <w:rPr>
          <w:rFonts w:ascii="Arial Narrow" w:hAnsi="Arial Narrow"/>
          <w:b/>
          <w:color w:val="000000"/>
        </w:rPr>
        <w:t xml:space="preserve">Modernizacja posiadanej stacji bazowej do poziomu </w:t>
      </w:r>
      <w:proofErr w:type="spellStart"/>
      <w:r w:rsidRPr="00E216AD">
        <w:rPr>
          <w:rFonts w:ascii="Arial Narrow" w:hAnsi="Arial Narrow"/>
          <w:b/>
          <w:color w:val="000000"/>
        </w:rPr>
        <w:t>wielo</w:t>
      </w:r>
      <w:proofErr w:type="spellEnd"/>
      <w:r w:rsidRPr="00E216AD">
        <w:rPr>
          <w:rFonts w:ascii="Arial Narrow" w:hAnsi="Arial Narrow"/>
          <w:b/>
          <w:color w:val="000000"/>
        </w:rPr>
        <w:t>-systemowej, analogowo-cyfrowej, komputerowej stacji bazowej</w:t>
      </w:r>
      <w:r w:rsidRPr="00E216AD">
        <w:rPr>
          <w:rFonts w:ascii="Arial Narrow" w:hAnsi="Arial Narrow"/>
          <w:color w:val="000000"/>
        </w:rPr>
        <w:t xml:space="preserve"> wykonanej w architekturze klient-serwer  np. </w:t>
      </w:r>
      <w:proofErr w:type="spellStart"/>
      <w:r w:rsidRPr="00E216AD">
        <w:rPr>
          <w:rFonts w:ascii="Arial Narrow" w:hAnsi="Arial Narrow"/>
          <w:color w:val="000000"/>
        </w:rPr>
        <w:t>digitexCZK</w:t>
      </w:r>
      <w:proofErr w:type="spellEnd"/>
      <w:r w:rsidRPr="00E216AD">
        <w:rPr>
          <w:rFonts w:ascii="Arial Narrow" w:hAnsi="Arial Narrow"/>
          <w:color w:val="000000"/>
        </w:rPr>
        <w:t>/IP lub równoważna, z niezbędnym oprogramowaniem serwerowym i dyspozytorskim oraz graficznym interfejsem użytkownika (mapą rastrową) do sterowania analogowymi i cyfrowymi syrenami alarmowymi powinna spełniać co najmniej  następujące wymagania:</w:t>
      </w:r>
    </w:p>
    <w:p w:rsidR="00E216AD" w:rsidRPr="00E216AD" w:rsidRDefault="00E216AD" w:rsidP="00BA2F0A">
      <w:pPr>
        <w:numPr>
          <w:ilvl w:val="0"/>
          <w:numId w:val="19"/>
        </w:numPr>
        <w:spacing w:after="0" w:line="240" w:lineRule="auto"/>
        <w:ind w:left="426"/>
        <w:jc w:val="both"/>
        <w:rPr>
          <w:rFonts w:ascii="Arial Narrow" w:hAnsi="Arial Narrow"/>
          <w:color w:val="000000"/>
        </w:rPr>
      </w:pPr>
      <w:r w:rsidRPr="00E216AD">
        <w:rPr>
          <w:rFonts w:ascii="Arial Narrow" w:hAnsi="Arial Narrow"/>
          <w:color w:val="000000"/>
        </w:rPr>
        <w:t xml:space="preserve">posiadać modem radiowy  do obsługi  analogowego system sterowania syren RSWS 2000/3000 oraz cyfrowego, szyfrowanego system sterowania wykorzystującego cyfrowy kanał radiowy w standardzie </w:t>
      </w:r>
      <w:r w:rsidRPr="00E216AD">
        <w:rPr>
          <w:rFonts w:ascii="Arial Narrow" w:eastAsia="TimesNewRomanPSMT" w:hAnsi="Arial Narrow"/>
          <w:color w:val="000000"/>
        </w:rPr>
        <w:t>NXDN</w:t>
      </w:r>
      <w:r w:rsidRPr="00E216AD">
        <w:rPr>
          <w:rFonts w:ascii="Arial Narrow" w:hAnsi="Arial Narrow"/>
          <w:color w:val="000000"/>
        </w:rPr>
        <w:t xml:space="preserve"> (FDMA);</w:t>
      </w:r>
    </w:p>
    <w:p w:rsidR="00E216AD" w:rsidRPr="00E216AD" w:rsidRDefault="00E216AD" w:rsidP="00BA2F0A">
      <w:pPr>
        <w:numPr>
          <w:ilvl w:val="0"/>
          <w:numId w:val="19"/>
        </w:numPr>
        <w:spacing w:after="0" w:line="240" w:lineRule="auto"/>
        <w:ind w:left="426"/>
        <w:jc w:val="both"/>
        <w:rPr>
          <w:rFonts w:ascii="Arial Narrow" w:hAnsi="Arial Narrow"/>
          <w:color w:val="000000"/>
        </w:rPr>
      </w:pPr>
      <w:r w:rsidRPr="00E216AD">
        <w:rPr>
          <w:rFonts w:ascii="Arial Narrow" w:hAnsi="Arial Narrow"/>
          <w:color w:val="000000"/>
        </w:rPr>
        <w:t xml:space="preserve">posiadać radiotelefon analogowo-cyfrowy pracujący w standardzie FDMA i paśmie VHF wraz z anteną bazową </w:t>
      </w:r>
      <w:r w:rsidRPr="00E216AD">
        <w:rPr>
          <w:rFonts w:ascii="Arial Narrow" w:hAnsi="Arial Narrow"/>
        </w:rPr>
        <w:t>5/8</w:t>
      </w:r>
      <w:r w:rsidRPr="00E216AD">
        <w:rPr>
          <w:rFonts w:ascii="Arial Narrow" w:eastAsia="Verdana,Bold" w:hAnsi="Arial Narrow"/>
          <w:b/>
          <w:bCs/>
        </w:rPr>
        <w:t xml:space="preserve"> λ</w:t>
      </w:r>
      <w:r w:rsidRPr="00E216AD">
        <w:rPr>
          <w:rFonts w:ascii="Arial Narrow" w:hAnsi="Arial Narrow"/>
        </w:rPr>
        <w:t xml:space="preserve"> 3,5 </w:t>
      </w:r>
      <w:proofErr w:type="spellStart"/>
      <w:r w:rsidRPr="00E216AD">
        <w:rPr>
          <w:rFonts w:ascii="Arial Narrow" w:hAnsi="Arial Narrow"/>
        </w:rPr>
        <w:t>dBi</w:t>
      </w:r>
      <w:proofErr w:type="spellEnd"/>
      <w:r w:rsidRPr="00E216AD">
        <w:rPr>
          <w:rFonts w:ascii="Arial Narrow" w:hAnsi="Arial Narrow"/>
        </w:rPr>
        <w:t>,</w:t>
      </w:r>
      <w:r w:rsidRPr="00E216AD">
        <w:rPr>
          <w:rFonts w:ascii="Arial Narrow" w:hAnsi="Arial Narrow"/>
          <w:color w:val="000000"/>
        </w:rPr>
        <w:t xml:space="preserve"> zasilaczem buforowym wyposażonym w akumulator min </w:t>
      </w:r>
      <w:r w:rsidRPr="00E216AD">
        <w:rPr>
          <w:rFonts w:ascii="Arial Narrow" w:hAnsi="Arial Narrow"/>
          <w:color w:val="000000"/>
        </w:rPr>
        <w:tab/>
        <w:t>7Ah</w:t>
      </w:r>
    </w:p>
    <w:p w:rsidR="00E216AD" w:rsidRPr="00E216AD" w:rsidRDefault="00E216AD" w:rsidP="00BA2F0A">
      <w:pPr>
        <w:numPr>
          <w:ilvl w:val="0"/>
          <w:numId w:val="19"/>
        </w:numPr>
        <w:spacing w:after="0" w:line="240" w:lineRule="auto"/>
        <w:ind w:left="426"/>
        <w:jc w:val="both"/>
        <w:rPr>
          <w:rFonts w:ascii="Arial Narrow" w:hAnsi="Arial Narrow"/>
          <w:color w:val="000000"/>
        </w:rPr>
      </w:pPr>
      <w:r w:rsidRPr="00E216AD">
        <w:rPr>
          <w:rFonts w:ascii="Arial Narrow" w:hAnsi="Arial Narrow"/>
          <w:color w:val="000000"/>
        </w:rPr>
        <w:t>posiadać komputer klasy PC (laptop) z ekranem min. 17” (szczegółowe parametry poniżej)</w:t>
      </w:r>
    </w:p>
    <w:p w:rsidR="00E216AD" w:rsidRPr="00E216AD" w:rsidRDefault="00E216AD" w:rsidP="00BA2F0A">
      <w:pPr>
        <w:numPr>
          <w:ilvl w:val="0"/>
          <w:numId w:val="19"/>
        </w:numPr>
        <w:spacing w:after="0" w:line="240" w:lineRule="auto"/>
        <w:ind w:left="426"/>
        <w:jc w:val="both"/>
        <w:rPr>
          <w:rFonts w:ascii="Arial Narrow" w:hAnsi="Arial Narrow"/>
          <w:color w:val="000000"/>
        </w:rPr>
      </w:pPr>
      <w:r w:rsidRPr="00E216AD">
        <w:rPr>
          <w:rFonts w:ascii="Arial Narrow" w:hAnsi="Arial Narrow"/>
          <w:color w:val="000000"/>
        </w:rPr>
        <w:t>zapewniać automatyczną zmianę trybu pracy radiotelefonu z analogowego na cyfrowy i z cyfrowego na analogowy oraz wykorzystywać tryb MIX radiotelefonu;</w:t>
      </w:r>
    </w:p>
    <w:p w:rsidR="00E216AD" w:rsidRPr="00E216AD" w:rsidRDefault="00E216AD" w:rsidP="00BA2F0A">
      <w:pPr>
        <w:numPr>
          <w:ilvl w:val="0"/>
          <w:numId w:val="19"/>
        </w:numPr>
        <w:spacing w:after="0" w:line="240" w:lineRule="auto"/>
        <w:ind w:left="426"/>
        <w:jc w:val="both"/>
        <w:rPr>
          <w:rFonts w:ascii="Arial Narrow" w:hAnsi="Arial Narrow"/>
          <w:color w:val="000000"/>
        </w:rPr>
      </w:pPr>
      <w:r w:rsidRPr="00E216AD">
        <w:rPr>
          <w:rFonts w:ascii="Arial Narrow" w:hAnsi="Arial Narrow"/>
          <w:color w:val="000000"/>
        </w:rPr>
        <w:t>zapewniać szyfrowanie cyfrowej transmisji radiowej z wykorzystaniem standardowych algorytmów szyfrowania np. algorytm AES;</w:t>
      </w:r>
    </w:p>
    <w:p w:rsidR="00E216AD" w:rsidRPr="00E216AD" w:rsidRDefault="00E216AD" w:rsidP="00BA2F0A">
      <w:pPr>
        <w:numPr>
          <w:ilvl w:val="0"/>
          <w:numId w:val="19"/>
        </w:numPr>
        <w:spacing w:after="0" w:line="240" w:lineRule="auto"/>
        <w:ind w:left="426"/>
        <w:jc w:val="both"/>
        <w:rPr>
          <w:rFonts w:ascii="Arial Narrow" w:hAnsi="Arial Narrow"/>
          <w:color w:val="000000"/>
        </w:rPr>
      </w:pPr>
      <w:r w:rsidRPr="00E216AD">
        <w:rPr>
          <w:rFonts w:ascii="Arial Narrow" w:hAnsi="Arial Narrow"/>
          <w:color w:val="000000"/>
        </w:rPr>
        <w:t xml:space="preserve">umożliwić zdalną wymianę oprogramowania systemowego syren alarmowych poprzez cyfrowy kanał radiowy (w standardzie </w:t>
      </w:r>
      <w:r w:rsidRPr="00E216AD">
        <w:rPr>
          <w:rFonts w:ascii="Arial Narrow" w:eastAsia="TimesNewRomanPSMT" w:hAnsi="Arial Narrow"/>
          <w:color w:val="000000"/>
        </w:rPr>
        <w:t>NXDN)</w:t>
      </w:r>
      <w:r w:rsidRPr="00E216AD">
        <w:rPr>
          <w:rFonts w:ascii="Arial Narrow" w:hAnsi="Arial Narrow"/>
          <w:color w:val="000000"/>
        </w:rPr>
        <w:t>;</w:t>
      </w:r>
    </w:p>
    <w:p w:rsidR="00E216AD" w:rsidRPr="00E216AD" w:rsidRDefault="00E216AD" w:rsidP="00BA2F0A">
      <w:pPr>
        <w:numPr>
          <w:ilvl w:val="0"/>
          <w:numId w:val="19"/>
        </w:numPr>
        <w:spacing w:after="120" w:line="240" w:lineRule="auto"/>
        <w:ind w:left="426"/>
        <w:jc w:val="both"/>
        <w:rPr>
          <w:rFonts w:ascii="Arial Narrow" w:hAnsi="Arial Narrow"/>
          <w:color w:val="000000"/>
        </w:rPr>
      </w:pPr>
      <w:r w:rsidRPr="00E216AD">
        <w:rPr>
          <w:rFonts w:ascii="Arial Narrow" w:hAnsi="Arial Narrow"/>
          <w:color w:val="000000"/>
        </w:rPr>
        <w:t xml:space="preserve">umożliwiać zdalny (gwarancyjny i/lub pogwarancyjny) serwis elementów systemu przez producenta. </w:t>
      </w:r>
    </w:p>
    <w:p w:rsidR="00E216AD" w:rsidRPr="00E216AD" w:rsidRDefault="00E216AD" w:rsidP="00E216AD">
      <w:pPr>
        <w:autoSpaceDE w:val="0"/>
        <w:autoSpaceDN w:val="0"/>
        <w:adjustRightInd w:val="0"/>
        <w:spacing w:after="0"/>
        <w:jc w:val="both"/>
        <w:rPr>
          <w:rFonts w:ascii="Arial Narrow" w:hAnsi="Arial Narrow"/>
          <w:b/>
          <w:color w:val="000000"/>
        </w:rPr>
      </w:pPr>
      <w:r w:rsidRPr="00E216AD">
        <w:rPr>
          <w:rFonts w:ascii="Arial Narrow" w:hAnsi="Arial Narrow"/>
          <w:b/>
          <w:color w:val="000000"/>
        </w:rPr>
        <w:t>Minimalne wymagania techniczne dla radiotelefonu stacji bazowej</w:t>
      </w:r>
    </w:p>
    <w:p w:rsidR="00E216AD" w:rsidRPr="00E216AD" w:rsidRDefault="00E216AD" w:rsidP="00020AC1">
      <w:pPr>
        <w:autoSpaceDE w:val="0"/>
        <w:autoSpaceDN w:val="0"/>
        <w:adjustRightInd w:val="0"/>
        <w:spacing w:after="120" w:line="240" w:lineRule="auto"/>
        <w:jc w:val="both"/>
        <w:rPr>
          <w:rFonts w:ascii="Arial Narrow" w:eastAsia="MS PGothic" w:hAnsi="Arial Narrow"/>
        </w:rPr>
      </w:pPr>
      <w:r w:rsidRPr="00E216AD">
        <w:rPr>
          <w:rFonts w:ascii="Arial Narrow" w:eastAsia="MS PGothic" w:hAnsi="Arial Narrow"/>
        </w:rPr>
        <w:t>EN 60065, EN 60950-1, EN 60215</w:t>
      </w:r>
    </w:p>
    <w:p w:rsidR="00E216AD" w:rsidRPr="00E216AD" w:rsidRDefault="00E216AD" w:rsidP="00020AC1">
      <w:pPr>
        <w:autoSpaceDE w:val="0"/>
        <w:autoSpaceDN w:val="0"/>
        <w:adjustRightInd w:val="0"/>
        <w:spacing w:after="0" w:line="240" w:lineRule="auto"/>
        <w:jc w:val="both"/>
        <w:rPr>
          <w:rFonts w:ascii="Arial Narrow" w:hAnsi="Arial Narrow"/>
          <w:b/>
          <w:bCs/>
          <w:color w:val="FFFFFF"/>
        </w:rPr>
      </w:pPr>
      <w:r w:rsidRPr="00E216AD">
        <w:rPr>
          <w:rFonts w:ascii="Arial Narrow" w:hAnsi="Arial Narrow"/>
          <w:b/>
          <w:color w:val="000000"/>
        </w:rPr>
        <w:t>Minimalne wymagania techniczne dla anteny stacji bazowej</w:t>
      </w:r>
      <w:r w:rsidRPr="00E216AD">
        <w:rPr>
          <w:rFonts w:ascii="Arial Narrow" w:hAnsi="Arial Narrow"/>
          <w:b/>
          <w:bCs/>
          <w:color w:val="FFFFFF"/>
        </w:rPr>
        <w:t xml:space="preserve"> W</w:t>
      </w:r>
    </w:p>
    <w:p w:rsidR="00E216AD" w:rsidRPr="00E216AD" w:rsidRDefault="00E216AD" w:rsidP="002602E5">
      <w:pPr>
        <w:autoSpaceDE w:val="0"/>
        <w:autoSpaceDN w:val="0"/>
        <w:adjustRightInd w:val="0"/>
        <w:spacing w:after="0" w:line="240" w:lineRule="auto"/>
        <w:jc w:val="both"/>
        <w:rPr>
          <w:rFonts w:ascii="Arial Narrow" w:hAnsi="Arial Narrow"/>
        </w:rPr>
      </w:pPr>
      <w:r w:rsidRPr="00E216AD">
        <w:rPr>
          <w:rFonts w:ascii="Arial Narrow" w:eastAsia="Verdana,Bold" w:hAnsi="Arial Narrow"/>
          <w:bCs/>
        </w:rPr>
        <w:t xml:space="preserve">Zysk energetyczny względem anteny λ/4 </w:t>
      </w:r>
      <w:r w:rsidRPr="00E216AD">
        <w:rPr>
          <w:rFonts w:ascii="Arial Narrow" w:hAnsi="Arial Narrow"/>
        </w:rPr>
        <w:t xml:space="preserve">3,5 </w:t>
      </w:r>
      <w:proofErr w:type="spellStart"/>
      <w:r w:rsidRPr="00E216AD">
        <w:rPr>
          <w:rFonts w:ascii="Arial Narrow" w:hAnsi="Arial Narrow"/>
        </w:rPr>
        <w:t>dBi</w:t>
      </w:r>
      <w:proofErr w:type="spellEnd"/>
    </w:p>
    <w:p w:rsidR="00E216AD" w:rsidRPr="00E216AD" w:rsidRDefault="00E216AD" w:rsidP="002602E5">
      <w:pPr>
        <w:autoSpaceDE w:val="0"/>
        <w:autoSpaceDN w:val="0"/>
        <w:adjustRightInd w:val="0"/>
        <w:spacing w:after="0" w:line="240" w:lineRule="auto"/>
        <w:jc w:val="both"/>
        <w:rPr>
          <w:rFonts w:ascii="Arial Narrow" w:hAnsi="Arial Narrow"/>
        </w:rPr>
      </w:pPr>
      <w:r w:rsidRPr="00E216AD">
        <w:rPr>
          <w:rFonts w:ascii="Arial Narrow" w:eastAsia="Verdana,Bold" w:hAnsi="Arial Narrow"/>
          <w:bCs/>
        </w:rPr>
        <w:t xml:space="preserve">Charakterystyka promieniowania </w:t>
      </w:r>
      <w:r w:rsidRPr="00E216AD">
        <w:rPr>
          <w:rFonts w:ascii="Arial Narrow" w:hAnsi="Arial Narrow"/>
        </w:rPr>
        <w:t>Dookolna</w:t>
      </w:r>
    </w:p>
    <w:p w:rsidR="00E216AD" w:rsidRPr="00E216AD" w:rsidRDefault="00E216AD" w:rsidP="002602E5">
      <w:pPr>
        <w:autoSpaceDE w:val="0"/>
        <w:autoSpaceDN w:val="0"/>
        <w:adjustRightInd w:val="0"/>
        <w:spacing w:after="0" w:line="240" w:lineRule="auto"/>
        <w:jc w:val="both"/>
        <w:rPr>
          <w:rFonts w:ascii="Arial Narrow" w:hAnsi="Arial Narrow"/>
        </w:rPr>
      </w:pPr>
      <w:r w:rsidRPr="00E216AD">
        <w:rPr>
          <w:rFonts w:ascii="Arial Narrow" w:eastAsia="Verdana,Bold" w:hAnsi="Arial Narrow"/>
          <w:bCs/>
        </w:rPr>
        <w:t xml:space="preserve">Impedancja </w:t>
      </w:r>
      <w:r w:rsidRPr="00E216AD">
        <w:rPr>
          <w:rFonts w:ascii="Arial Narrow" w:hAnsi="Arial Narrow"/>
        </w:rPr>
        <w:t>50 _</w:t>
      </w:r>
    </w:p>
    <w:p w:rsidR="00E216AD" w:rsidRPr="00E216AD" w:rsidRDefault="00E216AD" w:rsidP="002602E5">
      <w:pPr>
        <w:autoSpaceDE w:val="0"/>
        <w:autoSpaceDN w:val="0"/>
        <w:adjustRightInd w:val="0"/>
        <w:spacing w:after="0" w:line="240" w:lineRule="auto"/>
        <w:jc w:val="both"/>
        <w:rPr>
          <w:rFonts w:ascii="Arial Narrow" w:hAnsi="Arial Narrow"/>
        </w:rPr>
      </w:pPr>
      <w:r w:rsidRPr="00E216AD">
        <w:rPr>
          <w:rFonts w:ascii="Arial Narrow" w:eastAsia="Verdana,Bold" w:hAnsi="Arial Narrow"/>
          <w:bCs/>
        </w:rPr>
        <w:t xml:space="preserve">Typ anteny </w:t>
      </w:r>
      <w:r w:rsidRPr="00E216AD">
        <w:rPr>
          <w:rFonts w:ascii="Arial Narrow" w:hAnsi="Arial Narrow"/>
        </w:rPr>
        <w:t>5/8 λ</w:t>
      </w:r>
    </w:p>
    <w:p w:rsidR="00E216AD" w:rsidRPr="00E216AD" w:rsidRDefault="00E216AD" w:rsidP="002602E5">
      <w:pPr>
        <w:autoSpaceDE w:val="0"/>
        <w:autoSpaceDN w:val="0"/>
        <w:adjustRightInd w:val="0"/>
        <w:spacing w:after="0" w:line="240" w:lineRule="auto"/>
        <w:jc w:val="both"/>
        <w:rPr>
          <w:rFonts w:ascii="Arial Narrow" w:eastAsia="Verdana,Bold" w:hAnsi="Arial Narrow"/>
          <w:bCs/>
        </w:rPr>
      </w:pPr>
      <w:r w:rsidRPr="00E216AD">
        <w:rPr>
          <w:rFonts w:ascii="Arial Narrow" w:eastAsia="Verdana,Bold" w:hAnsi="Arial Narrow"/>
          <w:bCs/>
        </w:rPr>
        <w:t xml:space="preserve">Współczynnik fali SWR w paśmie pracy anteny </w:t>
      </w:r>
      <w:r w:rsidRPr="00E216AD">
        <w:rPr>
          <w:rFonts w:ascii="Arial Narrow" w:hAnsi="Arial Narrow"/>
        </w:rPr>
        <w:t>&lt;1,2</w:t>
      </w:r>
    </w:p>
    <w:p w:rsidR="00E216AD" w:rsidRPr="00E216AD" w:rsidRDefault="00E216AD" w:rsidP="002602E5">
      <w:pPr>
        <w:autoSpaceDE w:val="0"/>
        <w:autoSpaceDN w:val="0"/>
        <w:adjustRightInd w:val="0"/>
        <w:spacing w:after="0" w:line="240" w:lineRule="auto"/>
        <w:jc w:val="both"/>
        <w:rPr>
          <w:rFonts w:ascii="Arial Narrow" w:hAnsi="Arial Narrow"/>
        </w:rPr>
      </w:pPr>
      <w:r w:rsidRPr="00E216AD">
        <w:rPr>
          <w:rFonts w:ascii="Arial Narrow" w:eastAsia="Verdana,Bold" w:hAnsi="Arial Narrow"/>
          <w:bCs/>
        </w:rPr>
        <w:t xml:space="preserve">Maksymalna moc doprowadzona </w:t>
      </w:r>
      <w:r w:rsidRPr="00E216AD">
        <w:rPr>
          <w:rFonts w:ascii="Arial Narrow" w:hAnsi="Arial Narrow"/>
        </w:rPr>
        <w:t>50 W</w:t>
      </w:r>
    </w:p>
    <w:p w:rsidR="00E216AD" w:rsidRPr="00E216AD" w:rsidRDefault="00E216AD" w:rsidP="002602E5">
      <w:pPr>
        <w:autoSpaceDE w:val="0"/>
        <w:autoSpaceDN w:val="0"/>
        <w:adjustRightInd w:val="0"/>
        <w:spacing w:after="0" w:line="240" w:lineRule="auto"/>
        <w:jc w:val="both"/>
        <w:rPr>
          <w:rFonts w:ascii="Arial Narrow" w:hAnsi="Arial Narrow"/>
        </w:rPr>
      </w:pPr>
      <w:r w:rsidRPr="00E216AD">
        <w:rPr>
          <w:rFonts w:ascii="Arial Narrow" w:eastAsia="Verdana,Bold" w:hAnsi="Arial Narrow"/>
          <w:bCs/>
        </w:rPr>
        <w:t xml:space="preserve">Pasmo pracy </w:t>
      </w:r>
      <w:r w:rsidRPr="00E216AD">
        <w:rPr>
          <w:rFonts w:ascii="Arial Narrow" w:hAnsi="Arial Narrow"/>
        </w:rPr>
        <w:t xml:space="preserve">4 </w:t>
      </w:r>
      <w:proofErr w:type="spellStart"/>
      <w:r w:rsidRPr="00E216AD">
        <w:rPr>
          <w:rFonts w:ascii="Arial Narrow" w:hAnsi="Arial Narrow"/>
        </w:rPr>
        <w:t>Mhz</w:t>
      </w:r>
      <w:proofErr w:type="spellEnd"/>
    </w:p>
    <w:p w:rsidR="00E216AD" w:rsidRPr="00E216AD" w:rsidRDefault="00E216AD" w:rsidP="002602E5">
      <w:pPr>
        <w:autoSpaceDE w:val="0"/>
        <w:autoSpaceDN w:val="0"/>
        <w:adjustRightInd w:val="0"/>
        <w:spacing w:after="0" w:line="240" w:lineRule="auto"/>
        <w:jc w:val="both"/>
        <w:rPr>
          <w:rFonts w:ascii="Arial Narrow" w:eastAsia="Verdana,Bold" w:hAnsi="Arial Narrow"/>
          <w:bCs/>
        </w:rPr>
      </w:pPr>
      <w:r w:rsidRPr="00E216AD">
        <w:rPr>
          <w:rFonts w:ascii="Arial Narrow" w:eastAsia="Verdana,Bold" w:hAnsi="Arial Narrow"/>
          <w:bCs/>
        </w:rPr>
        <w:t xml:space="preserve">Charakterystyka promieniowania w płaszczyźnie pionowej Kod poziomej charakterystyki promieniowania anteny (w płaszczyźnie wektora H) </w:t>
      </w:r>
      <w:r w:rsidRPr="00E216AD">
        <w:rPr>
          <w:rFonts w:ascii="Arial Narrow" w:hAnsi="Arial Narrow"/>
        </w:rPr>
        <w:t>000ND00</w:t>
      </w:r>
    </w:p>
    <w:p w:rsidR="00E216AD" w:rsidRPr="00E216AD" w:rsidRDefault="00E216AD" w:rsidP="002602E5">
      <w:pPr>
        <w:autoSpaceDE w:val="0"/>
        <w:autoSpaceDN w:val="0"/>
        <w:adjustRightInd w:val="0"/>
        <w:spacing w:after="0" w:line="240" w:lineRule="auto"/>
        <w:jc w:val="both"/>
        <w:rPr>
          <w:rFonts w:ascii="Arial Narrow" w:hAnsi="Arial Narrow"/>
        </w:rPr>
      </w:pPr>
      <w:r w:rsidRPr="00E216AD">
        <w:rPr>
          <w:rFonts w:ascii="Arial Narrow" w:hAnsi="Arial Narrow"/>
        </w:rPr>
        <w:t>(według Zalecenia CEPT T/R 25-08)</w:t>
      </w:r>
    </w:p>
    <w:p w:rsidR="00E216AD" w:rsidRPr="00E216AD" w:rsidRDefault="00E216AD" w:rsidP="002602E5">
      <w:pPr>
        <w:autoSpaceDE w:val="0"/>
        <w:autoSpaceDN w:val="0"/>
        <w:adjustRightInd w:val="0"/>
        <w:spacing w:after="0" w:line="240" w:lineRule="auto"/>
        <w:jc w:val="both"/>
        <w:rPr>
          <w:rFonts w:ascii="Arial Narrow" w:eastAsia="Verdana,Bold" w:hAnsi="Arial Narrow"/>
          <w:bCs/>
        </w:rPr>
      </w:pPr>
      <w:r w:rsidRPr="00E216AD">
        <w:rPr>
          <w:rFonts w:ascii="Arial Narrow" w:eastAsia="Verdana,Bold" w:hAnsi="Arial Narrow"/>
          <w:bCs/>
        </w:rPr>
        <w:t>Kod pionowej charakterystyki promieniowania anteny(w płaszczyźnie wektora E)</w:t>
      </w:r>
    </w:p>
    <w:p w:rsidR="00E216AD" w:rsidRPr="00E216AD" w:rsidRDefault="00E216AD" w:rsidP="002602E5">
      <w:pPr>
        <w:autoSpaceDE w:val="0"/>
        <w:autoSpaceDN w:val="0"/>
        <w:adjustRightInd w:val="0"/>
        <w:spacing w:after="0" w:line="240" w:lineRule="auto"/>
        <w:jc w:val="both"/>
        <w:rPr>
          <w:rFonts w:ascii="Arial Narrow" w:hAnsi="Arial Narrow"/>
        </w:rPr>
      </w:pPr>
      <w:r w:rsidRPr="00E216AD">
        <w:rPr>
          <w:rFonts w:ascii="Arial Narrow" w:hAnsi="Arial Narrow"/>
        </w:rPr>
        <w:t>015DE00 (według Zalecenia CEPT T/R 25-08)</w:t>
      </w:r>
    </w:p>
    <w:p w:rsidR="00E216AD" w:rsidRPr="00E216AD" w:rsidRDefault="00E216AD" w:rsidP="002602E5">
      <w:pPr>
        <w:autoSpaceDE w:val="0"/>
        <w:autoSpaceDN w:val="0"/>
        <w:adjustRightInd w:val="0"/>
        <w:spacing w:after="0" w:line="240" w:lineRule="auto"/>
        <w:jc w:val="both"/>
        <w:rPr>
          <w:rFonts w:ascii="Arial Narrow" w:hAnsi="Arial Narrow"/>
          <w:bCs/>
        </w:rPr>
      </w:pPr>
      <w:r w:rsidRPr="00E216AD">
        <w:rPr>
          <w:rFonts w:ascii="Arial Narrow" w:eastAsia="Verdana,Bold" w:hAnsi="Arial Narrow"/>
          <w:bCs/>
        </w:rPr>
        <w:t xml:space="preserve">Rodzaj złącza </w:t>
      </w:r>
      <w:r w:rsidRPr="00E216AD">
        <w:rPr>
          <w:rFonts w:ascii="Arial Narrow" w:hAnsi="Arial Narrow"/>
        </w:rPr>
        <w:t>N, UC1</w:t>
      </w:r>
    </w:p>
    <w:p w:rsidR="00E216AD" w:rsidRPr="00E216AD" w:rsidRDefault="00E216AD" w:rsidP="002602E5">
      <w:pPr>
        <w:autoSpaceDE w:val="0"/>
        <w:autoSpaceDN w:val="0"/>
        <w:adjustRightInd w:val="0"/>
        <w:spacing w:after="0" w:line="240" w:lineRule="auto"/>
        <w:jc w:val="both"/>
        <w:rPr>
          <w:rFonts w:ascii="Arial Narrow" w:hAnsi="Arial Narrow"/>
        </w:rPr>
      </w:pPr>
      <w:r w:rsidRPr="00E216AD">
        <w:rPr>
          <w:rFonts w:ascii="Arial Narrow" w:eastAsia="Verdana,Bold" w:hAnsi="Arial Narrow"/>
          <w:bCs/>
        </w:rPr>
        <w:t xml:space="preserve">Materiał </w:t>
      </w:r>
      <w:r w:rsidRPr="00E216AD">
        <w:rPr>
          <w:rFonts w:ascii="Arial Narrow" w:hAnsi="Arial Narrow"/>
        </w:rPr>
        <w:t>Aluminium, PCV,</w:t>
      </w:r>
    </w:p>
    <w:p w:rsidR="00E216AD" w:rsidRPr="00E216AD" w:rsidRDefault="00E216AD" w:rsidP="002602E5">
      <w:pPr>
        <w:autoSpaceDE w:val="0"/>
        <w:autoSpaceDN w:val="0"/>
        <w:adjustRightInd w:val="0"/>
        <w:spacing w:after="0" w:line="240" w:lineRule="auto"/>
        <w:jc w:val="both"/>
        <w:rPr>
          <w:rFonts w:ascii="Arial Narrow" w:hAnsi="Arial Narrow"/>
        </w:rPr>
      </w:pPr>
      <w:r w:rsidRPr="00E216AD">
        <w:rPr>
          <w:rFonts w:ascii="Arial Narrow" w:eastAsia="Verdana,Bold" w:hAnsi="Arial Narrow"/>
          <w:bCs/>
        </w:rPr>
        <w:t xml:space="preserve">Polaryzacja </w:t>
      </w:r>
      <w:r w:rsidRPr="00E216AD">
        <w:rPr>
          <w:rFonts w:ascii="Arial Narrow" w:hAnsi="Arial Narrow"/>
        </w:rPr>
        <w:t>pionowa</w:t>
      </w:r>
    </w:p>
    <w:p w:rsidR="00E216AD" w:rsidRPr="00E216AD" w:rsidRDefault="00E216AD" w:rsidP="002602E5">
      <w:pPr>
        <w:autoSpaceDE w:val="0"/>
        <w:autoSpaceDN w:val="0"/>
        <w:adjustRightInd w:val="0"/>
        <w:spacing w:after="0" w:line="240" w:lineRule="auto"/>
        <w:jc w:val="both"/>
        <w:rPr>
          <w:rFonts w:ascii="Arial Narrow" w:hAnsi="Arial Narrow"/>
        </w:rPr>
      </w:pPr>
      <w:r w:rsidRPr="00E216AD">
        <w:rPr>
          <w:rFonts w:ascii="Arial Narrow" w:eastAsia="Verdana,Bold" w:hAnsi="Arial Narrow"/>
          <w:bCs/>
        </w:rPr>
        <w:t xml:space="preserve">Średnica masztu mocującego </w:t>
      </w:r>
      <w:r w:rsidRPr="00E216AD">
        <w:rPr>
          <w:rFonts w:ascii="Arial Narrow" w:hAnsi="Arial Narrow"/>
        </w:rPr>
        <w:t>40-80mm</w:t>
      </w:r>
    </w:p>
    <w:p w:rsidR="00E216AD" w:rsidRPr="00E216AD" w:rsidRDefault="00E216AD" w:rsidP="002602E5">
      <w:pPr>
        <w:autoSpaceDE w:val="0"/>
        <w:autoSpaceDN w:val="0"/>
        <w:adjustRightInd w:val="0"/>
        <w:spacing w:after="0" w:line="240" w:lineRule="auto"/>
        <w:jc w:val="both"/>
        <w:rPr>
          <w:rFonts w:ascii="Arial Narrow" w:eastAsia="Verdana,Bold" w:hAnsi="Arial Narrow"/>
          <w:bCs/>
        </w:rPr>
      </w:pPr>
      <w:r w:rsidRPr="00E216AD">
        <w:rPr>
          <w:rFonts w:ascii="Arial Narrow" w:eastAsia="Verdana,Bold" w:hAnsi="Arial Narrow"/>
          <w:bCs/>
        </w:rPr>
        <w:t>Masa anteny:</w:t>
      </w:r>
      <w:r w:rsidRPr="00E216AD">
        <w:rPr>
          <w:rFonts w:ascii="Arial Narrow" w:hAnsi="Arial Narrow"/>
        </w:rPr>
        <w:t>3 kg</w:t>
      </w:r>
    </w:p>
    <w:p w:rsidR="00E216AD" w:rsidRPr="00E216AD" w:rsidRDefault="00E216AD" w:rsidP="002602E5">
      <w:pPr>
        <w:autoSpaceDE w:val="0"/>
        <w:autoSpaceDN w:val="0"/>
        <w:adjustRightInd w:val="0"/>
        <w:spacing w:after="0" w:line="240" w:lineRule="auto"/>
        <w:jc w:val="both"/>
        <w:rPr>
          <w:rFonts w:ascii="Arial Narrow" w:hAnsi="Arial Narrow"/>
        </w:rPr>
      </w:pPr>
      <w:r w:rsidRPr="00E216AD">
        <w:rPr>
          <w:rFonts w:ascii="Arial Narrow" w:eastAsia="Verdana,Bold" w:hAnsi="Arial Narrow"/>
          <w:bCs/>
        </w:rPr>
        <w:t xml:space="preserve">Zabezpieczenie </w:t>
      </w:r>
      <w:proofErr w:type="spellStart"/>
      <w:r w:rsidRPr="00E216AD">
        <w:rPr>
          <w:rFonts w:ascii="Arial Narrow" w:eastAsia="Verdana,Bold" w:hAnsi="Arial Narrow"/>
          <w:bCs/>
        </w:rPr>
        <w:t>antyodgromowe</w:t>
      </w:r>
      <w:proofErr w:type="spellEnd"/>
      <w:r w:rsidRPr="00E216AD">
        <w:rPr>
          <w:rFonts w:ascii="Arial Narrow" w:eastAsia="Verdana,Bold" w:hAnsi="Arial Narrow"/>
          <w:bCs/>
        </w:rPr>
        <w:t xml:space="preserve"> </w:t>
      </w:r>
      <w:r w:rsidRPr="00E216AD">
        <w:rPr>
          <w:rFonts w:ascii="Arial Narrow" w:hAnsi="Arial Narrow"/>
        </w:rPr>
        <w:t>galwaniczne, dodatkowym przewodem</w:t>
      </w:r>
    </w:p>
    <w:p w:rsidR="00E216AD" w:rsidRPr="00E216AD" w:rsidRDefault="00E216AD" w:rsidP="002602E5">
      <w:pPr>
        <w:autoSpaceDE w:val="0"/>
        <w:autoSpaceDN w:val="0"/>
        <w:adjustRightInd w:val="0"/>
        <w:spacing w:after="0" w:line="240" w:lineRule="auto"/>
        <w:jc w:val="both"/>
        <w:rPr>
          <w:rFonts w:ascii="Arial Narrow" w:eastAsia="Verdana,Bold" w:hAnsi="Arial Narrow"/>
          <w:bCs/>
        </w:rPr>
      </w:pPr>
      <w:r w:rsidRPr="00E216AD">
        <w:rPr>
          <w:rFonts w:ascii="Arial Narrow" w:eastAsia="Verdana,Bold" w:hAnsi="Arial Narrow"/>
          <w:bCs/>
        </w:rPr>
        <w:t>Długość całkowi ta anteny:</w:t>
      </w:r>
      <w:r w:rsidRPr="00E216AD">
        <w:rPr>
          <w:rFonts w:ascii="Arial Narrow" w:hAnsi="Arial Narrow"/>
        </w:rPr>
        <w:t>1500 mm</w:t>
      </w:r>
    </w:p>
    <w:p w:rsidR="00E216AD" w:rsidRPr="00E216AD" w:rsidRDefault="00E216AD" w:rsidP="002602E5">
      <w:pPr>
        <w:autoSpaceDE w:val="0"/>
        <w:autoSpaceDN w:val="0"/>
        <w:adjustRightInd w:val="0"/>
        <w:spacing w:after="0" w:line="240" w:lineRule="auto"/>
        <w:jc w:val="both"/>
        <w:rPr>
          <w:rFonts w:ascii="Arial Narrow" w:hAnsi="Arial Narrow"/>
        </w:rPr>
      </w:pPr>
      <w:r w:rsidRPr="00E216AD">
        <w:rPr>
          <w:rFonts w:ascii="Arial Narrow" w:eastAsia="Verdana,Bold" w:hAnsi="Arial Narrow"/>
          <w:bCs/>
        </w:rPr>
        <w:t xml:space="preserve">Szerokość całkowita anteny: </w:t>
      </w:r>
      <w:r w:rsidRPr="00E216AD">
        <w:rPr>
          <w:rFonts w:ascii="Arial Narrow" w:hAnsi="Arial Narrow"/>
        </w:rPr>
        <w:t>1100 mm</w:t>
      </w:r>
    </w:p>
    <w:p w:rsidR="00E216AD" w:rsidRPr="00E216AD" w:rsidRDefault="00E216AD" w:rsidP="002602E5">
      <w:pPr>
        <w:autoSpaceDE w:val="0"/>
        <w:autoSpaceDN w:val="0"/>
        <w:adjustRightInd w:val="0"/>
        <w:spacing w:after="0" w:line="240" w:lineRule="auto"/>
        <w:jc w:val="both"/>
        <w:rPr>
          <w:rFonts w:ascii="Arial Narrow" w:hAnsi="Arial Narrow"/>
        </w:rPr>
      </w:pPr>
      <w:r w:rsidRPr="00E216AD">
        <w:rPr>
          <w:rFonts w:ascii="Arial Narrow" w:eastAsia="Verdana,Bold" w:hAnsi="Arial Narrow"/>
          <w:bCs/>
        </w:rPr>
        <w:t xml:space="preserve">Odstęp pomiędzy uchwytami służącymi do mocowania anteny </w:t>
      </w:r>
      <w:r w:rsidRPr="00E216AD">
        <w:rPr>
          <w:rFonts w:ascii="Arial Narrow" w:hAnsi="Arial Narrow"/>
        </w:rPr>
        <w:t>95 mm</w:t>
      </w:r>
    </w:p>
    <w:p w:rsidR="00E216AD" w:rsidRPr="00E216AD" w:rsidRDefault="00E216AD" w:rsidP="002602E5">
      <w:pPr>
        <w:autoSpaceDE w:val="0"/>
        <w:autoSpaceDN w:val="0"/>
        <w:adjustRightInd w:val="0"/>
        <w:spacing w:after="0" w:line="240" w:lineRule="auto"/>
        <w:jc w:val="both"/>
        <w:rPr>
          <w:rFonts w:ascii="Arial Narrow" w:hAnsi="Arial Narrow"/>
        </w:rPr>
      </w:pPr>
      <w:r w:rsidRPr="00E216AD">
        <w:rPr>
          <w:rFonts w:ascii="Arial Narrow" w:eastAsia="Verdana,Bold" w:hAnsi="Arial Narrow"/>
          <w:bCs/>
        </w:rPr>
        <w:t xml:space="preserve">Maksymalna prędkość wiatru </w:t>
      </w:r>
      <w:r w:rsidRPr="00E216AD">
        <w:rPr>
          <w:rFonts w:ascii="Arial Narrow" w:hAnsi="Arial Narrow"/>
        </w:rPr>
        <w:t>40 m/s</w:t>
      </w:r>
    </w:p>
    <w:p w:rsidR="00E216AD" w:rsidRPr="00E216AD" w:rsidRDefault="00E216AD" w:rsidP="002602E5">
      <w:pPr>
        <w:autoSpaceDE w:val="0"/>
        <w:autoSpaceDN w:val="0"/>
        <w:adjustRightInd w:val="0"/>
        <w:spacing w:after="0" w:line="240" w:lineRule="auto"/>
        <w:jc w:val="both"/>
        <w:rPr>
          <w:rFonts w:ascii="Arial Narrow" w:hAnsi="Arial Narrow"/>
          <w:bCs/>
        </w:rPr>
      </w:pPr>
      <w:r w:rsidRPr="00E216AD">
        <w:rPr>
          <w:rFonts w:ascii="Arial Narrow" w:hAnsi="Arial Narrow"/>
          <w:bCs/>
        </w:rPr>
        <w:t>Warunki klimatyczne</w:t>
      </w:r>
    </w:p>
    <w:p w:rsidR="00E216AD" w:rsidRPr="00E216AD" w:rsidRDefault="00E216AD" w:rsidP="002602E5">
      <w:pPr>
        <w:autoSpaceDE w:val="0"/>
        <w:autoSpaceDN w:val="0"/>
        <w:adjustRightInd w:val="0"/>
        <w:spacing w:after="0" w:line="240" w:lineRule="auto"/>
        <w:jc w:val="both"/>
        <w:rPr>
          <w:rFonts w:ascii="Arial Narrow" w:hAnsi="Arial Narrow"/>
        </w:rPr>
      </w:pPr>
      <w:r w:rsidRPr="00E216AD">
        <w:rPr>
          <w:rFonts w:ascii="Arial Narrow" w:eastAsia="Verdana,Bold" w:hAnsi="Arial Narrow"/>
          <w:bCs/>
        </w:rPr>
        <w:t xml:space="preserve">Zakres temperatur pracy </w:t>
      </w:r>
      <w:r w:rsidRPr="00E216AD">
        <w:rPr>
          <w:rFonts w:ascii="Arial Narrow" w:hAnsi="Arial Narrow"/>
        </w:rPr>
        <w:t>-40°C ÷ +70°C</w:t>
      </w:r>
    </w:p>
    <w:p w:rsidR="00E216AD" w:rsidRPr="00E216AD" w:rsidRDefault="00E216AD" w:rsidP="00A50A2B">
      <w:pPr>
        <w:autoSpaceDE w:val="0"/>
        <w:autoSpaceDN w:val="0"/>
        <w:adjustRightInd w:val="0"/>
        <w:spacing w:after="120" w:line="240" w:lineRule="auto"/>
        <w:jc w:val="both"/>
        <w:rPr>
          <w:rFonts w:ascii="Arial Narrow" w:hAnsi="Arial Narrow"/>
          <w:bCs/>
        </w:rPr>
      </w:pPr>
      <w:r w:rsidRPr="00E216AD">
        <w:rPr>
          <w:rFonts w:ascii="Arial Narrow" w:eastAsia="Verdana,Bold" w:hAnsi="Arial Narrow"/>
          <w:bCs/>
        </w:rPr>
        <w:t xml:space="preserve">Wilgotność względna </w:t>
      </w:r>
      <w:r w:rsidRPr="00E216AD">
        <w:rPr>
          <w:rFonts w:ascii="Arial Narrow" w:hAnsi="Arial Narrow"/>
        </w:rPr>
        <w:t>&lt; 100% w temp. +40°C</w:t>
      </w:r>
    </w:p>
    <w:p w:rsidR="00E216AD" w:rsidRPr="00E216AD" w:rsidRDefault="00E216AD" w:rsidP="00E216AD">
      <w:pPr>
        <w:autoSpaceDE w:val="0"/>
        <w:autoSpaceDN w:val="0"/>
        <w:adjustRightInd w:val="0"/>
        <w:spacing w:after="0"/>
        <w:jc w:val="both"/>
        <w:rPr>
          <w:rFonts w:ascii="Arial Narrow" w:hAnsi="Arial Narrow"/>
          <w:color w:val="000000"/>
          <w:u w:val="single"/>
        </w:rPr>
      </w:pPr>
      <w:r w:rsidRPr="00E216AD">
        <w:rPr>
          <w:rFonts w:ascii="Arial Narrow" w:hAnsi="Arial Narrow"/>
          <w:color w:val="000000"/>
          <w:u w:val="single"/>
        </w:rPr>
        <w:t>Uwaga:</w:t>
      </w:r>
    </w:p>
    <w:p w:rsidR="00E216AD" w:rsidRPr="00E216AD" w:rsidRDefault="00E216AD" w:rsidP="002602E5">
      <w:pPr>
        <w:autoSpaceDE w:val="0"/>
        <w:autoSpaceDN w:val="0"/>
        <w:adjustRightInd w:val="0"/>
        <w:spacing w:after="120" w:line="240" w:lineRule="auto"/>
        <w:jc w:val="both"/>
        <w:rPr>
          <w:rFonts w:ascii="Arial Narrow" w:hAnsi="Arial Narrow"/>
          <w:color w:val="000000"/>
        </w:rPr>
      </w:pPr>
      <w:r w:rsidRPr="00E216AD">
        <w:rPr>
          <w:rFonts w:ascii="Arial Narrow" w:hAnsi="Arial Narrow"/>
          <w:color w:val="000000"/>
        </w:rPr>
        <w:t>Stacja bazowa musi pozwalać na  ogłaszanie obowiązujących komunikatów Obrony Cywilnej oraz komunikatów głosowych w trybie on-</w:t>
      </w:r>
      <w:proofErr w:type="spellStart"/>
      <w:r w:rsidRPr="00E216AD">
        <w:rPr>
          <w:rFonts w:ascii="Arial Narrow" w:hAnsi="Arial Narrow"/>
          <w:color w:val="000000"/>
        </w:rPr>
        <w:t>line</w:t>
      </w:r>
      <w:proofErr w:type="spellEnd"/>
      <w:r w:rsidRPr="00E216AD">
        <w:rPr>
          <w:rFonts w:ascii="Arial Narrow" w:hAnsi="Arial Narrow"/>
          <w:color w:val="000000"/>
        </w:rPr>
        <w:t xml:space="preserve"> (w czasie rzeczywistym) a także posiadać zegar DCF lub GPS. Stacja bazowa musi </w:t>
      </w:r>
      <w:r w:rsidRPr="00E216AD">
        <w:rPr>
          <w:rFonts w:ascii="Arial Narrow" w:hAnsi="Arial Narrow"/>
          <w:color w:val="000000"/>
        </w:rPr>
        <w:lastRenderedPageBreak/>
        <w:t xml:space="preserve">współpracować z posiadaną przez Zamawiającego centralą wojewódzką pracującą w systemie RSWS 2000/3000 oraz musi być przygotowana do pracy w systemie cyfrowym opartym o standard NXDN (FDMA). </w:t>
      </w:r>
    </w:p>
    <w:p w:rsidR="00E216AD" w:rsidRPr="00E216AD" w:rsidRDefault="00E216AD" w:rsidP="00E216AD">
      <w:pPr>
        <w:spacing w:after="0"/>
        <w:jc w:val="both"/>
        <w:rPr>
          <w:rFonts w:ascii="Arial Narrow" w:hAnsi="Arial Narrow"/>
          <w:color w:val="000000"/>
        </w:rPr>
      </w:pPr>
      <w:r w:rsidRPr="00E216AD">
        <w:rPr>
          <w:rFonts w:ascii="Arial Narrow" w:hAnsi="Arial Narrow"/>
          <w:color w:val="000000"/>
        </w:rPr>
        <w:t>Pozostałe funkcje stacji bazowej:</w:t>
      </w:r>
    </w:p>
    <w:p w:rsidR="00E216AD" w:rsidRPr="00E216AD" w:rsidRDefault="00E216AD" w:rsidP="00BA2F0A">
      <w:pPr>
        <w:numPr>
          <w:ilvl w:val="0"/>
          <w:numId w:val="18"/>
        </w:numPr>
        <w:tabs>
          <w:tab w:val="clear" w:pos="1800"/>
        </w:tabs>
        <w:suppressAutoHyphens/>
        <w:spacing w:after="0" w:line="240" w:lineRule="auto"/>
        <w:ind w:left="709"/>
        <w:jc w:val="both"/>
        <w:rPr>
          <w:rFonts w:ascii="Arial Narrow" w:hAnsi="Arial Narrow"/>
          <w:color w:val="000000"/>
        </w:rPr>
      </w:pPr>
      <w:r w:rsidRPr="00E216AD">
        <w:rPr>
          <w:rFonts w:ascii="Arial Narrow" w:hAnsi="Arial Narrow"/>
          <w:color w:val="000000"/>
        </w:rPr>
        <w:t>wizualizacja syren alarmowych na mapie rastrowej: lokalizacja, stan (włączony/wyłączony alarm i zasilanie), przybliżony zasięg syreny, rodzaj urządzenia włączającego, rodzaj syreny;</w:t>
      </w:r>
    </w:p>
    <w:p w:rsidR="00E216AD" w:rsidRPr="00E216AD" w:rsidRDefault="00E216AD" w:rsidP="00BA2F0A">
      <w:pPr>
        <w:numPr>
          <w:ilvl w:val="0"/>
          <w:numId w:val="18"/>
        </w:numPr>
        <w:tabs>
          <w:tab w:val="clear" w:pos="1800"/>
        </w:tabs>
        <w:suppressAutoHyphens/>
        <w:spacing w:after="0" w:line="240" w:lineRule="auto"/>
        <w:ind w:left="709"/>
        <w:jc w:val="both"/>
        <w:rPr>
          <w:rFonts w:ascii="Arial Narrow" w:hAnsi="Arial Narrow"/>
          <w:color w:val="000000"/>
        </w:rPr>
      </w:pPr>
      <w:r w:rsidRPr="00E216AD">
        <w:rPr>
          <w:rFonts w:ascii="Arial Narrow" w:hAnsi="Arial Narrow"/>
          <w:color w:val="000000"/>
        </w:rPr>
        <w:t>pełna informacja o syrenie: adres, zdjęcie lokalizacji, numer identyfikacyjny, moc, typ zainstalowanego radiotelefonu, informacja o ostatnim przeglądzie serwisowym, itp.;</w:t>
      </w:r>
    </w:p>
    <w:p w:rsidR="00E216AD" w:rsidRPr="00E216AD" w:rsidRDefault="00E216AD" w:rsidP="00BA2F0A">
      <w:pPr>
        <w:numPr>
          <w:ilvl w:val="0"/>
          <w:numId w:val="18"/>
        </w:numPr>
        <w:tabs>
          <w:tab w:val="clear" w:pos="1800"/>
        </w:tabs>
        <w:suppressAutoHyphens/>
        <w:spacing w:after="0" w:line="240" w:lineRule="auto"/>
        <w:ind w:left="709"/>
        <w:jc w:val="both"/>
        <w:rPr>
          <w:rFonts w:ascii="Arial Narrow" w:hAnsi="Arial Narrow"/>
          <w:color w:val="000000"/>
        </w:rPr>
      </w:pPr>
      <w:r w:rsidRPr="00E216AD">
        <w:rPr>
          <w:rFonts w:ascii="Arial Narrow" w:hAnsi="Arial Narrow"/>
          <w:color w:val="000000"/>
        </w:rPr>
        <w:t>sterowanie syrenami elektronicznymi i mechanicznymi z poziomu mapy rastrowej: włączanie alarmów, przekazywanie komunikatów głosowych, sprawdzanie statusu syreny;</w:t>
      </w:r>
    </w:p>
    <w:p w:rsidR="00E216AD" w:rsidRPr="00E216AD" w:rsidRDefault="00E216AD" w:rsidP="00BA2F0A">
      <w:pPr>
        <w:numPr>
          <w:ilvl w:val="0"/>
          <w:numId w:val="18"/>
        </w:numPr>
        <w:tabs>
          <w:tab w:val="clear" w:pos="1800"/>
        </w:tabs>
        <w:suppressAutoHyphens/>
        <w:spacing w:after="0" w:line="240" w:lineRule="auto"/>
        <w:ind w:left="709"/>
        <w:jc w:val="both"/>
        <w:rPr>
          <w:rFonts w:ascii="Arial Narrow" w:hAnsi="Arial Narrow"/>
          <w:color w:val="000000"/>
        </w:rPr>
      </w:pPr>
      <w:r w:rsidRPr="00E216AD">
        <w:rPr>
          <w:rFonts w:ascii="Arial Narrow" w:hAnsi="Arial Narrow"/>
          <w:color w:val="000000"/>
        </w:rPr>
        <w:t>zabezpieczenie dostępu do programu hasłem;</w:t>
      </w:r>
    </w:p>
    <w:p w:rsidR="00E216AD" w:rsidRPr="00E216AD" w:rsidRDefault="00E216AD" w:rsidP="00BA2F0A">
      <w:pPr>
        <w:numPr>
          <w:ilvl w:val="0"/>
          <w:numId w:val="18"/>
        </w:numPr>
        <w:tabs>
          <w:tab w:val="clear" w:pos="1800"/>
        </w:tabs>
        <w:suppressAutoHyphens/>
        <w:spacing w:after="0" w:line="240" w:lineRule="auto"/>
        <w:ind w:left="709"/>
        <w:jc w:val="both"/>
        <w:rPr>
          <w:rFonts w:ascii="Arial Narrow" w:hAnsi="Arial Narrow"/>
          <w:color w:val="000000"/>
        </w:rPr>
      </w:pPr>
      <w:r w:rsidRPr="00E216AD">
        <w:rPr>
          <w:rFonts w:ascii="Arial Narrow" w:hAnsi="Arial Narrow"/>
          <w:color w:val="000000"/>
        </w:rPr>
        <w:t>zróżnicowanie uprawnień dla administratora i użytkowników systemu;</w:t>
      </w:r>
    </w:p>
    <w:p w:rsidR="00E216AD" w:rsidRPr="00E216AD" w:rsidRDefault="00E216AD" w:rsidP="00BA2F0A">
      <w:pPr>
        <w:numPr>
          <w:ilvl w:val="0"/>
          <w:numId w:val="18"/>
        </w:numPr>
        <w:tabs>
          <w:tab w:val="clear" w:pos="1800"/>
        </w:tabs>
        <w:suppressAutoHyphens/>
        <w:spacing w:after="0" w:line="240" w:lineRule="auto"/>
        <w:ind w:left="709"/>
        <w:jc w:val="both"/>
        <w:rPr>
          <w:rFonts w:ascii="Arial Narrow" w:hAnsi="Arial Narrow"/>
          <w:color w:val="000000"/>
        </w:rPr>
      </w:pPr>
      <w:r w:rsidRPr="00E216AD">
        <w:rPr>
          <w:rFonts w:ascii="Arial Narrow" w:hAnsi="Arial Narrow"/>
          <w:color w:val="000000"/>
        </w:rPr>
        <w:t>dziennik wszystkich zdarzeń występujących w systemie z pełną archiwizacją</w:t>
      </w:r>
      <w:r w:rsidR="00A50A2B">
        <w:rPr>
          <w:rFonts w:ascii="Arial Narrow" w:hAnsi="Arial Narrow"/>
          <w:color w:val="000000"/>
        </w:rPr>
        <w:t xml:space="preserve"> </w:t>
      </w:r>
      <w:r w:rsidRPr="00E216AD">
        <w:rPr>
          <w:rFonts w:ascii="Arial Narrow" w:hAnsi="Arial Narrow"/>
          <w:color w:val="000000"/>
        </w:rPr>
        <w:t>i sortowaniem, ułatwiający prowadzenie dokumentacji zdarzeń występujących w systemie;</w:t>
      </w:r>
    </w:p>
    <w:p w:rsidR="00E216AD" w:rsidRPr="00E216AD" w:rsidRDefault="00E216AD" w:rsidP="00BA2F0A">
      <w:pPr>
        <w:numPr>
          <w:ilvl w:val="0"/>
          <w:numId w:val="18"/>
        </w:numPr>
        <w:tabs>
          <w:tab w:val="clear" w:pos="1800"/>
        </w:tabs>
        <w:suppressAutoHyphens/>
        <w:spacing w:after="0" w:line="240" w:lineRule="auto"/>
        <w:ind w:left="709"/>
        <w:jc w:val="both"/>
        <w:rPr>
          <w:rFonts w:ascii="Arial Narrow" w:hAnsi="Arial Narrow"/>
          <w:color w:val="000000"/>
        </w:rPr>
      </w:pPr>
      <w:r w:rsidRPr="00E216AD">
        <w:rPr>
          <w:rFonts w:ascii="Arial Narrow" w:hAnsi="Arial Narrow"/>
          <w:color w:val="000000"/>
        </w:rPr>
        <w:t>funkcja trening - aktywacja alarmów/testów bez włączania dźwięku w syrenach;</w:t>
      </w:r>
    </w:p>
    <w:p w:rsidR="00E216AD" w:rsidRPr="00E216AD" w:rsidRDefault="00E216AD" w:rsidP="00BA2F0A">
      <w:pPr>
        <w:numPr>
          <w:ilvl w:val="0"/>
          <w:numId w:val="18"/>
        </w:numPr>
        <w:tabs>
          <w:tab w:val="clear" w:pos="1800"/>
        </w:tabs>
        <w:suppressAutoHyphens/>
        <w:spacing w:after="0" w:line="240" w:lineRule="auto"/>
        <w:ind w:left="709"/>
        <w:jc w:val="both"/>
        <w:rPr>
          <w:rFonts w:ascii="Arial Narrow" w:hAnsi="Arial Narrow"/>
          <w:color w:val="000000"/>
        </w:rPr>
      </w:pPr>
      <w:r w:rsidRPr="00E216AD">
        <w:rPr>
          <w:rFonts w:ascii="Arial Narrow" w:hAnsi="Arial Narrow"/>
          <w:color w:val="000000"/>
        </w:rPr>
        <w:t>sposób zaznaczania – wyboru syreny np. z mapy, z listy, po numerze;</w:t>
      </w:r>
    </w:p>
    <w:p w:rsidR="00E216AD" w:rsidRPr="00E216AD" w:rsidRDefault="00E216AD" w:rsidP="00BA2F0A">
      <w:pPr>
        <w:numPr>
          <w:ilvl w:val="0"/>
          <w:numId w:val="18"/>
        </w:numPr>
        <w:tabs>
          <w:tab w:val="clear" w:pos="1800"/>
        </w:tabs>
        <w:suppressAutoHyphens/>
        <w:spacing w:after="0" w:line="240" w:lineRule="auto"/>
        <w:ind w:left="709"/>
        <w:jc w:val="both"/>
        <w:rPr>
          <w:rFonts w:ascii="Arial Narrow" w:hAnsi="Arial Narrow"/>
          <w:color w:val="000000"/>
        </w:rPr>
      </w:pPr>
      <w:r w:rsidRPr="00E216AD">
        <w:rPr>
          <w:rFonts w:ascii="Arial Narrow" w:hAnsi="Arial Narrow"/>
          <w:color w:val="000000"/>
        </w:rPr>
        <w:t>automatyczne testowanie wszystkich syren o zaprogramowanej godzinie;</w:t>
      </w:r>
    </w:p>
    <w:p w:rsidR="00E216AD" w:rsidRPr="00E216AD" w:rsidRDefault="00E216AD" w:rsidP="00BA2F0A">
      <w:pPr>
        <w:numPr>
          <w:ilvl w:val="0"/>
          <w:numId w:val="18"/>
        </w:numPr>
        <w:tabs>
          <w:tab w:val="clear" w:pos="1800"/>
        </w:tabs>
        <w:suppressAutoHyphens/>
        <w:spacing w:after="0" w:line="240" w:lineRule="auto"/>
        <w:ind w:left="709"/>
        <w:jc w:val="both"/>
        <w:rPr>
          <w:rFonts w:ascii="Arial Narrow" w:hAnsi="Arial Narrow"/>
          <w:color w:val="000000"/>
        </w:rPr>
      </w:pPr>
      <w:r w:rsidRPr="00E216AD">
        <w:rPr>
          <w:rFonts w:ascii="Arial Narrow" w:hAnsi="Arial Narrow"/>
          <w:color w:val="000000"/>
        </w:rPr>
        <w:t>testowanie pojedynczych, wybranych lub wszystkich syren w dowolnym czasie;</w:t>
      </w:r>
    </w:p>
    <w:p w:rsidR="00E216AD" w:rsidRPr="00E216AD" w:rsidRDefault="00E216AD" w:rsidP="00BA2F0A">
      <w:pPr>
        <w:numPr>
          <w:ilvl w:val="0"/>
          <w:numId w:val="18"/>
        </w:numPr>
        <w:tabs>
          <w:tab w:val="clear" w:pos="1800"/>
        </w:tabs>
        <w:suppressAutoHyphens/>
        <w:spacing w:after="0" w:line="240" w:lineRule="auto"/>
        <w:ind w:left="709"/>
        <w:jc w:val="both"/>
        <w:rPr>
          <w:rFonts w:ascii="Arial Narrow" w:hAnsi="Arial Narrow"/>
          <w:color w:val="000000"/>
        </w:rPr>
      </w:pPr>
      <w:r w:rsidRPr="00E216AD">
        <w:rPr>
          <w:rFonts w:ascii="Arial Narrow" w:hAnsi="Arial Narrow"/>
          <w:color w:val="000000"/>
        </w:rPr>
        <w:t>automatyczna synchronizacja zegarów systemu z wzorcem czasu atomowego;</w:t>
      </w:r>
    </w:p>
    <w:p w:rsidR="00E216AD" w:rsidRPr="00E216AD" w:rsidRDefault="00E216AD" w:rsidP="00BA2F0A">
      <w:pPr>
        <w:numPr>
          <w:ilvl w:val="0"/>
          <w:numId w:val="18"/>
        </w:numPr>
        <w:tabs>
          <w:tab w:val="clear" w:pos="1800"/>
        </w:tabs>
        <w:suppressAutoHyphens/>
        <w:spacing w:after="120" w:line="240" w:lineRule="auto"/>
        <w:ind w:left="709"/>
        <w:jc w:val="both"/>
        <w:rPr>
          <w:rFonts w:ascii="Arial Narrow" w:hAnsi="Arial Narrow"/>
          <w:color w:val="000000"/>
        </w:rPr>
      </w:pPr>
      <w:r w:rsidRPr="00E216AD">
        <w:rPr>
          <w:rFonts w:ascii="Arial Narrow" w:hAnsi="Arial Narrow"/>
          <w:color w:val="000000"/>
        </w:rPr>
        <w:t>radiotelefon cyfrowy VHF w standardzie NXDN (FDMA) z anteną dookólną VHF .</w:t>
      </w:r>
    </w:p>
    <w:p w:rsidR="00E216AD" w:rsidRPr="00E216AD" w:rsidRDefault="00E216AD" w:rsidP="00E216AD">
      <w:pPr>
        <w:spacing w:after="0"/>
        <w:jc w:val="both"/>
        <w:rPr>
          <w:rFonts w:ascii="Arial Narrow" w:hAnsi="Arial Narrow"/>
          <w:b/>
          <w:color w:val="000000"/>
        </w:rPr>
      </w:pPr>
      <w:r w:rsidRPr="00E216AD">
        <w:rPr>
          <w:rFonts w:ascii="Arial Narrow" w:hAnsi="Arial Narrow"/>
          <w:b/>
          <w:color w:val="000000"/>
        </w:rPr>
        <w:t>Wymagania  minimalne dla syreny elektronicznej</w:t>
      </w:r>
    </w:p>
    <w:p w:rsidR="00E216AD" w:rsidRPr="00E216AD" w:rsidRDefault="00E216AD" w:rsidP="002602E5">
      <w:pPr>
        <w:spacing w:after="0" w:line="240" w:lineRule="auto"/>
        <w:jc w:val="both"/>
        <w:rPr>
          <w:rFonts w:ascii="Arial Narrow" w:hAnsi="Arial Narrow"/>
          <w:color w:val="000000"/>
        </w:rPr>
      </w:pPr>
      <w:r w:rsidRPr="00E216AD">
        <w:rPr>
          <w:rFonts w:ascii="Arial Narrow" w:hAnsi="Arial Narrow"/>
          <w:color w:val="000000"/>
        </w:rPr>
        <w:t>Zamawiający wymaga, aby dostarczone w ramach zamówienia elektroniczne syreny alarmowe posiadały budowę blokową i składały się z bloku syreny oraz bloku sterującego. Syreny  muszą współpracować z analogowo-cyfrową stacją bazową i poprzez nią z systemem wojewódzkim alarmowania ludności RSWS-2000/3000 oraz muszą spełniać następujące wymagania techniczne i funkcjonalne:</w:t>
      </w:r>
    </w:p>
    <w:p w:rsidR="00E216AD" w:rsidRPr="00E216AD" w:rsidRDefault="00E216AD" w:rsidP="00BA2F0A">
      <w:pPr>
        <w:numPr>
          <w:ilvl w:val="0"/>
          <w:numId w:val="21"/>
        </w:numPr>
        <w:spacing w:after="0" w:line="240" w:lineRule="auto"/>
        <w:jc w:val="both"/>
        <w:rPr>
          <w:rFonts w:ascii="Arial Narrow" w:hAnsi="Arial Narrow"/>
          <w:color w:val="000000"/>
        </w:rPr>
      </w:pPr>
      <w:r w:rsidRPr="00E216AD">
        <w:rPr>
          <w:rFonts w:ascii="Arial Narrow" w:hAnsi="Arial Narrow"/>
          <w:color w:val="000000"/>
        </w:rPr>
        <w:t xml:space="preserve">min. 4 głośniki tubowe zapewniające dookólną charakterystykę rozchodzenia się dźwięku i moc min. 600W oraz min. natężenie dźwięku SPL=109 </w:t>
      </w:r>
      <w:proofErr w:type="spellStart"/>
      <w:r w:rsidRPr="00E216AD">
        <w:rPr>
          <w:rFonts w:ascii="Arial Narrow" w:hAnsi="Arial Narrow"/>
          <w:color w:val="000000"/>
        </w:rPr>
        <w:t>dB</w:t>
      </w:r>
      <w:proofErr w:type="spellEnd"/>
      <w:r w:rsidRPr="00E216AD">
        <w:rPr>
          <w:rFonts w:ascii="Arial Narrow" w:hAnsi="Arial Narrow"/>
          <w:color w:val="000000"/>
        </w:rPr>
        <w:t xml:space="preserve">/30m; </w:t>
      </w:r>
    </w:p>
    <w:p w:rsidR="00E216AD" w:rsidRPr="00E216AD" w:rsidRDefault="00E216AD" w:rsidP="00BA2F0A">
      <w:pPr>
        <w:numPr>
          <w:ilvl w:val="0"/>
          <w:numId w:val="21"/>
        </w:numPr>
        <w:spacing w:after="0" w:line="240" w:lineRule="auto"/>
        <w:jc w:val="both"/>
        <w:rPr>
          <w:rFonts w:ascii="Arial Narrow" w:hAnsi="Arial Narrow"/>
          <w:color w:val="000000"/>
        </w:rPr>
      </w:pPr>
      <w:r w:rsidRPr="00E216AD">
        <w:rPr>
          <w:rFonts w:ascii="Arial Narrow" w:hAnsi="Arial Narrow"/>
          <w:color w:val="000000"/>
        </w:rPr>
        <w:t>nadawanie sygnałów dźwiękowych oraz komunikatów głosowych;</w:t>
      </w:r>
    </w:p>
    <w:p w:rsidR="00E216AD" w:rsidRPr="00E216AD" w:rsidRDefault="00E216AD" w:rsidP="00BA2F0A">
      <w:pPr>
        <w:numPr>
          <w:ilvl w:val="0"/>
          <w:numId w:val="21"/>
        </w:numPr>
        <w:spacing w:after="0" w:line="240" w:lineRule="auto"/>
        <w:jc w:val="both"/>
        <w:rPr>
          <w:rFonts w:ascii="Arial Narrow" w:hAnsi="Arial Narrow"/>
          <w:color w:val="000000"/>
        </w:rPr>
      </w:pPr>
      <w:r w:rsidRPr="00E216AD">
        <w:rPr>
          <w:rFonts w:ascii="Arial Narrow" w:hAnsi="Arial Narrow"/>
          <w:color w:val="000000"/>
        </w:rPr>
        <w:t>generowanie obowiązujących w Polsce sygnałów alarmowych Obrony Cywilnej oraz dodatkowo „alarmu okolicznościowego” trwającego 1 min.;</w:t>
      </w:r>
    </w:p>
    <w:p w:rsidR="00E216AD" w:rsidRPr="00E216AD" w:rsidRDefault="00E216AD" w:rsidP="00BA2F0A">
      <w:pPr>
        <w:numPr>
          <w:ilvl w:val="0"/>
          <w:numId w:val="21"/>
        </w:numPr>
        <w:spacing w:after="0" w:line="240" w:lineRule="auto"/>
        <w:jc w:val="both"/>
        <w:rPr>
          <w:rFonts w:ascii="Arial Narrow" w:hAnsi="Arial Narrow"/>
          <w:color w:val="000000"/>
        </w:rPr>
      </w:pPr>
      <w:r w:rsidRPr="00E216AD">
        <w:rPr>
          <w:rFonts w:ascii="Arial Narrow" w:hAnsi="Arial Narrow"/>
          <w:color w:val="000000"/>
        </w:rPr>
        <w:t>podstawowe zasilanie sieciowe 230V/50Hz +/- 10% z automatycznym przełączaniem na zasilanie rezerwowe z wbudowanych akumulatorów przy braku zasilania podstawowego;</w:t>
      </w:r>
    </w:p>
    <w:p w:rsidR="00E216AD" w:rsidRPr="00E216AD" w:rsidRDefault="00E216AD" w:rsidP="00BA2F0A">
      <w:pPr>
        <w:numPr>
          <w:ilvl w:val="0"/>
          <w:numId w:val="21"/>
        </w:numPr>
        <w:spacing w:after="0" w:line="240" w:lineRule="auto"/>
        <w:jc w:val="both"/>
        <w:rPr>
          <w:rFonts w:ascii="Arial Narrow" w:hAnsi="Arial Narrow"/>
          <w:color w:val="000000"/>
        </w:rPr>
      </w:pPr>
      <w:r w:rsidRPr="00E216AD">
        <w:rPr>
          <w:rFonts w:ascii="Arial Narrow" w:hAnsi="Arial Narrow"/>
          <w:color w:val="000000"/>
        </w:rPr>
        <w:t>zasilanie rezerwowe na bazie 2 akumulatorów bezobsługowych: 12V/ min. 33Ah;</w:t>
      </w:r>
    </w:p>
    <w:p w:rsidR="00E216AD" w:rsidRPr="00E216AD" w:rsidRDefault="00E216AD" w:rsidP="00BA2F0A">
      <w:pPr>
        <w:numPr>
          <w:ilvl w:val="0"/>
          <w:numId w:val="21"/>
        </w:numPr>
        <w:spacing w:after="0" w:line="240" w:lineRule="auto"/>
        <w:jc w:val="both"/>
        <w:rPr>
          <w:rFonts w:ascii="Arial Narrow" w:hAnsi="Arial Narrow"/>
          <w:color w:val="000000"/>
        </w:rPr>
      </w:pPr>
      <w:r w:rsidRPr="00E216AD">
        <w:rPr>
          <w:rFonts w:ascii="Arial Narrow" w:hAnsi="Arial Narrow"/>
          <w:color w:val="000000"/>
        </w:rPr>
        <w:t>w przypadku zasilania syrena musi mieć możliwość wygenerowania 20 trzy-minutowych alarmów po upływie 24 godzin od zaniku zasilania sieciowego;</w:t>
      </w:r>
    </w:p>
    <w:p w:rsidR="00E216AD" w:rsidRPr="00E216AD" w:rsidRDefault="00E216AD" w:rsidP="00BA2F0A">
      <w:pPr>
        <w:numPr>
          <w:ilvl w:val="0"/>
          <w:numId w:val="21"/>
        </w:numPr>
        <w:spacing w:after="0" w:line="240" w:lineRule="auto"/>
        <w:jc w:val="both"/>
        <w:rPr>
          <w:rFonts w:ascii="Arial Narrow" w:hAnsi="Arial Narrow"/>
          <w:color w:val="000000"/>
        </w:rPr>
      </w:pPr>
      <w:r w:rsidRPr="00E216AD">
        <w:rPr>
          <w:rFonts w:ascii="Arial Narrow" w:hAnsi="Arial Narrow"/>
          <w:color w:val="000000"/>
        </w:rPr>
        <w:t>automatyczne przekazywanie do stacji bazowej informacji o braku zasilania sieciowego’</w:t>
      </w:r>
    </w:p>
    <w:p w:rsidR="00E216AD" w:rsidRPr="00E216AD" w:rsidRDefault="00E216AD" w:rsidP="00BA2F0A">
      <w:pPr>
        <w:numPr>
          <w:ilvl w:val="0"/>
          <w:numId w:val="21"/>
        </w:numPr>
        <w:spacing w:after="0" w:line="240" w:lineRule="auto"/>
        <w:jc w:val="both"/>
        <w:rPr>
          <w:rFonts w:ascii="Arial Narrow" w:hAnsi="Arial Narrow"/>
          <w:color w:val="000000"/>
        </w:rPr>
      </w:pPr>
      <w:r w:rsidRPr="00E216AD">
        <w:rPr>
          <w:rFonts w:ascii="Arial Narrow" w:hAnsi="Arial Narrow"/>
          <w:color w:val="000000"/>
        </w:rPr>
        <w:t>czas pracy na zasilaniu rezerwowym – minimum 14 dni;</w:t>
      </w:r>
    </w:p>
    <w:p w:rsidR="00E216AD" w:rsidRPr="00E216AD" w:rsidRDefault="00E216AD" w:rsidP="00BA2F0A">
      <w:pPr>
        <w:numPr>
          <w:ilvl w:val="0"/>
          <w:numId w:val="21"/>
        </w:numPr>
        <w:spacing w:after="0" w:line="240" w:lineRule="auto"/>
        <w:jc w:val="both"/>
        <w:rPr>
          <w:rFonts w:ascii="Arial Narrow" w:hAnsi="Arial Narrow"/>
          <w:color w:val="000000"/>
        </w:rPr>
      </w:pPr>
      <w:r w:rsidRPr="00E216AD">
        <w:rPr>
          <w:rFonts w:ascii="Arial Narrow" w:hAnsi="Arial Narrow"/>
          <w:color w:val="000000"/>
        </w:rPr>
        <w:t>blok sterujący zamykany na dwa zamki w metalowej obudowie, do wszystkich montowanych bloków sterujących zastosowany system jednego klucza;</w:t>
      </w:r>
    </w:p>
    <w:p w:rsidR="00E216AD" w:rsidRPr="00E216AD" w:rsidRDefault="00E216AD" w:rsidP="00BA2F0A">
      <w:pPr>
        <w:numPr>
          <w:ilvl w:val="0"/>
          <w:numId w:val="21"/>
        </w:numPr>
        <w:spacing w:after="0" w:line="240" w:lineRule="auto"/>
        <w:jc w:val="both"/>
        <w:rPr>
          <w:rFonts w:ascii="Arial Narrow" w:hAnsi="Arial Narrow"/>
          <w:color w:val="000000"/>
        </w:rPr>
      </w:pPr>
      <w:r w:rsidRPr="00E216AD">
        <w:rPr>
          <w:rFonts w:ascii="Arial Narrow" w:hAnsi="Arial Narrow"/>
          <w:color w:val="000000"/>
        </w:rPr>
        <w:t xml:space="preserve"> blok syreny musi posiadać konstrukcję modułowa pozwalającą na łatwą rozbudowę oraz umożliwić montaż na dedykowanym maszcie o wysokości min.1m i dostosowanym do planowanego obciążenia; </w:t>
      </w:r>
    </w:p>
    <w:p w:rsidR="00E216AD" w:rsidRPr="00E216AD" w:rsidRDefault="00E216AD" w:rsidP="00BA2F0A">
      <w:pPr>
        <w:numPr>
          <w:ilvl w:val="0"/>
          <w:numId w:val="21"/>
        </w:numPr>
        <w:spacing w:after="0" w:line="240" w:lineRule="auto"/>
        <w:jc w:val="both"/>
        <w:rPr>
          <w:rFonts w:ascii="Arial Narrow" w:hAnsi="Arial Narrow"/>
          <w:color w:val="000000"/>
        </w:rPr>
      </w:pPr>
      <w:r w:rsidRPr="00E216AD">
        <w:rPr>
          <w:rFonts w:ascii="Arial Narrow" w:hAnsi="Arial Narrow"/>
          <w:color w:val="000000"/>
        </w:rPr>
        <w:t>konstrukcja bloku syreny musi być odporna na uszkodzenia mechaniczne i korozję;</w:t>
      </w:r>
    </w:p>
    <w:p w:rsidR="00E216AD" w:rsidRPr="00E216AD" w:rsidRDefault="00E216AD" w:rsidP="00BA2F0A">
      <w:pPr>
        <w:numPr>
          <w:ilvl w:val="0"/>
          <w:numId w:val="21"/>
        </w:numPr>
        <w:spacing w:after="0" w:line="240" w:lineRule="auto"/>
        <w:jc w:val="both"/>
        <w:rPr>
          <w:rFonts w:ascii="Arial Narrow" w:hAnsi="Arial Narrow"/>
          <w:color w:val="000000"/>
        </w:rPr>
      </w:pPr>
      <w:r w:rsidRPr="00E216AD">
        <w:rPr>
          <w:rFonts w:ascii="Arial Narrow" w:hAnsi="Arial Narrow"/>
          <w:color w:val="000000"/>
        </w:rPr>
        <w:t>obsługiwane rodzaje alarmów: min. 12 zdefiniowanych i zapisanych w pamięci punktu alarmowego standardowych sygnałów lub stałych (wcześniej nagranych) komunikatów głosowych;</w:t>
      </w:r>
    </w:p>
    <w:p w:rsidR="00E216AD" w:rsidRPr="00E216AD" w:rsidRDefault="00E216AD" w:rsidP="00BA2F0A">
      <w:pPr>
        <w:numPr>
          <w:ilvl w:val="0"/>
          <w:numId w:val="21"/>
        </w:numPr>
        <w:spacing w:after="0" w:line="240" w:lineRule="auto"/>
        <w:jc w:val="both"/>
        <w:rPr>
          <w:rFonts w:ascii="Arial Narrow" w:hAnsi="Arial Narrow"/>
          <w:color w:val="000000"/>
        </w:rPr>
      </w:pPr>
      <w:r w:rsidRPr="00E216AD">
        <w:rPr>
          <w:rFonts w:ascii="Arial Narrow" w:hAnsi="Arial Narrow"/>
          <w:color w:val="000000"/>
        </w:rPr>
        <w:t>przekazywanie komunikatów głosowych w czasie rzeczywistym ze stanowiska dyspozytorskiego lub lokalnie przez mikrofon;</w:t>
      </w:r>
    </w:p>
    <w:p w:rsidR="00E216AD" w:rsidRPr="00E216AD" w:rsidRDefault="00E216AD" w:rsidP="00BA2F0A">
      <w:pPr>
        <w:numPr>
          <w:ilvl w:val="0"/>
          <w:numId w:val="21"/>
        </w:numPr>
        <w:spacing w:after="0" w:line="240" w:lineRule="auto"/>
        <w:jc w:val="both"/>
        <w:rPr>
          <w:rFonts w:ascii="Arial Narrow" w:hAnsi="Arial Narrow"/>
          <w:color w:val="000000"/>
        </w:rPr>
      </w:pPr>
      <w:r w:rsidRPr="00E216AD">
        <w:rPr>
          <w:rFonts w:ascii="Arial Narrow" w:hAnsi="Arial Narrow"/>
          <w:color w:val="000000"/>
        </w:rPr>
        <w:t>sterowanie radiowe w cyfrowym standardzie NXDN (FDMA);</w:t>
      </w:r>
    </w:p>
    <w:p w:rsidR="00E216AD" w:rsidRPr="00E216AD" w:rsidRDefault="00E216AD" w:rsidP="00BA2F0A">
      <w:pPr>
        <w:numPr>
          <w:ilvl w:val="0"/>
          <w:numId w:val="21"/>
        </w:numPr>
        <w:spacing w:after="0" w:line="240" w:lineRule="auto"/>
        <w:jc w:val="both"/>
        <w:rPr>
          <w:rFonts w:ascii="Arial Narrow" w:hAnsi="Arial Narrow"/>
          <w:color w:val="000000"/>
        </w:rPr>
      </w:pPr>
      <w:r w:rsidRPr="00E216AD">
        <w:rPr>
          <w:rFonts w:ascii="Arial Narrow" w:hAnsi="Arial Narrow"/>
          <w:color w:val="000000"/>
        </w:rPr>
        <w:t>temperatura pracy bloku sterującego: 0ºC do +50ºC;</w:t>
      </w:r>
    </w:p>
    <w:p w:rsidR="00E216AD" w:rsidRPr="00E216AD" w:rsidRDefault="00E216AD" w:rsidP="00BA2F0A">
      <w:pPr>
        <w:numPr>
          <w:ilvl w:val="0"/>
          <w:numId w:val="21"/>
        </w:numPr>
        <w:spacing w:after="0" w:line="240" w:lineRule="auto"/>
        <w:jc w:val="both"/>
        <w:rPr>
          <w:rFonts w:ascii="Arial Narrow" w:hAnsi="Arial Narrow"/>
          <w:color w:val="000000"/>
        </w:rPr>
      </w:pPr>
      <w:r w:rsidRPr="00E216AD">
        <w:rPr>
          <w:rFonts w:ascii="Arial Narrow" w:hAnsi="Arial Narrow"/>
          <w:color w:val="000000"/>
        </w:rPr>
        <w:t>blok sterujący musi spełniać funkcje centralki antywłamaniowej sygnalizującej otwarcie skrzyni bloku sterującego lokalnym sygnalizatorem akustycznym i przekazującej informację o nieautoryzowanym dostępie do bloku sterującego syreny;</w:t>
      </w:r>
    </w:p>
    <w:p w:rsidR="00E216AD" w:rsidRPr="00E216AD" w:rsidRDefault="00E216AD" w:rsidP="00BA2F0A">
      <w:pPr>
        <w:numPr>
          <w:ilvl w:val="0"/>
          <w:numId w:val="21"/>
        </w:numPr>
        <w:spacing w:after="0" w:line="240" w:lineRule="auto"/>
        <w:jc w:val="both"/>
        <w:rPr>
          <w:rFonts w:ascii="Arial Narrow" w:hAnsi="Arial Narrow"/>
          <w:color w:val="000000"/>
        </w:rPr>
      </w:pPr>
      <w:r w:rsidRPr="00E216AD">
        <w:rPr>
          <w:rFonts w:ascii="Arial Narrow" w:hAnsi="Arial Narrow"/>
          <w:color w:val="000000"/>
        </w:rPr>
        <w:t xml:space="preserve">blok sterujący musi monitorować na bieżąco stan napięć zasilających syrenę i umożliwiać przekazywanie informacji o stanie jej zasilania (pomiar napięcia akumulatorów pod obciążeniem i bez </w:t>
      </w:r>
      <w:r w:rsidRPr="00E216AD">
        <w:rPr>
          <w:rFonts w:ascii="Arial Narrow" w:hAnsi="Arial Narrow"/>
          <w:color w:val="000000"/>
        </w:rPr>
        <w:lastRenderedPageBreak/>
        <w:t xml:space="preserve">obciążenia, badanie symetrii napięć akumulatorów, kontrola obecności napięcia zasilania sieciowego 230VAC) do stacji bazowej; </w:t>
      </w:r>
    </w:p>
    <w:p w:rsidR="00E216AD" w:rsidRPr="00E216AD" w:rsidRDefault="00E216AD" w:rsidP="00BA2F0A">
      <w:pPr>
        <w:numPr>
          <w:ilvl w:val="0"/>
          <w:numId w:val="21"/>
        </w:numPr>
        <w:spacing w:after="0" w:line="240" w:lineRule="auto"/>
        <w:jc w:val="both"/>
        <w:rPr>
          <w:rFonts w:ascii="Arial Narrow" w:hAnsi="Arial Narrow"/>
          <w:color w:val="000000"/>
        </w:rPr>
      </w:pPr>
      <w:r w:rsidRPr="00E216AD">
        <w:rPr>
          <w:rFonts w:ascii="Arial Narrow" w:hAnsi="Arial Narrow"/>
          <w:color w:val="000000"/>
        </w:rPr>
        <w:t xml:space="preserve">możliwość zmiany komunikatów alarmowych przez kopiowanie pliku w formacie mp3 lub </w:t>
      </w:r>
      <w:proofErr w:type="spellStart"/>
      <w:r w:rsidRPr="00E216AD">
        <w:rPr>
          <w:rFonts w:ascii="Arial Narrow" w:hAnsi="Arial Narrow"/>
          <w:color w:val="000000"/>
        </w:rPr>
        <w:t>wav</w:t>
      </w:r>
      <w:proofErr w:type="spellEnd"/>
      <w:r w:rsidRPr="00E216AD">
        <w:rPr>
          <w:rFonts w:ascii="Arial Narrow" w:hAnsi="Arial Narrow"/>
          <w:color w:val="000000"/>
        </w:rPr>
        <w:t xml:space="preserve"> z PC na przenośną kartę pamięci;</w:t>
      </w:r>
    </w:p>
    <w:p w:rsidR="00E216AD" w:rsidRPr="00E216AD" w:rsidRDefault="00E216AD" w:rsidP="00BA2F0A">
      <w:pPr>
        <w:numPr>
          <w:ilvl w:val="0"/>
          <w:numId w:val="21"/>
        </w:numPr>
        <w:spacing w:after="120" w:line="240" w:lineRule="auto"/>
        <w:jc w:val="both"/>
        <w:rPr>
          <w:rFonts w:ascii="Arial Narrow" w:hAnsi="Arial Narrow"/>
          <w:color w:val="000000"/>
        </w:rPr>
      </w:pPr>
      <w:r w:rsidRPr="00E216AD">
        <w:rPr>
          <w:rFonts w:ascii="Arial Narrow" w:hAnsi="Arial Narrow"/>
          <w:color w:val="000000"/>
        </w:rPr>
        <w:t>testowanie toru audio syreny (głośnik- wzmacniacz- generator).</w:t>
      </w:r>
    </w:p>
    <w:p w:rsidR="00E216AD" w:rsidRPr="00E216AD" w:rsidRDefault="00E216AD" w:rsidP="00E216AD">
      <w:pPr>
        <w:autoSpaceDE w:val="0"/>
        <w:autoSpaceDN w:val="0"/>
        <w:adjustRightInd w:val="0"/>
        <w:spacing w:after="0"/>
        <w:ind w:left="720"/>
        <w:jc w:val="both"/>
        <w:rPr>
          <w:rFonts w:ascii="Arial Narrow" w:hAnsi="Arial Narrow"/>
          <w:b/>
          <w:color w:val="000000"/>
        </w:rPr>
      </w:pPr>
      <w:r w:rsidRPr="00E216AD">
        <w:rPr>
          <w:rFonts w:ascii="Arial Narrow" w:hAnsi="Arial Narrow"/>
          <w:b/>
          <w:color w:val="000000"/>
        </w:rPr>
        <w:t>Minimalne wymagania techniczne dla radiotelefonu współpracującego ze sterownikiem syreny:</w:t>
      </w:r>
    </w:p>
    <w:tbl>
      <w:tblPr>
        <w:tblW w:w="0" w:type="auto"/>
        <w:tblInd w:w="70" w:type="dxa"/>
        <w:tblCellMar>
          <w:left w:w="57" w:type="dxa"/>
          <w:right w:w="57" w:type="dxa"/>
        </w:tblCellMar>
        <w:tblLook w:val="04A0" w:firstRow="1" w:lastRow="0" w:firstColumn="1" w:lastColumn="0" w:noHBand="0" w:noVBand="1"/>
      </w:tblPr>
      <w:tblGrid>
        <w:gridCol w:w="8930"/>
        <w:gridCol w:w="186"/>
      </w:tblGrid>
      <w:tr w:rsidR="00E216AD" w:rsidRPr="00E216AD" w:rsidTr="00A50A2B">
        <w:trPr>
          <w:trHeight w:val="300"/>
        </w:trPr>
        <w:tc>
          <w:tcPr>
            <w:tcW w:w="0" w:type="auto"/>
            <w:tcBorders>
              <w:top w:val="nil"/>
              <w:left w:val="nil"/>
              <w:bottom w:val="nil"/>
              <w:right w:val="nil"/>
            </w:tcBorders>
            <w:shd w:val="clear" w:color="auto" w:fill="auto"/>
            <w:noWrap/>
            <w:vAlign w:val="bottom"/>
            <w:hideMark/>
          </w:tcPr>
          <w:p w:rsidR="00A50A2B" w:rsidRPr="00E216AD" w:rsidRDefault="00A50A2B" w:rsidP="00A50A2B">
            <w:pPr>
              <w:numPr>
                <w:ilvl w:val="0"/>
                <w:numId w:val="22"/>
              </w:numPr>
              <w:spacing w:after="0" w:line="240" w:lineRule="auto"/>
              <w:jc w:val="both"/>
              <w:rPr>
                <w:rFonts w:ascii="Arial Narrow" w:eastAsia="MS PGothic" w:hAnsi="Arial Narrow"/>
                <w:bCs/>
              </w:rPr>
            </w:pPr>
            <w:r w:rsidRPr="00E216AD">
              <w:rPr>
                <w:rFonts w:ascii="Arial Narrow" w:eastAsia="MS PGothic" w:hAnsi="Arial Narrow"/>
                <w:bCs/>
              </w:rPr>
              <w:t>5W Mocy wyjściowej</w:t>
            </w:r>
          </w:p>
          <w:p w:rsidR="00A50A2B" w:rsidRPr="00E216AD" w:rsidRDefault="00A50A2B" w:rsidP="00A50A2B">
            <w:pPr>
              <w:numPr>
                <w:ilvl w:val="0"/>
                <w:numId w:val="22"/>
              </w:numPr>
              <w:spacing w:after="0" w:line="240" w:lineRule="auto"/>
              <w:jc w:val="both"/>
              <w:rPr>
                <w:rFonts w:ascii="Arial Narrow" w:eastAsia="MS PGothic" w:hAnsi="Arial Narrow"/>
                <w:bCs/>
              </w:rPr>
            </w:pPr>
            <w:r w:rsidRPr="00E216AD">
              <w:rPr>
                <w:rFonts w:ascii="Arial Narrow" w:eastAsia="MS PGothic" w:hAnsi="Arial Narrow"/>
                <w:bCs/>
              </w:rPr>
              <w:t>Duża ilość kanałów (64 kanały)</w:t>
            </w:r>
          </w:p>
          <w:p w:rsidR="00A50A2B" w:rsidRPr="00E216AD" w:rsidRDefault="00A50A2B" w:rsidP="00A50A2B">
            <w:pPr>
              <w:numPr>
                <w:ilvl w:val="0"/>
                <w:numId w:val="22"/>
              </w:numPr>
              <w:spacing w:after="0" w:line="240" w:lineRule="auto"/>
              <w:jc w:val="both"/>
              <w:rPr>
                <w:rFonts w:ascii="Arial Narrow" w:eastAsia="MS PGothic" w:hAnsi="Arial Narrow"/>
                <w:bCs/>
              </w:rPr>
            </w:pPr>
            <w:r w:rsidRPr="00E216AD">
              <w:rPr>
                <w:rFonts w:ascii="Arial Narrow" w:eastAsia="MS PGothic" w:hAnsi="Arial Narrow"/>
                <w:bCs/>
              </w:rPr>
              <w:t>Protokół NXDN™</w:t>
            </w:r>
          </w:p>
          <w:p w:rsidR="00A50A2B" w:rsidRPr="00E216AD" w:rsidRDefault="00A50A2B" w:rsidP="00A50A2B">
            <w:pPr>
              <w:numPr>
                <w:ilvl w:val="0"/>
                <w:numId w:val="22"/>
              </w:numPr>
              <w:spacing w:after="0" w:line="240" w:lineRule="auto"/>
              <w:jc w:val="both"/>
              <w:rPr>
                <w:rFonts w:ascii="Arial Narrow" w:eastAsia="MS PGothic" w:hAnsi="Arial Narrow"/>
                <w:bCs/>
              </w:rPr>
            </w:pPr>
            <w:r w:rsidRPr="00E216AD">
              <w:rPr>
                <w:rFonts w:ascii="Arial Narrow" w:eastAsia="MS PGothic" w:hAnsi="Arial Narrow"/>
                <w:bCs/>
              </w:rPr>
              <w:t xml:space="preserve">VOCODER AMBE+2™ </w:t>
            </w:r>
          </w:p>
          <w:p w:rsidR="00A50A2B" w:rsidRPr="00E216AD" w:rsidRDefault="00A50A2B" w:rsidP="00A50A2B">
            <w:pPr>
              <w:numPr>
                <w:ilvl w:val="0"/>
                <w:numId w:val="22"/>
              </w:numPr>
              <w:spacing w:after="0" w:line="240" w:lineRule="auto"/>
              <w:jc w:val="both"/>
              <w:rPr>
                <w:rFonts w:ascii="Arial Narrow" w:eastAsia="MS PGothic" w:hAnsi="Arial Narrow"/>
                <w:bCs/>
              </w:rPr>
            </w:pPr>
            <w:r w:rsidRPr="00E216AD">
              <w:rPr>
                <w:rFonts w:ascii="Arial Narrow" w:eastAsia="MS PGothic" w:hAnsi="Arial Narrow"/>
                <w:bCs/>
              </w:rPr>
              <w:t>Odstęp międzykanałowy 6.25 i 12.5 kHz (w trybie cyfrowym)</w:t>
            </w:r>
          </w:p>
          <w:p w:rsidR="00A50A2B" w:rsidRPr="00E216AD" w:rsidRDefault="00A50A2B" w:rsidP="00A50A2B">
            <w:pPr>
              <w:numPr>
                <w:ilvl w:val="0"/>
                <w:numId w:val="22"/>
              </w:numPr>
              <w:spacing w:after="0" w:line="240" w:lineRule="auto"/>
              <w:jc w:val="both"/>
              <w:rPr>
                <w:rFonts w:ascii="Arial Narrow" w:eastAsia="MS PGothic" w:hAnsi="Arial Narrow"/>
                <w:bCs/>
              </w:rPr>
            </w:pPr>
            <w:r w:rsidRPr="00E216AD">
              <w:rPr>
                <w:rFonts w:ascii="Arial Narrow" w:eastAsia="MS PGothic" w:hAnsi="Arial Narrow"/>
                <w:bCs/>
              </w:rPr>
              <w:t xml:space="preserve">Tryb cyfrowy konwencjonalny / </w:t>
            </w:r>
            <w:proofErr w:type="spellStart"/>
            <w:r w:rsidRPr="00E216AD">
              <w:rPr>
                <w:rFonts w:ascii="Arial Narrow" w:eastAsia="MS PGothic" w:hAnsi="Arial Narrow"/>
                <w:bCs/>
              </w:rPr>
              <w:t>trankingowy</w:t>
            </w:r>
            <w:proofErr w:type="spellEnd"/>
          </w:p>
          <w:p w:rsidR="00A50A2B" w:rsidRPr="00E216AD" w:rsidRDefault="00A50A2B" w:rsidP="00A50A2B">
            <w:pPr>
              <w:numPr>
                <w:ilvl w:val="0"/>
                <w:numId w:val="22"/>
              </w:numPr>
              <w:spacing w:after="0" w:line="240" w:lineRule="auto"/>
              <w:jc w:val="both"/>
              <w:rPr>
                <w:rFonts w:ascii="Arial Narrow" w:eastAsia="MS PGothic" w:hAnsi="Arial Narrow"/>
                <w:bCs/>
              </w:rPr>
            </w:pPr>
            <w:r w:rsidRPr="00E216AD">
              <w:rPr>
                <w:rFonts w:ascii="Arial Narrow" w:eastAsia="MS PGothic" w:hAnsi="Arial Narrow"/>
                <w:bCs/>
              </w:rPr>
              <w:t>Możliwość transparentnej transmisji danych</w:t>
            </w:r>
          </w:p>
          <w:p w:rsidR="00A50A2B" w:rsidRPr="00E216AD" w:rsidRDefault="00A50A2B" w:rsidP="00A50A2B">
            <w:pPr>
              <w:numPr>
                <w:ilvl w:val="0"/>
                <w:numId w:val="22"/>
              </w:numPr>
              <w:spacing w:after="0" w:line="240" w:lineRule="auto"/>
              <w:jc w:val="both"/>
              <w:rPr>
                <w:rFonts w:ascii="Arial Narrow" w:eastAsia="MS PGothic" w:hAnsi="Arial Narrow"/>
                <w:bCs/>
              </w:rPr>
            </w:pPr>
            <w:r w:rsidRPr="00E216AD">
              <w:rPr>
                <w:rFonts w:ascii="Arial Narrow" w:eastAsia="MS PGothic" w:hAnsi="Arial Narrow"/>
                <w:bCs/>
              </w:rPr>
              <w:t>Opcja podpowiedzi głosowej</w:t>
            </w:r>
          </w:p>
          <w:p w:rsidR="00A50A2B" w:rsidRPr="00E216AD" w:rsidRDefault="00A50A2B" w:rsidP="00A50A2B">
            <w:pPr>
              <w:numPr>
                <w:ilvl w:val="0"/>
                <w:numId w:val="22"/>
              </w:numPr>
              <w:spacing w:after="0" w:line="240" w:lineRule="auto"/>
              <w:jc w:val="both"/>
              <w:rPr>
                <w:rFonts w:ascii="Arial Narrow" w:eastAsia="MS PGothic" w:hAnsi="Arial Narrow"/>
                <w:bCs/>
              </w:rPr>
            </w:pPr>
            <w:r w:rsidRPr="00E216AD">
              <w:rPr>
                <w:rFonts w:ascii="Arial Narrow" w:eastAsia="MS PGothic" w:hAnsi="Arial Narrow"/>
                <w:bCs/>
              </w:rPr>
              <w:t>Trym konwencjonalny FM</w:t>
            </w:r>
          </w:p>
          <w:p w:rsidR="00A50A2B" w:rsidRPr="00E216AD" w:rsidRDefault="00A50A2B" w:rsidP="00A50A2B">
            <w:pPr>
              <w:numPr>
                <w:ilvl w:val="0"/>
                <w:numId w:val="22"/>
              </w:numPr>
              <w:spacing w:after="0" w:line="240" w:lineRule="auto"/>
              <w:jc w:val="both"/>
              <w:rPr>
                <w:rFonts w:ascii="Arial Narrow" w:eastAsia="MS PGothic" w:hAnsi="Arial Narrow"/>
                <w:bCs/>
              </w:rPr>
            </w:pPr>
            <w:r w:rsidRPr="00E216AD">
              <w:rPr>
                <w:rFonts w:ascii="Arial Narrow" w:eastAsia="MS PGothic" w:hAnsi="Arial Narrow"/>
                <w:bCs/>
              </w:rPr>
              <w:t xml:space="preserve">Kompatybilny z </w:t>
            </w:r>
            <w:proofErr w:type="spellStart"/>
            <w:r w:rsidRPr="00E216AD">
              <w:rPr>
                <w:rFonts w:ascii="Arial Narrow" w:eastAsia="MS PGothic" w:hAnsi="Arial Narrow"/>
                <w:bCs/>
              </w:rPr>
              <w:t>trankingiem</w:t>
            </w:r>
            <w:proofErr w:type="spellEnd"/>
            <w:r w:rsidRPr="00E216AD">
              <w:rPr>
                <w:rFonts w:ascii="Arial Narrow" w:eastAsia="MS PGothic" w:hAnsi="Arial Narrow"/>
                <w:bCs/>
              </w:rPr>
              <w:t xml:space="preserve"> LTR®</w:t>
            </w:r>
          </w:p>
          <w:p w:rsidR="00A50A2B" w:rsidRPr="00E216AD" w:rsidRDefault="00A50A2B" w:rsidP="00A50A2B">
            <w:pPr>
              <w:numPr>
                <w:ilvl w:val="0"/>
                <w:numId w:val="22"/>
              </w:numPr>
              <w:spacing w:after="0" w:line="240" w:lineRule="auto"/>
              <w:jc w:val="both"/>
              <w:rPr>
                <w:rFonts w:ascii="Arial Narrow" w:eastAsia="MS PGothic" w:hAnsi="Arial Narrow"/>
                <w:bCs/>
              </w:rPr>
            </w:pPr>
            <w:r w:rsidRPr="00E216AD">
              <w:rPr>
                <w:rFonts w:ascii="Arial Narrow" w:eastAsia="MS PGothic" w:hAnsi="Arial Narrow"/>
                <w:bCs/>
              </w:rPr>
              <w:t xml:space="preserve">Kompatybilny z </w:t>
            </w:r>
            <w:proofErr w:type="spellStart"/>
            <w:r w:rsidRPr="00E216AD">
              <w:rPr>
                <w:rFonts w:ascii="Arial Narrow" w:eastAsia="MS PGothic" w:hAnsi="Arial Narrow"/>
                <w:bCs/>
              </w:rPr>
              <w:t>FleetSync</w:t>
            </w:r>
            <w:proofErr w:type="spellEnd"/>
            <w:r w:rsidRPr="00E216AD">
              <w:rPr>
                <w:rFonts w:ascii="Arial Narrow" w:eastAsia="MS PGothic" w:hAnsi="Arial Narrow"/>
                <w:bCs/>
              </w:rPr>
              <w:t>®</w:t>
            </w:r>
          </w:p>
          <w:p w:rsidR="00A50A2B" w:rsidRPr="00E216AD" w:rsidRDefault="00A50A2B" w:rsidP="00A50A2B">
            <w:pPr>
              <w:numPr>
                <w:ilvl w:val="0"/>
                <w:numId w:val="22"/>
              </w:numPr>
              <w:spacing w:after="0" w:line="240" w:lineRule="auto"/>
              <w:jc w:val="both"/>
              <w:rPr>
                <w:rFonts w:ascii="Arial Narrow" w:eastAsia="MS PGothic" w:hAnsi="Arial Narrow"/>
                <w:bCs/>
              </w:rPr>
            </w:pPr>
            <w:r w:rsidRPr="00E216AD">
              <w:rPr>
                <w:rFonts w:ascii="Arial Narrow" w:eastAsia="MS PGothic" w:hAnsi="Arial Narrow"/>
                <w:bCs/>
              </w:rPr>
              <w:t>Obsługa DTMF</w:t>
            </w:r>
          </w:p>
          <w:p w:rsidR="00A50A2B" w:rsidRPr="00E216AD" w:rsidRDefault="00A50A2B" w:rsidP="00A50A2B">
            <w:pPr>
              <w:numPr>
                <w:ilvl w:val="0"/>
                <w:numId w:val="22"/>
              </w:numPr>
              <w:spacing w:after="0" w:line="240" w:lineRule="auto"/>
              <w:jc w:val="both"/>
              <w:rPr>
                <w:rFonts w:ascii="Arial Narrow" w:eastAsia="MS PGothic" w:hAnsi="Arial Narrow"/>
                <w:bCs/>
              </w:rPr>
            </w:pPr>
            <w:r w:rsidRPr="00E216AD">
              <w:rPr>
                <w:rFonts w:ascii="Arial Narrow" w:eastAsia="MS PGothic" w:hAnsi="Arial Narrow"/>
                <w:bCs/>
              </w:rPr>
              <w:t>Połączenia alarmowe / funkcja samotnego pracownika</w:t>
            </w:r>
          </w:p>
          <w:p w:rsidR="00A50A2B" w:rsidRPr="00E216AD" w:rsidRDefault="00A50A2B" w:rsidP="00A50A2B">
            <w:pPr>
              <w:numPr>
                <w:ilvl w:val="0"/>
                <w:numId w:val="22"/>
              </w:numPr>
              <w:spacing w:after="0" w:line="240" w:lineRule="auto"/>
              <w:jc w:val="both"/>
              <w:rPr>
                <w:rFonts w:ascii="Arial Narrow" w:eastAsia="MS PGothic" w:hAnsi="Arial Narrow"/>
                <w:bCs/>
              </w:rPr>
            </w:pPr>
            <w:r w:rsidRPr="00E216AD">
              <w:rPr>
                <w:rFonts w:ascii="Arial Narrow" w:eastAsia="MS PGothic" w:hAnsi="Arial Narrow"/>
                <w:bCs/>
              </w:rPr>
              <w:t>Cyfrowy</w:t>
            </w:r>
            <w:r w:rsidR="00CF0966">
              <w:rPr>
                <w:rFonts w:ascii="Arial Narrow" w:eastAsia="MS PGothic" w:hAnsi="Arial Narrow"/>
                <w:bCs/>
              </w:rPr>
              <w:t xml:space="preserve"> </w:t>
            </w:r>
            <w:r w:rsidRPr="00E216AD">
              <w:rPr>
                <w:rFonts w:ascii="Arial Narrow" w:eastAsia="MS PGothic" w:hAnsi="Arial Narrow"/>
                <w:bCs/>
              </w:rPr>
              <w:t>szyfrator w trybie NXDN™</w:t>
            </w:r>
          </w:p>
          <w:p w:rsidR="00A50A2B" w:rsidRPr="00E216AD" w:rsidRDefault="00A50A2B" w:rsidP="00A50A2B">
            <w:pPr>
              <w:numPr>
                <w:ilvl w:val="0"/>
                <w:numId w:val="22"/>
              </w:numPr>
              <w:spacing w:after="0" w:line="240" w:lineRule="auto"/>
              <w:jc w:val="both"/>
              <w:rPr>
                <w:rFonts w:ascii="Arial Narrow" w:eastAsia="MS PGothic" w:hAnsi="Arial Narrow"/>
                <w:bCs/>
              </w:rPr>
            </w:pPr>
            <w:r w:rsidRPr="00E216AD">
              <w:rPr>
                <w:rFonts w:ascii="Arial Narrow" w:eastAsia="MS PGothic" w:hAnsi="Arial Narrow"/>
                <w:bCs/>
              </w:rPr>
              <w:t>Różne funkcje skanowania</w:t>
            </w:r>
          </w:p>
          <w:p w:rsidR="00A50A2B" w:rsidRPr="00E216AD" w:rsidRDefault="00A50A2B" w:rsidP="00A50A2B">
            <w:pPr>
              <w:numPr>
                <w:ilvl w:val="0"/>
                <w:numId w:val="22"/>
              </w:numPr>
              <w:spacing w:after="0" w:line="240" w:lineRule="auto"/>
              <w:jc w:val="both"/>
              <w:rPr>
                <w:rFonts w:ascii="Arial Narrow" w:eastAsia="MS PGothic" w:hAnsi="Arial Narrow"/>
                <w:bCs/>
              </w:rPr>
            </w:pPr>
            <w:r w:rsidRPr="00E216AD">
              <w:rPr>
                <w:rFonts w:ascii="Arial Narrow" w:eastAsia="MS PGothic" w:hAnsi="Arial Narrow"/>
                <w:bCs/>
              </w:rPr>
              <w:t>Wzmocniona konstrukcja (MIL-STD 810 C/D/E/F i IP54/55)</w:t>
            </w:r>
          </w:p>
          <w:p w:rsidR="00E216AD" w:rsidRPr="002A5C9D" w:rsidRDefault="00A50A2B" w:rsidP="002A5C9D">
            <w:pPr>
              <w:numPr>
                <w:ilvl w:val="0"/>
                <w:numId w:val="22"/>
              </w:numPr>
              <w:spacing w:after="120" w:line="240" w:lineRule="auto"/>
              <w:jc w:val="both"/>
              <w:rPr>
                <w:rFonts w:ascii="Arial Narrow" w:eastAsia="MS PGothic" w:hAnsi="Arial Narrow"/>
                <w:bCs/>
              </w:rPr>
            </w:pPr>
            <w:r w:rsidRPr="00E216AD">
              <w:rPr>
                <w:rFonts w:ascii="Arial Narrow" w:eastAsia="MS PGothic" w:hAnsi="Arial Narrow"/>
                <w:b/>
                <w:bCs/>
              </w:rPr>
              <w:t>powinien  spełniać  analogowe i cyfrowe normy Europejskie ETSI</w:t>
            </w:r>
          </w:p>
        </w:tc>
        <w:tc>
          <w:tcPr>
            <w:tcW w:w="0" w:type="auto"/>
            <w:tcBorders>
              <w:top w:val="nil"/>
              <w:left w:val="nil"/>
              <w:bottom w:val="nil"/>
              <w:right w:val="nil"/>
            </w:tcBorders>
            <w:shd w:val="clear" w:color="auto" w:fill="auto"/>
            <w:noWrap/>
            <w:vAlign w:val="bottom"/>
            <w:hideMark/>
          </w:tcPr>
          <w:p w:rsidR="00E216AD" w:rsidRPr="00E216AD" w:rsidRDefault="00E216AD" w:rsidP="00BA2F0A">
            <w:pPr>
              <w:numPr>
                <w:ilvl w:val="0"/>
                <w:numId w:val="22"/>
              </w:numPr>
              <w:spacing w:after="0" w:line="240" w:lineRule="auto"/>
              <w:jc w:val="both"/>
              <w:rPr>
                <w:rFonts w:ascii="Arial Narrow" w:eastAsia="MS PGothic" w:hAnsi="Arial Narrow"/>
              </w:rPr>
            </w:pPr>
          </w:p>
        </w:tc>
      </w:tr>
      <w:tr w:rsidR="002A5C9D" w:rsidRPr="00E216AD" w:rsidTr="006F79FC">
        <w:trPr>
          <w:trHeight w:val="991"/>
        </w:trPr>
        <w:tc>
          <w:tcPr>
            <w:tcW w:w="0" w:type="auto"/>
            <w:gridSpan w:val="2"/>
            <w:tcBorders>
              <w:top w:val="nil"/>
              <w:left w:val="nil"/>
              <w:right w:val="nil"/>
            </w:tcBorders>
            <w:shd w:val="clear" w:color="auto" w:fill="auto"/>
            <w:noWrap/>
            <w:vAlign w:val="bottom"/>
            <w:hideMark/>
          </w:tcPr>
          <w:p w:rsidR="002A5C9D" w:rsidRPr="002A5C9D" w:rsidRDefault="002A5C9D" w:rsidP="00E216AD">
            <w:pPr>
              <w:spacing w:after="0"/>
              <w:jc w:val="both"/>
              <w:rPr>
                <w:rFonts w:ascii="Arial Narrow" w:eastAsia="MS PGothic" w:hAnsi="Arial Narrow"/>
                <w:b/>
                <w:bCs/>
                <w:lang w:val="en-US"/>
              </w:rPr>
            </w:pPr>
            <w:r w:rsidRPr="006F79FC">
              <w:rPr>
                <w:rFonts w:ascii="Arial Narrow" w:eastAsia="MS PGothic" w:hAnsi="Arial Narrow"/>
                <w:b/>
                <w:bCs/>
              </w:rPr>
              <w:t xml:space="preserve">                 </w:t>
            </w:r>
            <w:r w:rsidRPr="002A5C9D">
              <w:rPr>
                <w:rFonts w:ascii="Arial Narrow" w:eastAsia="MS PGothic" w:hAnsi="Arial Narrow"/>
                <w:b/>
                <w:bCs/>
                <w:lang w:val="en-US"/>
              </w:rPr>
              <w:t xml:space="preserve">Standard R&amp;TTE : </w:t>
            </w:r>
          </w:p>
          <w:p w:rsidR="002A5C9D" w:rsidRPr="002A5C9D" w:rsidRDefault="002A5C9D" w:rsidP="00E216AD">
            <w:pPr>
              <w:spacing w:after="0"/>
              <w:jc w:val="both"/>
              <w:rPr>
                <w:rFonts w:ascii="Arial Narrow" w:eastAsia="MS PGothic" w:hAnsi="Arial Narrow"/>
                <w:lang w:val="en-US"/>
              </w:rPr>
            </w:pPr>
            <w:r w:rsidRPr="002A5C9D">
              <w:rPr>
                <w:rFonts w:ascii="Arial Narrow" w:eastAsia="MS PGothic" w:hAnsi="Arial Narrow"/>
                <w:lang w:val="en-US"/>
              </w:rPr>
              <w:t xml:space="preserve">          EN 300 086, EN 300 113, , EN 300 219, EN301 489, </w:t>
            </w:r>
          </w:p>
          <w:p w:rsidR="002A5C9D" w:rsidRPr="00E216AD" w:rsidRDefault="002A5C9D" w:rsidP="00BF1960">
            <w:pPr>
              <w:spacing w:after="120"/>
              <w:jc w:val="both"/>
              <w:rPr>
                <w:rFonts w:ascii="Arial Narrow" w:eastAsia="MS PGothic" w:hAnsi="Arial Narrow"/>
              </w:rPr>
            </w:pPr>
            <w:r w:rsidRPr="002A5C9D">
              <w:rPr>
                <w:rFonts w:ascii="Arial Narrow" w:eastAsia="MS PGothic" w:hAnsi="Arial Narrow"/>
                <w:lang w:val="en-US"/>
              </w:rPr>
              <w:t xml:space="preserve">          </w:t>
            </w:r>
            <w:r w:rsidRPr="00E216AD">
              <w:rPr>
                <w:rFonts w:ascii="Arial Narrow" w:eastAsia="MS PGothic" w:hAnsi="Arial Narrow"/>
              </w:rPr>
              <w:t>EN 301 166 (Dźwięk i dane dla odstępu międzykanałowego 6.25 kHz w trybie cyfrowym)</w:t>
            </w:r>
          </w:p>
        </w:tc>
      </w:tr>
      <w:tr w:rsidR="00E216AD" w:rsidRPr="00E216AD" w:rsidTr="00A50A2B">
        <w:trPr>
          <w:trHeight w:val="285"/>
        </w:trPr>
        <w:tc>
          <w:tcPr>
            <w:tcW w:w="0" w:type="auto"/>
            <w:gridSpan w:val="2"/>
            <w:tcBorders>
              <w:top w:val="nil"/>
              <w:left w:val="nil"/>
              <w:bottom w:val="nil"/>
              <w:right w:val="nil"/>
            </w:tcBorders>
            <w:shd w:val="clear" w:color="auto" w:fill="auto"/>
            <w:noWrap/>
            <w:vAlign w:val="bottom"/>
            <w:hideMark/>
          </w:tcPr>
          <w:p w:rsidR="00E216AD" w:rsidRPr="00E216AD" w:rsidRDefault="00E216AD" w:rsidP="00E216AD">
            <w:pPr>
              <w:spacing w:after="0"/>
              <w:jc w:val="both"/>
              <w:rPr>
                <w:rFonts w:ascii="Arial Narrow" w:eastAsia="MS PGothic" w:hAnsi="Arial Narrow"/>
                <w:b/>
                <w:bCs/>
              </w:rPr>
            </w:pPr>
            <w:r w:rsidRPr="00E216AD">
              <w:rPr>
                <w:rFonts w:ascii="Arial Narrow" w:eastAsia="MS PGothic" w:hAnsi="Arial Narrow"/>
                <w:b/>
                <w:bCs/>
              </w:rPr>
              <w:t xml:space="preserve">         Standardy bezpieczeństwa: </w:t>
            </w:r>
          </w:p>
        </w:tc>
      </w:tr>
      <w:tr w:rsidR="00E216AD" w:rsidRPr="00E216AD" w:rsidTr="00A50A2B">
        <w:trPr>
          <w:trHeight w:val="285"/>
        </w:trPr>
        <w:tc>
          <w:tcPr>
            <w:tcW w:w="0" w:type="auto"/>
            <w:gridSpan w:val="2"/>
            <w:tcBorders>
              <w:top w:val="nil"/>
              <w:left w:val="nil"/>
              <w:bottom w:val="nil"/>
              <w:right w:val="nil"/>
            </w:tcBorders>
            <w:shd w:val="clear" w:color="auto" w:fill="auto"/>
            <w:noWrap/>
            <w:vAlign w:val="bottom"/>
            <w:hideMark/>
          </w:tcPr>
          <w:p w:rsidR="00E216AD" w:rsidRPr="00E216AD" w:rsidRDefault="00E216AD" w:rsidP="001C42C9">
            <w:pPr>
              <w:spacing w:after="120"/>
              <w:jc w:val="both"/>
              <w:rPr>
                <w:rFonts w:ascii="Arial Narrow" w:eastAsia="MS PGothic" w:hAnsi="Arial Narrow"/>
              </w:rPr>
            </w:pPr>
            <w:r w:rsidRPr="00E216AD">
              <w:rPr>
                <w:rFonts w:ascii="Arial Narrow" w:eastAsia="MS PGothic" w:hAnsi="Arial Narrow"/>
              </w:rPr>
              <w:t xml:space="preserve">          EN 60065, EN 60950-1, EN 60215</w:t>
            </w:r>
          </w:p>
          <w:p w:rsidR="00E216AD" w:rsidRPr="00E216AD" w:rsidRDefault="00E216AD" w:rsidP="00E216AD">
            <w:pPr>
              <w:autoSpaceDE w:val="0"/>
              <w:autoSpaceDN w:val="0"/>
              <w:adjustRightInd w:val="0"/>
              <w:spacing w:after="0"/>
              <w:ind w:left="360"/>
              <w:jc w:val="both"/>
              <w:rPr>
                <w:rFonts w:ascii="Arial Narrow" w:hAnsi="Arial Narrow"/>
                <w:b/>
                <w:bCs/>
              </w:rPr>
            </w:pPr>
            <w:r w:rsidRPr="00E216AD">
              <w:rPr>
                <w:rFonts w:ascii="Arial Narrow" w:hAnsi="Arial Narrow"/>
                <w:b/>
              </w:rPr>
              <w:t>Minimalne wymagania techniczne dla anteny syreny</w:t>
            </w:r>
            <w:r w:rsidRPr="00E216AD">
              <w:rPr>
                <w:rFonts w:ascii="Arial Narrow" w:hAnsi="Arial Narrow"/>
                <w:b/>
                <w:bCs/>
              </w:rPr>
              <w:t xml:space="preserve"> </w:t>
            </w:r>
          </w:p>
          <w:p w:rsidR="00E216AD" w:rsidRPr="00E216AD" w:rsidRDefault="00E216AD" w:rsidP="002602E5">
            <w:pPr>
              <w:autoSpaceDE w:val="0"/>
              <w:autoSpaceDN w:val="0"/>
              <w:adjustRightInd w:val="0"/>
              <w:spacing w:after="0" w:line="240" w:lineRule="auto"/>
              <w:jc w:val="both"/>
              <w:rPr>
                <w:rFonts w:ascii="Arial Narrow" w:hAnsi="Arial Narrow"/>
              </w:rPr>
            </w:pPr>
            <w:r w:rsidRPr="00E216AD">
              <w:rPr>
                <w:rFonts w:ascii="Arial Narrow" w:eastAsia="Verdana,Bold" w:hAnsi="Arial Narrow"/>
                <w:bCs/>
              </w:rPr>
              <w:t xml:space="preserve">Zysk energetyczny względem anteny λ/4 </w:t>
            </w:r>
            <w:r w:rsidRPr="00E216AD">
              <w:rPr>
                <w:rFonts w:ascii="Arial Narrow" w:hAnsi="Arial Narrow"/>
              </w:rPr>
              <w:t xml:space="preserve">3,5 </w:t>
            </w:r>
            <w:proofErr w:type="spellStart"/>
            <w:r w:rsidRPr="00E216AD">
              <w:rPr>
                <w:rFonts w:ascii="Arial Narrow" w:hAnsi="Arial Narrow"/>
              </w:rPr>
              <w:t>dBi</w:t>
            </w:r>
            <w:proofErr w:type="spellEnd"/>
          </w:p>
          <w:p w:rsidR="00E216AD" w:rsidRPr="00E216AD" w:rsidRDefault="00E216AD" w:rsidP="002602E5">
            <w:pPr>
              <w:autoSpaceDE w:val="0"/>
              <w:autoSpaceDN w:val="0"/>
              <w:adjustRightInd w:val="0"/>
              <w:spacing w:after="0" w:line="240" w:lineRule="auto"/>
              <w:jc w:val="both"/>
              <w:rPr>
                <w:rFonts w:ascii="Arial Narrow" w:hAnsi="Arial Narrow"/>
              </w:rPr>
            </w:pPr>
            <w:r w:rsidRPr="00E216AD">
              <w:rPr>
                <w:rFonts w:ascii="Arial Narrow" w:eastAsia="Verdana,Bold" w:hAnsi="Arial Narrow"/>
                <w:bCs/>
              </w:rPr>
              <w:t xml:space="preserve">Charakterystyka promieniowania </w:t>
            </w:r>
            <w:r w:rsidRPr="00E216AD">
              <w:rPr>
                <w:rFonts w:ascii="Arial Narrow" w:hAnsi="Arial Narrow"/>
              </w:rPr>
              <w:t>Dookolna</w:t>
            </w:r>
          </w:p>
          <w:p w:rsidR="00E216AD" w:rsidRPr="00E216AD" w:rsidRDefault="00E216AD" w:rsidP="002602E5">
            <w:pPr>
              <w:autoSpaceDE w:val="0"/>
              <w:autoSpaceDN w:val="0"/>
              <w:adjustRightInd w:val="0"/>
              <w:spacing w:after="0" w:line="240" w:lineRule="auto"/>
              <w:jc w:val="both"/>
              <w:rPr>
                <w:rFonts w:ascii="Arial Narrow" w:hAnsi="Arial Narrow"/>
              </w:rPr>
            </w:pPr>
            <w:r w:rsidRPr="00E216AD">
              <w:rPr>
                <w:rFonts w:ascii="Arial Narrow" w:eastAsia="Verdana,Bold" w:hAnsi="Arial Narrow"/>
                <w:bCs/>
              </w:rPr>
              <w:t xml:space="preserve">Impedancja </w:t>
            </w:r>
            <w:r w:rsidRPr="00E216AD">
              <w:rPr>
                <w:rFonts w:ascii="Arial Narrow" w:hAnsi="Arial Narrow"/>
              </w:rPr>
              <w:t>50 _</w:t>
            </w:r>
          </w:p>
          <w:p w:rsidR="00E216AD" w:rsidRPr="00E216AD" w:rsidRDefault="00E216AD" w:rsidP="002602E5">
            <w:pPr>
              <w:autoSpaceDE w:val="0"/>
              <w:autoSpaceDN w:val="0"/>
              <w:adjustRightInd w:val="0"/>
              <w:spacing w:after="0" w:line="240" w:lineRule="auto"/>
              <w:jc w:val="both"/>
              <w:rPr>
                <w:rFonts w:ascii="Arial Narrow" w:hAnsi="Arial Narrow"/>
              </w:rPr>
            </w:pPr>
            <w:r w:rsidRPr="00E216AD">
              <w:rPr>
                <w:rFonts w:ascii="Arial Narrow" w:eastAsia="Verdana,Bold" w:hAnsi="Arial Narrow"/>
                <w:bCs/>
              </w:rPr>
              <w:t xml:space="preserve">Typ anteny </w:t>
            </w:r>
            <w:r w:rsidRPr="00E216AD">
              <w:rPr>
                <w:rFonts w:ascii="Arial Narrow" w:hAnsi="Arial Narrow"/>
              </w:rPr>
              <w:t>5/8 λ</w:t>
            </w:r>
          </w:p>
          <w:p w:rsidR="00E216AD" w:rsidRPr="00E216AD" w:rsidRDefault="00E216AD" w:rsidP="002602E5">
            <w:pPr>
              <w:autoSpaceDE w:val="0"/>
              <w:autoSpaceDN w:val="0"/>
              <w:adjustRightInd w:val="0"/>
              <w:spacing w:after="0" w:line="240" w:lineRule="auto"/>
              <w:jc w:val="both"/>
              <w:rPr>
                <w:rFonts w:ascii="Arial Narrow" w:eastAsia="Verdana,Bold" w:hAnsi="Arial Narrow"/>
                <w:bCs/>
              </w:rPr>
            </w:pPr>
            <w:r w:rsidRPr="00E216AD">
              <w:rPr>
                <w:rFonts w:ascii="Arial Narrow" w:eastAsia="Verdana,Bold" w:hAnsi="Arial Narrow"/>
                <w:bCs/>
              </w:rPr>
              <w:t xml:space="preserve">Współczynnik fali SWR w paśmie pracy anteny </w:t>
            </w:r>
            <w:r w:rsidRPr="00E216AD">
              <w:rPr>
                <w:rFonts w:ascii="Arial Narrow" w:hAnsi="Arial Narrow"/>
              </w:rPr>
              <w:t>&lt;1,2</w:t>
            </w:r>
          </w:p>
          <w:p w:rsidR="00E216AD" w:rsidRPr="00E216AD" w:rsidRDefault="00E216AD" w:rsidP="002602E5">
            <w:pPr>
              <w:autoSpaceDE w:val="0"/>
              <w:autoSpaceDN w:val="0"/>
              <w:adjustRightInd w:val="0"/>
              <w:spacing w:after="0" w:line="240" w:lineRule="auto"/>
              <w:jc w:val="both"/>
              <w:rPr>
                <w:rFonts w:ascii="Arial Narrow" w:hAnsi="Arial Narrow"/>
              </w:rPr>
            </w:pPr>
            <w:r w:rsidRPr="00E216AD">
              <w:rPr>
                <w:rFonts w:ascii="Arial Narrow" w:eastAsia="Verdana,Bold" w:hAnsi="Arial Narrow"/>
                <w:bCs/>
              </w:rPr>
              <w:t xml:space="preserve">Maksymalna moc doprowadzona </w:t>
            </w:r>
            <w:r w:rsidRPr="00E216AD">
              <w:rPr>
                <w:rFonts w:ascii="Arial Narrow" w:hAnsi="Arial Narrow"/>
              </w:rPr>
              <w:t>50 W</w:t>
            </w:r>
          </w:p>
          <w:p w:rsidR="00E216AD" w:rsidRPr="00E216AD" w:rsidRDefault="00E216AD" w:rsidP="002602E5">
            <w:pPr>
              <w:autoSpaceDE w:val="0"/>
              <w:autoSpaceDN w:val="0"/>
              <w:adjustRightInd w:val="0"/>
              <w:spacing w:after="0" w:line="240" w:lineRule="auto"/>
              <w:jc w:val="both"/>
              <w:rPr>
                <w:rFonts w:ascii="Arial Narrow" w:hAnsi="Arial Narrow"/>
              </w:rPr>
            </w:pPr>
            <w:r w:rsidRPr="00E216AD">
              <w:rPr>
                <w:rFonts w:ascii="Arial Narrow" w:eastAsia="Verdana,Bold" w:hAnsi="Arial Narrow"/>
                <w:bCs/>
              </w:rPr>
              <w:t xml:space="preserve">Pasmo pracy </w:t>
            </w:r>
            <w:r w:rsidRPr="00E216AD">
              <w:rPr>
                <w:rFonts w:ascii="Arial Narrow" w:hAnsi="Arial Narrow"/>
              </w:rPr>
              <w:t xml:space="preserve">4 </w:t>
            </w:r>
            <w:proofErr w:type="spellStart"/>
            <w:r w:rsidRPr="00E216AD">
              <w:rPr>
                <w:rFonts w:ascii="Arial Narrow" w:hAnsi="Arial Narrow"/>
              </w:rPr>
              <w:t>Mhz</w:t>
            </w:r>
            <w:proofErr w:type="spellEnd"/>
          </w:p>
          <w:p w:rsidR="00E216AD" w:rsidRPr="00E216AD" w:rsidRDefault="00E216AD" w:rsidP="002602E5">
            <w:pPr>
              <w:autoSpaceDE w:val="0"/>
              <w:autoSpaceDN w:val="0"/>
              <w:adjustRightInd w:val="0"/>
              <w:spacing w:after="0" w:line="240" w:lineRule="auto"/>
              <w:jc w:val="both"/>
              <w:rPr>
                <w:rFonts w:ascii="Arial Narrow" w:eastAsia="Verdana,Bold" w:hAnsi="Arial Narrow"/>
                <w:bCs/>
              </w:rPr>
            </w:pPr>
            <w:r w:rsidRPr="00E216AD">
              <w:rPr>
                <w:rFonts w:ascii="Arial Narrow" w:eastAsia="Verdana,Bold" w:hAnsi="Arial Narrow"/>
                <w:bCs/>
              </w:rPr>
              <w:t xml:space="preserve">Charakterystyka promieniowania w płaszczyźnie pionowej Kod poziomej charakterystyki promieniowania anteny (w płaszczyźnie wektora H) </w:t>
            </w:r>
            <w:r w:rsidRPr="00E216AD">
              <w:rPr>
                <w:rFonts w:ascii="Arial Narrow" w:hAnsi="Arial Narrow"/>
              </w:rPr>
              <w:t>000ND00</w:t>
            </w:r>
          </w:p>
          <w:p w:rsidR="00E216AD" w:rsidRPr="00E216AD" w:rsidRDefault="00E216AD" w:rsidP="002602E5">
            <w:pPr>
              <w:autoSpaceDE w:val="0"/>
              <w:autoSpaceDN w:val="0"/>
              <w:adjustRightInd w:val="0"/>
              <w:spacing w:after="0" w:line="240" w:lineRule="auto"/>
              <w:jc w:val="both"/>
              <w:rPr>
                <w:rFonts w:ascii="Arial Narrow" w:hAnsi="Arial Narrow"/>
              </w:rPr>
            </w:pPr>
            <w:r w:rsidRPr="00E216AD">
              <w:rPr>
                <w:rFonts w:ascii="Arial Narrow" w:hAnsi="Arial Narrow"/>
              </w:rPr>
              <w:t>(według Zalecenia CEPT T/R 25-08)</w:t>
            </w:r>
          </w:p>
          <w:p w:rsidR="00E216AD" w:rsidRPr="00E216AD" w:rsidRDefault="00E216AD" w:rsidP="002602E5">
            <w:pPr>
              <w:autoSpaceDE w:val="0"/>
              <w:autoSpaceDN w:val="0"/>
              <w:adjustRightInd w:val="0"/>
              <w:spacing w:after="0" w:line="240" w:lineRule="auto"/>
              <w:jc w:val="both"/>
              <w:rPr>
                <w:rFonts w:ascii="Arial Narrow" w:eastAsia="Verdana,Bold" w:hAnsi="Arial Narrow"/>
                <w:bCs/>
              </w:rPr>
            </w:pPr>
            <w:r w:rsidRPr="00E216AD">
              <w:rPr>
                <w:rFonts w:ascii="Arial Narrow" w:eastAsia="Verdana,Bold" w:hAnsi="Arial Narrow"/>
                <w:bCs/>
              </w:rPr>
              <w:t>Kod pionowej charakterystyki promieniowania anteny(w płaszczyźnie wektora E)</w:t>
            </w:r>
          </w:p>
          <w:p w:rsidR="00E216AD" w:rsidRPr="00E216AD" w:rsidRDefault="00E216AD" w:rsidP="002602E5">
            <w:pPr>
              <w:autoSpaceDE w:val="0"/>
              <w:autoSpaceDN w:val="0"/>
              <w:adjustRightInd w:val="0"/>
              <w:spacing w:after="0" w:line="240" w:lineRule="auto"/>
              <w:jc w:val="both"/>
              <w:rPr>
                <w:rFonts w:ascii="Arial Narrow" w:hAnsi="Arial Narrow"/>
              </w:rPr>
            </w:pPr>
            <w:r w:rsidRPr="00E216AD">
              <w:rPr>
                <w:rFonts w:ascii="Arial Narrow" w:hAnsi="Arial Narrow"/>
              </w:rPr>
              <w:t>015DE00 (według Zalecenia CEPT T/R 25-08)</w:t>
            </w:r>
          </w:p>
          <w:p w:rsidR="00E216AD" w:rsidRPr="00E216AD" w:rsidRDefault="00E216AD" w:rsidP="002602E5">
            <w:pPr>
              <w:autoSpaceDE w:val="0"/>
              <w:autoSpaceDN w:val="0"/>
              <w:adjustRightInd w:val="0"/>
              <w:spacing w:after="0" w:line="240" w:lineRule="auto"/>
              <w:jc w:val="both"/>
              <w:rPr>
                <w:rFonts w:ascii="Arial Narrow" w:hAnsi="Arial Narrow"/>
                <w:bCs/>
              </w:rPr>
            </w:pPr>
            <w:r w:rsidRPr="00E216AD">
              <w:rPr>
                <w:rFonts w:ascii="Arial Narrow" w:eastAsia="Verdana,Bold" w:hAnsi="Arial Narrow"/>
                <w:bCs/>
              </w:rPr>
              <w:t xml:space="preserve">Rodzaj złącza </w:t>
            </w:r>
            <w:r w:rsidRPr="00E216AD">
              <w:rPr>
                <w:rFonts w:ascii="Arial Narrow" w:hAnsi="Arial Narrow"/>
              </w:rPr>
              <w:t>N, UC1</w:t>
            </w:r>
          </w:p>
          <w:p w:rsidR="00E216AD" w:rsidRPr="00E216AD" w:rsidRDefault="00E216AD" w:rsidP="002602E5">
            <w:pPr>
              <w:autoSpaceDE w:val="0"/>
              <w:autoSpaceDN w:val="0"/>
              <w:adjustRightInd w:val="0"/>
              <w:spacing w:after="0" w:line="240" w:lineRule="auto"/>
              <w:jc w:val="both"/>
              <w:rPr>
                <w:rFonts w:ascii="Arial Narrow" w:hAnsi="Arial Narrow"/>
              </w:rPr>
            </w:pPr>
            <w:r w:rsidRPr="00E216AD">
              <w:rPr>
                <w:rFonts w:ascii="Arial Narrow" w:eastAsia="Verdana,Bold" w:hAnsi="Arial Narrow"/>
                <w:bCs/>
              </w:rPr>
              <w:t xml:space="preserve">Materiał </w:t>
            </w:r>
            <w:r w:rsidRPr="00E216AD">
              <w:rPr>
                <w:rFonts w:ascii="Arial Narrow" w:hAnsi="Arial Narrow"/>
              </w:rPr>
              <w:t>Aluminium, PCV,</w:t>
            </w:r>
          </w:p>
          <w:p w:rsidR="00E216AD" w:rsidRPr="00E216AD" w:rsidRDefault="00E216AD" w:rsidP="002602E5">
            <w:pPr>
              <w:autoSpaceDE w:val="0"/>
              <w:autoSpaceDN w:val="0"/>
              <w:adjustRightInd w:val="0"/>
              <w:spacing w:after="0" w:line="240" w:lineRule="auto"/>
              <w:jc w:val="both"/>
              <w:rPr>
                <w:rFonts w:ascii="Arial Narrow" w:hAnsi="Arial Narrow"/>
              </w:rPr>
            </w:pPr>
            <w:r w:rsidRPr="00E216AD">
              <w:rPr>
                <w:rFonts w:ascii="Arial Narrow" w:eastAsia="Verdana,Bold" w:hAnsi="Arial Narrow"/>
                <w:bCs/>
              </w:rPr>
              <w:t xml:space="preserve">Polaryzacja </w:t>
            </w:r>
            <w:r w:rsidRPr="00E216AD">
              <w:rPr>
                <w:rFonts w:ascii="Arial Narrow" w:hAnsi="Arial Narrow"/>
              </w:rPr>
              <w:t>pionowa</w:t>
            </w:r>
          </w:p>
          <w:p w:rsidR="00E216AD" w:rsidRPr="00E216AD" w:rsidRDefault="00E216AD" w:rsidP="002602E5">
            <w:pPr>
              <w:autoSpaceDE w:val="0"/>
              <w:autoSpaceDN w:val="0"/>
              <w:adjustRightInd w:val="0"/>
              <w:spacing w:after="0" w:line="240" w:lineRule="auto"/>
              <w:jc w:val="both"/>
              <w:rPr>
                <w:rFonts w:ascii="Arial Narrow" w:hAnsi="Arial Narrow"/>
              </w:rPr>
            </w:pPr>
            <w:r w:rsidRPr="00E216AD">
              <w:rPr>
                <w:rFonts w:ascii="Arial Narrow" w:eastAsia="Verdana,Bold" w:hAnsi="Arial Narrow"/>
                <w:bCs/>
              </w:rPr>
              <w:t xml:space="preserve">Średnica masztu mocującego </w:t>
            </w:r>
            <w:r w:rsidRPr="00E216AD">
              <w:rPr>
                <w:rFonts w:ascii="Arial Narrow" w:hAnsi="Arial Narrow"/>
              </w:rPr>
              <w:t>40-80mm</w:t>
            </w:r>
          </w:p>
          <w:p w:rsidR="00E216AD" w:rsidRPr="00E216AD" w:rsidRDefault="00E216AD" w:rsidP="002602E5">
            <w:pPr>
              <w:autoSpaceDE w:val="0"/>
              <w:autoSpaceDN w:val="0"/>
              <w:adjustRightInd w:val="0"/>
              <w:spacing w:after="0" w:line="240" w:lineRule="auto"/>
              <w:jc w:val="both"/>
              <w:rPr>
                <w:rFonts w:ascii="Arial Narrow" w:eastAsia="Verdana,Bold" w:hAnsi="Arial Narrow"/>
                <w:bCs/>
              </w:rPr>
            </w:pPr>
            <w:r w:rsidRPr="00E216AD">
              <w:rPr>
                <w:rFonts w:ascii="Arial Narrow" w:eastAsia="Verdana,Bold" w:hAnsi="Arial Narrow"/>
                <w:bCs/>
              </w:rPr>
              <w:t>Masa anteny:</w:t>
            </w:r>
            <w:r w:rsidRPr="00E216AD">
              <w:rPr>
                <w:rFonts w:ascii="Arial Narrow" w:hAnsi="Arial Narrow"/>
              </w:rPr>
              <w:t>3 kg</w:t>
            </w:r>
          </w:p>
          <w:p w:rsidR="00E216AD" w:rsidRPr="00E216AD" w:rsidRDefault="00E216AD" w:rsidP="002602E5">
            <w:pPr>
              <w:autoSpaceDE w:val="0"/>
              <w:autoSpaceDN w:val="0"/>
              <w:adjustRightInd w:val="0"/>
              <w:spacing w:after="0" w:line="240" w:lineRule="auto"/>
              <w:jc w:val="both"/>
              <w:rPr>
                <w:rFonts w:ascii="Arial Narrow" w:hAnsi="Arial Narrow"/>
              </w:rPr>
            </w:pPr>
            <w:r w:rsidRPr="00E216AD">
              <w:rPr>
                <w:rFonts w:ascii="Arial Narrow" w:eastAsia="Verdana,Bold" w:hAnsi="Arial Narrow"/>
                <w:bCs/>
              </w:rPr>
              <w:t xml:space="preserve">Zabezpieczenie </w:t>
            </w:r>
            <w:proofErr w:type="spellStart"/>
            <w:r w:rsidRPr="00E216AD">
              <w:rPr>
                <w:rFonts w:ascii="Arial Narrow" w:eastAsia="Verdana,Bold" w:hAnsi="Arial Narrow"/>
                <w:bCs/>
              </w:rPr>
              <w:t>antyodgromowe</w:t>
            </w:r>
            <w:proofErr w:type="spellEnd"/>
            <w:r w:rsidRPr="00E216AD">
              <w:rPr>
                <w:rFonts w:ascii="Arial Narrow" w:eastAsia="Verdana,Bold" w:hAnsi="Arial Narrow"/>
                <w:bCs/>
              </w:rPr>
              <w:t xml:space="preserve"> </w:t>
            </w:r>
            <w:r w:rsidRPr="00E216AD">
              <w:rPr>
                <w:rFonts w:ascii="Arial Narrow" w:hAnsi="Arial Narrow"/>
              </w:rPr>
              <w:t>galwaniczne, dodatkowym przewodem</w:t>
            </w:r>
          </w:p>
          <w:p w:rsidR="00E216AD" w:rsidRPr="00E216AD" w:rsidRDefault="00E216AD" w:rsidP="002602E5">
            <w:pPr>
              <w:autoSpaceDE w:val="0"/>
              <w:autoSpaceDN w:val="0"/>
              <w:adjustRightInd w:val="0"/>
              <w:spacing w:after="0" w:line="240" w:lineRule="auto"/>
              <w:jc w:val="both"/>
              <w:rPr>
                <w:rFonts w:ascii="Arial Narrow" w:eastAsia="Verdana,Bold" w:hAnsi="Arial Narrow"/>
                <w:bCs/>
              </w:rPr>
            </w:pPr>
            <w:r w:rsidRPr="00E216AD">
              <w:rPr>
                <w:rFonts w:ascii="Arial Narrow" w:eastAsia="Verdana,Bold" w:hAnsi="Arial Narrow"/>
                <w:bCs/>
              </w:rPr>
              <w:t>Długość całkowi ta anteny:</w:t>
            </w:r>
            <w:r w:rsidRPr="00E216AD">
              <w:rPr>
                <w:rFonts w:ascii="Arial Narrow" w:hAnsi="Arial Narrow"/>
              </w:rPr>
              <w:t>1500 mm</w:t>
            </w:r>
          </w:p>
          <w:p w:rsidR="00E216AD" w:rsidRPr="00E216AD" w:rsidRDefault="00E216AD" w:rsidP="002602E5">
            <w:pPr>
              <w:autoSpaceDE w:val="0"/>
              <w:autoSpaceDN w:val="0"/>
              <w:adjustRightInd w:val="0"/>
              <w:spacing w:after="0" w:line="240" w:lineRule="auto"/>
              <w:jc w:val="both"/>
              <w:rPr>
                <w:rFonts w:ascii="Arial Narrow" w:hAnsi="Arial Narrow"/>
              </w:rPr>
            </w:pPr>
            <w:r w:rsidRPr="00E216AD">
              <w:rPr>
                <w:rFonts w:ascii="Arial Narrow" w:eastAsia="Verdana,Bold" w:hAnsi="Arial Narrow"/>
                <w:bCs/>
              </w:rPr>
              <w:t xml:space="preserve">Szerokość całkowita anteny: </w:t>
            </w:r>
            <w:r w:rsidRPr="00E216AD">
              <w:rPr>
                <w:rFonts w:ascii="Arial Narrow" w:hAnsi="Arial Narrow"/>
              </w:rPr>
              <w:t>1100 mm</w:t>
            </w:r>
          </w:p>
          <w:p w:rsidR="00E216AD" w:rsidRPr="00E216AD" w:rsidRDefault="00E216AD" w:rsidP="002602E5">
            <w:pPr>
              <w:autoSpaceDE w:val="0"/>
              <w:autoSpaceDN w:val="0"/>
              <w:adjustRightInd w:val="0"/>
              <w:spacing w:after="0" w:line="240" w:lineRule="auto"/>
              <w:jc w:val="both"/>
              <w:rPr>
                <w:rFonts w:ascii="Arial Narrow" w:hAnsi="Arial Narrow"/>
              </w:rPr>
            </w:pPr>
            <w:r w:rsidRPr="00E216AD">
              <w:rPr>
                <w:rFonts w:ascii="Arial Narrow" w:eastAsia="Verdana,Bold" w:hAnsi="Arial Narrow"/>
                <w:bCs/>
              </w:rPr>
              <w:t>Odstęp pomiędzy uchwytami służącymi do mocowania anteny</w:t>
            </w:r>
            <w:r w:rsidR="001C42C9">
              <w:rPr>
                <w:rFonts w:ascii="Arial Narrow" w:eastAsia="Verdana,Bold" w:hAnsi="Arial Narrow"/>
                <w:bCs/>
              </w:rPr>
              <w:t xml:space="preserve"> </w:t>
            </w:r>
            <w:r w:rsidRPr="00E216AD">
              <w:rPr>
                <w:rFonts w:ascii="Arial Narrow" w:hAnsi="Arial Narrow"/>
              </w:rPr>
              <w:t>95 mm</w:t>
            </w:r>
          </w:p>
          <w:p w:rsidR="00E216AD" w:rsidRPr="00E216AD" w:rsidRDefault="00E216AD" w:rsidP="002602E5">
            <w:pPr>
              <w:autoSpaceDE w:val="0"/>
              <w:autoSpaceDN w:val="0"/>
              <w:adjustRightInd w:val="0"/>
              <w:spacing w:after="0" w:line="240" w:lineRule="auto"/>
              <w:jc w:val="both"/>
              <w:rPr>
                <w:rFonts w:ascii="Arial Narrow" w:hAnsi="Arial Narrow"/>
              </w:rPr>
            </w:pPr>
            <w:r w:rsidRPr="00E216AD">
              <w:rPr>
                <w:rFonts w:ascii="Arial Narrow" w:eastAsia="Verdana,Bold" w:hAnsi="Arial Narrow"/>
                <w:bCs/>
              </w:rPr>
              <w:lastRenderedPageBreak/>
              <w:t xml:space="preserve">Maksymalna prędkość wiatru </w:t>
            </w:r>
            <w:r w:rsidRPr="00E216AD">
              <w:rPr>
                <w:rFonts w:ascii="Arial Narrow" w:hAnsi="Arial Narrow"/>
              </w:rPr>
              <w:t>40 m/s</w:t>
            </w:r>
          </w:p>
          <w:p w:rsidR="00E216AD" w:rsidRPr="00E216AD" w:rsidRDefault="00E216AD" w:rsidP="002602E5">
            <w:pPr>
              <w:autoSpaceDE w:val="0"/>
              <w:autoSpaceDN w:val="0"/>
              <w:adjustRightInd w:val="0"/>
              <w:spacing w:after="0" w:line="240" w:lineRule="auto"/>
              <w:jc w:val="both"/>
              <w:rPr>
                <w:rFonts w:ascii="Arial Narrow" w:hAnsi="Arial Narrow"/>
                <w:bCs/>
              </w:rPr>
            </w:pPr>
            <w:r w:rsidRPr="00E216AD">
              <w:rPr>
                <w:rFonts w:ascii="Arial Narrow" w:hAnsi="Arial Narrow"/>
                <w:bCs/>
              </w:rPr>
              <w:t>Warunki klimatyczne</w:t>
            </w:r>
          </w:p>
          <w:p w:rsidR="00E216AD" w:rsidRPr="00E216AD" w:rsidRDefault="00E216AD" w:rsidP="002602E5">
            <w:pPr>
              <w:autoSpaceDE w:val="0"/>
              <w:autoSpaceDN w:val="0"/>
              <w:adjustRightInd w:val="0"/>
              <w:spacing w:after="0" w:line="240" w:lineRule="auto"/>
              <w:jc w:val="both"/>
              <w:rPr>
                <w:rFonts w:ascii="Arial Narrow" w:hAnsi="Arial Narrow"/>
              </w:rPr>
            </w:pPr>
            <w:r w:rsidRPr="00E216AD">
              <w:rPr>
                <w:rFonts w:ascii="Arial Narrow" w:eastAsia="Verdana,Bold" w:hAnsi="Arial Narrow"/>
                <w:bCs/>
              </w:rPr>
              <w:t xml:space="preserve">Zakres temperatur pracy </w:t>
            </w:r>
            <w:r w:rsidRPr="00E216AD">
              <w:rPr>
                <w:rFonts w:ascii="Arial Narrow" w:hAnsi="Arial Narrow"/>
              </w:rPr>
              <w:t>-40°C ÷ +70°C</w:t>
            </w:r>
          </w:p>
          <w:p w:rsidR="00E216AD" w:rsidRPr="00E216AD" w:rsidRDefault="00E216AD" w:rsidP="003F2401">
            <w:pPr>
              <w:autoSpaceDE w:val="0"/>
              <w:autoSpaceDN w:val="0"/>
              <w:adjustRightInd w:val="0"/>
              <w:spacing w:after="0" w:line="240" w:lineRule="auto"/>
              <w:jc w:val="both"/>
              <w:rPr>
                <w:rFonts w:ascii="Arial Narrow" w:eastAsia="MS PGothic" w:hAnsi="Arial Narrow"/>
              </w:rPr>
            </w:pPr>
            <w:r w:rsidRPr="00E216AD">
              <w:rPr>
                <w:rFonts w:ascii="Arial Narrow" w:eastAsia="Verdana,Bold" w:hAnsi="Arial Narrow"/>
                <w:bCs/>
              </w:rPr>
              <w:t xml:space="preserve">Wilgotność względna </w:t>
            </w:r>
            <w:r w:rsidRPr="00E216AD">
              <w:rPr>
                <w:rFonts w:ascii="Arial Narrow" w:hAnsi="Arial Narrow"/>
              </w:rPr>
              <w:t>&lt; 100% w temp. +40°C</w:t>
            </w:r>
          </w:p>
        </w:tc>
      </w:tr>
    </w:tbl>
    <w:p w:rsidR="00E216AD" w:rsidRPr="003F2401" w:rsidRDefault="00E216AD" w:rsidP="00E216AD">
      <w:pPr>
        <w:spacing w:after="0"/>
        <w:jc w:val="both"/>
        <w:rPr>
          <w:rFonts w:ascii="Arial Narrow" w:hAnsi="Arial Narrow"/>
          <w:color w:val="000000"/>
          <w:sz w:val="16"/>
          <w:szCs w:val="16"/>
        </w:rPr>
      </w:pPr>
    </w:p>
    <w:p w:rsidR="00E216AD" w:rsidRPr="00E216AD" w:rsidRDefault="001C42C9" w:rsidP="002A5C9D">
      <w:pPr>
        <w:autoSpaceDE w:val="0"/>
        <w:autoSpaceDN w:val="0"/>
        <w:adjustRightInd w:val="0"/>
        <w:spacing w:after="0" w:line="240" w:lineRule="auto"/>
        <w:jc w:val="both"/>
        <w:rPr>
          <w:rFonts w:ascii="Arial Narrow" w:hAnsi="Arial Narrow"/>
          <w:color w:val="000000"/>
        </w:rPr>
      </w:pPr>
      <w:r>
        <w:rPr>
          <w:rFonts w:ascii="Arial Narrow" w:hAnsi="Arial Narrow"/>
          <w:b/>
          <w:color w:val="000000"/>
        </w:rPr>
        <w:t>I</w:t>
      </w:r>
      <w:r w:rsidR="006F79FC">
        <w:rPr>
          <w:rFonts w:ascii="Arial Narrow" w:hAnsi="Arial Narrow"/>
          <w:b/>
          <w:color w:val="000000"/>
        </w:rPr>
        <w:t>II</w:t>
      </w:r>
      <w:r w:rsidR="00E216AD" w:rsidRPr="00E216AD">
        <w:rPr>
          <w:rFonts w:ascii="Arial Narrow" w:hAnsi="Arial Narrow"/>
          <w:b/>
          <w:color w:val="000000"/>
        </w:rPr>
        <w:t>.</w:t>
      </w:r>
      <w:r w:rsidR="00E216AD" w:rsidRPr="00E216AD">
        <w:rPr>
          <w:rFonts w:ascii="Arial Narrow" w:hAnsi="Arial Narrow"/>
          <w:color w:val="000000"/>
        </w:rPr>
        <w:t xml:space="preserve"> Zamawiający wymaga aby zaoferowane urządzenia umożliwiały Zamawiającemu swobodne przenoszenie elementów składowych pomiędzy miejscami instalacji tzn. czasowe zastępowanie elementów niesprawnych w miejscach o większym znaczeniu elementami sprawnymi z miejsc o znaczeniu mniejszym.</w:t>
      </w:r>
    </w:p>
    <w:p w:rsidR="00E216AD" w:rsidRPr="003F2401" w:rsidRDefault="00E216AD" w:rsidP="00E216AD">
      <w:pPr>
        <w:autoSpaceDE w:val="0"/>
        <w:autoSpaceDN w:val="0"/>
        <w:adjustRightInd w:val="0"/>
        <w:spacing w:after="0"/>
        <w:jc w:val="both"/>
        <w:rPr>
          <w:rFonts w:ascii="Arial Narrow" w:hAnsi="Arial Narrow"/>
          <w:color w:val="000000"/>
          <w:sz w:val="16"/>
          <w:szCs w:val="16"/>
        </w:rPr>
      </w:pPr>
    </w:p>
    <w:p w:rsidR="00E216AD" w:rsidRPr="00E216AD" w:rsidRDefault="006F79FC" w:rsidP="002A5C9D">
      <w:pPr>
        <w:autoSpaceDE w:val="0"/>
        <w:autoSpaceDN w:val="0"/>
        <w:adjustRightInd w:val="0"/>
        <w:spacing w:after="0" w:line="240" w:lineRule="auto"/>
        <w:jc w:val="both"/>
        <w:rPr>
          <w:rFonts w:ascii="Arial Narrow" w:hAnsi="Arial Narrow"/>
          <w:color w:val="000000"/>
        </w:rPr>
      </w:pPr>
      <w:r>
        <w:rPr>
          <w:rFonts w:ascii="Arial Narrow" w:hAnsi="Arial Narrow"/>
          <w:b/>
          <w:color w:val="000000"/>
        </w:rPr>
        <w:t>I</w:t>
      </w:r>
      <w:r w:rsidR="001C42C9">
        <w:rPr>
          <w:rFonts w:ascii="Arial Narrow" w:hAnsi="Arial Narrow"/>
          <w:b/>
          <w:color w:val="000000"/>
        </w:rPr>
        <w:t>V</w:t>
      </w:r>
      <w:r w:rsidR="00E216AD" w:rsidRPr="00E216AD">
        <w:rPr>
          <w:rFonts w:ascii="Arial Narrow" w:hAnsi="Arial Narrow"/>
          <w:b/>
          <w:color w:val="000000"/>
        </w:rPr>
        <w:t>.</w:t>
      </w:r>
      <w:r w:rsidR="00E216AD" w:rsidRPr="00E216AD">
        <w:rPr>
          <w:rFonts w:ascii="Arial Narrow" w:hAnsi="Arial Narrow"/>
          <w:color w:val="000000"/>
        </w:rPr>
        <w:t xml:space="preserve"> Zamawiający dopuszcza zaoferowanie sprzętu równoważnego, pozwalającego na sprawne funkcjonowanie systemu posiadanego przez Zamawiającego, tj. spełniającego w/w wymagania techniczne. </w:t>
      </w:r>
    </w:p>
    <w:p w:rsidR="00E216AD" w:rsidRPr="003F2401" w:rsidRDefault="00E216AD" w:rsidP="00E216AD">
      <w:pPr>
        <w:autoSpaceDE w:val="0"/>
        <w:autoSpaceDN w:val="0"/>
        <w:adjustRightInd w:val="0"/>
        <w:spacing w:after="0"/>
        <w:jc w:val="both"/>
        <w:rPr>
          <w:rFonts w:ascii="Arial Narrow" w:hAnsi="Arial Narrow"/>
          <w:color w:val="000000"/>
          <w:sz w:val="16"/>
          <w:szCs w:val="16"/>
        </w:rPr>
      </w:pPr>
    </w:p>
    <w:p w:rsidR="00E216AD" w:rsidRPr="00E216AD" w:rsidRDefault="006F79FC" w:rsidP="002A5C9D">
      <w:pPr>
        <w:autoSpaceDE w:val="0"/>
        <w:autoSpaceDN w:val="0"/>
        <w:adjustRightInd w:val="0"/>
        <w:spacing w:after="0" w:line="240" w:lineRule="auto"/>
        <w:jc w:val="both"/>
        <w:rPr>
          <w:rFonts w:ascii="Arial Narrow" w:hAnsi="Arial Narrow"/>
          <w:color w:val="000000"/>
        </w:rPr>
      </w:pPr>
      <w:r>
        <w:rPr>
          <w:rFonts w:ascii="Arial Narrow" w:hAnsi="Arial Narrow"/>
          <w:b/>
          <w:color w:val="000000"/>
        </w:rPr>
        <w:t>V</w:t>
      </w:r>
      <w:r w:rsidR="00E216AD" w:rsidRPr="00E216AD">
        <w:rPr>
          <w:rFonts w:ascii="Arial Narrow" w:hAnsi="Arial Narrow"/>
          <w:b/>
          <w:color w:val="000000"/>
        </w:rPr>
        <w:t>.</w:t>
      </w:r>
      <w:r w:rsidR="00E216AD" w:rsidRPr="00E216AD">
        <w:rPr>
          <w:rFonts w:ascii="Arial Narrow" w:hAnsi="Arial Narrow"/>
          <w:color w:val="000000"/>
        </w:rPr>
        <w:t xml:space="preserve"> Na etapie wyboru oferenta w celu potwierdzenia powyższych minimalnych wymagań technicznych na  żądanie Zamawiającego Wykonawca przeprowadzi prezentację zaproponowanych urządzeń i wykaże równoważność zaproponowanych rozwiązań  oraz kompatybilność zaoferowanych urządzeń w stosunku do wskazanych elementów składowych istniejącego systemu. </w:t>
      </w:r>
    </w:p>
    <w:p w:rsidR="00D6525A" w:rsidRPr="006907E0" w:rsidRDefault="00D6525A" w:rsidP="00D6525A">
      <w:pPr>
        <w:spacing w:after="0"/>
        <w:rPr>
          <w:rFonts w:ascii="Arial Narrow" w:hAnsi="Arial Narrow"/>
          <w:b/>
          <w:sz w:val="10"/>
          <w:szCs w:val="10"/>
          <w:highlight w:val="yellow"/>
        </w:rPr>
      </w:pPr>
    </w:p>
    <w:p w:rsidR="00D6525A" w:rsidRPr="003F2401" w:rsidRDefault="00D6525A" w:rsidP="00D6525A">
      <w:pPr>
        <w:spacing w:after="100" w:line="240" w:lineRule="auto"/>
        <w:ind w:firstLine="425"/>
        <w:rPr>
          <w:rFonts w:ascii="Arial Narrow" w:hAnsi="Arial Narrow"/>
          <w:b/>
        </w:rPr>
      </w:pPr>
      <w:r w:rsidRPr="003F2401">
        <w:rPr>
          <w:rFonts w:ascii="Arial Narrow" w:hAnsi="Arial Narrow"/>
          <w:b/>
        </w:rPr>
        <w:t>3.</w:t>
      </w:r>
      <w:r w:rsidR="006F79FC">
        <w:rPr>
          <w:rFonts w:ascii="Arial Narrow" w:hAnsi="Arial Narrow"/>
          <w:b/>
        </w:rPr>
        <w:t>2</w:t>
      </w:r>
      <w:r w:rsidRPr="003F2401">
        <w:rPr>
          <w:rFonts w:ascii="Arial Narrow" w:hAnsi="Arial Narrow"/>
          <w:b/>
        </w:rPr>
        <w:t xml:space="preserve">   Podwykonawcy.</w:t>
      </w:r>
    </w:p>
    <w:p w:rsidR="00D6525A" w:rsidRPr="00C86926" w:rsidRDefault="00D6525A" w:rsidP="00D6525A">
      <w:pPr>
        <w:spacing w:after="0"/>
        <w:jc w:val="both"/>
        <w:rPr>
          <w:rFonts w:ascii="Arial Narrow" w:hAnsi="Arial Narrow"/>
        </w:rPr>
      </w:pPr>
      <w:r w:rsidRPr="00C86926">
        <w:rPr>
          <w:rFonts w:ascii="Arial Narrow" w:hAnsi="Arial Narrow"/>
        </w:rPr>
        <w:t xml:space="preserve">Zamawiający dopuszcza zlecenie części </w:t>
      </w:r>
      <w:r w:rsidR="003F2401">
        <w:rPr>
          <w:rFonts w:ascii="Arial Narrow" w:hAnsi="Arial Narrow"/>
        </w:rPr>
        <w:t xml:space="preserve">dostaw </w:t>
      </w:r>
      <w:r w:rsidRPr="00C86926">
        <w:rPr>
          <w:rFonts w:ascii="Arial Narrow" w:hAnsi="Arial Narrow"/>
        </w:rPr>
        <w:t>podwykonawcom.</w:t>
      </w:r>
    </w:p>
    <w:p w:rsidR="00D6525A" w:rsidRPr="00C86926" w:rsidRDefault="00D6525A" w:rsidP="00D6525A">
      <w:pPr>
        <w:spacing w:after="0"/>
        <w:jc w:val="both"/>
        <w:rPr>
          <w:rFonts w:ascii="Arial Narrow" w:hAnsi="Arial Narrow"/>
          <w:bCs/>
        </w:rPr>
      </w:pPr>
      <w:r w:rsidRPr="00C86926">
        <w:rPr>
          <w:rFonts w:ascii="Arial Narrow" w:hAnsi="Arial Narrow"/>
          <w:bCs/>
        </w:rPr>
        <w:t>Zakres powierzony do wykonania Podwykonawcom należy podać w ofercie.</w:t>
      </w:r>
    </w:p>
    <w:p w:rsidR="00D6525A" w:rsidRPr="001C42C9" w:rsidRDefault="00D6525A" w:rsidP="00D6525A">
      <w:pPr>
        <w:spacing w:after="120" w:line="240" w:lineRule="auto"/>
        <w:jc w:val="both"/>
        <w:rPr>
          <w:rFonts w:ascii="Arial Narrow" w:hAnsi="Arial Narrow"/>
          <w:b/>
          <w:sz w:val="24"/>
          <w:szCs w:val="24"/>
        </w:rPr>
      </w:pPr>
      <w:r w:rsidRPr="001C42C9">
        <w:rPr>
          <w:rFonts w:ascii="Arial Narrow" w:hAnsi="Arial Narrow"/>
          <w:b/>
          <w:sz w:val="24"/>
          <w:szCs w:val="24"/>
        </w:rPr>
        <w:t>4.  Nie dopuszcza się składania ofert częściowych.</w:t>
      </w:r>
    </w:p>
    <w:p w:rsidR="00D6525A" w:rsidRPr="001C42C9" w:rsidRDefault="00D6525A" w:rsidP="00D6525A">
      <w:pPr>
        <w:spacing w:after="120" w:line="240" w:lineRule="auto"/>
        <w:rPr>
          <w:rFonts w:ascii="Arial Narrow" w:hAnsi="Arial Narrow"/>
          <w:b/>
          <w:sz w:val="24"/>
          <w:szCs w:val="24"/>
        </w:rPr>
      </w:pPr>
      <w:r w:rsidRPr="001C42C9">
        <w:rPr>
          <w:rFonts w:ascii="Arial Narrow" w:hAnsi="Arial Narrow"/>
          <w:b/>
          <w:sz w:val="24"/>
          <w:szCs w:val="24"/>
        </w:rPr>
        <w:t xml:space="preserve">5.  Nie dopuszcza się składania ofert wariantowych. </w:t>
      </w:r>
    </w:p>
    <w:p w:rsidR="00D6525A" w:rsidRPr="001C42C9" w:rsidRDefault="00D6525A" w:rsidP="00D6525A">
      <w:pPr>
        <w:spacing w:after="120" w:line="240" w:lineRule="auto"/>
        <w:rPr>
          <w:rFonts w:ascii="Arial Narrow" w:hAnsi="Arial Narrow" w:cs="TimesNewRomanPSMT"/>
          <w:b/>
          <w:color w:val="000000"/>
          <w:sz w:val="24"/>
          <w:szCs w:val="24"/>
        </w:rPr>
      </w:pPr>
      <w:r w:rsidRPr="001C42C9">
        <w:rPr>
          <w:rFonts w:ascii="Arial Narrow" w:hAnsi="Arial Narrow" w:cs="TimesNewRomanPSMT"/>
          <w:b/>
          <w:color w:val="000000"/>
          <w:sz w:val="24"/>
          <w:szCs w:val="24"/>
        </w:rPr>
        <w:t>6. Zamawiający nie przewiduje zawarcia umowy ramowej.</w:t>
      </w:r>
    </w:p>
    <w:p w:rsidR="00D6525A" w:rsidRPr="001C42C9" w:rsidRDefault="00D6525A" w:rsidP="00D6525A">
      <w:pPr>
        <w:spacing w:after="120" w:line="240" w:lineRule="auto"/>
        <w:rPr>
          <w:rFonts w:ascii="Arial Narrow" w:hAnsi="Arial Narrow" w:cs="TimesNewRomanPS-BoldMT"/>
          <w:b/>
          <w:bCs/>
          <w:color w:val="000000"/>
          <w:sz w:val="24"/>
          <w:szCs w:val="24"/>
        </w:rPr>
      </w:pPr>
      <w:r w:rsidRPr="001C42C9">
        <w:rPr>
          <w:rFonts w:ascii="Arial Narrow" w:hAnsi="Arial Narrow" w:cs="TimesNewRomanPS-BoldMT"/>
          <w:b/>
          <w:bCs/>
          <w:color w:val="000000"/>
          <w:sz w:val="24"/>
          <w:szCs w:val="24"/>
        </w:rPr>
        <w:t>7. Zamawiający nie przewiduje aukcji elektronicznej.</w:t>
      </w:r>
    </w:p>
    <w:p w:rsidR="00D6525A" w:rsidRPr="001C42C9" w:rsidRDefault="00D6525A" w:rsidP="003F2401">
      <w:pPr>
        <w:spacing w:after="120" w:line="240" w:lineRule="auto"/>
        <w:ind w:left="284" w:hanging="284"/>
        <w:jc w:val="both"/>
        <w:rPr>
          <w:rFonts w:ascii="Arial Narrow" w:hAnsi="Arial Narrow"/>
          <w:sz w:val="24"/>
          <w:szCs w:val="24"/>
        </w:rPr>
      </w:pPr>
      <w:r w:rsidRPr="001C42C9">
        <w:rPr>
          <w:rFonts w:ascii="Arial Narrow" w:hAnsi="Arial Narrow"/>
          <w:b/>
          <w:sz w:val="24"/>
          <w:szCs w:val="24"/>
        </w:rPr>
        <w:t>8. Udostępnianie SIWZ</w:t>
      </w:r>
      <w:r w:rsidRPr="001C42C9">
        <w:rPr>
          <w:rFonts w:ascii="Arial Narrow" w:hAnsi="Arial Narrow"/>
          <w:sz w:val="24"/>
          <w:szCs w:val="24"/>
        </w:rPr>
        <w:t>.</w:t>
      </w:r>
    </w:p>
    <w:p w:rsidR="00D6525A" w:rsidRPr="001C42C9" w:rsidRDefault="00D6525A" w:rsidP="00D6525A">
      <w:pPr>
        <w:shd w:val="clear" w:color="auto" w:fill="FFFFFF"/>
        <w:spacing w:after="0" w:line="240" w:lineRule="auto"/>
        <w:ind w:left="60" w:right="-143"/>
        <w:jc w:val="both"/>
        <w:rPr>
          <w:rFonts w:ascii="Arial Narrow" w:hAnsi="Arial Narrow"/>
          <w:b/>
        </w:rPr>
      </w:pPr>
      <w:r w:rsidRPr="001C42C9">
        <w:rPr>
          <w:rFonts w:ascii="Arial Narrow" w:hAnsi="Arial Narrow"/>
        </w:rPr>
        <w:t xml:space="preserve">SIWZ zamieszczona jest na stronie internetowej </w:t>
      </w:r>
      <w:hyperlink r:id="rId13" w:history="1">
        <w:r w:rsidRPr="001C42C9">
          <w:rPr>
            <w:rStyle w:val="Hipercze"/>
            <w:rFonts w:ascii="Arial Narrow" w:hAnsi="Arial Narrow"/>
          </w:rPr>
          <w:t>www.gminazg.pl</w:t>
        </w:r>
      </w:hyperlink>
      <w:r w:rsidRPr="001C42C9">
        <w:rPr>
          <w:rFonts w:ascii="Arial Narrow" w:hAnsi="Arial Narrow"/>
        </w:rPr>
        <w:t>, bądź też można ją odebrać osobiście w siedzibie Urzędu, pok. 405 (w godzinach pracy Urzędu).</w:t>
      </w:r>
    </w:p>
    <w:p w:rsidR="00D6525A" w:rsidRPr="001C42C9" w:rsidRDefault="00D6525A" w:rsidP="00D6525A">
      <w:pPr>
        <w:shd w:val="clear" w:color="auto" w:fill="FFFFFF"/>
        <w:spacing w:after="120" w:line="240" w:lineRule="auto"/>
        <w:ind w:left="60"/>
        <w:jc w:val="both"/>
        <w:rPr>
          <w:rFonts w:ascii="Arial Narrow" w:hAnsi="Arial Narrow"/>
        </w:rPr>
      </w:pPr>
      <w:r w:rsidRPr="001C42C9">
        <w:rPr>
          <w:rFonts w:ascii="Arial Narrow" w:hAnsi="Arial Narrow"/>
        </w:rPr>
        <w:t>Na wniosek wykonawcy zamawiający prześle komplet SIWZ w ciągu 5 dni od daty złożenia wniosku.</w:t>
      </w:r>
    </w:p>
    <w:p w:rsidR="00D6525A" w:rsidRPr="001C42C9" w:rsidRDefault="00D6525A" w:rsidP="003F2401">
      <w:pPr>
        <w:spacing w:after="120" w:line="240" w:lineRule="auto"/>
        <w:rPr>
          <w:rFonts w:ascii="Arial Narrow" w:hAnsi="Arial Narrow"/>
          <w:b/>
          <w:sz w:val="28"/>
          <w:szCs w:val="28"/>
        </w:rPr>
      </w:pPr>
      <w:r w:rsidRPr="001C42C9">
        <w:rPr>
          <w:rFonts w:ascii="Arial Narrow" w:hAnsi="Arial Narrow"/>
          <w:b/>
          <w:sz w:val="28"/>
          <w:szCs w:val="28"/>
        </w:rPr>
        <w:t>9. Termin wykonania zamówienia.</w:t>
      </w:r>
    </w:p>
    <w:p w:rsidR="00D6525A" w:rsidRPr="001C42C9" w:rsidRDefault="001C42C9" w:rsidP="00D6525A">
      <w:pPr>
        <w:spacing w:after="120" w:line="240" w:lineRule="auto"/>
        <w:ind w:left="426" w:hanging="426"/>
        <w:jc w:val="both"/>
        <w:rPr>
          <w:rFonts w:ascii="Arial Narrow" w:hAnsi="Arial Narrow"/>
          <w:b/>
          <w:sz w:val="24"/>
          <w:szCs w:val="24"/>
          <w:highlight w:val="yellow"/>
          <w:u w:val="single"/>
        </w:rPr>
      </w:pPr>
      <w:r w:rsidRPr="001C42C9">
        <w:rPr>
          <w:rFonts w:ascii="Arial Narrow" w:hAnsi="Arial Narrow"/>
          <w:b/>
          <w:u w:val="single"/>
        </w:rPr>
        <w:t>50 dni od daty podpisania umowy</w:t>
      </w:r>
    </w:p>
    <w:p w:rsidR="00D6525A" w:rsidRPr="001C42C9" w:rsidRDefault="00D6525A" w:rsidP="002A5C9D">
      <w:pPr>
        <w:spacing w:after="120" w:line="240" w:lineRule="auto"/>
        <w:ind w:left="425" w:hanging="425"/>
        <w:jc w:val="both"/>
        <w:rPr>
          <w:rFonts w:ascii="Arial Narrow" w:hAnsi="Arial Narrow"/>
          <w:b/>
          <w:bCs/>
          <w:sz w:val="28"/>
          <w:szCs w:val="28"/>
        </w:rPr>
      </w:pPr>
      <w:r w:rsidRPr="001C42C9">
        <w:rPr>
          <w:rFonts w:ascii="Arial Narrow" w:hAnsi="Arial Narrow"/>
          <w:b/>
          <w:sz w:val="28"/>
          <w:szCs w:val="28"/>
        </w:rPr>
        <w:t xml:space="preserve">10. </w:t>
      </w:r>
      <w:r w:rsidRPr="001C42C9">
        <w:rPr>
          <w:rFonts w:ascii="Arial Narrow" w:hAnsi="Arial Narrow"/>
          <w:b/>
          <w:bCs/>
          <w:sz w:val="28"/>
          <w:szCs w:val="28"/>
        </w:rPr>
        <w:t>Opis warunków udziału w postępowaniu oraz opis sposobu dokonywania oceny spełniania tych warunków:</w:t>
      </w:r>
    </w:p>
    <w:p w:rsidR="00D6525A" w:rsidRPr="001C42C9" w:rsidRDefault="00D6525A" w:rsidP="002A5C9D">
      <w:pPr>
        <w:spacing w:after="120" w:line="240" w:lineRule="auto"/>
        <w:ind w:right="-426"/>
        <w:jc w:val="both"/>
        <w:rPr>
          <w:rFonts w:ascii="Arial Narrow" w:hAnsi="Arial Narrow"/>
          <w:b/>
        </w:rPr>
      </w:pPr>
      <w:r w:rsidRPr="001C42C9">
        <w:rPr>
          <w:rFonts w:ascii="Arial Narrow" w:hAnsi="Arial Narrow"/>
          <w:b/>
        </w:rPr>
        <w:t xml:space="preserve">1. Warunki udziału w postępowaniu o zamówienie publiczne. </w:t>
      </w:r>
    </w:p>
    <w:p w:rsidR="00D6525A" w:rsidRPr="00BF1960" w:rsidRDefault="00D6525A" w:rsidP="003F2401">
      <w:pPr>
        <w:spacing w:after="0" w:line="240" w:lineRule="auto"/>
        <w:ind w:left="284" w:hanging="284"/>
        <w:jc w:val="both"/>
        <w:rPr>
          <w:rFonts w:ascii="Arial Narrow" w:hAnsi="Arial Narrow"/>
        </w:rPr>
      </w:pPr>
      <w:r w:rsidRPr="00BF1960">
        <w:rPr>
          <w:rFonts w:ascii="Arial Narrow" w:hAnsi="Arial Narrow"/>
        </w:rPr>
        <w:t>1) Posiadanie uprawnień do wykonywania określonej działalności lub czynności, jeżeli przepisy prawa nakładają obowiązek posiadania takich uprawnień,</w:t>
      </w:r>
    </w:p>
    <w:p w:rsidR="00D6525A" w:rsidRPr="00BF1960" w:rsidRDefault="00D6525A" w:rsidP="00D6525A">
      <w:pPr>
        <w:pStyle w:val="NormalnyWeb"/>
        <w:spacing w:before="0" w:beforeAutospacing="0" w:after="120" w:afterAutospacing="0"/>
        <w:ind w:left="709" w:firstLine="425"/>
        <w:jc w:val="both"/>
        <w:rPr>
          <w:rStyle w:val="dane1"/>
          <w:rFonts w:ascii="Arial Narrow" w:eastAsia="Calibri" w:hAnsi="Arial Narrow" w:cs="Arial"/>
        </w:rPr>
      </w:pPr>
      <w:r w:rsidRPr="00BF1960">
        <w:rPr>
          <w:rFonts w:ascii="Arial Narrow" w:hAnsi="Arial Narrow" w:cs="Arial"/>
        </w:rPr>
        <w:t>- Zamawiający nie wyznacza szczegółowego warunku w tym zakresie.</w:t>
      </w:r>
    </w:p>
    <w:p w:rsidR="00D6525A" w:rsidRPr="00BF1960" w:rsidRDefault="00D6525A" w:rsidP="003F2401">
      <w:pPr>
        <w:spacing w:after="120" w:line="240" w:lineRule="auto"/>
        <w:ind w:left="284" w:hanging="284"/>
        <w:jc w:val="both"/>
        <w:rPr>
          <w:rFonts w:ascii="Arial Narrow" w:hAnsi="Arial Narrow"/>
        </w:rPr>
      </w:pPr>
      <w:r w:rsidRPr="00BF1960">
        <w:rPr>
          <w:rFonts w:ascii="Arial Narrow" w:hAnsi="Arial Narrow"/>
        </w:rPr>
        <w:t>2)  Posiadanie niezbędnej wiedzy i doświadczenia.</w:t>
      </w:r>
    </w:p>
    <w:p w:rsidR="00D6525A" w:rsidRPr="00BF1960" w:rsidRDefault="00D6525A" w:rsidP="002A5C9D">
      <w:pPr>
        <w:shd w:val="clear" w:color="auto" w:fill="FFFFFF"/>
        <w:suppressAutoHyphens/>
        <w:spacing w:after="120" w:line="240" w:lineRule="auto"/>
        <w:ind w:left="426" w:right="-92"/>
        <w:jc w:val="both"/>
        <w:rPr>
          <w:rFonts w:ascii="Arial Narrow" w:hAnsi="Arial Narrow"/>
          <w:color w:val="000000"/>
          <w:highlight w:val="yellow"/>
        </w:rPr>
      </w:pPr>
      <w:r w:rsidRPr="00BF1960">
        <w:rPr>
          <w:rFonts w:ascii="Arial Narrow" w:hAnsi="Arial Narrow"/>
          <w:color w:val="000000"/>
        </w:rPr>
        <w:t xml:space="preserve">Wykonawca spełni ten warunek jeżeli wykaże, że w okresie </w:t>
      </w:r>
      <w:r w:rsidRPr="00BF1960">
        <w:rPr>
          <w:rFonts w:ascii="Arial Narrow" w:hAnsi="Arial Narrow"/>
          <w:bCs/>
        </w:rPr>
        <w:t xml:space="preserve">ostatnich 3 lat przed upływem terminu składania ofert, a jeżeli okres prowadzenia działalności jest krótszy - w tym okresie, wykonał </w:t>
      </w:r>
      <w:r w:rsidR="00BF1960" w:rsidRPr="00BF1960">
        <w:rPr>
          <w:rFonts w:ascii="Arial Narrow" w:hAnsi="Arial Narrow"/>
        </w:rPr>
        <w:t>i prawidłowo ukończył co najmniej dwa zamówienia, których zakres polegał m. in. na dostawie i montażu systemu syren elektronicznych sterowanych cyfrowym łączem radiowym w stand</w:t>
      </w:r>
      <w:r w:rsidR="00453A43">
        <w:rPr>
          <w:rFonts w:ascii="Arial Narrow" w:hAnsi="Arial Narrow"/>
        </w:rPr>
        <w:t>ardzie FDMA i poprzez sieć IP w </w:t>
      </w:r>
      <w:r w:rsidR="00BF1960" w:rsidRPr="00BF1960">
        <w:rPr>
          <w:rFonts w:ascii="Arial Narrow" w:hAnsi="Arial Narrow"/>
        </w:rPr>
        <w:t>architekturze klienci serwer o wartości  nie mniejszej niż 150 000,00 zł  każde zadanie.</w:t>
      </w:r>
    </w:p>
    <w:p w:rsidR="00D6525A" w:rsidRPr="00C86926" w:rsidRDefault="00D6525A" w:rsidP="00D6525A">
      <w:pPr>
        <w:spacing w:after="0"/>
        <w:rPr>
          <w:rFonts w:ascii="Arial Narrow" w:hAnsi="Arial Narrow"/>
        </w:rPr>
      </w:pPr>
      <w:r w:rsidRPr="00C86926">
        <w:rPr>
          <w:rFonts w:ascii="Arial Narrow" w:hAnsi="Arial Narrow"/>
        </w:rPr>
        <w:t xml:space="preserve">     </w:t>
      </w:r>
      <w:r w:rsidRPr="00C86926">
        <w:rPr>
          <w:rFonts w:ascii="Arial Narrow" w:hAnsi="Arial Narrow"/>
          <w:u w:val="single"/>
        </w:rPr>
        <w:t>W celu potwierdzenia spełniania ww. warunku</w:t>
      </w:r>
      <w:r w:rsidRPr="00C86926">
        <w:rPr>
          <w:rFonts w:ascii="Arial Narrow" w:hAnsi="Arial Narrow"/>
        </w:rPr>
        <w:t xml:space="preserve"> do oferty należy dołączyć: </w:t>
      </w:r>
    </w:p>
    <w:p w:rsidR="00D6525A" w:rsidRPr="00C86926" w:rsidRDefault="00D6525A" w:rsidP="00D6525A">
      <w:pPr>
        <w:numPr>
          <w:ilvl w:val="0"/>
          <w:numId w:val="5"/>
        </w:numPr>
        <w:tabs>
          <w:tab w:val="clear" w:pos="720"/>
          <w:tab w:val="num" w:pos="-4820"/>
        </w:tabs>
        <w:spacing w:after="120" w:line="240" w:lineRule="auto"/>
        <w:jc w:val="both"/>
        <w:rPr>
          <w:rFonts w:ascii="Arial Narrow" w:hAnsi="Arial Narrow"/>
        </w:rPr>
      </w:pPr>
      <w:r w:rsidRPr="00C86926">
        <w:rPr>
          <w:rFonts w:ascii="Arial Narrow" w:hAnsi="Arial Narrow"/>
        </w:rPr>
        <w:t xml:space="preserve">wykaz wykonanych głównych </w:t>
      </w:r>
      <w:r w:rsidR="003F2401">
        <w:rPr>
          <w:rFonts w:ascii="Arial Narrow" w:hAnsi="Arial Narrow"/>
        </w:rPr>
        <w:t>dostaw</w:t>
      </w:r>
      <w:r w:rsidRPr="00C86926">
        <w:rPr>
          <w:rFonts w:ascii="Arial Narrow" w:hAnsi="Arial Narrow"/>
        </w:rPr>
        <w:t xml:space="preserve"> z podaniem ich wartości, przedmiotu oraz dat wykonania i podmiotów, na rzecz których </w:t>
      </w:r>
      <w:r w:rsidR="003F2401">
        <w:rPr>
          <w:rFonts w:ascii="Arial Narrow" w:hAnsi="Arial Narrow"/>
        </w:rPr>
        <w:t>dostawy</w:t>
      </w:r>
      <w:r w:rsidRPr="00C86926">
        <w:rPr>
          <w:rFonts w:ascii="Arial Narrow" w:hAnsi="Arial Narrow"/>
        </w:rPr>
        <w:t xml:space="preserve"> zostały wykonane – zgodnie z załącznikiem nr </w:t>
      </w:r>
      <w:r w:rsidRPr="00C86926">
        <w:rPr>
          <w:rFonts w:ascii="Arial Narrow" w:hAnsi="Arial Narrow"/>
          <w:color w:val="FF0000"/>
        </w:rPr>
        <w:t>4</w:t>
      </w:r>
      <w:r w:rsidRPr="00C86926">
        <w:rPr>
          <w:rFonts w:ascii="Arial Narrow" w:hAnsi="Arial Narrow"/>
        </w:rPr>
        <w:t xml:space="preserve"> do SIWZ </w:t>
      </w:r>
      <w:r w:rsidR="00453A43">
        <w:rPr>
          <w:rFonts w:ascii="Arial Narrow" w:hAnsi="Arial Narrow"/>
          <w:color w:val="000000"/>
        </w:rPr>
        <w:t>wraz z </w:t>
      </w:r>
      <w:r w:rsidRPr="00C86926">
        <w:rPr>
          <w:rFonts w:ascii="Arial Narrow" w:hAnsi="Arial Narrow"/>
          <w:color w:val="000000"/>
        </w:rPr>
        <w:t>załączeniem dowodów</w:t>
      </w:r>
      <w:r w:rsidRPr="00C86926">
        <w:rPr>
          <w:rFonts w:ascii="Arial Narrow" w:hAnsi="Arial Narrow"/>
        </w:rPr>
        <w:t xml:space="preserve"> potwierdzających, że ww. </w:t>
      </w:r>
      <w:r w:rsidR="003F2401">
        <w:rPr>
          <w:rFonts w:ascii="Arial Narrow" w:hAnsi="Arial Narrow"/>
        </w:rPr>
        <w:t>dostawy</w:t>
      </w:r>
      <w:r w:rsidRPr="00C86926">
        <w:rPr>
          <w:rFonts w:ascii="Arial Narrow" w:hAnsi="Arial Narrow"/>
        </w:rPr>
        <w:t xml:space="preserve"> zostały wykonane należycie;</w:t>
      </w:r>
    </w:p>
    <w:p w:rsidR="00D6525A" w:rsidRPr="00C86926" w:rsidRDefault="00D6525A" w:rsidP="00D6525A">
      <w:pPr>
        <w:autoSpaceDE w:val="0"/>
        <w:autoSpaceDN w:val="0"/>
        <w:adjustRightInd w:val="0"/>
        <w:spacing w:after="0" w:line="240" w:lineRule="auto"/>
        <w:ind w:left="360"/>
        <w:rPr>
          <w:rFonts w:ascii="Arial Narrow" w:hAnsi="Arial Narrow" w:cs="TimesNewRomanPSMT"/>
        </w:rPr>
      </w:pPr>
      <w:r w:rsidRPr="00C86926">
        <w:rPr>
          <w:rFonts w:ascii="Arial Narrow" w:hAnsi="Arial Narrow" w:cs="TimesNewRomanPSMT"/>
        </w:rPr>
        <w:lastRenderedPageBreak/>
        <w:t>Dowodami, o których mowa wyżej są:</w:t>
      </w:r>
    </w:p>
    <w:p w:rsidR="00D6525A" w:rsidRPr="00C86926" w:rsidRDefault="00D6525A" w:rsidP="00D6525A">
      <w:pPr>
        <w:autoSpaceDE w:val="0"/>
        <w:autoSpaceDN w:val="0"/>
        <w:adjustRightInd w:val="0"/>
        <w:spacing w:after="0" w:line="240" w:lineRule="auto"/>
        <w:ind w:left="567" w:hanging="207"/>
        <w:jc w:val="both"/>
        <w:rPr>
          <w:rFonts w:ascii="Arial Narrow" w:hAnsi="Arial Narrow" w:cs="TimesNewRomanPSMT"/>
        </w:rPr>
      </w:pPr>
      <w:r w:rsidRPr="00C86926">
        <w:rPr>
          <w:rFonts w:ascii="Arial Narrow" w:hAnsi="Arial Narrow" w:cs="TimesNewRomanPSMT"/>
        </w:rPr>
        <w:t>1) poświadczenie, z tym że w odniesieniu do nadal wykonywanych dostaw lub usług okresowych lub ciągłych poświadczenie powinno być wydane nie wcześniej niż na 3 miesiące przed upływem terminu składania wniosków o dopuszczenie do udziału w postępowaniu albo ofert;</w:t>
      </w:r>
    </w:p>
    <w:p w:rsidR="00D6525A" w:rsidRPr="00C86926" w:rsidRDefault="00D6525A" w:rsidP="00D6525A">
      <w:pPr>
        <w:spacing w:after="120" w:line="240" w:lineRule="auto"/>
        <w:ind w:left="567" w:hanging="207"/>
        <w:jc w:val="both"/>
        <w:rPr>
          <w:rFonts w:ascii="Arial Narrow" w:hAnsi="Arial Narrow"/>
        </w:rPr>
      </w:pPr>
      <w:r w:rsidRPr="00C86926">
        <w:rPr>
          <w:rFonts w:ascii="Arial Narrow" w:hAnsi="Arial Narrow" w:cs="TimesNewRomanPSMT"/>
        </w:rPr>
        <w:t>2) w przypadku zamówień na dostawy lub usługi – oświadczenie wykonawcy – jeżeli z uzasadnionych przyczyn o obiektywnym charakterze wykonawca nie jest w stanie uzyskać poświadczenia, o którym mowa w pkt 1.</w:t>
      </w:r>
    </w:p>
    <w:p w:rsidR="00D6525A" w:rsidRPr="00C86926" w:rsidRDefault="00D6525A" w:rsidP="00D6525A">
      <w:pPr>
        <w:spacing w:after="0" w:line="240" w:lineRule="auto"/>
        <w:ind w:left="284" w:hanging="284"/>
        <w:jc w:val="both"/>
        <w:rPr>
          <w:rFonts w:ascii="Arial Narrow" w:hAnsi="Arial Narrow"/>
        </w:rPr>
      </w:pPr>
      <w:r w:rsidRPr="00C86926">
        <w:rPr>
          <w:rFonts w:ascii="Arial Narrow" w:hAnsi="Arial Narrow"/>
        </w:rPr>
        <w:t>3) Dysponowania odpowiednim potencjałem technicznym i osobami zdolnymi do wykonania zamówienia lub przedstawienie pisemnego zobowiązania innych podmiotów do udostępnienia potencjału technicznego i osób zdolnych do wykonania zamówienia.</w:t>
      </w:r>
    </w:p>
    <w:p w:rsidR="00D6525A" w:rsidRPr="00C86926" w:rsidRDefault="00D6525A" w:rsidP="003F2401">
      <w:pPr>
        <w:spacing w:after="0" w:line="240" w:lineRule="auto"/>
        <w:ind w:left="284"/>
        <w:jc w:val="both"/>
        <w:rPr>
          <w:rFonts w:ascii="Arial Narrow" w:hAnsi="Arial Narrow" w:cs="Arial"/>
        </w:rPr>
      </w:pPr>
      <w:r w:rsidRPr="00C86926">
        <w:rPr>
          <w:rFonts w:ascii="Arial Narrow" w:hAnsi="Arial Narrow"/>
        </w:rPr>
        <w:t xml:space="preserve">Wykonawca musi wykazać, iż dysponuje lub będzie dysponował osobami zdolnymi do wykonania niniejszego zamówienia, tj. </w:t>
      </w:r>
      <w:r w:rsidRPr="00C86926">
        <w:rPr>
          <w:rFonts w:ascii="Arial Narrow" w:hAnsi="Arial Narrow" w:cs="Arial"/>
        </w:rPr>
        <w:t xml:space="preserve">: </w:t>
      </w:r>
    </w:p>
    <w:p w:rsidR="00F216E9" w:rsidRPr="00F216E9" w:rsidRDefault="00F216E9" w:rsidP="00BA2F0A">
      <w:pPr>
        <w:pStyle w:val="Akapitzlist"/>
        <w:numPr>
          <w:ilvl w:val="0"/>
          <w:numId w:val="24"/>
        </w:numPr>
        <w:tabs>
          <w:tab w:val="num" w:pos="851"/>
        </w:tabs>
        <w:spacing w:after="0" w:line="240" w:lineRule="auto"/>
        <w:ind w:left="851" w:hanging="425"/>
        <w:contextualSpacing w:val="0"/>
        <w:rPr>
          <w:rFonts w:ascii="Arial Narrow" w:hAnsi="Arial Narrow"/>
        </w:rPr>
      </w:pPr>
      <w:r w:rsidRPr="00F216E9">
        <w:rPr>
          <w:rFonts w:ascii="Arial Narrow" w:hAnsi="Arial Narrow"/>
          <w:bCs/>
        </w:rPr>
        <w:t xml:space="preserve">dysponuje co najmniej 1 osobą posiadającą uprawnienia </w:t>
      </w:r>
      <w:r w:rsidRPr="00F216E9">
        <w:rPr>
          <w:rFonts w:ascii="Arial Narrow" w:hAnsi="Arial Narrow"/>
        </w:rPr>
        <w:t>w zakresie sieci LAN, instalacji elektrycznych oraz cyfrowych systemów łączności radiowej</w:t>
      </w:r>
      <w:r w:rsidR="00453A43">
        <w:rPr>
          <w:rFonts w:ascii="Arial Narrow" w:hAnsi="Arial Narrow"/>
        </w:rPr>
        <w:t>,</w:t>
      </w:r>
    </w:p>
    <w:p w:rsidR="00F216E9" w:rsidRPr="00F216E9" w:rsidRDefault="00F216E9" w:rsidP="00BA2F0A">
      <w:pPr>
        <w:pStyle w:val="Akapitzlist"/>
        <w:numPr>
          <w:ilvl w:val="0"/>
          <w:numId w:val="24"/>
        </w:numPr>
        <w:tabs>
          <w:tab w:val="num" w:pos="851"/>
        </w:tabs>
        <w:spacing w:after="0" w:line="240" w:lineRule="auto"/>
        <w:ind w:left="851" w:hanging="425"/>
        <w:contextualSpacing w:val="0"/>
        <w:jc w:val="both"/>
        <w:rPr>
          <w:rFonts w:ascii="Arial Narrow" w:hAnsi="Arial Narrow"/>
          <w:bCs/>
        </w:rPr>
      </w:pPr>
      <w:r w:rsidRPr="00F216E9">
        <w:rPr>
          <w:rFonts w:ascii="Arial Narrow" w:hAnsi="Arial Narrow"/>
        </w:rPr>
        <w:t>dysponuje co najmniej 1 osobą – informatyk z 3 letnim doświadczeniem w zakresie instalowania infrastruktury i okablowania.</w:t>
      </w:r>
    </w:p>
    <w:p w:rsidR="00D6525A" w:rsidRPr="00F216E9" w:rsidRDefault="00D6525A" w:rsidP="00D6525A">
      <w:pPr>
        <w:spacing w:after="0"/>
        <w:rPr>
          <w:rFonts w:ascii="Arial Narrow" w:hAnsi="Arial Narrow"/>
        </w:rPr>
      </w:pPr>
      <w:r w:rsidRPr="00F216E9">
        <w:rPr>
          <w:rFonts w:ascii="Arial Narrow" w:hAnsi="Arial Narrow"/>
          <w:u w:val="single"/>
        </w:rPr>
        <w:t>W celu potwierdzenia spełniania ww. warunku</w:t>
      </w:r>
      <w:r w:rsidRPr="00F216E9">
        <w:rPr>
          <w:rFonts w:ascii="Arial Narrow" w:hAnsi="Arial Narrow"/>
        </w:rPr>
        <w:t xml:space="preserve"> do oferty należy dołączyć: </w:t>
      </w:r>
    </w:p>
    <w:p w:rsidR="00D6525A" w:rsidRPr="00F216E9" w:rsidRDefault="00D6525A" w:rsidP="003F2401">
      <w:pPr>
        <w:numPr>
          <w:ilvl w:val="0"/>
          <w:numId w:val="9"/>
        </w:numPr>
        <w:autoSpaceDE w:val="0"/>
        <w:autoSpaceDN w:val="0"/>
        <w:adjustRightInd w:val="0"/>
        <w:spacing w:after="120" w:line="240" w:lineRule="auto"/>
        <w:jc w:val="both"/>
        <w:rPr>
          <w:rFonts w:ascii="Arial Narrow" w:hAnsi="Arial Narrow"/>
        </w:rPr>
      </w:pPr>
      <w:r w:rsidRPr="00F216E9">
        <w:rPr>
          <w:rFonts w:ascii="Arial Narrow" w:hAnsi="Arial Narrow"/>
        </w:rPr>
        <w:t>wykaz osób, które będą uczestniczyć w wykonywaniu zamówienia, w szczególności odpowi</w:t>
      </w:r>
      <w:r w:rsidR="006F79FC">
        <w:rPr>
          <w:rFonts w:ascii="Arial Narrow" w:hAnsi="Arial Narrow"/>
        </w:rPr>
        <w:t xml:space="preserve">edzialnych za świadczenie dostaw </w:t>
      </w:r>
      <w:r w:rsidRPr="00F216E9">
        <w:rPr>
          <w:rFonts w:ascii="Arial Narrow" w:hAnsi="Arial Narrow"/>
        </w:rPr>
        <w:t>wraz z informacjami na temat ich kwalifika</w:t>
      </w:r>
      <w:r w:rsidR="00453A43">
        <w:rPr>
          <w:rFonts w:ascii="Arial Narrow" w:hAnsi="Arial Narrow"/>
        </w:rPr>
        <w:t>cji zawodowych, doświadczenia i </w:t>
      </w:r>
      <w:r w:rsidRPr="00F216E9">
        <w:rPr>
          <w:rFonts w:ascii="Arial Narrow" w:hAnsi="Arial Narrow"/>
        </w:rPr>
        <w:t xml:space="preserve">wykształcenia niezbędnych do wykonania zamówienia, a także zakres wykonywanych przez nie czynności </w:t>
      </w:r>
      <w:r w:rsidRPr="00F216E9">
        <w:rPr>
          <w:rFonts w:ascii="Arial Narrow" w:eastAsia="Times New Roman" w:hAnsi="Arial Narrow" w:cs="TimesNewRomanPSMT"/>
          <w:lang w:eastAsia="pl-PL"/>
        </w:rPr>
        <w:t>oraz informacją o podstawie do dysponowania tymi osobami (</w:t>
      </w:r>
      <w:r w:rsidRPr="00F216E9">
        <w:rPr>
          <w:rFonts w:ascii="Arial Narrow" w:eastAsia="Times New Roman" w:hAnsi="Arial Narrow" w:cs="TimesNewRomanPSMT"/>
          <w:i/>
          <w:lang w:eastAsia="pl-PL"/>
        </w:rPr>
        <w:t xml:space="preserve">ewentualnie </w:t>
      </w:r>
      <w:r w:rsidR="00453A43">
        <w:rPr>
          <w:rFonts w:ascii="Arial Narrow" w:hAnsi="Arial Narrow"/>
          <w:i/>
        </w:rPr>
        <w:t>oświadczenia o </w:t>
      </w:r>
      <w:r w:rsidRPr="00F216E9">
        <w:rPr>
          <w:rFonts w:ascii="Arial Narrow" w:hAnsi="Arial Narrow"/>
          <w:i/>
        </w:rPr>
        <w:t xml:space="preserve">gotowości współpracy przy realizacji zamówienia na zał. Nr </w:t>
      </w:r>
      <w:r w:rsidRPr="00F216E9">
        <w:rPr>
          <w:rFonts w:ascii="Arial Narrow" w:hAnsi="Arial Narrow"/>
          <w:i/>
          <w:color w:val="FF0000"/>
        </w:rPr>
        <w:t>7</w:t>
      </w:r>
      <w:r w:rsidRPr="00F216E9">
        <w:rPr>
          <w:rFonts w:ascii="Arial Narrow" w:hAnsi="Arial Narrow"/>
        </w:rPr>
        <w:t xml:space="preserve">) – zgodnie z załącznikiem nr </w:t>
      </w:r>
      <w:r w:rsidRPr="00F216E9">
        <w:rPr>
          <w:rFonts w:ascii="Arial Narrow" w:hAnsi="Arial Narrow"/>
          <w:color w:val="FF0000"/>
        </w:rPr>
        <w:t xml:space="preserve">5 </w:t>
      </w:r>
      <w:r w:rsidR="00453A43">
        <w:rPr>
          <w:rFonts w:ascii="Arial Narrow" w:hAnsi="Arial Narrow"/>
        </w:rPr>
        <w:t>do SIWZ</w:t>
      </w:r>
      <w:r w:rsidRPr="00F216E9">
        <w:rPr>
          <w:rFonts w:ascii="Arial Narrow" w:hAnsi="Arial Narrow"/>
        </w:rPr>
        <w:t>.</w:t>
      </w:r>
    </w:p>
    <w:p w:rsidR="00D6525A" w:rsidRPr="00F216E9" w:rsidRDefault="00D6525A" w:rsidP="00D6525A">
      <w:pPr>
        <w:spacing w:after="120" w:line="240" w:lineRule="auto"/>
        <w:ind w:right="-143"/>
        <w:jc w:val="both"/>
        <w:rPr>
          <w:rFonts w:ascii="Arial Narrow" w:hAnsi="Arial Narrow"/>
        </w:rPr>
      </w:pPr>
      <w:r w:rsidRPr="00F216E9">
        <w:rPr>
          <w:rFonts w:ascii="Arial Narrow" w:hAnsi="Arial Narrow"/>
        </w:rPr>
        <w:t>W przypadku podmiotów działających wspólnie personel do wykonania zamówienia podlega sumowaniu.</w:t>
      </w:r>
    </w:p>
    <w:p w:rsidR="00D6525A" w:rsidRPr="00F216E9" w:rsidRDefault="00D6525A" w:rsidP="00D6525A">
      <w:pPr>
        <w:spacing w:after="0" w:line="240" w:lineRule="auto"/>
        <w:ind w:left="284" w:hanging="284"/>
        <w:rPr>
          <w:rFonts w:ascii="Arial Narrow" w:hAnsi="Arial Narrow"/>
          <w:i/>
        </w:rPr>
      </w:pPr>
      <w:r w:rsidRPr="00F216E9">
        <w:rPr>
          <w:rFonts w:ascii="Arial Narrow" w:hAnsi="Arial Narrow"/>
        </w:rPr>
        <w:t>4) Znajdowania się w sytuacji ekonomicznej i finansowej zapewniającej wykonanie zamówienia</w:t>
      </w:r>
      <w:r w:rsidRPr="00F216E9">
        <w:rPr>
          <w:rFonts w:ascii="Arial Narrow" w:hAnsi="Arial Narrow"/>
          <w:i/>
        </w:rPr>
        <w:t>.</w:t>
      </w:r>
    </w:p>
    <w:p w:rsidR="00D6525A" w:rsidRPr="00F216E9" w:rsidRDefault="00D6525A" w:rsidP="00D6525A">
      <w:pPr>
        <w:pStyle w:val="NormalnyWeb"/>
        <w:spacing w:before="0" w:beforeAutospacing="0" w:after="120" w:afterAutospacing="0"/>
        <w:ind w:left="709" w:firstLine="425"/>
        <w:jc w:val="both"/>
        <w:rPr>
          <w:rFonts w:ascii="Arial Narrow" w:eastAsia="Calibri" w:hAnsi="Arial Narrow" w:cs="Arial"/>
          <w:color w:val="0000CD"/>
        </w:rPr>
      </w:pPr>
      <w:r w:rsidRPr="00F216E9">
        <w:rPr>
          <w:rFonts w:ascii="Arial Narrow" w:hAnsi="Arial Narrow" w:cs="Arial"/>
        </w:rPr>
        <w:t>- Zamawiający nie wyznacza szczegółowego warunku w tym zakresie.</w:t>
      </w:r>
    </w:p>
    <w:p w:rsidR="00D6525A" w:rsidRPr="00F216E9" w:rsidRDefault="00D6525A" w:rsidP="00D6525A">
      <w:pPr>
        <w:spacing w:after="120" w:line="240" w:lineRule="auto"/>
        <w:jc w:val="both"/>
        <w:rPr>
          <w:rFonts w:ascii="Arial Narrow" w:hAnsi="Arial Narrow"/>
        </w:rPr>
      </w:pPr>
      <w:r w:rsidRPr="00F216E9">
        <w:rPr>
          <w:rFonts w:ascii="Arial Narrow" w:hAnsi="Arial Narrow"/>
        </w:rPr>
        <w:t>Ocena spełnienia warunków dokonana będzie na podstawie załączonych przez wykonawcę do oferty oświadczeń i dokumentów, z treści których wynikać powinny informacje potwierdzające spełnianie w/w warunków. Ocena będzie dokonywana na zasadzie spełnia/nie spełnia.</w:t>
      </w:r>
    </w:p>
    <w:p w:rsidR="00D6525A" w:rsidRPr="00F216E9" w:rsidRDefault="00D6525A" w:rsidP="00D6525A">
      <w:pPr>
        <w:spacing w:after="120" w:line="240" w:lineRule="auto"/>
        <w:jc w:val="both"/>
        <w:rPr>
          <w:rFonts w:ascii="Arial Narrow" w:hAnsi="Arial Narrow"/>
        </w:rPr>
      </w:pPr>
      <w:r w:rsidRPr="00F216E9">
        <w:rPr>
          <w:rFonts w:ascii="Arial Narrow" w:hAnsi="Arial Narrow"/>
        </w:rPr>
        <w:t>Wykonawca musi wykazać spełnienie każdego z w/w warunków. Niespełnienie któregokolwiek warunku spowoduje wykluczenie Wykonawcy z postępowania.</w:t>
      </w:r>
    </w:p>
    <w:p w:rsidR="00D6525A" w:rsidRPr="00F216E9" w:rsidRDefault="00D6525A" w:rsidP="00D6525A">
      <w:pPr>
        <w:autoSpaceDE w:val="0"/>
        <w:autoSpaceDN w:val="0"/>
        <w:adjustRightInd w:val="0"/>
        <w:spacing w:after="0" w:line="240" w:lineRule="auto"/>
        <w:ind w:left="284" w:hanging="284"/>
        <w:jc w:val="both"/>
        <w:rPr>
          <w:rFonts w:ascii="Arial Narrow" w:eastAsia="Times New Roman" w:hAnsi="Arial Narrow" w:cs="ArialNarrow"/>
          <w:b/>
          <w:lang w:eastAsia="pl-PL"/>
        </w:rPr>
      </w:pPr>
      <w:r w:rsidRPr="00F216E9">
        <w:rPr>
          <w:rFonts w:ascii="Arial Narrow" w:eastAsia="Times New Roman" w:hAnsi="Arial Narrow" w:cs="ArialNarrow"/>
          <w:b/>
          <w:lang w:eastAsia="pl-PL"/>
        </w:rPr>
        <w:t xml:space="preserve">2.  O udzielenie zamówienia mogą ubiegać się wykonawcy, którzy nie podlegają wykluczeniu z postępowania o udzielenie zamówienia </w:t>
      </w:r>
      <w:r w:rsidR="00453A43">
        <w:rPr>
          <w:rFonts w:ascii="Arial Narrow" w:eastAsia="Times New Roman" w:hAnsi="Arial Narrow" w:cs="ArialNarrow"/>
          <w:b/>
          <w:lang w:eastAsia="pl-PL"/>
        </w:rPr>
        <w:t xml:space="preserve">na podstawie art. 24 ust. 1 </w:t>
      </w:r>
      <w:r w:rsidRPr="00F216E9">
        <w:rPr>
          <w:rFonts w:ascii="Arial Narrow" w:eastAsia="Times New Roman" w:hAnsi="Arial Narrow" w:cs="ArialNarrow"/>
          <w:b/>
          <w:lang w:eastAsia="pl-PL"/>
        </w:rPr>
        <w:t xml:space="preserve">ustawy </w:t>
      </w:r>
      <w:proofErr w:type="spellStart"/>
      <w:r w:rsidRPr="00F216E9">
        <w:rPr>
          <w:rFonts w:ascii="Arial Narrow" w:eastAsia="Times New Roman" w:hAnsi="Arial Narrow" w:cs="ArialNarrow"/>
          <w:b/>
          <w:lang w:eastAsia="pl-PL"/>
        </w:rPr>
        <w:t>Pzp</w:t>
      </w:r>
      <w:proofErr w:type="spellEnd"/>
      <w:r w:rsidRPr="00F216E9">
        <w:rPr>
          <w:rFonts w:ascii="Arial Narrow" w:eastAsia="Times New Roman" w:hAnsi="Arial Narrow" w:cs="ArialNarrow"/>
          <w:b/>
          <w:lang w:eastAsia="pl-PL"/>
        </w:rPr>
        <w:t>.</w:t>
      </w:r>
    </w:p>
    <w:p w:rsidR="00D6525A" w:rsidRPr="006907E0" w:rsidRDefault="00D6525A" w:rsidP="00D6525A">
      <w:pPr>
        <w:spacing w:after="0" w:line="240" w:lineRule="auto"/>
        <w:jc w:val="both"/>
        <w:rPr>
          <w:rFonts w:ascii="Arial Narrow" w:hAnsi="Arial Narrow"/>
          <w:sz w:val="16"/>
          <w:szCs w:val="16"/>
          <w:highlight w:val="yellow"/>
        </w:rPr>
      </w:pPr>
    </w:p>
    <w:p w:rsidR="00D6525A" w:rsidRPr="00F216E9" w:rsidRDefault="00D6525A" w:rsidP="00D6525A">
      <w:pPr>
        <w:spacing w:after="0"/>
        <w:jc w:val="both"/>
        <w:rPr>
          <w:rFonts w:ascii="Arial Narrow" w:hAnsi="Arial Narrow"/>
          <w:b/>
          <w:sz w:val="28"/>
          <w:szCs w:val="28"/>
        </w:rPr>
      </w:pPr>
      <w:r w:rsidRPr="00F216E9">
        <w:rPr>
          <w:rFonts w:ascii="Arial Narrow" w:hAnsi="Arial Narrow"/>
          <w:b/>
          <w:sz w:val="28"/>
          <w:szCs w:val="28"/>
        </w:rPr>
        <w:t>11. Potwierdzenie spełniania warunków udziału w postępowaniu.</w:t>
      </w:r>
    </w:p>
    <w:p w:rsidR="00D6525A" w:rsidRPr="00F216E9" w:rsidRDefault="00D6525A" w:rsidP="00D6525A">
      <w:pPr>
        <w:spacing w:after="120" w:line="240" w:lineRule="auto"/>
        <w:ind w:left="426" w:hanging="284"/>
        <w:jc w:val="both"/>
        <w:rPr>
          <w:rFonts w:ascii="Arial Narrow" w:hAnsi="Arial Narrow"/>
          <w:sz w:val="24"/>
        </w:rPr>
      </w:pPr>
      <w:r w:rsidRPr="00F216E9">
        <w:rPr>
          <w:rFonts w:ascii="Arial Narrow" w:hAnsi="Arial Narrow"/>
          <w:b/>
          <w:sz w:val="24"/>
        </w:rPr>
        <w:t>A) Oświadczenia i dokumenty potwierdzające spełnianie warunków udziału w postępowaniu oraz wymagań dotyczących wykonania przedmiotu zamówienia.</w:t>
      </w:r>
      <w:r w:rsidRPr="00F216E9">
        <w:rPr>
          <w:rFonts w:ascii="Arial Narrow" w:hAnsi="Arial Narrow"/>
          <w:sz w:val="24"/>
        </w:rPr>
        <w:t xml:space="preserve"> </w:t>
      </w:r>
    </w:p>
    <w:p w:rsidR="00D6525A" w:rsidRPr="00F216E9" w:rsidRDefault="00D6525A" w:rsidP="00D6525A">
      <w:pPr>
        <w:pStyle w:val="Akapitzlist"/>
        <w:numPr>
          <w:ilvl w:val="0"/>
          <w:numId w:val="1"/>
        </w:numPr>
        <w:tabs>
          <w:tab w:val="clear" w:pos="360"/>
          <w:tab w:val="num" w:pos="-5245"/>
          <w:tab w:val="num" w:pos="284"/>
        </w:tabs>
        <w:spacing w:after="0" w:line="240" w:lineRule="auto"/>
        <w:ind w:left="284" w:hanging="284"/>
        <w:jc w:val="both"/>
        <w:rPr>
          <w:rFonts w:ascii="Arial Narrow" w:hAnsi="Arial Narrow"/>
        </w:rPr>
      </w:pPr>
      <w:r w:rsidRPr="00F216E9">
        <w:rPr>
          <w:rFonts w:ascii="Arial Narrow" w:hAnsi="Arial Narrow"/>
        </w:rPr>
        <w:t xml:space="preserve">Wykaz wykonanych </w:t>
      </w:r>
      <w:r w:rsidR="003F2401">
        <w:rPr>
          <w:rFonts w:ascii="Arial Narrow" w:hAnsi="Arial Narrow"/>
        </w:rPr>
        <w:t>dostaw</w:t>
      </w:r>
      <w:r w:rsidRPr="00F216E9">
        <w:rPr>
          <w:rFonts w:ascii="Arial Narrow" w:hAnsi="Arial Narrow"/>
        </w:rPr>
        <w:t xml:space="preserve"> w okresie ostatnich trzech lat przed upływem terminu składania ofert, a jeżeli okres prowadzenia działalności jest krótszy - w tym okresie, wraz z podaniem ich wartości, przedmiotu, dat wykonania i pod</w:t>
      </w:r>
      <w:r w:rsidR="006F79FC">
        <w:rPr>
          <w:rFonts w:ascii="Arial Narrow" w:hAnsi="Arial Narrow"/>
        </w:rPr>
        <w:t xml:space="preserve">miotów, na rzecz których dostawy </w:t>
      </w:r>
      <w:r w:rsidRPr="00F216E9">
        <w:rPr>
          <w:rFonts w:ascii="Arial Narrow" w:hAnsi="Arial Narrow"/>
        </w:rPr>
        <w:t xml:space="preserve">zostały wykonane o treści ZAŁĄCZNIKA NR 4 do SIWZ oraz załączenie dowodów potwierdzających, że </w:t>
      </w:r>
      <w:r w:rsidR="003F2401">
        <w:rPr>
          <w:rFonts w:ascii="Arial Narrow" w:hAnsi="Arial Narrow"/>
        </w:rPr>
        <w:t>dostawy</w:t>
      </w:r>
      <w:r w:rsidRPr="00F216E9">
        <w:rPr>
          <w:rFonts w:ascii="Arial Narrow" w:hAnsi="Arial Narrow"/>
        </w:rPr>
        <w:t xml:space="preserve"> te zostały wykonane należycie. D</w:t>
      </w:r>
      <w:r w:rsidRPr="00F216E9">
        <w:rPr>
          <w:rFonts w:ascii="Arial Narrow" w:hAnsi="Arial Narrow"/>
          <w:kern w:val="22"/>
        </w:rPr>
        <w:t xml:space="preserve">owód wykonania lub wykonywania przedmiotowej </w:t>
      </w:r>
      <w:r w:rsidR="003F2401">
        <w:rPr>
          <w:rFonts w:ascii="Arial Narrow" w:hAnsi="Arial Narrow"/>
        </w:rPr>
        <w:t>dostawy</w:t>
      </w:r>
      <w:r w:rsidRPr="00F216E9">
        <w:rPr>
          <w:rFonts w:ascii="Arial Narrow" w:hAnsi="Arial Narrow"/>
          <w:kern w:val="22"/>
        </w:rPr>
        <w:t xml:space="preserve"> w postaci:</w:t>
      </w:r>
      <w:r w:rsidRPr="00F216E9">
        <w:rPr>
          <w:rFonts w:ascii="Arial Narrow" w:hAnsi="Arial Narrow"/>
          <w:b/>
          <w:kern w:val="22"/>
        </w:rPr>
        <w:t xml:space="preserve"> poświadczenia</w:t>
      </w:r>
      <w:r w:rsidRPr="00F216E9">
        <w:rPr>
          <w:rFonts w:ascii="Arial Narrow" w:hAnsi="Arial Narrow"/>
          <w:kern w:val="22"/>
        </w:rPr>
        <w:t xml:space="preserve"> lub </w:t>
      </w:r>
      <w:r w:rsidRPr="00F216E9">
        <w:rPr>
          <w:rFonts w:ascii="Arial Narrow" w:hAnsi="Arial Narrow"/>
          <w:b/>
          <w:kern w:val="22"/>
        </w:rPr>
        <w:t>oświadczenia</w:t>
      </w:r>
      <w:r w:rsidR="00453A43">
        <w:rPr>
          <w:rFonts w:ascii="Arial Narrow" w:hAnsi="Arial Narrow"/>
          <w:kern w:val="22"/>
        </w:rPr>
        <w:t xml:space="preserve"> Wykonawcy, jeżeli z </w:t>
      </w:r>
      <w:r w:rsidRPr="00F216E9">
        <w:rPr>
          <w:rFonts w:ascii="Arial Narrow" w:hAnsi="Arial Narrow"/>
          <w:kern w:val="22"/>
        </w:rPr>
        <w:t>uzasadnionych przyczyn o obiektywnym charakterze wykonawca nie jest w stanie</w:t>
      </w:r>
      <w:r w:rsidR="006F79FC">
        <w:rPr>
          <w:rFonts w:ascii="Arial Narrow" w:hAnsi="Arial Narrow"/>
          <w:kern w:val="22"/>
        </w:rPr>
        <w:t xml:space="preserve"> uzyskać poświadczenia, że dost</w:t>
      </w:r>
      <w:r w:rsidRPr="00F216E9">
        <w:rPr>
          <w:rFonts w:ascii="Arial Narrow" w:hAnsi="Arial Narrow"/>
          <w:kern w:val="22"/>
        </w:rPr>
        <w:t>a</w:t>
      </w:r>
      <w:r w:rsidR="006F79FC">
        <w:rPr>
          <w:rFonts w:ascii="Arial Narrow" w:hAnsi="Arial Narrow"/>
          <w:kern w:val="22"/>
        </w:rPr>
        <w:t>wa</w:t>
      </w:r>
      <w:r w:rsidRPr="00F216E9">
        <w:rPr>
          <w:rFonts w:ascii="Arial Narrow" w:hAnsi="Arial Narrow"/>
          <w:kern w:val="22"/>
        </w:rPr>
        <w:t xml:space="preserve"> została wykonana lub jest wykonywana należycie.</w:t>
      </w:r>
    </w:p>
    <w:p w:rsidR="00D6525A" w:rsidRPr="00F216E9" w:rsidRDefault="00D6525A" w:rsidP="00D6525A">
      <w:pPr>
        <w:numPr>
          <w:ilvl w:val="0"/>
          <w:numId w:val="1"/>
        </w:numPr>
        <w:tabs>
          <w:tab w:val="clear" w:pos="360"/>
          <w:tab w:val="num" w:pos="-5245"/>
          <w:tab w:val="num" w:pos="284"/>
        </w:tabs>
        <w:autoSpaceDE w:val="0"/>
        <w:autoSpaceDN w:val="0"/>
        <w:adjustRightInd w:val="0"/>
        <w:spacing w:after="0" w:line="240" w:lineRule="auto"/>
        <w:ind w:left="284" w:hanging="284"/>
        <w:jc w:val="both"/>
        <w:rPr>
          <w:rFonts w:ascii="Arial Narrow" w:hAnsi="Arial Narrow" w:cs="ArialNarrow"/>
        </w:rPr>
      </w:pPr>
      <w:r w:rsidRPr="00F216E9">
        <w:rPr>
          <w:rFonts w:ascii="Arial Narrow" w:hAnsi="Arial Narrow"/>
        </w:rPr>
        <w:t>Wykaz personelu, którym dysponuje lub będzie dysponował wykonawca i który będzie uczestniczyć w wykonywaniu zamówienia, wraz z informacjami potwierdzającymi ich kwalifikacje o treści ZAŁĄCZNIKA NR 5 do SIWZ oraz informacją o podstawie do dysponowania tymi osobami</w:t>
      </w:r>
      <w:r w:rsidRPr="00F216E9">
        <w:rPr>
          <w:rFonts w:ascii="Arial Narrow" w:hAnsi="Arial Narrow" w:cs="ArialNarrow"/>
        </w:rPr>
        <w:t>.</w:t>
      </w:r>
    </w:p>
    <w:p w:rsidR="00D6525A" w:rsidRPr="00F216E9" w:rsidRDefault="00D6525A" w:rsidP="00D6525A">
      <w:pPr>
        <w:numPr>
          <w:ilvl w:val="0"/>
          <w:numId w:val="1"/>
        </w:numPr>
        <w:tabs>
          <w:tab w:val="clear" w:pos="360"/>
          <w:tab w:val="num" w:pos="-5245"/>
        </w:tabs>
        <w:spacing w:after="0" w:line="240" w:lineRule="auto"/>
        <w:ind w:left="284" w:hanging="284"/>
        <w:jc w:val="both"/>
        <w:rPr>
          <w:rFonts w:ascii="Arial Narrow" w:hAnsi="Arial Narrow"/>
        </w:rPr>
      </w:pPr>
      <w:r w:rsidRPr="00F216E9">
        <w:rPr>
          <w:rFonts w:ascii="Arial Narrow" w:hAnsi="Arial Narrow"/>
        </w:rPr>
        <w:t>Oświadczenie stwierdzające, że osoby, które będą uczestniczyć w wykonywaniu zamówienia, p</w:t>
      </w:r>
      <w:r w:rsidR="00D55AC4">
        <w:rPr>
          <w:rFonts w:ascii="Arial Narrow" w:hAnsi="Arial Narrow"/>
        </w:rPr>
        <w:t xml:space="preserve">osiadają wymagane uprawnienia </w:t>
      </w:r>
      <w:r w:rsidRPr="00F216E9">
        <w:rPr>
          <w:rFonts w:ascii="Arial Narrow" w:hAnsi="Arial Narrow"/>
        </w:rPr>
        <w:t>o treści ZAŁĄCZNIKA NR 6 do SIWZ.</w:t>
      </w:r>
    </w:p>
    <w:p w:rsidR="00D6525A" w:rsidRPr="00F216E9" w:rsidRDefault="00D6525A" w:rsidP="00D6525A">
      <w:pPr>
        <w:numPr>
          <w:ilvl w:val="0"/>
          <w:numId w:val="1"/>
        </w:numPr>
        <w:tabs>
          <w:tab w:val="clear" w:pos="360"/>
          <w:tab w:val="num" w:pos="-5245"/>
          <w:tab w:val="num" w:pos="284"/>
        </w:tabs>
        <w:spacing w:after="0" w:line="240" w:lineRule="auto"/>
        <w:ind w:left="284" w:hanging="284"/>
        <w:jc w:val="both"/>
        <w:rPr>
          <w:rFonts w:ascii="Arial Narrow" w:hAnsi="Arial Narrow"/>
        </w:rPr>
      </w:pPr>
      <w:r w:rsidRPr="00F216E9">
        <w:rPr>
          <w:rFonts w:ascii="Arial Narrow" w:hAnsi="Arial Narrow"/>
        </w:rPr>
        <w:lastRenderedPageBreak/>
        <w:t>Oświadczenie o spełnianiu warunków udziału w postępowaniu (z art. 22 ust. 1 ustawy PZP) o treści ZAŁĄCZNIKA NR 2 do SIWZ (oryginał).</w:t>
      </w:r>
    </w:p>
    <w:p w:rsidR="00D6525A" w:rsidRPr="006907E0" w:rsidRDefault="00D6525A" w:rsidP="00D6525A">
      <w:pPr>
        <w:autoSpaceDE w:val="0"/>
        <w:autoSpaceDN w:val="0"/>
        <w:adjustRightInd w:val="0"/>
        <w:spacing w:after="0"/>
        <w:ind w:left="142"/>
        <w:rPr>
          <w:rFonts w:ascii="Arial Narrow" w:hAnsi="Arial Narrow" w:cs="Calibri"/>
          <w:i/>
          <w:iCs/>
          <w:sz w:val="16"/>
          <w:szCs w:val="16"/>
          <w:highlight w:val="yellow"/>
        </w:rPr>
      </w:pPr>
    </w:p>
    <w:p w:rsidR="00D6525A" w:rsidRPr="00F216E9" w:rsidRDefault="00D6525A" w:rsidP="00D6525A">
      <w:pPr>
        <w:autoSpaceDE w:val="0"/>
        <w:autoSpaceDN w:val="0"/>
        <w:adjustRightInd w:val="0"/>
        <w:spacing w:after="0" w:line="240" w:lineRule="auto"/>
        <w:ind w:right="-92"/>
        <w:jc w:val="both"/>
        <w:rPr>
          <w:rFonts w:ascii="Arial Narrow" w:hAnsi="Arial Narrow" w:cs="TimesNewRomanPSMT"/>
          <w:i/>
        </w:rPr>
      </w:pPr>
      <w:r w:rsidRPr="00F216E9">
        <w:rPr>
          <w:rFonts w:ascii="Arial Narrow" w:hAnsi="Arial Narrow" w:cs="Calibri"/>
          <w:i/>
          <w:iCs/>
        </w:rPr>
        <w:t xml:space="preserve">Jeżeli, wykazując spełnianie warunków, o których mowa w art. 22 ust. 1 ustawy </w:t>
      </w:r>
      <w:proofErr w:type="spellStart"/>
      <w:r w:rsidRPr="00F216E9">
        <w:rPr>
          <w:rFonts w:ascii="Arial Narrow" w:hAnsi="Arial Narrow" w:cs="Calibri"/>
          <w:i/>
          <w:iCs/>
        </w:rPr>
        <w:t>Pzp</w:t>
      </w:r>
      <w:proofErr w:type="spellEnd"/>
      <w:r w:rsidRPr="00F216E9">
        <w:rPr>
          <w:rFonts w:ascii="Arial Narrow" w:hAnsi="Arial Narrow" w:cs="Calibri"/>
          <w:i/>
          <w:iCs/>
        </w:rPr>
        <w:t xml:space="preserve">, </w:t>
      </w:r>
      <w:r w:rsidRPr="00F216E9">
        <w:rPr>
          <w:rFonts w:ascii="Arial Narrow" w:hAnsi="Arial Narrow" w:cs="Calibri"/>
          <w:b/>
          <w:i/>
          <w:iCs/>
        </w:rPr>
        <w:t>wykonawca polega na zasobach innych podmiotów</w:t>
      </w:r>
      <w:r w:rsidRPr="00F216E9">
        <w:rPr>
          <w:rFonts w:ascii="Arial Narrow" w:hAnsi="Arial Narrow" w:cs="Calibri"/>
          <w:i/>
          <w:iCs/>
        </w:rPr>
        <w:t xml:space="preserve"> na zasadach określonych w art. 26 ust. 2b ustawy </w:t>
      </w:r>
      <w:proofErr w:type="spellStart"/>
      <w:r w:rsidRPr="00F216E9">
        <w:rPr>
          <w:rFonts w:ascii="Arial Narrow" w:hAnsi="Arial Narrow" w:cs="Calibri"/>
          <w:i/>
          <w:iCs/>
        </w:rPr>
        <w:t>Pzp</w:t>
      </w:r>
      <w:proofErr w:type="spellEnd"/>
      <w:r w:rsidRPr="00F216E9">
        <w:rPr>
          <w:rFonts w:ascii="Arial Narrow" w:hAnsi="Arial Narrow" w:cs="Calibri"/>
          <w:i/>
          <w:iCs/>
        </w:rPr>
        <w:t>, Z</w:t>
      </w:r>
      <w:r w:rsidRPr="00F216E9">
        <w:rPr>
          <w:rFonts w:ascii="Arial Narrow" w:hAnsi="Arial Narrow" w:cs="TimesNewRomanPSMT"/>
          <w:i/>
        </w:rPr>
        <w:t>amawiający, w celu oceny, czy wykonawca będzie dysponował zasobami innych podmiotów w stopniu niezbędnym dla należytego wykonania zamówienia oraz oceny, czy stosunek łączący wykonawcę z tymi podmiotami gwarantuje rzeczywisty dostęp do ich zasobów, żąda dokumentów dotyczących w szczególności:</w:t>
      </w:r>
    </w:p>
    <w:p w:rsidR="00D6525A" w:rsidRPr="00F216E9" w:rsidRDefault="00D6525A" w:rsidP="00D6525A">
      <w:pPr>
        <w:autoSpaceDE w:val="0"/>
        <w:autoSpaceDN w:val="0"/>
        <w:adjustRightInd w:val="0"/>
        <w:spacing w:after="0" w:line="240" w:lineRule="auto"/>
        <w:rPr>
          <w:rFonts w:ascii="Arial Narrow" w:hAnsi="Arial Narrow" w:cs="TimesNewRomanPSMT"/>
          <w:i/>
        </w:rPr>
      </w:pPr>
      <w:r w:rsidRPr="00F216E9">
        <w:rPr>
          <w:rFonts w:ascii="Arial Narrow" w:hAnsi="Arial Narrow" w:cs="TimesNewRomanPSMT"/>
          <w:i/>
        </w:rPr>
        <w:t>a) zakresu dostępnych wykonawcy zasobów innego podmiotu,</w:t>
      </w:r>
    </w:p>
    <w:p w:rsidR="00D6525A" w:rsidRPr="00F216E9" w:rsidRDefault="00D6525A" w:rsidP="00D6525A">
      <w:pPr>
        <w:autoSpaceDE w:val="0"/>
        <w:autoSpaceDN w:val="0"/>
        <w:adjustRightInd w:val="0"/>
        <w:spacing w:after="0" w:line="240" w:lineRule="auto"/>
        <w:rPr>
          <w:rFonts w:ascii="Arial Narrow" w:hAnsi="Arial Narrow" w:cs="TimesNewRomanPSMT"/>
          <w:i/>
        </w:rPr>
      </w:pPr>
      <w:r w:rsidRPr="00F216E9">
        <w:rPr>
          <w:rFonts w:ascii="Arial Narrow" w:hAnsi="Arial Narrow" w:cs="TimesNewRomanPSMT"/>
          <w:i/>
        </w:rPr>
        <w:t>b) sposobu wykorzystania zasobów innego podmiotu, przez wykonawcę, przy wykonywaniu zamówienia,</w:t>
      </w:r>
    </w:p>
    <w:p w:rsidR="00D6525A" w:rsidRPr="00F216E9" w:rsidRDefault="00D6525A" w:rsidP="00D6525A">
      <w:pPr>
        <w:autoSpaceDE w:val="0"/>
        <w:autoSpaceDN w:val="0"/>
        <w:adjustRightInd w:val="0"/>
        <w:spacing w:after="0" w:line="240" w:lineRule="auto"/>
        <w:rPr>
          <w:rFonts w:ascii="Arial Narrow" w:hAnsi="Arial Narrow" w:cs="TimesNewRomanPSMT"/>
          <w:i/>
        </w:rPr>
      </w:pPr>
      <w:r w:rsidRPr="00F216E9">
        <w:rPr>
          <w:rFonts w:ascii="Arial Narrow" w:hAnsi="Arial Narrow" w:cs="TimesNewRomanPSMT"/>
          <w:i/>
        </w:rPr>
        <w:t>c) charakteru stosunku, jaki będzie łączył wykonawcę z innym podmiotem,</w:t>
      </w:r>
    </w:p>
    <w:p w:rsidR="00D6525A" w:rsidRPr="00F216E9" w:rsidRDefault="00D6525A" w:rsidP="003F2401">
      <w:pPr>
        <w:autoSpaceDE w:val="0"/>
        <w:autoSpaceDN w:val="0"/>
        <w:adjustRightInd w:val="0"/>
        <w:spacing w:after="120" w:line="240" w:lineRule="auto"/>
        <w:jc w:val="both"/>
        <w:rPr>
          <w:rFonts w:ascii="Arial Narrow" w:hAnsi="Arial Narrow" w:cs="TimesNewRomanPSMT"/>
          <w:i/>
        </w:rPr>
      </w:pPr>
      <w:r w:rsidRPr="00F216E9">
        <w:rPr>
          <w:rFonts w:ascii="Arial Narrow" w:hAnsi="Arial Narrow" w:cs="TimesNewRomanPSMT"/>
          <w:i/>
        </w:rPr>
        <w:t>d) zakresu i okresu udziału innego podmiotu przy wykonywaniu zamówienia.</w:t>
      </w:r>
    </w:p>
    <w:p w:rsidR="00D6525A" w:rsidRPr="00F216E9" w:rsidRDefault="00D6525A" w:rsidP="003F2401">
      <w:pPr>
        <w:autoSpaceDE w:val="0"/>
        <w:autoSpaceDN w:val="0"/>
        <w:adjustRightInd w:val="0"/>
        <w:spacing w:after="120" w:line="240" w:lineRule="auto"/>
        <w:jc w:val="both"/>
        <w:rPr>
          <w:rFonts w:ascii="Arial Narrow" w:hAnsi="Arial Narrow" w:cs="TimesNewRomanPSMT"/>
          <w:i/>
        </w:rPr>
      </w:pPr>
      <w:r w:rsidRPr="00F216E9">
        <w:rPr>
          <w:rFonts w:ascii="Arial Narrow" w:hAnsi="Arial Narrow" w:cs="TimesNewRomanPSMT"/>
          <w:i/>
        </w:rPr>
        <w:t xml:space="preserve">Przed podpisaniem umowy z wybranym Wykonawcą, Zamawiający będzie żądał do wglądu umowy zawartej pomiędzy Wykonawcą, a podmiotem udostępniającym swoje zasoby, z której będzie wynikała </w:t>
      </w:r>
      <w:r w:rsidRPr="00F216E9">
        <w:rPr>
          <w:rFonts w:ascii="Arial Narrow" w:hAnsi="Arial Narrow" w:cs="TimesNewRomanPSMT"/>
          <w:b/>
          <w:i/>
        </w:rPr>
        <w:t>solidarna odpowiedzialność za wykonanie przedmiotu zamówienia</w:t>
      </w:r>
      <w:r w:rsidRPr="00F216E9">
        <w:rPr>
          <w:rFonts w:ascii="Arial Narrow" w:hAnsi="Arial Narrow" w:cs="TimesNewRomanPSMT"/>
          <w:i/>
        </w:rPr>
        <w:t>.</w:t>
      </w:r>
    </w:p>
    <w:p w:rsidR="00D6525A" w:rsidRPr="00F216E9" w:rsidRDefault="00D6525A" w:rsidP="003F2401">
      <w:pPr>
        <w:autoSpaceDE w:val="0"/>
        <w:autoSpaceDN w:val="0"/>
        <w:adjustRightInd w:val="0"/>
        <w:spacing w:after="120" w:line="240" w:lineRule="auto"/>
        <w:ind w:left="284" w:hanging="284"/>
        <w:jc w:val="both"/>
        <w:rPr>
          <w:rFonts w:ascii="Arial Narrow" w:eastAsia="Times New Roman" w:hAnsi="Arial Narrow" w:cs="TimesNewRomanPS-BoldItalicMT"/>
          <w:sz w:val="24"/>
          <w:szCs w:val="24"/>
          <w:lang w:eastAsia="pl-PL"/>
        </w:rPr>
      </w:pPr>
      <w:r w:rsidRPr="00F216E9">
        <w:rPr>
          <w:rFonts w:ascii="Arial Narrow" w:eastAsia="Times New Roman" w:hAnsi="Arial Narrow" w:cs="TimesNewRomanPS-BoldItalicMT"/>
          <w:b/>
          <w:bCs/>
          <w:iCs/>
          <w:sz w:val="24"/>
          <w:szCs w:val="24"/>
          <w:lang w:eastAsia="pl-PL"/>
        </w:rPr>
        <w:t xml:space="preserve">B) </w:t>
      </w:r>
      <w:r w:rsidRPr="00F216E9">
        <w:rPr>
          <w:rFonts w:ascii="Arial Narrow" w:hAnsi="Arial Narrow"/>
          <w:b/>
          <w:sz w:val="24"/>
        </w:rPr>
        <w:t>Oświadczenia i dokumenty wymagane w</w:t>
      </w:r>
      <w:r w:rsidRPr="00F216E9">
        <w:rPr>
          <w:rFonts w:ascii="Arial Narrow" w:eastAsia="Times New Roman" w:hAnsi="Arial Narrow" w:cs="TimesNewRomanPS-BoldItalicMT"/>
          <w:b/>
          <w:bCs/>
          <w:iCs/>
          <w:sz w:val="24"/>
          <w:szCs w:val="24"/>
          <w:lang w:eastAsia="pl-PL"/>
        </w:rPr>
        <w:t xml:space="preserve"> celu wykazania braku podstaw do wykluczenia z postępowania o udzielenie zamówienia wykonawcy w ok</w:t>
      </w:r>
      <w:r w:rsidR="005141D4">
        <w:rPr>
          <w:rFonts w:ascii="Arial Narrow" w:eastAsia="Times New Roman" w:hAnsi="Arial Narrow" w:cs="TimesNewRomanPS-BoldItalicMT"/>
          <w:b/>
          <w:bCs/>
          <w:iCs/>
          <w:sz w:val="24"/>
          <w:szCs w:val="24"/>
          <w:lang w:eastAsia="pl-PL"/>
        </w:rPr>
        <w:t>olicznościach, o których mowa w </w:t>
      </w:r>
      <w:r w:rsidRPr="00F216E9">
        <w:rPr>
          <w:rFonts w:ascii="Arial Narrow" w:eastAsia="Times New Roman" w:hAnsi="Arial Narrow" w:cs="TimesNewRomanPS-BoldItalicMT"/>
          <w:b/>
          <w:bCs/>
          <w:iCs/>
          <w:sz w:val="24"/>
          <w:szCs w:val="24"/>
          <w:lang w:eastAsia="pl-PL"/>
        </w:rPr>
        <w:t xml:space="preserve">art. 24 ust. 1 ustawy </w:t>
      </w:r>
      <w:proofErr w:type="spellStart"/>
      <w:r w:rsidRPr="00F216E9">
        <w:rPr>
          <w:rFonts w:ascii="Arial Narrow" w:eastAsia="Times New Roman" w:hAnsi="Arial Narrow" w:cs="TimesNewRomanPS-BoldItalicMT"/>
          <w:b/>
          <w:bCs/>
          <w:iCs/>
          <w:sz w:val="24"/>
          <w:szCs w:val="24"/>
          <w:lang w:eastAsia="pl-PL"/>
        </w:rPr>
        <w:t>Pzp</w:t>
      </w:r>
      <w:proofErr w:type="spellEnd"/>
      <w:r w:rsidRPr="00F216E9">
        <w:rPr>
          <w:rFonts w:ascii="Arial Narrow" w:eastAsia="Times New Roman" w:hAnsi="Arial Narrow" w:cs="TimesNewRomanPS-BoldItalicMT"/>
          <w:b/>
          <w:bCs/>
          <w:iCs/>
          <w:sz w:val="24"/>
          <w:szCs w:val="24"/>
          <w:lang w:eastAsia="pl-PL"/>
        </w:rPr>
        <w:t>:</w:t>
      </w:r>
    </w:p>
    <w:p w:rsidR="00D6525A" w:rsidRPr="00F216E9" w:rsidRDefault="00D6525A" w:rsidP="00D6525A">
      <w:pPr>
        <w:numPr>
          <w:ilvl w:val="0"/>
          <w:numId w:val="1"/>
        </w:numPr>
        <w:tabs>
          <w:tab w:val="clear" w:pos="360"/>
          <w:tab w:val="num" w:pos="-5245"/>
        </w:tabs>
        <w:spacing w:after="0"/>
        <w:ind w:left="284" w:hanging="284"/>
        <w:jc w:val="both"/>
        <w:rPr>
          <w:rFonts w:ascii="Arial Narrow" w:hAnsi="Arial Narrow"/>
        </w:rPr>
      </w:pPr>
      <w:r w:rsidRPr="00F216E9">
        <w:rPr>
          <w:rFonts w:ascii="Arial Narrow" w:hAnsi="Arial Narrow"/>
        </w:rPr>
        <w:t>Oświadczenie o  niepodleganiu wy</w:t>
      </w:r>
      <w:r w:rsidR="005141D4">
        <w:rPr>
          <w:rFonts w:ascii="Arial Narrow" w:hAnsi="Arial Narrow"/>
        </w:rPr>
        <w:t xml:space="preserve">kluczeniu (z art. 24 ust. 1 </w:t>
      </w:r>
      <w:r w:rsidRPr="00F216E9">
        <w:rPr>
          <w:rFonts w:ascii="Arial Narrow" w:hAnsi="Arial Narrow"/>
        </w:rPr>
        <w:t xml:space="preserve">ustawy </w:t>
      </w:r>
      <w:proofErr w:type="spellStart"/>
      <w:r w:rsidRPr="00F216E9">
        <w:rPr>
          <w:rFonts w:ascii="Arial Narrow" w:hAnsi="Arial Narrow"/>
        </w:rPr>
        <w:t>Pzp</w:t>
      </w:r>
      <w:proofErr w:type="spellEnd"/>
      <w:r w:rsidRPr="00F216E9">
        <w:rPr>
          <w:rFonts w:ascii="Arial Narrow" w:hAnsi="Arial Narrow"/>
        </w:rPr>
        <w:t>) o</w:t>
      </w:r>
      <w:r w:rsidR="005141D4">
        <w:rPr>
          <w:rFonts w:ascii="Arial Narrow" w:hAnsi="Arial Narrow"/>
        </w:rPr>
        <w:t> treści ZAŁĄCZNIKA NR 3 do SIWZ.</w:t>
      </w:r>
    </w:p>
    <w:p w:rsidR="00D6525A" w:rsidRPr="002A5C9D" w:rsidRDefault="00D6525A" w:rsidP="00D6525A">
      <w:pPr>
        <w:pStyle w:val="Akapitzlist"/>
        <w:numPr>
          <w:ilvl w:val="0"/>
          <w:numId w:val="1"/>
        </w:numPr>
        <w:tabs>
          <w:tab w:val="num" w:pos="284"/>
        </w:tabs>
        <w:autoSpaceDE w:val="0"/>
        <w:autoSpaceDN w:val="0"/>
        <w:adjustRightInd w:val="0"/>
        <w:spacing w:after="0" w:line="240" w:lineRule="auto"/>
        <w:jc w:val="both"/>
        <w:rPr>
          <w:rFonts w:ascii="Arial Narrow" w:hAnsi="Arial Narrow" w:cs="ArialNarrow"/>
        </w:rPr>
      </w:pPr>
      <w:r w:rsidRPr="002A5C9D">
        <w:rPr>
          <w:rFonts w:ascii="Arial Narrow" w:hAnsi="Arial Narrow"/>
          <w:kern w:val="22"/>
        </w:rPr>
        <w:t xml:space="preserve">Aktualny odpis z właściwego rejestru lub z centralnej ewidencji i informacji o działalności gospodarczej, jeżeli odrębne przepisy wymagają wpisu do rejestru lub ewidencji, w celu wykazania braku podstaw do wykluczenia w oparciu o art. 24 ust. 1 pkt. 2 ustawy </w:t>
      </w:r>
      <w:proofErr w:type="spellStart"/>
      <w:r w:rsidRPr="002A5C9D">
        <w:rPr>
          <w:rFonts w:ascii="Arial Narrow" w:hAnsi="Arial Narrow"/>
          <w:kern w:val="22"/>
        </w:rPr>
        <w:t>Pzp</w:t>
      </w:r>
      <w:proofErr w:type="spellEnd"/>
      <w:r w:rsidRPr="002A5C9D">
        <w:rPr>
          <w:rFonts w:ascii="Arial Narrow" w:hAnsi="Arial Narrow"/>
          <w:kern w:val="22"/>
        </w:rPr>
        <w:t xml:space="preserve">, wystawiony nie wcześniej niż 6 miesięcy przed upływem terminu </w:t>
      </w:r>
      <w:r w:rsidRPr="002A5C9D">
        <w:rPr>
          <w:rFonts w:ascii="Arial Narrow" w:hAnsi="Arial Narrow" w:cs="Arial"/>
        </w:rPr>
        <w:t xml:space="preserve">składania wniosków o dopuszczenie do udziału w postępowaniu o udzielenie zamówienia albo </w:t>
      </w:r>
      <w:r w:rsidRPr="002A5C9D">
        <w:rPr>
          <w:rFonts w:ascii="Arial Narrow" w:hAnsi="Arial Narrow"/>
          <w:kern w:val="22"/>
        </w:rPr>
        <w:t>składania ofert.</w:t>
      </w:r>
    </w:p>
    <w:p w:rsidR="00D6525A" w:rsidRPr="00DB3C2F" w:rsidRDefault="00D6525A" w:rsidP="005A1FE1">
      <w:pPr>
        <w:pStyle w:val="Akapitzlist"/>
        <w:numPr>
          <w:ilvl w:val="0"/>
          <w:numId w:val="1"/>
        </w:numPr>
        <w:spacing w:after="0"/>
        <w:ind w:left="357" w:hanging="357"/>
        <w:jc w:val="both"/>
        <w:rPr>
          <w:rFonts w:ascii="Arial Narrow" w:hAnsi="Arial Narrow"/>
        </w:rPr>
      </w:pPr>
      <w:r w:rsidRPr="00DB3C2F">
        <w:rPr>
          <w:rFonts w:ascii="Arial Narrow" w:eastAsia="Times New Roman" w:hAnsi="Arial Narrow" w:cs="Arial"/>
        </w:rPr>
        <w:t>Wykonawca powołujący się przy wykazywaniu spełniania warunków udziału w postępowaniu na potencjał innych podmiotów, które będą brały udział w realizacji części zamówienia, przedkłada także dokumenty dotyczące tego podmiotu w zakresie wymaganym dla wykonawcy, określonym w pkt. 11 B).</w:t>
      </w:r>
    </w:p>
    <w:p w:rsidR="00D6525A" w:rsidRPr="00DB3C2F" w:rsidRDefault="00D6525A" w:rsidP="00D6525A">
      <w:pPr>
        <w:pStyle w:val="Akapitzlist"/>
        <w:numPr>
          <w:ilvl w:val="0"/>
          <w:numId w:val="1"/>
        </w:numPr>
        <w:autoSpaceDE w:val="0"/>
        <w:autoSpaceDN w:val="0"/>
        <w:adjustRightInd w:val="0"/>
        <w:spacing w:after="0" w:line="240" w:lineRule="auto"/>
        <w:jc w:val="both"/>
        <w:rPr>
          <w:rFonts w:ascii="Arial Narrow" w:hAnsi="Arial Narrow"/>
          <w:lang w:eastAsia="pl-PL"/>
        </w:rPr>
      </w:pPr>
      <w:r w:rsidRPr="00DB3C2F">
        <w:rPr>
          <w:rFonts w:ascii="Arial Narrow" w:hAnsi="Arial Narrow"/>
          <w:lang w:eastAsia="pl-PL"/>
        </w:rPr>
        <w:t>Je</w:t>
      </w:r>
      <w:r w:rsidRPr="00DB3C2F">
        <w:rPr>
          <w:rFonts w:ascii="Arial Narrow" w:eastAsia="TimesNewRoman" w:hAnsi="Arial Narrow" w:cs="TimesNewRoman"/>
          <w:lang w:eastAsia="pl-PL"/>
        </w:rPr>
        <w:t>ż</w:t>
      </w:r>
      <w:r w:rsidRPr="00DB3C2F">
        <w:rPr>
          <w:rFonts w:ascii="Arial Narrow" w:hAnsi="Arial Narrow"/>
          <w:lang w:eastAsia="pl-PL"/>
        </w:rPr>
        <w:t>eli wykonawca ma siedzib</w:t>
      </w:r>
      <w:r w:rsidRPr="00DB3C2F">
        <w:rPr>
          <w:rFonts w:ascii="Arial Narrow" w:eastAsia="TimesNewRoman" w:hAnsi="Arial Narrow" w:cs="TimesNewRoman"/>
          <w:lang w:eastAsia="pl-PL"/>
        </w:rPr>
        <w:t xml:space="preserve">ę </w:t>
      </w:r>
      <w:r w:rsidRPr="00DB3C2F">
        <w:rPr>
          <w:rFonts w:ascii="Arial Narrow" w:hAnsi="Arial Narrow"/>
          <w:lang w:eastAsia="pl-PL"/>
        </w:rPr>
        <w:t>lub miejsce zamieszkania poza terytorium Rzeczypospolitej Polskiej, zamiast dokumentó</w:t>
      </w:r>
      <w:r w:rsidR="005141D4">
        <w:rPr>
          <w:rFonts w:ascii="Arial Narrow" w:hAnsi="Arial Narrow"/>
          <w:lang w:eastAsia="pl-PL"/>
        </w:rPr>
        <w:t xml:space="preserve">w, o których mowa w pkt. 6 </w:t>
      </w:r>
      <w:r w:rsidRPr="00DB3C2F">
        <w:rPr>
          <w:rFonts w:ascii="Arial Narrow" w:hAnsi="Arial Narrow"/>
          <w:lang w:eastAsia="pl-PL"/>
        </w:rPr>
        <w:t>składa dokument lub dokumenty wystawione w kraju, w którym ma siedzib</w:t>
      </w:r>
      <w:r w:rsidRPr="00DB3C2F">
        <w:rPr>
          <w:rFonts w:ascii="Arial Narrow" w:eastAsia="TimesNewRoman" w:hAnsi="Arial Narrow" w:cs="TimesNewRoman"/>
          <w:lang w:eastAsia="pl-PL"/>
        </w:rPr>
        <w:t xml:space="preserve">ę </w:t>
      </w:r>
      <w:r w:rsidRPr="00DB3C2F">
        <w:rPr>
          <w:rFonts w:ascii="Arial Narrow" w:hAnsi="Arial Narrow"/>
          <w:lang w:eastAsia="pl-PL"/>
        </w:rPr>
        <w:t>lub miejsce zamieszkania, potwierdzaj</w:t>
      </w:r>
      <w:r w:rsidRPr="00DB3C2F">
        <w:rPr>
          <w:rFonts w:ascii="Arial Narrow" w:eastAsia="TimesNewRoman" w:hAnsi="Arial Narrow" w:cs="TimesNewRoman"/>
          <w:lang w:eastAsia="pl-PL"/>
        </w:rPr>
        <w:t>ą</w:t>
      </w:r>
      <w:r w:rsidRPr="00DB3C2F">
        <w:rPr>
          <w:rFonts w:ascii="Arial Narrow" w:hAnsi="Arial Narrow"/>
          <w:lang w:eastAsia="pl-PL"/>
        </w:rPr>
        <w:t>ce odpowiednio, że:</w:t>
      </w:r>
    </w:p>
    <w:p w:rsidR="00D6525A" w:rsidRPr="00DB3C2F" w:rsidRDefault="00D6525A" w:rsidP="005A1FE1">
      <w:pPr>
        <w:autoSpaceDE w:val="0"/>
        <w:autoSpaceDN w:val="0"/>
        <w:adjustRightInd w:val="0"/>
        <w:spacing w:after="0"/>
        <w:ind w:left="568" w:hanging="284"/>
        <w:jc w:val="both"/>
        <w:rPr>
          <w:rFonts w:ascii="Arial Narrow" w:hAnsi="Arial Narrow"/>
          <w:lang w:eastAsia="pl-PL"/>
        </w:rPr>
      </w:pPr>
      <w:r w:rsidRPr="00DB3C2F">
        <w:rPr>
          <w:rFonts w:ascii="Arial Narrow" w:hAnsi="Arial Narrow"/>
          <w:lang w:eastAsia="pl-PL"/>
        </w:rPr>
        <w:t>1)  nie otwarto jego likwidacji ani nie ogłoszono upadło</w:t>
      </w:r>
      <w:r w:rsidRPr="00DB3C2F">
        <w:rPr>
          <w:rFonts w:ascii="Arial Narrow" w:eastAsia="TimesNewRoman" w:hAnsi="Arial Narrow" w:cs="TimesNewRoman"/>
          <w:lang w:eastAsia="pl-PL"/>
        </w:rPr>
        <w:t>ś</w:t>
      </w:r>
      <w:r w:rsidRPr="00DB3C2F">
        <w:rPr>
          <w:rFonts w:ascii="Arial Narrow" w:hAnsi="Arial Narrow"/>
          <w:lang w:eastAsia="pl-PL"/>
        </w:rPr>
        <w:t xml:space="preserve">ci - </w:t>
      </w:r>
      <w:r w:rsidRPr="00DB3C2F">
        <w:rPr>
          <w:rFonts w:ascii="Arial Narrow" w:eastAsia="Times New Roman" w:hAnsi="Arial Narrow" w:cs="Arial"/>
        </w:rPr>
        <w:t>wystawiony nie wcześniej niż 6 miesięcy przed upływem terminu składania ofert</w:t>
      </w:r>
      <w:r w:rsidR="005A1FE1">
        <w:rPr>
          <w:rFonts w:ascii="Arial Narrow" w:hAnsi="Arial Narrow"/>
          <w:lang w:eastAsia="pl-PL"/>
        </w:rPr>
        <w:t>.</w:t>
      </w:r>
    </w:p>
    <w:p w:rsidR="00D6525A" w:rsidRPr="00DB3C2F" w:rsidRDefault="00D6525A" w:rsidP="00D6525A">
      <w:pPr>
        <w:autoSpaceDE w:val="0"/>
        <w:autoSpaceDN w:val="0"/>
        <w:adjustRightInd w:val="0"/>
        <w:spacing w:after="0" w:line="240" w:lineRule="auto"/>
        <w:jc w:val="both"/>
        <w:rPr>
          <w:rFonts w:ascii="Arial Narrow" w:hAnsi="Arial Narrow" w:cs="ArialNarrow-Italic"/>
          <w:iCs/>
          <w:lang w:eastAsia="pl-PL"/>
        </w:rPr>
      </w:pPr>
      <w:r w:rsidRPr="00DB3C2F">
        <w:rPr>
          <w:rFonts w:ascii="Arial Narrow" w:hAnsi="Arial Narrow" w:cs="ArialNarrow-Italic"/>
          <w:iCs/>
          <w:lang w:eastAsia="pl-PL"/>
        </w:rPr>
        <w:t xml:space="preserve">Jeżeli w kraju miejsca zamieszkania osoby lub w kraju, w którym wykonawca ma siedzibę lub miejsce zamieszkania, nie wydaje się dokumentów, o których mowa w pkt. </w:t>
      </w:r>
      <w:r w:rsidR="005141D4">
        <w:rPr>
          <w:rFonts w:ascii="Arial Narrow" w:hAnsi="Arial Narrow" w:cs="ArialNarrow-Italic"/>
          <w:iCs/>
          <w:lang w:eastAsia="pl-PL"/>
        </w:rPr>
        <w:t>8</w:t>
      </w:r>
      <w:r w:rsidRPr="00DB3C2F">
        <w:rPr>
          <w:rFonts w:ascii="Arial Narrow" w:hAnsi="Arial Narrow" w:cs="ArialNarrow-Italic"/>
          <w:iCs/>
          <w:lang w:eastAsia="pl-PL"/>
        </w:rPr>
        <w:t xml:space="preserve">,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w:t>
      </w:r>
    </w:p>
    <w:p w:rsidR="00D6525A" w:rsidRPr="00DB3C2F" w:rsidRDefault="00D6525A" w:rsidP="00D6525A">
      <w:pPr>
        <w:autoSpaceDE w:val="0"/>
        <w:autoSpaceDN w:val="0"/>
        <w:adjustRightInd w:val="0"/>
        <w:spacing w:after="0" w:line="240" w:lineRule="auto"/>
        <w:jc w:val="both"/>
        <w:rPr>
          <w:rFonts w:ascii="Arial Narrow" w:hAnsi="Arial Narrow" w:cs="ArialNarrow-Italic"/>
          <w:lang w:eastAsia="pl-PL"/>
        </w:rPr>
      </w:pPr>
      <w:r w:rsidRPr="00DB3C2F">
        <w:rPr>
          <w:rFonts w:ascii="Arial Narrow" w:hAnsi="Arial Narrow" w:cs="ArialNarrow-Italic"/>
          <w:iCs/>
          <w:lang w:eastAsia="pl-PL"/>
        </w:rPr>
        <w:t>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w:t>
      </w:r>
    </w:p>
    <w:p w:rsidR="00D6525A" w:rsidRPr="006907E0" w:rsidRDefault="00D6525A" w:rsidP="00D6525A">
      <w:pPr>
        <w:autoSpaceDE w:val="0"/>
        <w:autoSpaceDN w:val="0"/>
        <w:adjustRightInd w:val="0"/>
        <w:spacing w:after="0" w:line="240" w:lineRule="auto"/>
        <w:ind w:left="568" w:hanging="284"/>
        <w:jc w:val="both"/>
        <w:rPr>
          <w:rFonts w:ascii="Arial Narrow" w:hAnsi="Arial Narrow"/>
          <w:sz w:val="16"/>
          <w:szCs w:val="16"/>
          <w:highlight w:val="yellow"/>
          <w:lang w:eastAsia="pl-PL"/>
        </w:rPr>
      </w:pPr>
    </w:p>
    <w:p w:rsidR="00D6525A" w:rsidRPr="00DB3C2F" w:rsidRDefault="00D6525A" w:rsidP="00D6525A">
      <w:pPr>
        <w:autoSpaceDE w:val="0"/>
        <w:autoSpaceDN w:val="0"/>
        <w:adjustRightInd w:val="0"/>
        <w:spacing w:after="0"/>
        <w:ind w:left="142"/>
        <w:rPr>
          <w:rFonts w:ascii="Arial Narrow" w:hAnsi="Arial Narrow" w:cs="TimesNewRomanPS-ItalicMT"/>
          <w:i/>
          <w:iCs/>
        </w:rPr>
      </w:pPr>
      <w:r w:rsidRPr="00DB3C2F">
        <w:rPr>
          <w:rFonts w:ascii="Arial Narrow" w:hAnsi="Arial Narrow" w:cs="TimesNewRomanPS-BoldItalicMT"/>
          <w:b/>
          <w:bCs/>
          <w:i/>
          <w:iCs/>
        </w:rPr>
        <w:t>Oferta oprócz w/w dokumentów ma zawierać</w:t>
      </w:r>
      <w:r w:rsidRPr="00DB3C2F">
        <w:rPr>
          <w:rFonts w:ascii="Arial Narrow" w:hAnsi="Arial Narrow" w:cs="TimesNewRomanPS-ItalicMT"/>
          <w:i/>
          <w:iCs/>
        </w:rPr>
        <w:t>:</w:t>
      </w:r>
    </w:p>
    <w:p w:rsidR="005141D4" w:rsidRPr="005141D4" w:rsidRDefault="005141D4" w:rsidP="00BA2F0A">
      <w:pPr>
        <w:pStyle w:val="Akapitzlist"/>
        <w:numPr>
          <w:ilvl w:val="0"/>
          <w:numId w:val="16"/>
        </w:numPr>
        <w:autoSpaceDE w:val="0"/>
        <w:autoSpaceDN w:val="0"/>
        <w:adjustRightInd w:val="0"/>
        <w:spacing w:after="0" w:line="240" w:lineRule="auto"/>
        <w:ind w:left="426" w:hanging="284"/>
        <w:jc w:val="both"/>
        <w:rPr>
          <w:rFonts w:ascii="Arial Narrow" w:hAnsi="Arial Narrow" w:cs="TimesNewRomanPSMT"/>
          <w:vanish/>
        </w:rPr>
      </w:pPr>
    </w:p>
    <w:p w:rsidR="005141D4" w:rsidRPr="005141D4" w:rsidRDefault="005141D4" w:rsidP="00BA2F0A">
      <w:pPr>
        <w:pStyle w:val="Akapitzlist"/>
        <w:numPr>
          <w:ilvl w:val="0"/>
          <w:numId w:val="16"/>
        </w:numPr>
        <w:autoSpaceDE w:val="0"/>
        <w:autoSpaceDN w:val="0"/>
        <w:adjustRightInd w:val="0"/>
        <w:spacing w:after="0" w:line="240" w:lineRule="auto"/>
        <w:ind w:left="426" w:hanging="284"/>
        <w:jc w:val="both"/>
        <w:rPr>
          <w:rFonts w:ascii="Arial Narrow" w:hAnsi="Arial Narrow" w:cs="TimesNewRomanPSMT"/>
          <w:vanish/>
        </w:rPr>
      </w:pPr>
    </w:p>
    <w:p w:rsidR="005141D4" w:rsidRPr="005141D4" w:rsidRDefault="005141D4" w:rsidP="00BA2F0A">
      <w:pPr>
        <w:pStyle w:val="Akapitzlist"/>
        <w:numPr>
          <w:ilvl w:val="0"/>
          <w:numId w:val="16"/>
        </w:numPr>
        <w:autoSpaceDE w:val="0"/>
        <w:autoSpaceDN w:val="0"/>
        <w:adjustRightInd w:val="0"/>
        <w:spacing w:after="0" w:line="240" w:lineRule="auto"/>
        <w:ind w:left="426" w:hanging="284"/>
        <w:jc w:val="both"/>
        <w:rPr>
          <w:rFonts w:ascii="Arial Narrow" w:hAnsi="Arial Narrow" w:cs="TimesNewRomanPSMT"/>
          <w:vanish/>
        </w:rPr>
      </w:pPr>
    </w:p>
    <w:p w:rsidR="005141D4" w:rsidRPr="005141D4" w:rsidRDefault="005141D4" w:rsidP="00BA2F0A">
      <w:pPr>
        <w:pStyle w:val="Akapitzlist"/>
        <w:numPr>
          <w:ilvl w:val="0"/>
          <w:numId w:val="16"/>
        </w:numPr>
        <w:autoSpaceDE w:val="0"/>
        <w:autoSpaceDN w:val="0"/>
        <w:adjustRightInd w:val="0"/>
        <w:spacing w:after="0" w:line="240" w:lineRule="auto"/>
        <w:ind w:left="426" w:hanging="284"/>
        <w:jc w:val="both"/>
        <w:rPr>
          <w:rFonts w:ascii="Arial Narrow" w:hAnsi="Arial Narrow" w:cs="TimesNewRomanPSMT"/>
          <w:vanish/>
        </w:rPr>
      </w:pPr>
    </w:p>
    <w:p w:rsidR="005141D4" w:rsidRPr="005141D4" w:rsidRDefault="005141D4" w:rsidP="00BA2F0A">
      <w:pPr>
        <w:pStyle w:val="Akapitzlist"/>
        <w:numPr>
          <w:ilvl w:val="0"/>
          <w:numId w:val="16"/>
        </w:numPr>
        <w:autoSpaceDE w:val="0"/>
        <w:autoSpaceDN w:val="0"/>
        <w:adjustRightInd w:val="0"/>
        <w:spacing w:after="0" w:line="240" w:lineRule="auto"/>
        <w:ind w:left="426" w:hanging="284"/>
        <w:jc w:val="both"/>
        <w:rPr>
          <w:rFonts w:ascii="Arial Narrow" w:hAnsi="Arial Narrow" w:cs="TimesNewRomanPSMT"/>
          <w:vanish/>
        </w:rPr>
      </w:pPr>
    </w:p>
    <w:p w:rsidR="005141D4" w:rsidRPr="005141D4" w:rsidRDefault="005141D4" w:rsidP="00BA2F0A">
      <w:pPr>
        <w:pStyle w:val="Akapitzlist"/>
        <w:numPr>
          <w:ilvl w:val="0"/>
          <w:numId w:val="16"/>
        </w:numPr>
        <w:autoSpaceDE w:val="0"/>
        <w:autoSpaceDN w:val="0"/>
        <w:adjustRightInd w:val="0"/>
        <w:spacing w:after="0" w:line="240" w:lineRule="auto"/>
        <w:ind w:left="426" w:hanging="284"/>
        <w:jc w:val="both"/>
        <w:rPr>
          <w:rFonts w:ascii="Arial Narrow" w:hAnsi="Arial Narrow" w:cs="TimesNewRomanPSMT"/>
          <w:vanish/>
        </w:rPr>
      </w:pPr>
    </w:p>
    <w:p w:rsidR="005141D4" w:rsidRPr="005141D4" w:rsidRDefault="005141D4" w:rsidP="00BA2F0A">
      <w:pPr>
        <w:pStyle w:val="Akapitzlist"/>
        <w:numPr>
          <w:ilvl w:val="0"/>
          <w:numId w:val="16"/>
        </w:numPr>
        <w:autoSpaceDE w:val="0"/>
        <w:autoSpaceDN w:val="0"/>
        <w:adjustRightInd w:val="0"/>
        <w:spacing w:after="0" w:line="240" w:lineRule="auto"/>
        <w:ind w:left="426" w:hanging="284"/>
        <w:jc w:val="both"/>
        <w:rPr>
          <w:rFonts w:ascii="Arial Narrow" w:hAnsi="Arial Narrow" w:cs="TimesNewRomanPSMT"/>
          <w:vanish/>
        </w:rPr>
      </w:pPr>
    </w:p>
    <w:p w:rsidR="005141D4" w:rsidRPr="005141D4" w:rsidRDefault="005141D4" w:rsidP="00BA2F0A">
      <w:pPr>
        <w:pStyle w:val="Akapitzlist"/>
        <w:numPr>
          <w:ilvl w:val="0"/>
          <w:numId w:val="16"/>
        </w:numPr>
        <w:autoSpaceDE w:val="0"/>
        <w:autoSpaceDN w:val="0"/>
        <w:adjustRightInd w:val="0"/>
        <w:spacing w:after="0" w:line="240" w:lineRule="auto"/>
        <w:ind w:left="426" w:hanging="284"/>
        <w:jc w:val="both"/>
        <w:rPr>
          <w:rFonts w:ascii="Arial Narrow" w:hAnsi="Arial Narrow" w:cs="TimesNewRomanPSMT"/>
          <w:vanish/>
        </w:rPr>
      </w:pPr>
    </w:p>
    <w:p w:rsidR="005141D4" w:rsidRDefault="00D6525A" w:rsidP="005141D4">
      <w:pPr>
        <w:pStyle w:val="Akapitzlist"/>
        <w:numPr>
          <w:ilvl w:val="0"/>
          <w:numId w:val="16"/>
        </w:numPr>
        <w:autoSpaceDE w:val="0"/>
        <w:autoSpaceDN w:val="0"/>
        <w:adjustRightInd w:val="0"/>
        <w:spacing w:after="0" w:line="240" w:lineRule="auto"/>
        <w:ind w:left="426" w:hanging="284"/>
        <w:jc w:val="both"/>
        <w:rPr>
          <w:rFonts w:ascii="Arial Narrow" w:hAnsi="Arial Narrow" w:cs="TimesNewRomanPSMT"/>
        </w:rPr>
      </w:pPr>
      <w:r w:rsidRPr="00DB3C2F">
        <w:rPr>
          <w:rFonts w:ascii="Arial Narrow" w:hAnsi="Arial Narrow" w:cs="TimesNewRomanPSMT"/>
        </w:rPr>
        <w:t>Formularz oferty. Ofertę należy sporządzić ściśle wg wzoru druku załączonego przez zamawiającego;</w:t>
      </w:r>
    </w:p>
    <w:p w:rsidR="00D6525A" w:rsidRPr="005141D4" w:rsidRDefault="005141D4" w:rsidP="005141D4">
      <w:pPr>
        <w:pStyle w:val="Akapitzlist"/>
        <w:numPr>
          <w:ilvl w:val="0"/>
          <w:numId w:val="16"/>
        </w:numPr>
        <w:autoSpaceDE w:val="0"/>
        <w:autoSpaceDN w:val="0"/>
        <w:adjustRightInd w:val="0"/>
        <w:spacing w:after="0" w:line="240" w:lineRule="auto"/>
        <w:ind w:left="426" w:hanging="284"/>
        <w:jc w:val="both"/>
        <w:rPr>
          <w:rFonts w:ascii="Arial Narrow" w:hAnsi="Arial Narrow" w:cs="TimesNewRomanPSMT"/>
        </w:rPr>
      </w:pPr>
      <w:r>
        <w:rPr>
          <w:rFonts w:ascii="Arial Narrow" w:eastAsiaTheme="minorHAnsi" w:hAnsi="Arial Narrow"/>
          <w:sz w:val="24"/>
          <w:szCs w:val="24"/>
        </w:rPr>
        <w:t xml:space="preserve"> </w:t>
      </w:r>
      <w:r w:rsidR="00D6525A" w:rsidRPr="005141D4">
        <w:rPr>
          <w:rFonts w:ascii="Arial Narrow" w:eastAsiaTheme="minorHAnsi" w:hAnsi="Arial Narrow"/>
          <w:sz w:val="24"/>
          <w:szCs w:val="24"/>
        </w:rPr>
        <w:t>List</w:t>
      </w:r>
      <w:r w:rsidR="00D6525A" w:rsidRPr="005141D4">
        <w:rPr>
          <w:rFonts w:ascii="Arial Narrow" w:eastAsiaTheme="minorHAnsi" w:hAnsi="Arial Narrow" w:cs="TimesNewRoman"/>
          <w:sz w:val="24"/>
          <w:szCs w:val="24"/>
        </w:rPr>
        <w:t xml:space="preserve">ę </w:t>
      </w:r>
      <w:r w:rsidR="00D6525A" w:rsidRPr="005141D4">
        <w:rPr>
          <w:rFonts w:ascii="Arial Narrow" w:eastAsiaTheme="minorHAnsi" w:hAnsi="Arial Narrow"/>
          <w:sz w:val="24"/>
          <w:szCs w:val="24"/>
        </w:rPr>
        <w:t>podmiotów nale</w:t>
      </w:r>
      <w:r w:rsidR="00D6525A" w:rsidRPr="005141D4">
        <w:rPr>
          <w:rFonts w:ascii="Arial Narrow" w:eastAsiaTheme="minorHAnsi" w:hAnsi="Arial Narrow" w:cs="TimesNewRoman"/>
          <w:sz w:val="24"/>
          <w:szCs w:val="24"/>
        </w:rPr>
        <w:t>żą</w:t>
      </w:r>
      <w:r w:rsidR="00D6525A" w:rsidRPr="005141D4">
        <w:rPr>
          <w:rFonts w:ascii="Arial Narrow" w:eastAsiaTheme="minorHAnsi" w:hAnsi="Arial Narrow"/>
          <w:sz w:val="24"/>
          <w:szCs w:val="24"/>
        </w:rPr>
        <w:t>cych do tej samej grupy kapitałowej, o której mowa w art. 24 ust. 2 pkt 5 Ustawy prawo zamówie</w:t>
      </w:r>
      <w:r w:rsidR="00D6525A" w:rsidRPr="005141D4">
        <w:rPr>
          <w:rFonts w:ascii="Arial Narrow" w:eastAsiaTheme="minorHAnsi" w:hAnsi="Arial Narrow" w:cs="TimesNewRoman"/>
          <w:sz w:val="24"/>
          <w:szCs w:val="24"/>
        </w:rPr>
        <w:t xml:space="preserve">ń </w:t>
      </w:r>
      <w:r w:rsidR="00D6525A" w:rsidRPr="005141D4">
        <w:rPr>
          <w:rFonts w:ascii="Arial Narrow" w:eastAsiaTheme="minorHAnsi" w:hAnsi="Arial Narrow"/>
          <w:sz w:val="24"/>
          <w:szCs w:val="24"/>
        </w:rPr>
        <w:t>publicznych, albo informacj</w:t>
      </w:r>
      <w:r w:rsidR="00D6525A" w:rsidRPr="005141D4">
        <w:rPr>
          <w:rFonts w:ascii="Arial Narrow" w:eastAsiaTheme="minorHAnsi" w:hAnsi="Arial Narrow" w:cs="TimesNewRoman"/>
          <w:sz w:val="24"/>
          <w:szCs w:val="24"/>
        </w:rPr>
        <w:t xml:space="preserve">ę </w:t>
      </w:r>
      <w:r w:rsidR="00D6525A" w:rsidRPr="005141D4">
        <w:rPr>
          <w:rFonts w:ascii="Arial Narrow" w:eastAsiaTheme="minorHAnsi" w:hAnsi="Arial Narrow"/>
          <w:sz w:val="24"/>
          <w:szCs w:val="24"/>
        </w:rPr>
        <w:t xml:space="preserve">o tym, </w:t>
      </w:r>
      <w:r w:rsidR="00D6525A" w:rsidRPr="005141D4">
        <w:rPr>
          <w:rFonts w:ascii="Arial Narrow" w:eastAsiaTheme="minorHAnsi" w:hAnsi="Arial Narrow" w:cs="TimesNewRoman"/>
          <w:sz w:val="24"/>
          <w:szCs w:val="24"/>
        </w:rPr>
        <w:t>ż</w:t>
      </w:r>
      <w:r w:rsidR="00D6525A" w:rsidRPr="005141D4">
        <w:rPr>
          <w:rFonts w:ascii="Arial Narrow" w:eastAsiaTheme="minorHAnsi" w:hAnsi="Arial Narrow"/>
          <w:sz w:val="24"/>
          <w:szCs w:val="24"/>
        </w:rPr>
        <w:t>e nie nale</w:t>
      </w:r>
      <w:r w:rsidR="00D6525A" w:rsidRPr="005141D4">
        <w:rPr>
          <w:rFonts w:ascii="Arial Narrow" w:eastAsiaTheme="minorHAnsi" w:hAnsi="Arial Narrow" w:cs="TimesNewRoman"/>
          <w:sz w:val="24"/>
          <w:szCs w:val="24"/>
        </w:rPr>
        <w:t>ż</w:t>
      </w:r>
      <w:r w:rsidR="00D6525A" w:rsidRPr="005141D4">
        <w:rPr>
          <w:rFonts w:ascii="Arial Narrow" w:eastAsiaTheme="minorHAnsi" w:hAnsi="Arial Narrow"/>
          <w:sz w:val="24"/>
          <w:szCs w:val="24"/>
        </w:rPr>
        <w:t>y do grupy kapitałowej (wzór informacji w załączeniu);</w:t>
      </w:r>
    </w:p>
    <w:p w:rsidR="00D6525A" w:rsidRPr="00DB3C2F" w:rsidRDefault="005141D4" w:rsidP="00BA2F0A">
      <w:pPr>
        <w:numPr>
          <w:ilvl w:val="0"/>
          <w:numId w:val="16"/>
        </w:numPr>
        <w:suppressAutoHyphens/>
        <w:spacing w:after="0" w:line="240" w:lineRule="auto"/>
        <w:ind w:left="426" w:hanging="284"/>
        <w:jc w:val="both"/>
        <w:rPr>
          <w:rFonts w:ascii="Arial Narrow" w:hAnsi="Arial Narrow"/>
        </w:rPr>
      </w:pPr>
      <w:r>
        <w:rPr>
          <w:rFonts w:ascii="Arial Narrow" w:hAnsi="Arial Narrow"/>
        </w:rPr>
        <w:lastRenderedPageBreak/>
        <w:t xml:space="preserve"> </w:t>
      </w:r>
      <w:r w:rsidR="00D6525A" w:rsidRPr="00DB3C2F">
        <w:rPr>
          <w:rFonts w:ascii="Arial Narrow" w:hAnsi="Arial Narrow"/>
        </w:rPr>
        <w:t xml:space="preserve">Dowód wpłacenia wadium. </w:t>
      </w:r>
      <w:r w:rsidR="00D6525A" w:rsidRPr="00DB3C2F">
        <w:rPr>
          <w:rFonts w:ascii="Arial Narrow" w:hAnsi="Arial Narrow" w:cs="TimesNewRomanPSMT"/>
        </w:rPr>
        <w:t xml:space="preserve">W przypadku wniesienia go w innej postaci niż pieniądz, oryginał dokumentu </w:t>
      </w:r>
      <w:r>
        <w:rPr>
          <w:rFonts w:ascii="Arial Narrow" w:hAnsi="Arial Narrow" w:cs="TimesNewRomanPSMT"/>
        </w:rPr>
        <w:t xml:space="preserve">  </w:t>
      </w:r>
      <w:r w:rsidR="00D6525A" w:rsidRPr="00DB3C2F">
        <w:rPr>
          <w:rFonts w:ascii="Arial Narrow" w:hAnsi="Arial Narrow" w:cs="TimesNewRomanPSMT"/>
        </w:rPr>
        <w:t>należy złożyć w pokoju nr 210 lub przesłać z ofertą w oddzielnej kopercie, a do oferty załączyć kserokopię dokumentu;</w:t>
      </w:r>
    </w:p>
    <w:p w:rsidR="00F216E9" w:rsidRPr="00DB3C2F" w:rsidRDefault="00D6525A" w:rsidP="00BA2F0A">
      <w:pPr>
        <w:numPr>
          <w:ilvl w:val="0"/>
          <w:numId w:val="16"/>
        </w:numPr>
        <w:spacing w:after="0" w:line="240" w:lineRule="auto"/>
        <w:ind w:left="426" w:hanging="284"/>
        <w:jc w:val="both"/>
        <w:rPr>
          <w:rFonts w:ascii="Arial Narrow" w:hAnsi="Arial Narrow" w:cs="TimesNewRomanPS-BoldMT"/>
          <w:bCs/>
        </w:rPr>
      </w:pPr>
      <w:r w:rsidRPr="00DB3C2F">
        <w:rPr>
          <w:rFonts w:ascii="Arial Narrow" w:hAnsi="Arial Narrow"/>
        </w:rPr>
        <w:t xml:space="preserve"> </w:t>
      </w:r>
      <w:r w:rsidR="00DB3C2F">
        <w:rPr>
          <w:rFonts w:ascii="Arial Narrow" w:hAnsi="Arial Narrow"/>
        </w:rPr>
        <w:t>C</w:t>
      </w:r>
      <w:r w:rsidR="00F216E9" w:rsidRPr="00DB3C2F">
        <w:rPr>
          <w:rFonts w:ascii="Arial Narrow" w:hAnsi="Arial Narrow"/>
        </w:rPr>
        <w:t>ertyfikaty ISO i deklaracj</w:t>
      </w:r>
      <w:r w:rsidR="00DB3C2F">
        <w:rPr>
          <w:rFonts w:ascii="Arial Narrow" w:hAnsi="Arial Narrow"/>
        </w:rPr>
        <w:t>e</w:t>
      </w:r>
      <w:r w:rsidR="00F216E9" w:rsidRPr="00DB3C2F">
        <w:rPr>
          <w:rFonts w:ascii="Arial Narrow" w:hAnsi="Arial Narrow"/>
        </w:rPr>
        <w:t xml:space="preserve"> zgodn</w:t>
      </w:r>
      <w:r w:rsidR="00D2470D">
        <w:rPr>
          <w:rFonts w:ascii="Arial Narrow" w:hAnsi="Arial Narrow"/>
        </w:rPr>
        <w:t>ości CE na oferowane urządzenia;</w:t>
      </w:r>
    </w:p>
    <w:p w:rsidR="00D6525A" w:rsidRPr="00DB3C2F" w:rsidRDefault="005141D4" w:rsidP="00BA2F0A">
      <w:pPr>
        <w:numPr>
          <w:ilvl w:val="0"/>
          <w:numId w:val="16"/>
        </w:numPr>
        <w:spacing w:after="0" w:line="240" w:lineRule="auto"/>
        <w:ind w:left="426" w:hanging="284"/>
        <w:jc w:val="both"/>
        <w:rPr>
          <w:rFonts w:ascii="Arial Narrow" w:hAnsi="Arial Narrow" w:cs="TimesNewRomanPS-BoldMT"/>
          <w:bCs/>
        </w:rPr>
      </w:pPr>
      <w:r>
        <w:rPr>
          <w:rFonts w:ascii="Arial Narrow" w:hAnsi="Arial Narrow"/>
        </w:rPr>
        <w:t xml:space="preserve"> </w:t>
      </w:r>
      <w:r w:rsidR="00D6525A" w:rsidRPr="00DB3C2F">
        <w:rPr>
          <w:rFonts w:ascii="Arial Narrow" w:hAnsi="Arial Narrow"/>
        </w:rPr>
        <w:t xml:space="preserve">Wykaz </w:t>
      </w:r>
      <w:r w:rsidR="003F2401">
        <w:rPr>
          <w:rFonts w:ascii="Arial Narrow" w:hAnsi="Arial Narrow"/>
        </w:rPr>
        <w:t>dostaw</w:t>
      </w:r>
      <w:r w:rsidR="003F2401" w:rsidRPr="00DB3C2F">
        <w:rPr>
          <w:rFonts w:ascii="Arial Narrow" w:hAnsi="Arial Narrow"/>
        </w:rPr>
        <w:t xml:space="preserve"> </w:t>
      </w:r>
      <w:r w:rsidR="00D6525A" w:rsidRPr="00DB3C2F">
        <w:rPr>
          <w:rFonts w:ascii="Arial Narrow" w:hAnsi="Arial Narrow"/>
        </w:rPr>
        <w:t xml:space="preserve">jakie wykonawca powierzy podwykonawcom  o treści ZAŁĄCZNIKA NR 8;  </w:t>
      </w:r>
    </w:p>
    <w:p w:rsidR="00D6525A" w:rsidRPr="00DB3C2F" w:rsidRDefault="00D6525A" w:rsidP="00BA2F0A">
      <w:pPr>
        <w:numPr>
          <w:ilvl w:val="0"/>
          <w:numId w:val="16"/>
        </w:numPr>
        <w:spacing w:after="80" w:line="240" w:lineRule="auto"/>
        <w:ind w:left="502"/>
        <w:jc w:val="both"/>
        <w:rPr>
          <w:rFonts w:ascii="Arial Narrow" w:hAnsi="Arial Narrow" w:cs="TimesNewRomanPS-BoldMT"/>
          <w:bCs/>
        </w:rPr>
      </w:pPr>
      <w:r w:rsidRPr="00DB3C2F">
        <w:rPr>
          <w:rFonts w:ascii="Arial Narrow" w:hAnsi="Arial Narrow" w:cs="TimesNewRomanPS-BoldMT"/>
          <w:bCs/>
        </w:rPr>
        <w:t>Pełnomocnictwo lub inny dokument określający zakres umocowania do reprezentowania Wykonawcy, o ile ofertę składa pełnomocnik Wykonawcy.</w:t>
      </w:r>
    </w:p>
    <w:p w:rsidR="00D6525A" w:rsidRPr="00DB3C2F" w:rsidRDefault="00D6525A" w:rsidP="00D6525A">
      <w:pPr>
        <w:spacing w:after="0" w:line="240" w:lineRule="auto"/>
        <w:jc w:val="both"/>
        <w:rPr>
          <w:rFonts w:ascii="Arial Narrow" w:hAnsi="Arial Narrow"/>
          <w:u w:val="single"/>
        </w:rPr>
      </w:pPr>
      <w:r w:rsidRPr="00DB3C2F">
        <w:rPr>
          <w:rFonts w:ascii="Arial Narrow" w:hAnsi="Arial Narrow"/>
          <w:u w:val="single"/>
        </w:rPr>
        <w:t>Wykonawcy ubiegający się wspólnie o udzielenie zamówienia, konsorcja, spółki cywilne muszą załączyć do oferty, każdy niezależnie następujące dokumenty:</w:t>
      </w:r>
    </w:p>
    <w:p w:rsidR="00D6525A" w:rsidRPr="00DB3C2F" w:rsidRDefault="00D6525A" w:rsidP="00D6525A">
      <w:pPr>
        <w:numPr>
          <w:ilvl w:val="0"/>
          <w:numId w:val="2"/>
        </w:numPr>
        <w:tabs>
          <w:tab w:val="clear" w:pos="720"/>
          <w:tab w:val="num" w:pos="-5103"/>
          <w:tab w:val="num" w:pos="-4820"/>
        </w:tabs>
        <w:spacing w:after="0" w:line="240" w:lineRule="auto"/>
        <w:ind w:left="0" w:hanging="218"/>
        <w:jc w:val="both"/>
        <w:rPr>
          <w:rFonts w:ascii="Arial Narrow" w:hAnsi="Arial Narrow"/>
        </w:rPr>
      </w:pPr>
      <w:r w:rsidRPr="00DB3C2F">
        <w:rPr>
          <w:rFonts w:ascii="Arial Narrow" w:hAnsi="Arial Narrow"/>
        </w:rPr>
        <w:t>oświadczenia o spełnianiu warunków udziału w postępowaniu zgodnie z art. 22 ust. 1 oraz o niepodleganiu wykluczen</w:t>
      </w:r>
      <w:r w:rsidR="008D268D">
        <w:rPr>
          <w:rFonts w:ascii="Arial Narrow" w:hAnsi="Arial Narrow"/>
        </w:rPr>
        <w:t xml:space="preserve">iu zgodnie z art. 24 ust. 1 </w:t>
      </w:r>
      <w:r w:rsidRPr="00DB3C2F">
        <w:rPr>
          <w:rFonts w:ascii="Arial Narrow" w:hAnsi="Arial Narrow"/>
        </w:rPr>
        <w:t>ustawy PZP;</w:t>
      </w:r>
    </w:p>
    <w:p w:rsidR="00D6525A" w:rsidRPr="00DB3C2F" w:rsidRDefault="00D6525A" w:rsidP="00D6525A">
      <w:pPr>
        <w:numPr>
          <w:ilvl w:val="0"/>
          <w:numId w:val="2"/>
        </w:numPr>
        <w:tabs>
          <w:tab w:val="clear" w:pos="720"/>
          <w:tab w:val="num" w:pos="-5103"/>
          <w:tab w:val="num" w:pos="-4820"/>
        </w:tabs>
        <w:spacing w:after="0" w:line="240" w:lineRule="auto"/>
        <w:ind w:left="0" w:hanging="218"/>
        <w:rPr>
          <w:rFonts w:ascii="Arial Narrow" w:hAnsi="Arial Narrow"/>
        </w:rPr>
      </w:pPr>
      <w:r w:rsidRPr="00DB3C2F">
        <w:rPr>
          <w:rFonts w:ascii="Arial Narrow" w:hAnsi="Arial Narrow"/>
        </w:rPr>
        <w:t>dane dotyczące podmiotów występujących wspólnie, konsorcjum, spółki cywilne jeśli dotyczy;</w:t>
      </w:r>
    </w:p>
    <w:p w:rsidR="00D6525A" w:rsidRPr="00DB3C2F" w:rsidRDefault="00D6525A" w:rsidP="00D6525A">
      <w:pPr>
        <w:numPr>
          <w:ilvl w:val="3"/>
          <w:numId w:val="2"/>
        </w:numPr>
        <w:tabs>
          <w:tab w:val="clear" w:pos="2880"/>
          <w:tab w:val="num" w:pos="-5103"/>
          <w:tab w:val="num" w:pos="-4820"/>
        </w:tabs>
        <w:overflowPunct w:val="0"/>
        <w:autoSpaceDE w:val="0"/>
        <w:autoSpaceDN w:val="0"/>
        <w:adjustRightInd w:val="0"/>
        <w:spacing w:after="0" w:line="240" w:lineRule="auto"/>
        <w:ind w:left="0" w:hanging="218"/>
        <w:jc w:val="both"/>
        <w:textAlignment w:val="baseline"/>
        <w:rPr>
          <w:rFonts w:ascii="Arial Narrow" w:hAnsi="Arial Narrow"/>
        </w:rPr>
      </w:pPr>
      <w:r w:rsidRPr="00DB3C2F">
        <w:rPr>
          <w:rFonts w:ascii="Arial Narrow" w:hAnsi="Arial Narrow"/>
        </w:rPr>
        <w:t xml:space="preserve">wykonawcy występujący wspólnie muszą ustanowić Wykonawcę - Pełnomocnika do  reprezentowania ich w postępowaniu i zawarcia umowy w sprawie przedmiotowego zamówienia. </w:t>
      </w:r>
    </w:p>
    <w:p w:rsidR="00D6525A" w:rsidRPr="00DB3C2F" w:rsidRDefault="00D6525A" w:rsidP="00D6525A">
      <w:pPr>
        <w:tabs>
          <w:tab w:val="num" w:pos="-5103"/>
          <w:tab w:val="num" w:pos="-4820"/>
        </w:tabs>
        <w:overflowPunct w:val="0"/>
        <w:autoSpaceDE w:val="0"/>
        <w:autoSpaceDN w:val="0"/>
        <w:adjustRightInd w:val="0"/>
        <w:spacing w:after="0" w:line="240" w:lineRule="auto"/>
        <w:ind w:hanging="218"/>
        <w:jc w:val="both"/>
        <w:textAlignment w:val="baseline"/>
        <w:rPr>
          <w:rFonts w:ascii="Arial Narrow" w:hAnsi="Arial Narrow"/>
        </w:rPr>
      </w:pPr>
      <w:r w:rsidRPr="00DB3C2F">
        <w:rPr>
          <w:rFonts w:ascii="Arial Narrow" w:hAnsi="Arial Narrow"/>
        </w:rPr>
        <w:t xml:space="preserve">   Udzielone pełnomocnictwo musi zawierać: </w:t>
      </w:r>
    </w:p>
    <w:p w:rsidR="00D6525A" w:rsidRPr="00DB3C2F" w:rsidRDefault="00D6525A" w:rsidP="00D6525A">
      <w:pPr>
        <w:tabs>
          <w:tab w:val="num" w:pos="-5103"/>
          <w:tab w:val="num" w:pos="-4820"/>
        </w:tabs>
        <w:overflowPunct w:val="0"/>
        <w:autoSpaceDE w:val="0"/>
        <w:autoSpaceDN w:val="0"/>
        <w:adjustRightInd w:val="0"/>
        <w:spacing w:after="0" w:line="240" w:lineRule="auto"/>
        <w:ind w:hanging="218"/>
        <w:jc w:val="both"/>
        <w:textAlignment w:val="baseline"/>
        <w:rPr>
          <w:rFonts w:ascii="Arial Narrow" w:hAnsi="Arial Narrow"/>
        </w:rPr>
      </w:pPr>
      <w:r w:rsidRPr="00DB3C2F">
        <w:rPr>
          <w:rFonts w:ascii="Arial Narrow" w:hAnsi="Arial Narrow"/>
        </w:rPr>
        <w:t xml:space="preserve">   - postępowanie o zamówienie publiczne, którego ono dotyczy, </w:t>
      </w:r>
    </w:p>
    <w:p w:rsidR="00D6525A" w:rsidRPr="00DB3C2F" w:rsidRDefault="00D6525A" w:rsidP="00D6525A">
      <w:pPr>
        <w:tabs>
          <w:tab w:val="num" w:pos="-5103"/>
          <w:tab w:val="num" w:pos="-4820"/>
        </w:tabs>
        <w:overflowPunct w:val="0"/>
        <w:autoSpaceDE w:val="0"/>
        <w:autoSpaceDN w:val="0"/>
        <w:adjustRightInd w:val="0"/>
        <w:spacing w:after="0" w:line="240" w:lineRule="auto"/>
        <w:ind w:hanging="218"/>
        <w:jc w:val="both"/>
        <w:textAlignment w:val="baseline"/>
        <w:rPr>
          <w:rFonts w:ascii="Arial Narrow" w:hAnsi="Arial Narrow"/>
        </w:rPr>
      </w:pPr>
      <w:r w:rsidRPr="00DB3C2F">
        <w:rPr>
          <w:rFonts w:ascii="Arial Narrow" w:hAnsi="Arial Narrow"/>
        </w:rPr>
        <w:t xml:space="preserve">   - nazwy wszystkich Wykonawców ubiegających się wspólnie o udzielenie zamówienia wraz z określeniem adresu ich siedziby, nazwę i adres ustanowionego Wykonawcy – Pełnomocnika, zakres umocowania pełnomocnictwa,</w:t>
      </w:r>
    </w:p>
    <w:p w:rsidR="00D6525A" w:rsidRPr="00DB3C2F" w:rsidRDefault="00D6525A" w:rsidP="00D6525A">
      <w:pPr>
        <w:numPr>
          <w:ilvl w:val="0"/>
          <w:numId w:val="2"/>
        </w:numPr>
        <w:tabs>
          <w:tab w:val="clear" w:pos="720"/>
          <w:tab w:val="num" w:pos="-5103"/>
          <w:tab w:val="num" w:pos="-4820"/>
        </w:tabs>
        <w:overflowPunct w:val="0"/>
        <w:autoSpaceDE w:val="0"/>
        <w:autoSpaceDN w:val="0"/>
        <w:adjustRightInd w:val="0"/>
        <w:spacing w:after="0" w:line="240" w:lineRule="auto"/>
        <w:ind w:left="0" w:hanging="218"/>
        <w:jc w:val="both"/>
        <w:textAlignment w:val="baseline"/>
        <w:rPr>
          <w:rFonts w:ascii="Arial Narrow" w:hAnsi="Arial Narrow"/>
        </w:rPr>
      </w:pPr>
      <w:r w:rsidRPr="00DB3C2F">
        <w:rPr>
          <w:rFonts w:ascii="Arial Narrow" w:hAnsi="Arial Narrow"/>
        </w:rPr>
        <w:t>dokument pełnomocnictwa musi być podpisany przez wszystkich Wykonawców ubiegających się wspólnie o udzielenie zamówienia, w tym przez Wykonawcę - Pełnomocnika. Podpisy muszą być złożone przez osoby uprawnione do składania oświadczeń woli wymienione we właściwym rejestrze lub wpisie do centralnej ewidencji i informacji o działalności gospodarczej Wykonawców składających wspólną ofertę. Do oferty należy załączyć oryginał pełnomocnictwa lub urzędowo poświadczony odpis pełnomocnictwa.</w:t>
      </w:r>
    </w:p>
    <w:p w:rsidR="00D6525A" w:rsidRPr="00DB3C2F" w:rsidRDefault="00D6525A" w:rsidP="00D6525A">
      <w:pPr>
        <w:tabs>
          <w:tab w:val="num" w:pos="-4820"/>
        </w:tabs>
        <w:overflowPunct w:val="0"/>
        <w:autoSpaceDE w:val="0"/>
        <w:autoSpaceDN w:val="0"/>
        <w:adjustRightInd w:val="0"/>
        <w:spacing w:after="0" w:line="240" w:lineRule="auto"/>
        <w:jc w:val="both"/>
        <w:textAlignment w:val="baseline"/>
        <w:rPr>
          <w:rFonts w:ascii="Arial Narrow" w:hAnsi="Arial Narrow"/>
        </w:rPr>
      </w:pPr>
      <w:r w:rsidRPr="00DB3C2F">
        <w:rPr>
          <w:rFonts w:ascii="Arial Narrow" w:hAnsi="Arial Narrow"/>
        </w:rPr>
        <w:t>Wszelka korespondencja oraz rozliczenia dokonywane będą wyłącznie z Wykonawcą - Pełnomocnikiem. Wypełniając formularz ofertowy, jak również inne dokumenty powołujące się na Wykonawcę, w miejscu np. nazwa i adres Wykonawcy należy wpisać dane dotyczące wszystkich podmiotów, które ubiegają się wspólnie o udzielenie zamówienia publicznego, a nie nazwę i adres Wykonawcy - Pełnomocnika.</w:t>
      </w:r>
    </w:p>
    <w:p w:rsidR="00D6525A" w:rsidRPr="00DB3C2F" w:rsidRDefault="00D6525A" w:rsidP="00D6525A">
      <w:pPr>
        <w:spacing w:after="0" w:line="240" w:lineRule="auto"/>
        <w:jc w:val="both"/>
        <w:rPr>
          <w:rFonts w:ascii="Arial Narrow" w:hAnsi="Arial Narrow" w:cs="ArialNarrow"/>
        </w:rPr>
      </w:pPr>
      <w:r w:rsidRPr="00DB3C2F">
        <w:rPr>
          <w:rFonts w:ascii="Arial Narrow" w:hAnsi="Arial Narrow" w:cs="ArialNarrow"/>
        </w:rPr>
        <w:t xml:space="preserve">Wszyscy </w:t>
      </w:r>
      <w:r w:rsidRPr="00DB3C2F">
        <w:rPr>
          <w:rFonts w:ascii="Arial Narrow" w:hAnsi="Arial Narrow"/>
        </w:rPr>
        <w:t xml:space="preserve">wykonawcy występujący wspólnie muszą </w:t>
      </w:r>
      <w:r w:rsidRPr="00DB3C2F">
        <w:rPr>
          <w:rFonts w:ascii="Arial Narrow" w:hAnsi="Arial Narrow" w:cs="ArialNarrow"/>
        </w:rPr>
        <w:t xml:space="preserve">udokumentować, iż posiadają uprawnienia do wykonywania określonej czynności i nie podlegają wykluczeniu z postępowania na podstawie art. 24 ust. 1 ustawy </w:t>
      </w:r>
      <w:proofErr w:type="spellStart"/>
      <w:r w:rsidRPr="00DB3C2F">
        <w:rPr>
          <w:rFonts w:ascii="Arial Narrow" w:hAnsi="Arial Narrow" w:cs="ArialNarrow"/>
        </w:rPr>
        <w:t>Pzp</w:t>
      </w:r>
      <w:proofErr w:type="spellEnd"/>
      <w:r w:rsidRPr="00DB3C2F">
        <w:rPr>
          <w:rFonts w:ascii="Arial Narrow" w:hAnsi="Arial Narrow" w:cs="ArialNarrow"/>
          <w:lang w:eastAsia="pl-PL"/>
        </w:rPr>
        <w:t>.</w:t>
      </w:r>
    </w:p>
    <w:p w:rsidR="00D6525A" w:rsidRPr="00DB3C2F" w:rsidRDefault="00D6525A" w:rsidP="00D6525A">
      <w:pPr>
        <w:autoSpaceDE w:val="0"/>
        <w:autoSpaceDN w:val="0"/>
        <w:adjustRightInd w:val="0"/>
        <w:spacing w:after="0" w:line="240" w:lineRule="auto"/>
        <w:jc w:val="both"/>
        <w:rPr>
          <w:rFonts w:ascii="Arial Narrow" w:hAnsi="Arial Narrow" w:cs="ArialNarrow"/>
          <w:lang w:eastAsia="pl-PL"/>
        </w:rPr>
      </w:pPr>
      <w:r w:rsidRPr="00DB3C2F">
        <w:rPr>
          <w:rFonts w:ascii="Arial Narrow" w:hAnsi="Arial Narrow" w:cs="ArialNarrow"/>
          <w:lang w:eastAsia="pl-PL"/>
        </w:rPr>
        <w:t>Wykonawcy ubiegający się wspólnie o udzielenie zamówienia ponoszą solidarną odpowiedzialność za wykonanie umowy.</w:t>
      </w:r>
    </w:p>
    <w:p w:rsidR="00D6525A" w:rsidRPr="00DB3C2F" w:rsidRDefault="00D6525A" w:rsidP="00D6525A">
      <w:pPr>
        <w:autoSpaceDE w:val="0"/>
        <w:autoSpaceDN w:val="0"/>
        <w:adjustRightInd w:val="0"/>
        <w:spacing w:after="120" w:line="240" w:lineRule="auto"/>
        <w:jc w:val="both"/>
        <w:rPr>
          <w:rFonts w:ascii="Arial Narrow" w:hAnsi="Arial Narrow" w:cs="TimesNewRomanPSMT"/>
          <w:sz w:val="20"/>
          <w:szCs w:val="20"/>
        </w:rPr>
      </w:pPr>
      <w:r w:rsidRPr="00DB3C2F">
        <w:rPr>
          <w:rFonts w:ascii="Arial Narrow" w:hAnsi="Arial Narrow" w:cs="TimesNewRomanPSMT"/>
        </w:rPr>
        <w:t>Zgodnie z przepisami art. 24 ust. 2 pkt 3 ustawy Prawo zamówień publicznych Zamawiający wykluczy z postępowania wykonawcę, jeżeli stwierdzi, że przedłożone przez niego informacje mające wpływ na wynik postępowania są nieprawdziwe.</w:t>
      </w:r>
    </w:p>
    <w:p w:rsidR="00D6525A" w:rsidRPr="00DB3C2F" w:rsidRDefault="00D6525A" w:rsidP="00D6525A">
      <w:pPr>
        <w:spacing w:after="0"/>
        <w:rPr>
          <w:rFonts w:ascii="Arial Narrow" w:hAnsi="Arial Narrow"/>
          <w:b/>
          <w:sz w:val="28"/>
          <w:szCs w:val="28"/>
        </w:rPr>
      </w:pPr>
      <w:r w:rsidRPr="00DB3C2F">
        <w:rPr>
          <w:rFonts w:ascii="Arial Narrow" w:hAnsi="Arial Narrow"/>
          <w:b/>
          <w:sz w:val="28"/>
          <w:szCs w:val="28"/>
        </w:rPr>
        <w:t>12. Wadium.</w:t>
      </w:r>
    </w:p>
    <w:p w:rsidR="00D6525A" w:rsidRPr="00DB3C2F" w:rsidRDefault="00D6525A" w:rsidP="00D6525A">
      <w:pPr>
        <w:pStyle w:val="bodybez"/>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right="1"/>
        <w:rPr>
          <w:rFonts w:ascii="Arial Narrow" w:hAnsi="Arial Narrow"/>
          <w:i/>
          <w:sz w:val="22"/>
          <w:szCs w:val="22"/>
        </w:rPr>
      </w:pPr>
      <w:r w:rsidRPr="00DB3C2F">
        <w:rPr>
          <w:rFonts w:ascii="Arial Narrow" w:hAnsi="Arial Narrow"/>
          <w:i/>
          <w:sz w:val="22"/>
          <w:szCs w:val="22"/>
        </w:rPr>
        <w:t xml:space="preserve">Oferta musi być zabezpieczona wadium w wysokości: </w:t>
      </w:r>
      <w:r w:rsidR="00DB3C2F">
        <w:rPr>
          <w:rFonts w:ascii="Arial Narrow" w:hAnsi="Arial Narrow"/>
          <w:b/>
          <w:i/>
          <w:sz w:val="22"/>
          <w:szCs w:val="22"/>
        </w:rPr>
        <w:t>5</w:t>
      </w:r>
      <w:r w:rsidRPr="00DB3C2F">
        <w:rPr>
          <w:rFonts w:ascii="Arial Narrow" w:hAnsi="Arial Narrow"/>
          <w:b/>
          <w:i/>
          <w:sz w:val="22"/>
          <w:szCs w:val="22"/>
        </w:rPr>
        <w:t>.</w:t>
      </w:r>
      <w:r w:rsidR="00DB3C2F">
        <w:rPr>
          <w:rFonts w:ascii="Arial Narrow" w:hAnsi="Arial Narrow"/>
          <w:b/>
          <w:i/>
          <w:sz w:val="22"/>
          <w:szCs w:val="22"/>
        </w:rPr>
        <w:t>8</w:t>
      </w:r>
      <w:r w:rsidRPr="00DB3C2F">
        <w:rPr>
          <w:rFonts w:ascii="Arial Narrow" w:hAnsi="Arial Narrow"/>
          <w:b/>
          <w:i/>
          <w:sz w:val="22"/>
          <w:szCs w:val="22"/>
        </w:rPr>
        <w:t xml:space="preserve">00,00 </w:t>
      </w:r>
      <w:r w:rsidRPr="00DB3C2F">
        <w:rPr>
          <w:rFonts w:ascii="Arial Narrow" w:hAnsi="Arial Narrow"/>
          <w:i/>
          <w:sz w:val="22"/>
          <w:szCs w:val="22"/>
        </w:rPr>
        <w:t xml:space="preserve">zł (słownie: </w:t>
      </w:r>
      <w:r w:rsidR="00DB3C2F">
        <w:rPr>
          <w:rFonts w:ascii="Arial Narrow" w:hAnsi="Arial Narrow"/>
          <w:i/>
          <w:sz w:val="22"/>
          <w:szCs w:val="22"/>
        </w:rPr>
        <w:t>pięć</w:t>
      </w:r>
      <w:r w:rsidRPr="00DB3C2F">
        <w:rPr>
          <w:rFonts w:ascii="Arial Narrow" w:hAnsi="Arial Narrow"/>
          <w:i/>
          <w:sz w:val="22"/>
          <w:szCs w:val="22"/>
        </w:rPr>
        <w:t xml:space="preserve"> tysi</w:t>
      </w:r>
      <w:r w:rsidR="00DB3C2F">
        <w:rPr>
          <w:rFonts w:ascii="Arial Narrow" w:hAnsi="Arial Narrow"/>
          <w:i/>
          <w:sz w:val="22"/>
          <w:szCs w:val="22"/>
        </w:rPr>
        <w:t>ę</w:t>
      </w:r>
      <w:r w:rsidRPr="00DB3C2F">
        <w:rPr>
          <w:rFonts w:ascii="Arial Narrow" w:hAnsi="Arial Narrow"/>
          <w:i/>
          <w:sz w:val="22"/>
          <w:szCs w:val="22"/>
        </w:rPr>
        <w:t>c</w:t>
      </w:r>
      <w:r w:rsidR="00DB3C2F">
        <w:rPr>
          <w:rFonts w:ascii="Arial Narrow" w:hAnsi="Arial Narrow"/>
          <w:i/>
          <w:sz w:val="22"/>
          <w:szCs w:val="22"/>
        </w:rPr>
        <w:t>y</w:t>
      </w:r>
      <w:r w:rsidRPr="00DB3C2F">
        <w:rPr>
          <w:rFonts w:ascii="Arial Narrow" w:hAnsi="Arial Narrow"/>
          <w:i/>
          <w:sz w:val="22"/>
          <w:szCs w:val="22"/>
        </w:rPr>
        <w:t xml:space="preserve"> </w:t>
      </w:r>
      <w:r w:rsidR="00DB3C2F">
        <w:rPr>
          <w:rFonts w:ascii="Arial Narrow" w:hAnsi="Arial Narrow"/>
          <w:i/>
          <w:sz w:val="22"/>
          <w:szCs w:val="22"/>
        </w:rPr>
        <w:t xml:space="preserve">osiemset </w:t>
      </w:r>
      <w:r w:rsidRPr="00DB3C2F">
        <w:rPr>
          <w:rFonts w:ascii="Arial Narrow" w:hAnsi="Arial Narrow"/>
          <w:i/>
          <w:sz w:val="22"/>
          <w:szCs w:val="22"/>
        </w:rPr>
        <w:t>złotych 00/100).</w:t>
      </w:r>
    </w:p>
    <w:p w:rsidR="00D6525A" w:rsidRPr="00DB3C2F" w:rsidRDefault="00D6525A" w:rsidP="00D6525A">
      <w:pPr>
        <w:pStyle w:val="bodybez"/>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60" w:line="240" w:lineRule="auto"/>
        <w:rPr>
          <w:rFonts w:ascii="Arial Narrow" w:hAnsi="Arial Narrow"/>
          <w:i/>
          <w:color w:val="000000"/>
          <w:sz w:val="22"/>
          <w:szCs w:val="22"/>
        </w:rPr>
      </w:pPr>
      <w:r w:rsidRPr="00DB3C2F">
        <w:rPr>
          <w:rFonts w:ascii="Arial Narrow" w:hAnsi="Arial Narrow"/>
          <w:i/>
          <w:color w:val="000000"/>
          <w:sz w:val="22"/>
          <w:szCs w:val="22"/>
        </w:rPr>
        <w:t xml:space="preserve">Wadium musi obejmować okres związania ofertą, tj. </w:t>
      </w:r>
      <w:r w:rsidRPr="00DB3C2F">
        <w:rPr>
          <w:rFonts w:ascii="Arial Narrow" w:hAnsi="Arial Narrow"/>
          <w:b/>
          <w:i/>
          <w:color w:val="000000"/>
          <w:sz w:val="22"/>
          <w:szCs w:val="22"/>
        </w:rPr>
        <w:t xml:space="preserve">30 </w:t>
      </w:r>
      <w:r w:rsidRPr="00DB3C2F">
        <w:rPr>
          <w:rFonts w:ascii="Arial Narrow" w:hAnsi="Arial Narrow"/>
          <w:i/>
          <w:color w:val="000000"/>
          <w:sz w:val="22"/>
          <w:szCs w:val="22"/>
        </w:rPr>
        <w:t xml:space="preserve">dni od daty składania ofert. </w:t>
      </w:r>
    </w:p>
    <w:p w:rsidR="00D6525A" w:rsidRPr="00DB3C2F" w:rsidRDefault="00D6525A" w:rsidP="00D6525A">
      <w:pPr>
        <w:pStyle w:val="bodybez"/>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rPr>
          <w:rFonts w:ascii="Arial Narrow" w:hAnsi="Arial Narrow"/>
          <w:b/>
          <w:color w:val="000000"/>
          <w:sz w:val="20"/>
          <w:u w:val="single"/>
        </w:rPr>
      </w:pPr>
      <w:r w:rsidRPr="00DB3C2F">
        <w:rPr>
          <w:rFonts w:ascii="Arial Narrow" w:hAnsi="Arial Narrow"/>
          <w:b/>
          <w:color w:val="000000"/>
          <w:sz w:val="20"/>
          <w:u w:val="single"/>
        </w:rPr>
        <w:t xml:space="preserve">FORMY WNOSZENIA WADIUM: </w:t>
      </w:r>
    </w:p>
    <w:p w:rsidR="00D6525A" w:rsidRPr="00DB3C2F" w:rsidRDefault="00D6525A" w:rsidP="00BA2F0A">
      <w:pPr>
        <w:numPr>
          <w:ilvl w:val="0"/>
          <w:numId w:val="11"/>
        </w:numPr>
        <w:spacing w:after="0" w:line="240" w:lineRule="auto"/>
        <w:ind w:right="-143"/>
        <w:jc w:val="both"/>
        <w:rPr>
          <w:rFonts w:ascii="Arial Narrow" w:hAnsi="Arial Narrow"/>
        </w:rPr>
      </w:pPr>
      <w:r w:rsidRPr="00DB3C2F">
        <w:rPr>
          <w:rFonts w:ascii="Arial Narrow" w:hAnsi="Arial Narrow"/>
          <w:b/>
        </w:rPr>
        <w:t>Wadium w formie pieniężnej</w:t>
      </w:r>
      <w:r w:rsidRPr="00DB3C2F">
        <w:rPr>
          <w:rFonts w:ascii="Arial Narrow" w:hAnsi="Arial Narrow"/>
        </w:rPr>
        <w:t xml:space="preserve"> należy wnieść </w:t>
      </w:r>
      <w:r w:rsidRPr="00DB3C2F">
        <w:rPr>
          <w:rFonts w:ascii="Arial Narrow" w:hAnsi="Arial Narrow"/>
          <w:u w:val="single"/>
        </w:rPr>
        <w:t>przelewem</w:t>
      </w:r>
      <w:r w:rsidRPr="00DB3C2F">
        <w:rPr>
          <w:rFonts w:ascii="Arial Narrow" w:hAnsi="Arial Narrow"/>
        </w:rPr>
        <w:t xml:space="preserve"> na rachunek bankowy Zamawiającego:</w:t>
      </w:r>
    </w:p>
    <w:p w:rsidR="00D6525A" w:rsidRPr="00DB3C2F" w:rsidRDefault="00D6525A" w:rsidP="00BA2F0A">
      <w:pPr>
        <w:numPr>
          <w:ilvl w:val="0"/>
          <w:numId w:val="12"/>
        </w:numPr>
        <w:tabs>
          <w:tab w:val="clear" w:pos="1146"/>
          <w:tab w:val="num" w:pos="709"/>
        </w:tabs>
        <w:spacing w:after="0" w:line="240" w:lineRule="auto"/>
        <w:ind w:left="709" w:hanging="283"/>
        <w:rPr>
          <w:rFonts w:ascii="Arial Narrow" w:hAnsi="Arial Narrow"/>
          <w:b/>
        </w:rPr>
      </w:pPr>
      <w:r w:rsidRPr="00DB3C2F">
        <w:rPr>
          <w:rFonts w:ascii="Arial Narrow" w:hAnsi="Arial Narrow"/>
          <w:b/>
        </w:rPr>
        <w:t>Bank: PKO BP S.A o/ Zielona Góra</w:t>
      </w:r>
    </w:p>
    <w:p w:rsidR="00D6525A" w:rsidRPr="00DB3C2F" w:rsidRDefault="00D6525A" w:rsidP="00BA2F0A">
      <w:pPr>
        <w:numPr>
          <w:ilvl w:val="0"/>
          <w:numId w:val="12"/>
        </w:numPr>
        <w:tabs>
          <w:tab w:val="clear" w:pos="1146"/>
          <w:tab w:val="num" w:pos="709"/>
        </w:tabs>
        <w:spacing w:after="0" w:line="240" w:lineRule="auto"/>
        <w:ind w:left="709" w:hanging="283"/>
        <w:rPr>
          <w:rFonts w:ascii="Arial Narrow" w:hAnsi="Arial Narrow"/>
          <w:b/>
        </w:rPr>
      </w:pPr>
      <w:r w:rsidRPr="00DB3C2F">
        <w:rPr>
          <w:rFonts w:ascii="Arial Narrow" w:hAnsi="Arial Narrow"/>
          <w:b/>
        </w:rPr>
        <w:t>Nr rachunku: 88 1020 5402 0000 0002 0027 9000</w:t>
      </w:r>
    </w:p>
    <w:p w:rsidR="00D6525A" w:rsidRPr="00DB3C2F" w:rsidRDefault="00D6525A" w:rsidP="00D6525A">
      <w:pPr>
        <w:spacing w:after="0" w:line="240" w:lineRule="auto"/>
        <w:ind w:left="426"/>
        <w:jc w:val="both"/>
        <w:rPr>
          <w:rFonts w:ascii="Arial Narrow" w:hAnsi="Arial Narrow"/>
        </w:rPr>
      </w:pPr>
      <w:r w:rsidRPr="00DB3C2F">
        <w:rPr>
          <w:rFonts w:ascii="Arial Narrow" w:hAnsi="Arial Narrow"/>
        </w:rPr>
        <w:t>z dopiskiem na blankiecie przelewu „wadium przetargowe na</w:t>
      </w:r>
      <w:r w:rsidRPr="00DB3C2F">
        <w:rPr>
          <w:rFonts w:ascii="Arial Narrow" w:hAnsi="Arial Narrow"/>
          <w:b/>
        </w:rPr>
        <w:t xml:space="preserve"> </w:t>
      </w:r>
      <w:r w:rsidR="00DB3C2F" w:rsidRPr="00DB3C2F">
        <w:rPr>
          <w:rFonts w:ascii="Arial Narrow" w:hAnsi="Arial Narrow"/>
          <w:b/>
          <w:bCs/>
          <w:iCs/>
          <w:sz w:val="20"/>
          <w:szCs w:val="20"/>
        </w:rPr>
        <w:t>Rozwój Krajowego Systemu Ratowniczo-Gaśniczego w Gminie Zielona Góra (Etap II) oraz wsparcie systemu alarmowania i ostrzegania przed zagrożeniami</w:t>
      </w:r>
      <w:r w:rsidRPr="00DB3C2F">
        <w:rPr>
          <w:rFonts w:ascii="Arial Narrow" w:hAnsi="Arial Narrow"/>
        </w:rPr>
        <w:t xml:space="preserve">”. Kserokopię dowodu przelewu potwierdzoną za zgodność z oryginałem należy dołączyć do oferty. </w:t>
      </w:r>
    </w:p>
    <w:p w:rsidR="00D6525A" w:rsidRPr="00DB3C2F" w:rsidRDefault="00D6525A" w:rsidP="00D6525A">
      <w:pPr>
        <w:spacing w:after="0" w:line="240" w:lineRule="auto"/>
        <w:ind w:left="426"/>
        <w:jc w:val="both"/>
        <w:rPr>
          <w:rFonts w:ascii="Arial Narrow" w:hAnsi="Arial Narrow"/>
        </w:rPr>
      </w:pPr>
      <w:r w:rsidRPr="00DB3C2F">
        <w:rPr>
          <w:rFonts w:ascii="Arial Narrow" w:hAnsi="Arial Narrow"/>
        </w:rPr>
        <w:t>Wniesienie wadium w pieniądzu będzie skuteczne, jeżeli w podanym terminie zostanie zaliczone na rachunku bankowym Zamawiającego.</w:t>
      </w:r>
    </w:p>
    <w:p w:rsidR="00D6525A" w:rsidRPr="00DB3C2F" w:rsidRDefault="00D6525A" w:rsidP="00BA2F0A">
      <w:pPr>
        <w:numPr>
          <w:ilvl w:val="0"/>
          <w:numId w:val="11"/>
        </w:numPr>
        <w:spacing w:after="0" w:line="240" w:lineRule="auto"/>
        <w:jc w:val="both"/>
        <w:rPr>
          <w:rFonts w:ascii="Arial Narrow" w:hAnsi="Arial Narrow"/>
        </w:rPr>
      </w:pPr>
      <w:r w:rsidRPr="00DB3C2F">
        <w:rPr>
          <w:rFonts w:ascii="Arial Narrow" w:hAnsi="Arial Narrow"/>
          <w:b/>
        </w:rPr>
        <w:t>Wadium wnoszone w formie</w:t>
      </w:r>
      <w:r w:rsidRPr="00DB3C2F">
        <w:rPr>
          <w:rFonts w:ascii="Arial Narrow" w:hAnsi="Arial Narrow"/>
        </w:rPr>
        <w:t>: poręczenia bankowego, gwarancji bankowej, gwarancji ubezpieczeniowej lub poręczeniach udzielanych przez Polską Agencję Rozwoju Przedsiębiorczości, należy w formie nienaruszonego oryginału zdeponować w kasie u Zamawiającego (pok. 210) lub przesłać z ofertą w oddzielnej kopercie, a kopię załączyć do oferty.</w:t>
      </w:r>
    </w:p>
    <w:p w:rsidR="00D6525A" w:rsidRPr="00DB3C2F" w:rsidRDefault="00D6525A" w:rsidP="00D6525A">
      <w:pPr>
        <w:spacing w:after="0" w:line="240" w:lineRule="auto"/>
        <w:ind w:left="426"/>
        <w:jc w:val="both"/>
        <w:rPr>
          <w:rFonts w:ascii="Arial Narrow" w:hAnsi="Arial Narrow"/>
        </w:rPr>
      </w:pPr>
      <w:r w:rsidRPr="00DB3C2F">
        <w:rPr>
          <w:rFonts w:ascii="Arial Narrow" w:hAnsi="Arial Narrow"/>
        </w:rPr>
        <w:lastRenderedPageBreak/>
        <w:t>Z treści</w:t>
      </w:r>
      <w:r w:rsidRPr="00DB3C2F">
        <w:rPr>
          <w:rFonts w:ascii="Arial Narrow" w:hAnsi="Arial Narrow"/>
          <w:b/>
        </w:rPr>
        <w:t xml:space="preserve"> </w:t>
      </w:r>
      <w:r w:rsidRPr="00DB3C2F">
        <w:rPr>
          <w:rFonts w:ascii="Arial Narrow" w:hAnsi="Arial Narrow"/>
        </w:rPr>
        <w:t>dokumentu</w:t>
      </w:r>
      <w:r w:rsidRPr="00DB3C2F">
        <w:rPr>
          <w:rFonts w:ascii="Arial Narrow" w:hAnsi="Arial Narrow"/>
          <w:b/>
        </w:rPr>
        <w:t xml:space="preserve"> </w:t>
      </w:r>
      <w:r w:rsidRPr="00DB3C2F">
        <w:rPr>
          <w:rFonts w:ascii="Arial Narrow" w:hAnsi="Arial Narrow"/>
        </w:rPr>
        <w:t>winno wynikać bezwarunkowe, na każde pisemne żądanie zgłoszone przez zamawiającego w terminie związania ofertą, zobowiązanie gwaranta do wypłaty zamawiającemu pełnej kwoty wadium w okolicznościach określonych w art. 46 ust. 4a i 5 ustawy Prawo zamówień publicznych.</w:t>
      </w:r>
    </w:p>
    <w:p w:rsidR="00D6525A" w:rsidRPr="000D5B15" w:rsidRDefault="00D6525A" w:rsidP="00BA2F0A">
      <w:pPr>
        <w:numPr>
          <w:ilvl w:val="0"/>
          <w:numId w:val="11"/>
        </w:numPr>
        <w:spacing w:after="0" w:line="240" w:lineRule="auto"/>
        <w:jc w:val="both"/>
        <w:rPr>
          <w:rFonts w:ascii="Arial Narrow" w:hAnsi="Arial Narrow"/>
          <w:b/>
        </w:rPr>
      </w:pPr>
      <w:r w:rsidRPr="000D5B15">
        <w:rPr>
          <w:rFonts w:ascii="Arial Narrow" w:hAnsi="Arial Narrow"/>
          <w:b/>
        </w:rPr>
        <w:t xml:space="preserve">Wadium musi być wniesione najpóźniej do dnia </w:t>
      </w:r>
      <w:r w:rsidR="00DB3C2F" w:rsidRPr="000D5B15">
        <w:rPr>
          <w:rFonts w:ascii="Arial Narrow" w:hAnsi="Arial Narrow"/>
          <w:b/>
          <w:color w:val="FF0000"/>
        </w:rPr>
        <w:t>16</w:t>
      </w:r>
      <w:r w:rsidRPr="000D5B15">
        <w:rPr>
          <w:rFonts w:ascii="Arial Narrow" w:hAnsi="Arial Narrow"/>
          <w:b/>
          <w:color w:val="FF0000"/>
        </w:rPr>
        <w:t>.0</w:t>
      </w:r>
      <w:r w:rsidR="00DB3C2F" w:rsidRPr="000D5B15">
        <w:rPr>
          <w:rFonts w:ascii="Arial Narrow" w:hAnsi="Arial Narrow"/>
          <w:b/>
          <w:color w:val="FF0000"/>
        </w:rPr>
        <w:t>5</w:t>
      </w:r>
      <w:r w:rsidRPr="000D5B15">
        <w:rPr>
          <w:rFonts w:ascii="Arial Narrow" w:hAnsi="Arial Narrow"/>
          <w:b/>
          <w:color w:val="FF0000"/>
        </w:rPr>
        <w:t>.</w:t>
      </w:r>
      <w:r w:rsidRPr="000D5B15">
        <w:rPr>
          <w:rFonts w:ascii="Arial Narrow" w:hAnsi="Arial Narrow"/>
          <w:b/>
        </w:rPr>
        <w:t>2013 r. do godz. 10.00.</w:t>
      </w:r>
    </w:p>
    <w:p w:rsidR="00D6525A" w:rsidRPr="00DB3C2F" w:rsidRDefault="00D6525A" w:rsidP="00BA2F0A">
      <w:pPr>
        <w:numPr>
          <w:ilvl w:val="0"/>
          <w:numId w:val="11"/>
        </w:numPr>
        <w:spacing w:after="0" w:line="240" w:lineRule="auto"/>
        <w:jc w:val="both"/>
        <w:rPr>
          <w:rFonts w:ascii="Arial Narrow" w:hAnsi="Arial Narrow"/>
        </w:rPr>
      </w:pPr>
      <w:r w:rsidRPr="00DB3C2F">
        <w:rPr>
          <w:rFonts w:ascii="Arial Narrow" w:hAnsi="Arial Narrow"/>
        </w:rPr>
        <w:t>Wykonawca, który nie wniesie wadium lub nie zabezpieczy oferty akceptowalną formą wadium w wyznaczonym terminie zostanie wykluczony z postępowania, a jego oferta zostanie odrzucona (</w:t>
      </w:r>
      <w:r w:rsidRPr="00DB3C2F">
        <w:rPr>
          <w:rFonts w:ascii="Arial Narrow" w:hAnsi="Arial Narrow"/>
          <w:b/>
        </w:rPr>
        <w:t>kopię dowodu wpłacenia wadium należy załączyć do oferty</w:t>
      </w:r>
      <w:r w:rsidRPr="00DB3C2F">
        <w:rPr>
          <w:rFonts w:ascii="Arial Narrow" w:hAnsi="Arial Narrow"/>
        </w:rPr>
        <w:t>).</w:t>
      </w:r>
    </w:p>
    <w:p w:rsidR="00D6525A" w:rsidRPr="00DB3C2F" w:rsidRDefault="00D6525A" w:rsidP="00BA2F0A">
      <w:pPr>
        <w:numPr>
          <w:ilvl w:val="0"/>
          <w:numId w:val="11"/>
        </w:numPr>
        <w:autoSpaceDE w:val="0"/>
        <w:autoSpaceDN w:val="0"/>
        <w:adjustRightInd w:val="0"/>
        <w:spacing w:after="0" w:line="240" w:lineRule="auto"/>
        <w:jc w:val="both"/>
        <w:rPr>
          <w:rFonts w:ascii="Arial Narrow" w:hAnsi="Arial Narrow" w:cs="TimesNewRomanPSMT"/>
        </w:rPr>
      </w:pPr>
      <w:r w:rsidRPr="00DB3C2F">
        <w:rPr>
          <w:rFonts w:ascii="Arial Narrow" w:hAnsi="Arial Narrow"/>
        </w:rPr>
        <w:t xml:space="preserve">Zamawiający </w:t>
      </w:r>
      <w:r w:rsidRPr="00DB3C2F">
        <w:rPr>
          <w:rFonts w:ascii="Arial Narrow" w:hAnsi="Arial Narrow" w:cs="TimesNewRomanPSMT"/>
        </w:rPr>
        <w:t xml:space="preserve">zwraca wadium wszystkim wykonawcom niezwłocznie po wyborze oferty najkorzystniejszej lub unieważnieniu postępowania, z wyjątkiem wykonawcy, którego oferta została wybrana jako najkorzystniejsza, z zastrzeżeniem pkt. </w:t>
      </w:r>
      <w:r w:rsidRPr="00DB3C2F">
        <w:rPr>
          <w:rFonts w:ascii="Arial Narrow" w:hAnsi="Arial Narrow" w:cs="TimesNewRomanPSMT"/>
          <w:b/>
          <w:color w:val="FF0000"/>
        </w:rPr>
        <w:t>11</w:t>
      </w:r>
      <w:r w:rsidRPr="00DB3C2F">
        <w:rPr>
          <w:rFonts w:ascii="Arial Narrow" w:hAnsi="Arial Narrow" w:cs="TimesNewRomanPSMT"/>
        </w:rPr>
        <w:t>.</w:t>
      </w:r>
    </w:p>
    <w:p w:rsidR="00D6525A" w:rsidRPr="00DB3C2F" w:rsidRDefault="00D6525A" w:rsidP="00BA2F0A">
      <w:pPr>
        <w:numPr>
          <w:ilvl w:val="0"/>
          <w:numId w:val="11"/>
        </w:numPr>
        <w:autoSpaceDE w:val="0"/>
        <w:autoSpaceDN w:val="0"/>
        <w:adjustRightInd w:val="0"/>
        <w:spacing w:after="0" w:line="240" w:lineRule="auto"/>
        <w:jc w:val="both"/>
        <w:rPr>
          <w:rFonts w:ascii="Arial Narrow" w:hAnsi="Arial Narrow" w:cs="TimesNewRomanPSMT"/>
        </w:rPr>
      </w:pPr>
      <w:r w:rsidRPr="00DB3C2F">
        <w:rPr>
          <w:rFonts w:ascii="Arial Narrow" w:hAnsi="Arial Narrow" w:cs="TimesNewRomanPSMT"/>
        </w:rPr>
        <w:t>Wykonawcy, którego oferta została wybrana jako najkorzystniejsza, zamawiający zwraca wadium niezwłocznie po zawarciu umowy w sprawie zamówienia publicznego oraz wniesieniu zabezpieczenia należytego wykonania umowy, jeżeli jego wniesienia żądano.</w:t>
      </w:r>
    </w:p>
    <w:p w:rsidR="00D6525A" w:rsidRPr="00DB3C2F" w:rsidRDefault="00D6525A" w:rsidP="00BA2F0A">
      <w:pPr>
        <w:numPr>
          <w:ilvl w:val="0"/>
          <w:numId w:val="11"/>
        </w:numPr>
        <w:autoSpaceDE w:val="0"/>
        <w:autoSpaceDN w:val="0"/>
        <w:adjustRightInd w:val="0"/>
        <w:spacing w:after="0" w:line="240" w:lineRule="auto"/>
        <w:jc w:val="both"/>
        <w:rPr>
          <w:rFonts w:ascii="Arial Narrow" w:hAnsi="Arial Narrow" w:cs="TimesNewRomanPSMT"/>
        </w:rPr>
      </w:pPr>
      <w:r w:rsidRPr="00DB3C2F">
        <w:rPr>
          <w:rFonts w:ascii="Arial Narrow" w:hAnsi="Arial Narrow" w:cs="TimesNewRomanPSMT"/>
        </w:rPr>
        <w:t>Zamawiający  zwraca niezwłocznie wadium, na wniosek wykonawcy, który wycofał ofertę przed upływem terminu składania ofert.</w:t>
      </w:r>
    </w:p>
    <w:p w:rsidR="00D6525A" w:rsidRPr="00DB3C2F" w:rsidRDefault="00D6525A" w:rsidP="00BA2F0A">
      <w:pPr>
        <w:numPr>
          <w:ilvl w:val="0"/>
          <w:numId w:val="11"/>
        </w:numPr>
        <w:autoSpaceDE w:val="0"/>
        <w:autoSpaceDN w:val="0"/>
        <w:adjustRightInd w:val="0"/>
        <w:spacing w:after="0" w:line="240" w:lineRule="auto"/>
        <w:jc w:val="both"/>
        <w:rPr>
          <w:rFonts w:ascii="Arial Narrow" w:hAnsi="Arial Narrow" w:cs="TimesNewRomanPSMT"/>
        </w:rPr>
      </w:pPr>
      <w:r w:rsidRPr="00DB3C2F">
        <w:rPr>
          <w:rFonts w:ascii="Arial Narrow" w:hAnsi="Arial Narrow" w:cs="TimesNewRomanPSMT"/>
        </w:rPr>
        <w:t>Zamawiający żąda ponownego wniesienia wadium przez wykonawcę, któremu zwrócono wadium na podstawie ust. 1, jeżeli w wyniku ostatecznego rozstrzygnięcia odwołania jego oferta została wybrana jako najkorzystniejsza. Wykonawca wnosi wadium w terminie określonym przez zamawiającego.</w:t>
      </w:r>
    </w:p>
    <w:p w:rsidR="00D6525A" w:rsidRPr="00DB3C2F" w:rsidRDefault="00D6525A" w:rsidP="00BA2F0A">
      <w:pPr>
        <w:numPr>
          <w:ilvl w:val="0"/>
          <w:numId w:val="11"/>
        </w:numPr>
        <w:autoSpaceDE w:val="0"/>
        <w:autoSpaceDN w:val="0"/>
        <w:adjustRightInd w:val="0"/>
        <w:spacing w:after="0" w:line="240" w:lineRule="auto"/>
        <w:jc w:val="both"/>
        <w:rPr>
          <w:rFonts w:ascii="Arial Narrow" w:hAnsi="Arial Narrow" w:cs="TimesNewRomanPSMT"/>
        </w:rPr>
      </w:pPr>
      <w:r w:rsidRPr="00DB3C2F">
        <w:rPr>
          <w:rFonts w:ascii="Arial Narrow" w:hAnsi="Arial Narrow" w:cs="TimesNewRomanPSMT"/>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D6525A" w:rsidRPr="00DB3C2F" w:rsidRDefault="00D6525A" w:rsidP="00BA2F0A">
      <w:pPr>
        <w:numPr>
          <w:ilvl w:val="0"/>
          <w:numId w:val="11"/>
        </w:numPr>
        <w:autoSpaceDE w:val="0"/>
        <w:autoSpaceDN w:val="0"/>
        <w:adjustRightInd w:val="0"/>
        <w:spacing w:after="0" w:line="240" w:lineRule="auto"/>
        <w:jc w:val="both"/>
        <w:rPr>
          <w:rFonts w:ascii="Arial Narrow" w:hAnsi="Arial Narrow" w:cs="TimesNewRomanPSMT"/>
        </w:rPr>
      </w:pPr>
      <w:r w:rsidRPr="00DB3C2F">
        <w:rPr>
          <w:rFonts w:ascii="Arial Narrow" w:hAnsi="Arial Narrow" w:cs="TimesNewRomanPSMT"/>
        </w:rPr>
        <w:t>Zamawiający zatrzymuje wadium wraz z odsetkami, jeżeli wykonawca, którego oferta została wybrana:</w:t>
      </w:r>
    </w:p>
    <w:p w:rsidR="00D6525A" w:rsidRPr="00DB3C2F" w:rsidRDefault="00D6525A" w:rsidP="00D6525A">
      <w:pPr>
        <w:autoSpaceDE w:val="0"/>
        <w:autoSpaceDN w:val="0"/>
        <w:adjustRightInd w:val="0"/>
        <w:spacing w:after="0" w:line="240" w:lineRule="auto"/>
        <w:ind w:left="426"/>
        <w:jc w:val="both"/>
        <w:rPr>
          <w:rFonts w:ascii="Arial Narrow" w:hAnsi="Arial Narrow" w:cs="TimesNewRomanPSMT"/>
        </w:rPr>
      </w:pPr>
      <w:r w:rsidRPr="00DB3C2F">
        <w:rPr>
          <w:rFonts w:ascii="Arial Narrow" w:hAnsi="Arial Narrow" w:cs="TimesNewRomanPSMT"/>
        </w:rPr>
        <w:t>a) odmówił podpisania umowy w sprawie zamówienia publicznego na warunkach określonych w ofercie;</w:t>
      </w:r>
    </w:p>
    <w:p w:rsidR="00D6525A" w:rsidRPr="00DB3C2F" w:rsidRDefault="00D6525A" w:rsidP="00D6525A">
      <w:pPr>
        <w:autoSpaceDE w:val="0"/>
        <w:autoSpaceDN w:val="0"/>
        <w:adjustRightInd w:val="0"/>
        <w:spacing w:after="0" w:line="240" w:lineRule="auto"/>
        <w:ind w:left="426"/>
        <w:jc w:val="both"/>
        <w:rPr>
          <w:rFonts w:ascii="Arial Narrow" w:hAnsi="Arial Narrow" w:cs="TimesNewRomanPSMT"/>
        </w:rPr>
      </w:pPr>
      <w:r w:rsidRPr="00DB3C2F">
        <w:rPr>
          <w:rFonts w:ascii="Arial Narrow" w:hAnsi="Arial Narrow" w:cs="TimesNewRomanPSMT"/>
        </w:rPr>
        <w:t>b) nie wniósł wymaganego zabezpieczenia należytego wykonania umowy;</w:t>
      </w:r>
    </w:p>
    <w:p w:rsidR="00D6525A" w:rsidRPr="00DB3C2F" w:rsidRDefault="00D6525A" w:rsidP="00D6525A">
      <w:pPr>
        <w:autoSpaceDE w:val="0"/>
        <w:autoSpaceDN w:val="0"/>
        <w:adjustRightInd w:val="0"/>
        <w:spacing w:after="0" w:line="240" w:lineRule="auto"/>
        <w:ind w:left="426"/>
        <w:jc w:val="both"/>
        <w:rPr>
          <w:rFonts w:ascii="Arial Narrow" w:hAnsi="Arial Narrow" w:cs="TimesNewRomanPSMT"/>
        </w:rPr>
      </w:pPr>
      <w:r w:rsidRPr="00DB3C2F">
        <w:rPr>
          <w:rFonts w:ascii="Arial Narrow" w:hAnsi="Arial Narrow" w:cs="TimesNewRomanPSMT"/>
        </w:rPr>
        <w:t>c) zawarcie umowy w sprawie zamówienia publicznego stało się niemożliwe z przyczyn leżących po stronie Wykonawcy.</w:t>
      </w:r>
    </w:p>
    <w:p w:rsidR="00D6525A" w:rsidRPr="00DB3C2F" w:rsidRDefault="00D6525A" w:rsidP="00D6525A">
      <w:pPr>
        <w:autoSpaceDE w:val="0"/>
        <w:autoSpaceDN w:val="0"/>
        <w:adjustRightInd w:val="0"/>
        <w:spacing w:after="120" w:line="240" w:lineRule="auto"/>
        <w:ind w:left="426" w:hanging="426"/>
        <w:jc w:val="both"/>
        <w:rPr>
          <w:rFonts w:ascii="Arial Narrow" w:hAnsi="Arial Narrow" w:cs="TimesNewRomanPSMT"/>
          <w:sz w:val="20"/>
          <w:szCs w:val="20"/>
        </w:rPr>
      </w:pPr>
      <w:r w:rsidRPr="00DB3C2F">
        <w:rPr>
          <w:rFonts w:ascii="Arial Narrow" w:hAnsi="Arial Narrow" w:cs="TimesNewRomanPSMT"/>
        </w:rPr>
        <w:t xml:space="preserve">11)  Zgodnie z art. 46 ust. 4a ustawy </w:t>
      </w:r>
      <w:proofErr w:type="spellStart"/>
      <w:r w:rsidRPr="00DB3C2F">
        <w:rPr>
          <w:rFonts w:ascii="Arial Narrow" w:hAnsi="Arial Narrow" w:cs="TimesNewRomanPSMT"/>
        </w:rPr>
        <w:t>Pzp</w:t>
      </w:r>
      <w:proofErr w:type="spellEnd"/>
      <w:r w:rsidRPr="00DB3C2F">
        <w:rPr>
          <w:rFonts w:ascii="Arial Narrow" w:hAnsi="Arial Narrow" w:cs="TimesNewRomanPSMT"/>
        </w:rPr>
        <w:t xml:space="preserve"> </w:t>
      </w:r>
      <w:r w:rsidRPr="00DB3C2F">
        <w:rPr>
          <w:rFonts w:ascii="Arial Narrow" w:hAnsi="Arial Narrow" w:cs="TimesNewRomanPS-BoldMT"/>
          <w:b/>
          <w:bCs/>
        </w:rPr>
        <w:t>Zamawiający zatrzymuje wadium wraz z odsetkami, jeżeli wykonawca w odpowiedzi na wezwanie, o którym mowa w art. 26 ust. 3, nie złożył dokumentów lub oświadczeń, o których mowa w art. 25 ust. 1 lub pełnomocnictw, chyba że udowodni, że wynika to z przyczyn nieleżących po jego stronie</w:t>
      </w:r>
      <w:r w:rsidRPr="00DB3C2F">
        <w:rPr>
          <w:rFonts w:ascii="Arial Narrow" w:hAnsi="Arial Narrow" w:cs="TimesNewRomanPS-BoldMT"/>
          <w:bCs/>
        </w:rPr>
        <w:t>.</w:t>
      </w:r>
    </w:p>
    <w:p w:rsidR="00D6525A" w:rsidRPr="00DB3C2F" w:rsidRDefault="00D6525A" w:rsidP="00D6525A">
      <w:pPr>
        <w:spacing w:after="80" w:line="240" w:lineRule="auto"/>
        <w:ind w:left="284" w:hanging="426"/>
        <w:jc w:val="both"/>
        <w:rPr>
          <w:rFonts w:ascii="Arial Narrow" w:hAnsi="Arial Narrow"/>
          <w:sz w:val="28"/>
          <w:szCs w:val="28"/>
        </w:rPr>
      </w:pPr>
      <w:r w:rsidRPr="00DB3C2F">
        <w:rPr>
          <w:rFonts w:ascii="Arial Narrow" w:hAnsi="Arial Narrow"/>
          <w:b/>
          <w:sz w:val="28"/>
          <w:szCs w:val="28"/>
        </w:rPr>
        <w:t>13.  Termin związania ofertą</w:t>
      </w:r>
      <w:r w:rsidRPr="00DB3C2F">
        <w:rPr>
          <w:rFonts w:ascii="Arial Narrow" w:hAnsi="Arial Narrow"/>
          <w:sz w:val="28"/>
          <w:szCs w:val="28"/>
        </w:rPr>
        <w:t xml:space="preserve"> </w:t>
      </w:r>
    </w:p>
    <w:p w:rsidR="00D6525A" w:rsidRPr="00DB3C2F" w:rsidRDefault="00D6525A" w:rsidP="00D6525A">
      <w:pPr>
        <w:spacing w:after="0" w:line="240" w:lineRule="auto"/>
        <w:ind w:left="284" w:hanging="284"/>
        <w:jc w:val="both"/>
        <w:rPr>
          <w:rFonts w:ascii="Arial Narrow" w:hAnsi="Arial Narrow"/>
        </w:rPr>
      </w:pPr>
      <w:r w:rsidRPr="00DB3C2F">
        <w:rPr>
          <w:rFonts w:ascii="Arial Narrow" w:hAnsi="Arial Narrow"/>
        </w:rPr>
        <w:t xml:space="preserve">1. Wykonawca jest związany ofertą </w:t>
      </w:r>
      <w:r w:rsidRPr="00DB3C2F">
        <w:rPr>
          <w:rFonts w:ascii="Arial Narrow" w:hAnsi="Arial Narrow"/>
          <w:b/>
        </w:rPr>
        <w:t>30 dni</w:t>
      </w:r>
      <w:r w:rsidRPr="00DB3C2F">
        <w:rPr>
          <w:rFonts w:ascii="Arial Narrow" w:hAnsi="Arial Narrow"/>
        </w:rPr>
        <w:t>. Bieg terminu związania ofertą rozpoczyna się wraz z upływem terminu składania ofert.</w:t>
      </w:r>
    </w:p>
    <w:p w:rsidR="00D6525A" w:rsidRPr="00DB3C2F" w:rsidRDefault="00D6525A" w:rsidP="00D6525A">
      <w:pPr>
        <w:spacing w:after="0" w:line="240" w:lineRule="auto"/>
        <w:ind w:left="284" w:hanging="284"/>
        <w:jc w:val="both"/>
        <w:rPr>
          <w:rFonts w:ascii="Arial Narrow" w:hAnsi="Arial Narrow"/>
        </w:rPr>
      </w:pPr>
      <w:r w:rsidRPr="00DB3C2F">
        <w:rPr>
          <w:rFonts w:ascii="Arial Narrow" w:hAnsi="Arial Narrow"/>
        </w:rPr>
        <w:t>2.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w:t>
      </w:r>
      <w:r w:rsidR="008D268D">
        <w:rPr>
          <w:rFonts w:ascii="Arial Narrow" w:hAnsi="Arial Narrow"/>
        </w:rPr>
        <w:t>kres, nie dłuższy jednak niż 60 </w:t>
      </w:r>
      <w:r w:rsidRPr="00DB3C2F">
        <w:rPr>
          <w:rFonts w:ascii="Arial Narrow" w:hAnsi="Arial Narrow"/>
        </w:rPr>
        <w:t>dni.</w:t>
      </w:r>
    </w:p>
    <w:p w:rsidR="00D6525A" w:rsidRPr="00DB3C2F" w:rsidRDefault="00D6525A" w:rsidP="00D6525A">
      <w:pPr>
        <w:pStyle w:val="Tekstpodstawowy2"/>
        <w:spacing w:after="0" w:line="240" w:lineRule="auto"/>
        <w:ind w:left="283" w:hanging="284"/>
        <w:rPr>
          <w:rFonts w:ascii="Arial Narrow" w:hAnsi="Arial Narrow"/>
          <w:sz w:val="22"/>
          <w:szCs w:val="22"/>
        </w:rPr>
      </w:pPr>
      <w:r w:rsidRPr="00DB3C2F">
        <w:rPr>
          <w:rFonts w:ascii="Arial Narrow" w:hAnsi="Arial Narrow"/>
          <w:sz w:val="22"/>
          <w:szCs w:val="22"/>
        </w:rPr>
        <w:t>3.  Odmowa wyrażenia zgody na przedłużenie terminu związania ofertą nie powoduje utraty wadium.</w:t>
      </w:r>
    </w:p>
    <w:p w:rsidR="00D6525A" w:rsidRPr="00DB3C2F" w:rsidRDefault="00D6525A" w:rsidP="003F2401">
      <w:pPr>
        <w:pStyle w:val="Tekstpodstawowy2"/>
        <w:spacing w:line="240" w:lineRule="auto"/>
        <w:ind w:left="284" w:hanging="284"/>
        <w:jc w:val="both"/>
        <w:rPr>
          <w:rFonts w:ascii="Arial Narrow" w:hAnsi="Arial Narrow"/>
          <w:sz w:val="22"/>
          <w:szCs w:val="22"/>
        </w:rPr>
      </w:pPr>
      <w:r w:rsidRPr="00DB3C2F">
        <w:rPr>
          <w:rFonts w:ascii="Arial Narrow" w:hAnsi="Arial Narrow"/>
          <w:sz w:val="22"/>
          <w:szCs w:val="22"/>
        </w:rPr>
        <w:t>4. Przedłużenie okresu związania ofertą jest dopuszczalne tylko z jednoczesnym przedłużeniem okresu ważności wam albo, jeżeli nie jest to możliwe, z wniesieniem nowego wadium na przedłużony okres związania ofertą.</w:t>
      </w:r>
    </w:p>
    <w:p w:rsidR="00D6525A" w:rsidRPr="00DB3C2F" w:rsidRDefault="00D6525A" w:rsidP="003F2401">
      <w:pPr>
        <w:spacing w:after="120" w:line="240" w:lineRule="auto"/>
        <w:ind w:left="284" w:hanging="426"/>
        <w:jc w:val="both"/>
        <w:rPr>
          <w:rFonts w:ascii="Arial Narrow" w:hAnsi="Arial Narrow"/>
          <w:b/>
          <w:bCs/>
          <w:sz w:val="28"/>
          <w:szCs w:val="28"/>
        </w:rPr>
      </w:pPr>
      <w:r w:rsidRPr="00DB3C2F">
        <w:rPr>
          <w:rFonts w:ascii="Arial Narrow" w:hAnsi="Arial Narrow"/>
          <w:b/>
          <w:sz w:val="28"/>
          <w:szCs w:val="28"/>
        </w:rPr>
        <w:t xml:space="preserve">14. </w:t>
      </w:r>
      <w:r w:rsidRPr="00DB3C2F">
        <w:rPr>
          <w:rFonts w:ascii="Arial Narrow" w:hAnsi="Arial Narrow"/>
          <w:b/>
          <w:bCs/>
          <w:sz w:val="28"/>
          <w:szCs w:val="28"/>
        </w:rPr>
        <w:t>Opis sposobu udzielania wyjaśnień dotyczących specyfikacji istotnych warunków zamówienia.</w:t>
      </w:r>
    </w:p>
    <w:p w:rsidR="00D6525A" w:rsidRPr="00DB3C2F" w:rsidRDefault="00D6525A" w:rsidP="00D6525A">
      <w:pPr>
        <w:autoSpaceDE w:val="0"/>
        <w:autoSpaceDN w:val="0"/>
        <w:adjustRightInd w:val="0"/>
        <w:spacing w:after="0" w:line="240" w:lineRule="auto"/>
        <w:ind w:left="284" w:hanging="284"/>
        <w:jc w:val="both"/>
        <w:rPr>
          <w:rFonts w:ascii="Arial Narrow" w:hAnsi="Arial Narrow" w:cs="ArialNarrow"/>
        </w:rPr>
      </w:pPr>
      <w:r w:rsidRPr="00DB3C2F">
        <w:rPr>
          <w:rFonts w:ascii="Arial Narrow" w:hAnsi="Arial Narrow"/>
        </w:rPr>
        <w:t xml:space="preserve">1.  Wykonawca może zwrócić się do zamawiającego o wyjaśnienie treści SIWZ. Zamawiający jest obowiązany udzielić wyjaśnień niezwłocznie, jednak </w:t>
      </w:r>
      <w:r w:rsidRPr="00DB3C2F">
        <w:rPr>
          <w:rFonts w:ascii="Arial Narrow" w:hAnsi="Arial Narrow"/>
          <w:b/>
        </w:rPr>
        <w:t>nie później niż na 2 dni</w:t>
      </w:r>
      <w:r w:rsidRPr="00DB3C2F">
        <w:rPr>
          <w:rFonts w:ascii="Arial Narrow" w:hAnsi="Arial Narrow"/>
        </w:rPr>
        <w:t xml:space="preserve"> przed upływem terminu składania ofert, pod warunkiem że wniosek o wyjaśnienie treści SIWZ wpłynął do zamawiającego nie później niż do końca dnia, w którym upływa połowa wyznaczonego terminu składania ofert.</w:t>
      </w:r>
      <w:r w:rsidRPr="00DB3C2F">
        <w:rPr>
          <w:rFonts w:ascii="Arial Narrow" w:hAnsi="Arial Narrow" w:cs="ArialNarrow"/>
        </w:rPr>
        <w:t xml:space="preserve"> </w:t>
      </w:r>
    </w:p>
    <w:p w:rsidR="00D6525A" w:rsidRPr="00DB3C2F" w:rsidRDefault="00D6525A" w:rsidP="00D6525A">
      <w:pPr>
        <w:autoSpaceDE w:val="0"/>
        <w:autoSpaceDN w:val="0"/>
        <w:adjustRightInd w:val="0"/>
        <w:spacing w:after="0" w:line="240" w:lineRule="auto"/>
        <w:ind w:left="284" w:hanging="284"/>
        <w:jc w:val="both"/>
        <w:rPr>
          <w:rFonts w:ascii="Arial Narrow" w:hAnsi="Arial Narrow" w:cs="ArialNarrow"/>
        </w:rPr>
      </w:pPr>
      <w:r w:rsidRPr="00DB3C2F">
        <w:rPr>
          <w:rFonts w:ascii="Arial Narrow" w:hAnsi="Arial Narrow" w:cs="ArialNarrow"/>
        </w:rPr>
        <w:t xml:space="preserve">      Jeżeli wniosek o wyjaśnienie treści specyfikacji istotnych warunków zamówienia wpłynął po upływie terminu składania wniosku, o którym mowa w pkt. 1 lub dotyczy udzielonych wyjaśnień, Zamawiający może udzielić wyjaśnień albo pozostawić wniosek bez rozpoznania.</w:t>
      </w:r>
    </w:p>
    <w:p w:rsidR="00D6525A" w:rsidRPr="00DB3C2F" w:rsidRDefault="00D6525A" w:rsidP="00D6525A">
      <w:pPr>
        <w:autoSpaceDE w:val="0"/>
        <w:autoSpaceDN w:val="0"/>
        <w:adjustRightInd w:val="0"/>
        <w:spacing w:after="0" w:line="240" w:lineRule="auto"/>
        <w:ind w:left="284" w:hanging="284"/>
        <w:jc w:val="both"/>
        <w:rPr>
          <w:rFonts w:ascii="Arial Narrow" w:hAnsi="Arial Narrow" w:cs="ArialNarrow"/>
        </w:rPr>
      </w:pPr>
      <w:r w:rsidRPr="00DB3C2F">
        <w:rPr>
          <w:rFonts w:ascii="Arial Narrow" w:hAnsi="Arial Narrow" w:cs="ArialNarrow"/>
        </w:rPr>
        <w:lastRenderedPageBreak/>
        <w:t>2. Treść zapytań wraz z wyjaśnieniami Zamawiający przekazuje wykonawcom, którym przekazał SIWZ, bez ujawniania źródła zapytania, a jeżeli Specyfikacja jest udostępniana na stronie internetowej zamieszcza na tej stronie.</w:t>
      </w:r>
    </w:p>
    <w:p w:rsidR="00D6525A" w:rsidRPr="00DB3C2F" w:rsidRDefault="00D6525A" w:rsidP="00D6525A">
      <w:pPr>
        <w:autoSpaceDE w:val="0"/>
        <w:autoSpaceDN w:val="0"/>
        <w:adjustRightInd w:val="0"/>
        <w:spacing w:after="0" w:line="240" w:lineRule="auto"/>
        <w:ind w:left="284" w:hanging="284"/>
        <w:jc w:val="both"/>
        <w:rPr>
          <w:rFonts w:ascii="Arial Narrow" w:hAnsi="Arial Narrow" w:cs="ArialNarrow"/>
        </w:rPr>
      </w:pPr>
      <w:r w:rsidRPr="00DB3C2F">
        <w:rPr>
          <w:rFonts w:ascii="Arial Narrow" w:hAnsi="Arial Narrow" w:cs="ArialNarrow"/>
        </w:rPr>
        <w:t>3. Zamawiający nie zamierza zwoływać zebrania wszystkich wykonawców w celu wyjaśnienia wątpliwości dotyczących treści SIWZ.</w:t>
      </w:r>
    </w:p>
    <w:p w:rsidR="00D6525A" w:rsidRPr="00DB3C2F" w:rsidRDefault="00D6525A" w:rsidP="00D6525A">
      <w:pPr>
        <w:spacing w:after="0" w:line="240" w:lineRule="auto"/>
        <w:ind w:left="284" w:hanging="284"/>
        <w:jc w:val="both"/>
        <w:rPr>
          <w:rFonts w:ascii="Arial Narrow" w:hAnsi="Arial Narrow"/>
        </w:rPr>
      </w:pPr>
      <w:bookmarkStart w:id="0" w:name="OLE_LINK10"/>
      <w:r w:rsidRPr="00DB3C2F">
        <w:rPr>
          <w:rFonts w:ascii="Arial Narrow" w:hAnsi="Arial Narrow"/>
        </w:rPr>
        <w:t xml:space="preserve">4.  W uzasadnionych przypadkach zamawiający może przed upływem terminu do składania ofert zmienić treść SIWZ. </w:t>
      </w:r>
      <w:r w:rsidRPr="00DB3C2F">
        <w:rPr>
          <w:rFonts w:ascii="Arial Narrow" w:hAnsi="Arial Narrow"/>
          <w:color w:val="000000"/>
        </w:rPr>
        <w:t xml:space="preserve">Jeżeli zmiana treści SIWZ prowadzić będzie do zmiany treści ogłoszenia o zamówieniu, Zamawiający zamieści ogłoszenie o zmianie ogłoszenia w Biuletynie Zamówień Publicznych. </w:t>
      </w:r>
      <w:r w:rsidRPr="00DB3C2F">
        <w:rPr>
          <w:rFonts w:ascii="Arial Narrow" w:hAnsi="Arial Narrow"/>
        </w:rPr>
        <w:t>Dokonaną zmianę Specyfikacji zamawiający przekazuje niezwłocznie wszystkim wykona</w:t>
      </w:r>
      <w:r w:rsidR="008D268D">
        <w:rPr>
          <w:rFonts w:ascii="Arial Narrow" w:hAnsi="Arial Narrow"/>
        </w:rPr>
        <w:t>wcom, którym przekazano SIWZ, a </w:t>
      </w:r>
      <w:r w:rsidRPr="00DB3C2F">
        <w:rPr>
          <w:rFonts w:ascii="Arial Narrow" w:hAnsi="Arial Narrow"/>
        </w:rPr>
        <w:t>jeżeli Specyfikacja jest udostępniana na stronie internetowej zamieszcza także na tej stronie.</w:t>
      </w:r>
    </w:p>
    <w:p w:rsidR="00D6525A" w:rsidRPr="00DB3C2F" w:rsidRDefault="00D6525A" w:rsidP="00D6525A">
      <w:pPr>
        <w:spacing w:after="120" w:line="240" w:lineRule="auto"/>
        <w:ind w:left="284" w:hanging="284"/>
        <w:jc w:val="both"/>
        <w:rPr>
          <w:rFonts w:ascii="Arial Narrow" w:hAnsi="Arial Narrow"/>
        </w:rPr>
      </w:pPr>
      <w:r w:rsidRPr="00DB3C2F">
        <w:rPr>
          <w:rFonts w:ascii="Arial Narrow" w:hAnsi="Arial Narrow"/>
        </w:rPr>
        <w:t>5.  Zamawiający przedłuży termin składania ofert, jeżeli w wyniku zmiany treści SIWZ nieprowadzącej do zmiany treści ogłoszenia o zamówieniu niezbędny jest dodatkowy czas na wprowadzenie zmian w ofertach. O przedłużeniu terminu składania ofert zamawiający niezwłocznie poinformuje wykonawców, którym przekazano SIWZ, a jeżeli Specyfikacja jest udostępniana na stronie internetowej, zamieszcza tę informację na tej stronie.</w:t>
      </w:r>
      <w:bookmarkEnd w:id="0"/>
    </w:p>
    <w:p w:rsidR="00D6525A" w:rsidRPr="00FF415A" w:rsidRDefault="00D6525A" w:rsidP="00D6525A">
      <w:pPr>
        <w:spacing w:after="120" w:line="240" w:lineRule="auto"/>
        <w:ind w:left="-142"/>
        <w:rPr>
          <w:rFonts w:ascii="Arial Narrow" w:hAnsi="Arial Narrow"/>
          <w:b/>
          <w:sz w:val="28"/>
          <w:szCs w:val="28"/>
        </w:rPr>
      </w:pPr>
      <w:r w:rsidRPr="00FF415A">
        <w:rPr>
          <w:rFonts w:ascii="Arial Narrow" w:hAnsi="Arial Narrow"/>
          <w:b/>
          <w:sz w:val="28"/>
          <w:szCs w:val="28"/>
        </w:rPr>
        <w:t>15. Kryteria oceny ofert:</w:t>
      </w:r>
    </w:p>
    <w:p w:rsidR="00D6525A" w:rsidRPr="00FF415A" w:rsidRDefault="00D6525A" w:rsidP="00D6525A">
      <w:pPr>
        <w:spacing w:after="120" w:line="240" w:lineRule="auto"/>
        <w:jc w:val="both"/>
        <w:rPr>
          <w:rFonts w:ascii="Arial Narrow" w:hAnsi="Arial Narrow"/>
        </w:rPr>
      </w:pPr>
      <w:r w:rsidRPr="00FF415A">
        <w:rPr>
          <w:rFonts w:ascii="Arial Narrow" w:hAnsi="Arial Narrow"/>
        </w:rPr>
        <w:t>1.  Jedynym kryterium oceny ofert jest :</w:t>
      </w:r>
    </w:p>
    <w:p w:rsidR="00D6525A" w:rsidRPr="00FF415A" w:rsidRDefault="00D6525A" w:rsidP="00D6525A">
      <w:pPr>
        <w:spacing w:after="120" w:line="240" w:lineRule="auto"/>
        <w:jc w:val="both"/>
        <w:rPr>
          <w:rFonts w:ascii="Arial Narrow" w:hAnsi="Arial Narrow"/>
          <w:b/>
          <w:bCs/>
        </w:rPr>
      </w:pPr>
      <w:r w:rsidRPr="00FF415A">
        <w:rPr>
          <w:rFonts w:ascii="Arial Narrow" w:hAnsi="Arial Narrow"/>
          <w:b/>
          <w:bCs/>
        </w:rPr>
        <w:t xml:space="preserve">      Cena za całość zamówienia  - 100 punktów.</w:t>
      </w:r>
    </w:p>
    <w:p w:rsidR="00D6525A" w:rsidRPr="00FF415A" w:rsidRDefault="00D6525A" w:rsidP="00D6525A">
      <w:pPr>
        <w:spacing w:after="0"/>
        <w:jc w:val="both"/>
        <w:rPr>
          <w:rFonts w:ascii="Arial Narrow" w:hAnsi="Arial Narrow"/>
          <w:u w:val="single"/>
        </w:rPr>
      </w:pPr>
      <w:r w:rsidRPr="00FF415A">
        <w:rPr>
          <w:rFonts w:ascii="Arial Narrow" w:hAnsi="Arial Narrow"/>
          <w:u w:val="single"/>
        </w:rPr>
        <w:t xml:space="preserve">Wartość punktowa </w:t>
      </w:r>
      <w:r w:rsidRPr="00FF415A">
        <w:rPr>
          <w:rFonts w:ascii="Arial Narrow" w:hAnsi="Arial Narrow"/>
          <w:b/>
          <w:u w:val="single"/>
        </w:rPr>
        <w:t xml:space="preserve">wartości zamówienia </w:t>
      </w:r>
      <w:r w:rsidRPr="00FF415A">
        <w:rPr>
          <w:rFonts w:ascii="Arial Narrow" w:hAnsi="Arial Narrow"/>
          <w:u w:val="single"/>
        </w:rPr>
        <w:t>jest wyliczana wg wzoru:</w:t>
      </w:r>
    </w:p>
    <w:p w:rsidR="00D6525A" w:rsidRPr="00FF415A" w:rsidRDefault="00D6525A" w:rsidP="00D6525A">
      <w:pPr>
        <w:pStyle w:val="bodybez"/>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rPr>
          <w:rFonts w:ascii="Arial Narrow" w:hAnsi="Arial Narrow"/>
          <w:sz w:val="22"/>
          <w:szCs w:val="22"/>
        </w:rPr>
      </w:pPr>
      <w:r w:rsidRPr="00FF415A">
        <w:rPr>
          <w:rFonts w:ascii="Arial Narrow" w:hAnsi="Arial Narrow"/>
          <w:color w:val="000000"/>
          <w:sz w:val="22"/>
          <w:szCs w:val="22"/>
        </w:rPr>
        <w:t>W trakcie oceny ofert, kolejno ocenianym ofertom zostaną przyznane punkty według następującego wzoru:</w:t>
      </w:r>
    </w:p>
    <w:p w:rsidR="00D6525A" w:rsidRPr="00FF415A" w:rsidRDefault="00D6525A" w:rsidP="00D6525A">
      <w:pPr>
        <w:spacing w:after="80" w:line="240" w:lineRule="auto"/>
        <w:ind w:left="360"/>
        <w:jc w:val="both"/>
        <w:rPr>
          <w:rFonts w:ascii="Arial Narrow" w:hAnsi="Arial Narrow"/>
        </w:rPr>
      </w:pPr>
      <w:r w:rsidRPr="00FF415A">
        <w:rPr>
          <w:rFonts w:ascii="Arial Narrow" w:hAnsi="Arial Narrow"/>
        </w:rPr>
        <w:t>R=</w:t>
      </w:r>
      <w:r w:rsidRPr="00FF415A">
        <w:rPr>
          <w:rFonts w:ascii="Arial Narrow" w:hAnsi="Arial Narrow"/>
          <w:position w:val="-24"/>
        </w:rPr>
        <w:object w:dxaOrig="49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30.75pt" o:ole="" fillcolor="window">
            <v:imagedata r:id="rId14" o:title=""/>
          </v:shape>
          <o:OLEObject Type="Embed" ProgID="Equation.3" ShapeID="_x0000_i1025" DrawAspect="Content" ObjectID="_1429522592" r:id="rId15"/>
        </w:object>
      </w:r>
      <w:r w:rsidRPr="00FF415A">
        <w:rPr>
          <w:rFonts w:ascii="Arial Narrow" w:hAnsi="Arial Narrow"/>
        </w:rPr>
        <w:t xml:space="preserve"> x 100 x 100%</w:t>
      </w:r>
    </w:p>
    <w:p w:rsidR="00D6525A" w:rsidRPr="00FF415A" w:rsidRDefault="00D6525A" w:rsidP="00D6525A">
      <w:pPr>
        <w:spacing w:after="0" w:line="240" w:lineRule="auto"/>
        <w:ind w:left="360"/>
        <w:jc w:val="both"/>
        <w:rPr>
          <w:rFonts w:ascii="Arial Narrow" w:hAnsi="Arial Narrow"/>
        </w:rPr>
      </w:pPr>
      <w:r w:rsidRPr="00FF415A">
        <w:rPr>
          <w:rFonts w:ascii="Arial Narrow" w:hAnsi="Arial Narrow"/>
        </w:rPr>
        <w:t>R – ranga ocenianego kryterium,</w:t>
      </w:r>
    </w:p>
    <w:p w:rsidR="00D6525A" w:rsidRPr="00FF415A" w:rsidRDefault="00D6525A" w:rsidP="00D6525A">
      <w:pPr>
        <w:spacing w:after="0" w:line="240" w:lineRule="auto"/>
        <w:ind w:left="360"/>
        <w:jc w:val="both"/>
        <w:rPr>
          <w:rFonts w:ascii="Arial Narrow" w:hAnsi="Arial Narrow"/>
        </w:rPr>
      </w:pPr>
      <w:r w:rsidRPr="00FF415A">
        <w:rPr>
          <w:rFonts w:ascii="Arial Narrow" w:hAnsi="Arial Narrow"/>
        </w:rPr>
        <w:t>c</w:t>
      </w:r>
      <w:r w:rsidRPr="00FF415A">
        <w:rPr>
          <w:rFonts w:ascii="Arial Narrow" w:hAnsi="Arial Narrow"/>
          <w:vertAlign w:val="subscript"/>
        </w:rPr>
        <w:t>min</w:t>
      </w:r>
      <w:r w:rsidRPr="00FF415A">
        <w:rPr>
          <w:rFonts w:ascii="Arial Narrow" w:hAnsi="Arial Narrow"/>
        </w:rPr>
        <w:t xml:space="preserve"> – cena minimalna zamówienia,</w:t>
      </w:r>
    </w:p>
    <w:p w:rsidR="00D6525A" w:rsidRPr="00FF415A" w:rsidRDefault="00D6525A" w:rsidP="00D6525A">
      <w:pPr>
        <w:spacing w:after="0" w:line="240" w:lineRule="auto"/>
        <w:ind w:left="360"/>
        <w:jc w:val="both"/>
        <w:rPr>
          <w:rFonts w:ascii="Arial Narrow" w:hAnsi="Arial Narrow"/>
        </w:rPr>
      </w:pPr>
      <w:r w:rsidRPr="00FF415A">
        <w:rPr>
          <w:rFonts w:ascii="Arial Narrow" w:hAnsi="Arial Narrow"/>
        </w:rPr>
        <w:t>c</w:t>
      </w:r>
      <w:r w:rsidRPr="00FF415A">
        <w:rPr>
          <w:rFonts w:ascii="Arial Narrow" w:hAnsi="Arial Narrow"/>
          <w:vertAlign w:val="subscript"/>
        </w:rPr>
        <w:t>n</w:t>
      </w:r>
      <w:r w:rsidRPr="00FF415A">
        <w:rPr>
          <w:rFonts w:ascii="Arial Narrow" w:hAnsi="Arial Narrow"/>
        </w:rPr>
        <w:t xml:space="preserve"> – cena w ofercie badanej.</w:t>
      </w:r>
    </w:p>
    <w:p w:rsidR="00D6525A" w:rsidRPr="006907E0" w:rsidRDefault="00D6525A" w:rsidP="00D6525A">
      <w:pPr>
        <w:spacing w:after="0" w:line="240" w:lineRule="auto"/>
        <w:jc w:val="both"/>
        <w:rPr>
          <w:rFonts w:ascii="Arial Narrow" w:hAnsi="Arial Narrow"/>
          <w:sz w:val="16"/>
          <w:szCs w:val="16"/>
          <w:highlight w:val="yellow"/>
        </w:rPr>
      </w:pPr>
    </w:p>
    <w:p w:rsidR="00D6525A" w:rsidRPr="00FF415A" w:rsidRDefault="00D6525A" w:rsidP="00D6525A">
      <w:pPr>
        <w:autoSpaceDE w:val="0"/>
        <w:autoSpaceDN w:val="0"/>
        <w:adjustRightInd w:val="0"/>
        <w:spacing w:after="120" w:line="240" w:lineRule="auto"/>
        <w:jc w:val="both"/>
        <w:rPr>
          <w:rFonts w:ascii="Arial Narrow" w:hAnsi="Arial Narrow" w:cs="TimesNewRomanPS-ItalicMT"/>
          <w:iCs/>
          <w:sz w:val="28"/>
          <w:szCs w:val="28"/>
        </w:rPr>
      </w:pPr>
      <w:r w:rsidRPr="00FF415A">
        <w:rPr>
          <w:rFonts w:ascii="Arial Narrow" w:hAnsi="Arial Narrow" w:cs="TimesNewRomanPS-ItalicMT"/>
          <w:b/>
          <w:iCs/>
          <w:sz w:val="28"/>
          <w:szCs w:val="28"/>
        </w:rPr>
        <w:t>16. Zamawiający unieważni postępowanie o udzielenie zamówienia, jeżeli</w:t>
      </w:r>
      <w:r w:rsidRPr="00FF415A">
        <w:rPr>
          <w:rFonts w:ascii="Arial Narrow" w:hAnsi="Arial Narrow" w:cs="TimesNewRomanPS-ItalicMT"/>
          <w:iCs/>
          <w:sz w:val="28"/>
          <w:szCs w:val="28"/>
        </w:rPr>
        <w:t>:</w:t>
      </w:r>
    </w:p>
    <w:p w:rsidR="00D6525A" w:rsidRPr="00FF415A" w:rsidRDefault="00D6525A" w:rsidP="00D6525A">
      <w:pPr>
        <w:autoSpaceDE w:val="0"/>
        <w:autoSpaceDN w:val="0"/>
        <w:adjustRightInd w:val="0"/>
        <w:spacing w:after="0" w:line="240" w:lineRule="auto"/>
        <w:ind w:left="142" w:hanging="142"/>
        <w:jc w:val="both"/>
        <w:rPr>
          <w:rFonts w:ascii="Arial Narrow" w:hAnsi="Arial Narrow" w:cs="TimesNewRomanPSMT"/>
        </w:rPr>
      </w:pPr>
      <w:r w:rsidRPr="00FF415A">
        <w:rPr>
          <w:rFonts w:ascii="Arial Narrow" w:hAnsi="Arial Narrow" w:cs="TimesNewRomanPSMT"/>
        </w:rPr>
        <w:t>1) nie złożono żadnej oferty niepodlegającej odrzuceniu albo nie wpłynął żaden wniosek o dopuszczenie do udziału w postępowaniu od wykonawcy niepodlegającego wykluczeniu, z zastrzeżeniem pkt. 2 i 3;</w:t>
      </w:r>
    </w:p>
    <w:p w:rsidR="00D6525A" w:rsidRPr="00FF415A" w:rsidRDefault="00D6525A" w:rsidP="00D6525A">
      <w:pPr>
        <w:autoSpaceDE w:val="0"/>
        <w:autoSpaceDN w:val="0"/>
        <w:adjustRightInd w:val="0"/>
        <w:spacing w:after="0" w:line="240" w:lineRule="auto"/>
        <w:ind w:left="142" w:hanging="142"/>
        <w:jc w:val="both"/>
        <w:rPr>
          <w:rFonts w:ascii="Arial Narrow" w:hAnsi="Arial Narrow" w:cs="TimesNewRomanPSMT"/>
        </w:rPr>
      </w:pPr>
      <w:r w:rsidRPr="00FF415A">
        <w:rPr>
          <w:rFonts w:ascii="Arial Narrow" w:hAnsi="Arial Narrow" w:cs="TimesNewRomanPSMT"/>
        </w:rPr>
        <w:t>2) w postępowaniu prowadzonym w trybie zapytania o cenę nie złożono co najmniej dwóch ofert nie podlegających odrzuceniu;</w:t>
      </w:r>
    </w:p>
    <w:p w:rsidR="00D6525A" w:rsidRPr="00FF415A" w:rsidRDefault="00D6525A" w:rsidP="00D6525A">
      <w:pPr>
        <w:autoSpaceDE w:val="0"/>
        <w:autoSpaceDN w:val="0"/>
        <w:adjustRightInd w:val="0"/>
        <w:spacing w:after="0" w:line="240" w:lineRule="auto"/>
        <w:ind w:left="142" w:hanging="142"/>
        <w:jc w:val="both"/>
        <w:rPr>
          <w:rFonts w:ascii="Arial Narrow" w:hAnsi="Arial Narrow" w:cs="TimesNewRomanPSMT"/>
        </w:rPr>
      </w:pPr>
      <w:r w:rsidRPr="00FF415A">
        <w:rPr>
          <w:rFonts w:ascii="Arial Narrow" w:hAnsi="Arial Narrow" w:cs="TimesNewRomanPSMT"/>
        </w:rPr>
        <w:t>3) w postępowaniu prowadzonym w trybie licytacji elektronicznej wpłynęły mniej niż dwa wnioski o dopuszczenie do udziału w licytacji elektronicznej albo nie została złożona żadna oferta;</w:t>
      </w:r>
    </w:p>
    <w:p w:rsidR="00D6525A" w:rsidRPr="00FF415A" w:rsidRDefault="00D6525A" w:rsidP="00D6525A">
      <w:pPr>
        <w:autoSpaceDE w:val="0"/>
        <w:autoSpaceDN w:val="0"/>
        <w:adjustRightInd w:val="0"/>
        <w:spacing w:after="0" w:line="240" w:lineRule="auto"/>
        <w:ind w:left="142" w:hanging="142"/>
        <w:jc w:val="both"/>
        <w:rPr>
          <w:rFonts w:ascii="Arial Narrow" w:hAnsi="Arial Narrow" w:cs="TimesNewRomanPSMT"/>
        </w:rPr>
      </w:pPr>
      <w:r w:rsidRPr="00FF415A">
        <w:rPr>
          <w:rFonts w:ascii="Arial Narrow" w:hAnsi="Arial Narrow" w:cs="TimesNewRomanPSMT"/>
        </w:rPr>
        <w:t>4) cena najkorzystniejszej oferty lub oferta z najniższą ceną przewyższa kwotę, którą zamawiający zamierza przeznaczyć na sfinansowanie zamówienia, chyba że zamawiający może zwiększyć tę kwotę do ceny najkorzystniejszej oferty;</w:t>
      </w:r>
    </w:p>
    <w:p w:rsidR="00D6525A" w:rsidRPr="00FF415A" w:rsidRDefault="00D6525A" w:rsidP="00D6525A">
      <w:pPr>
        <w:autoSpaceDE w:val="0"/>
        <w:autoSpaceDN w:val="0"/>
        <w:adjustRightInd w:val="0"/>
        <w:spacing w:after="0" w:line="240" w:lineRule="auto"/>
        <w:ind w:left="142" w:hanging="142"/>
        <w:jc w:val="both"/>
        <w:rPr>
          <w:rFonts w:ascii="Arial Narrow" w:hAnsi="Arial Narrow" w:cs="TimesNewRomanPSMT"/>
        </w:rPr>
      </w:pPr>
      <w:r w:rsidRPr="00FF415A">
        <w:rPr>
          <w:rFonts w:ascii="Arial Narrow" w:hAnsi="Arial Narrow" w:cs="TimesNewRomanPSMT"/>
        </w:rPr>
        <w:t>5) w przypadkach, o których mowa w art. 91 ust. 5 ustawy PZP, zostały złożone oferty dodatkowe o takiej samej cenie;</w:t>
      </w:r>
    </w:p>
    <w:p w:rsidR="00D6525A" w:rsidRPr="00FF415A" w:rsidRDefault="00D6525A" w:rsidP="00D6525A">
      <w:pPr>
        <w:autoSpaceDE w:val="0"/>
        <w:autoSpaceDN w:val="0"/>
        <w:adjustRightInd w:val="0"/>
        <w:spacing w:after="0" w:line="240" w:lineRule="auto"/>
        <w:ind w:left="142" w:hanging="142"/>
        <w:jc w:val="both"/>
        <w:rPr>
          <w:rFonts w:ascii="Arial Narrow" w:hAnsi="Arial Narrow" w:cs="TimesNewRomanPSMT"/>
        </w:rPr>
      </w:pPr>
      <w:r w:rsidRPr="00FF415A">
        <w:rPr>
          <w:rFonts w:ascii="Arial Narrow" w:hAnsi="Arial Narrow" w:cs="TimesNewRomanPSMT"/>
        </w:rPr>
        <w:t>6) wystąpiła istotna zmiana okoliczności powodująca, że prowadzenie postępowania lub wykonanie zamówienia nie leży w interesie publicznym, czego nie można było wcześniej przewidzieć;</w:t>
      </w:r>
    </w:p>
    <w:p w:rsidR="00D6525A" w:rsidRPr="00FF415A" w:rsidRDefault="00D6525A" w:rsidP="00D6525A">
      <w:pPr>
        <w:autoSpaceDE w:val="0"/>
        <w:autoSpaceDN w:val="0"/>
        <w:adjustRightInd w:val="0"/>
        <w:spacing w:after="120" w:line="240" w:lineRule="auto"/>
        <w:ind w:left="142" w:hanging="142"/>
        <w:jc w:val="both"/>
        <w:rPr>
          <w:rFonts w:ascii="Arial Narrow" w:hAnsi="Arial Narrow" w:cs="TimesNewRomanPSMT"/>
        </w:rPr>
      </w:pPr>
      <w:r w:rsidRPr="00FF415A">
        <w:rPr>
          <w:rFonts w:ascii="Arial Narrow" w:hAnsi="Arial Narrow" w:cs="TimesNewRomanPSMT"/>
        </w:rPr>
        <w:t>7) postępowanie obarczone jest niemożliwą do usunięcia wadą uniemożliwiającą zawarcie niepodlegającej unieważnieniu umowy w sprawie zamówienia publicznego.</w:t>
      </w:r>
    </w:p>
    <w:p w:rsidR="00D6525A" w:rsidRPr="00FF415A" w:rsidRDefault="00D6525A" w:rsidP="00D6525A">
      <w:pPr>
        <w:spacing w:after="0" w:line="240" w:lineRule="auto"/>
        <w:jc w:val="both"/>
        <w:rPr>
          <w:rFonts w:ascii="Arial Narrow" w:hAnsi="Arial Narrow"/>
        </w:rPr>
      </w:pPr>
      <w:r w:rsidRPr="00FF415A">
        <w:rPr>
          <w:rFonts w:ascii="Arial Narrow" w:hAnsi="Arial Narrow"/>
        </w:rPr>
        <w:t>O unieważnieniu postępowania o udzielenie zamówienia zamawiający zawiadomi równocześnie wszystkich wykonawców, którzy:</w:t>
      </w:r>
    </w:p>
    <w:p w:rsidR="00D6525A" w:rsidRPr="00FF415A" w:rsidRDefault="00D6525A" w:rsidP="00D6525A">
      <w:pPr>
        <w:spacing w:after="0" w:line="240" w:lineRule="auto"/>
        <w:ind w:left="426" w:hanging="283"/>
        <w:jc w:val="both"/>
        <w:rPr>
          <w:rFonts w:ascii="Arial Narrow" w:hAnsi="Arial Narrow"/>
        </w:rPr>
      </w:pPr>
      <w:r w:rsidRPr="00FF415A">
        <w:rPr>
          <w:rFonts w:ascii="Arial Narrow" w:hAnsi="Arial Narrow"/>
        </w:rPr>
        <w:t>a) ubiegali się o udzielenie zamówienia – w przypadku unieważnienia postępowania przed upływem terminu składania ofert,</w:t>
      </w:r>
    </w:p>
    <w:p w:rsidR="00D6525A" w:rsidRPr="00FF415A" w:rsidRDefault="00D6525A" w:rsidP="00D6525A">
      <w:pPr>
        <w:spacing w:after="0" w:line="240" w:lineRule="auto"/>
        <w:ind w:left="426" w:hanging="283"/>
        <w:jc w:val="both"/>
        <w:rPr>
          <w:rFonts w:ascii="Arial Narrow" w:hAnsi="Arial Narrow"/>
        </w:rPr>
      </w:pPr>
      <w:r w:rsidRPr="00FF415A">
        <w:rPr>
          <w:rFonts w:ascii="Arial Narrow" w:hAnsi="Arial Narrow"/>
        </w:rPr>
        <w:t>b) złożyli oferty – w przypadku unieważnienia postępowania po upływie terminu składania ofert</w:t>
      </w:r>
    </w:p>
    <w:p w:rsidR="00D6525A" w:rsidRPr="00FF415A" w:rsidRDefault="00D6525A" w:rsidP="00D6525A">
      <w:pPr>
        <w:autoSpaceDE w:val="0"/>
        <w:autoSpaceDN w:val="0"/>
        <w:adjustRightInd w:val="0"/>
        <w:spacing w:after="120" w:line="240" w:lineRule="auto"/>
        <w:ind w:left="142" w:hanging="142"/>
        <w:jc w:val="both"/>
        <w:rPr>
          <w:rFonts w:ascii="Arial Narrow" w:hAnsi="Arial Narrow" w:cs="TimesNewRomanPS-ItalicMT"/>
          <w:sz w:val="20"/>
          <w:szCs w:val="20"/>
        </w:rPr>
      </w:pPr>
      <w:r w:rsidRPr="00FF415A">
        <w:rPr>
          <w:rFonts w:ascii="Arial Narrow" w:hAnsi="Arial Narrow"/>
          <w:b/>
        </w:rPr>
        <w:t>podając uzasadnienie faktyczne i prawne.</w:t>
      </w:r>
    </w:p>
    <w:p w:rsidR="00D6525A" w:rsidRPr="0002341E" w:rsidRDefault="00D6525A" w:rsidP="00D6525A">
      <w:pPr>
        <w:spacing w:after="120" w:line="240" w:lineRule="auto"/>
        <w:ind w:left="284" w:hanging="426"/>
        <w:jc w:val="both"/>
        <w:rPr>
          <w:rFonts w:ascii="Arial Narrow" w:hAnsi="Arial Narrow"/>
          <w:sz w:val="28"/>
          <w:szCs w:val="28"/>
        </w:rPr>
      </w:pPr>
      <w:r w:rsidRPr="0002341E">
        <w:rPr>
          <w:rFonts w:ascii="Arial Narrow" w:hAnsi="Arial Narrow"/>
          <w:b/>
          <w:sz w:val="28"/>
          <w:szCs w:val="28"/>
        </w:rPr>
        <w:lastRenderedPageBreak/>
        <w:t>17.</w:t>
      </w:r>
      <w:r w:rsidRPr="0002341E">
        <w:rPr>
          <w:rFonts w:ascii="Arial Narrow" w:hAnsi="Arial Narrow"/>
          <w:sz w:val="28"/>
          <w:szCs w:val="28"/>
        </w:rPr>
        <w:t xml:space="preserve"> </w:t>
      </w:r>
      <w:r w:rsidRPr="0002341E">
        <w:rPr>
          <w:rFonts w:ascii="Arial Narrow" w:hAnsi="Arial Narrow"/>
          <w:b/>
          <w:sz w:val="28"/>
          <w:szCs w:val="28"/>
        </w:rPr>
        <w:t>Opis sposobu obliczenia ceny</w:t>
      </w:r>
      <w:r w:rsidRPr="0002341E">
        <w:rPr>
          <w:rFonts w:ascii="Arial Narrow" w:hAnsi="Arial Narrow"/>
          <w:sz w:val="28"/>
          <w:szCs w:val="28"/>
        </w:rPr>
        <w:t>.</w:t>
      </w:r>
    </w:p>
    <w:p w:rsidR="00D6525A" w:rsidRPr="0002341E" w:rsidRDefault="00D6525A" w:rsidP="00D6525A">
      <w:pPr>
        <w:spacing w:after="0" w:line="240" w:lineRule="auto"/>
        <w:ind w:left="142" w:hanging="284"/>
        <w:jc w:val="both"/>
        <w:rPr>
          <w:rFonts w:ascii="Arial Narrow" w:hAnsi="Arial Narrow"/>
        </w:rPr>
      </w:pPr>
      <w:r w:rsidRPr="0002341E">
        <w:rPr>
          <w:rFonts w:ascii="Arial Narrow" w:hAnsi="Arial Narrow"/>
        </w:rPr>
        <w:t xml:space="preserve">1.  Wykonawca określi </w:t>
      </w:r>
      <w:r w:rsidRPr="0002341E">
        <w:rPr>
          <w:rFonts w:ascii="Arial Narrow" w:hAnsi="Arial Narrow"/>
          <w:b/>
        </w:rPr>
        <w:t>cenę oferty</w:t>
      </w:r>
      <w:r w:rsidRPr="0002341E">
        <w:rPr>
          <w:rFonts w:ascii="Arial Narrow" w:hAnsi="Arial Narrow"/>
        </w:rPr>
        <w:t xml:space="preserve"> brutto, która stanowić będzie </w:t>
      </w:r>
      <w:r w:rsidRPr="0002341E">
        <w:rPr>
          <w:rFonts w:ascii="Arial Narrow" w:hAnsi="Arial Narrow"/>
          <w:b/>
        </w:rPr>
        <w:t xml:space="preserve">wynagrodzenie </w:t>
      </w:r>
      <w:r w:rsidR="0002341E" w:rsidRPr="0002341E">
        <w:rPr>
          <w:rFonts w:ascii="Arial Narrow" w:hAnsi="Arial Narrow"/>
          <w:b/>
        </w:rPr>
        <w:t>ryczałtow</w:t>
      </w:r>
      <w:r w:rsidRPr="0002341E">
        <w:rPr>
          <w:rFonts w:ascii="Arial Narrow" w:hAnsi="Arial Narrow"/>
          <w:b/>
        </w:rPr>
        <w:t>e</w:t>
      </w:r>
      <w:r w:rsidRPr="0002341E">
        <w:rPr>
          <w:rFonts w:ascii="Arial Narrow" w:hAnsi="Arial Narrow"/>
        </w:rPr>
        <w:t xml:space="preserve"> za realizację całego przedmiotu zamówienia, podając ją w zapisie liczbowym i słownie z dokładnością do grosza (do dwóch miejsc po przecinku). </w:t>
      </w:r>
    </w:p>
    <w:p w:rsidR="00D6525A" w:rsidRPr="0002341E" w:rsidRDefault="00D6525A" w:rsidP="003F2401">
      <w:pPr>
        <w:spacing w:after="120" w:line="240" w:lineRule="auto"/>
        <w:ind w:left="142" w:hanging="284"/>
        <w:jc w:val="both"/>
        <w:rPr>
          <w:rFonts w:ascii="Arial Narrow" w:hAnsi="Arial Narrow"/>
        </w:rPr>
      </w:pPr>
      <w:r w:rsidRPr="0002341E">
        <w:rPr>
          <w:rFonts w:ascii="Arial Narrow" w:hAnsi="Arial Narrow"/>
        </w:rPr>
        <w:t>2.  Cena oferty brutto jest ceną obejmującą wszystkie koszty i składniki związane z realizacją zamówienia, w tym m.in. podatek VAT, upusty, rabaty. C</w:t>
      </w:r>
      <w:r w:rsidRPr="0002341E">
        <w:rPr>
          <w:rFonts w:ascii="Arial Narrow" w:hAnsi="Arial Narrow"/>
          <w:color w:val="000000"/>
        </w:rPr>
        <w:t>ena oferty winna być wyliczona według przepisów zawartych w ustawie o cenach (Dz. U. Nr 97 z 2001 r., poz. 1050) oraz na podstawie aktów wykonawczych</w:t>
      </w:r>
      <w:r w:rsidRPr="0002341E">
        <w:rPr>
          <w:rFonts w:ascii="Arial Narrow" w:hAnsi="Arial Narrow"/>
        </w:rPr>
        <w:t xml:space="preserve">. </w:t>
      </w:r>
    </w:p>
    <w:p w:rsidR="00D6525A" w:rsidRPr="0002341E" w:rsidRDefault="00D6525A" w:rsidP="00D6525A">
      <w:pPr>
        <w:spacing w:after="0" w:line="360" w:lineRule="auto"/>
        <w:jc w:val="both"/>
        <w:rPr>
          <w:rFonts w:ascii="Arial Narrow" w:hAnsi="Arial Narrow"/>
          <w:b/>
          <w:sz w:val="28"/>
          <w:szCs w:val="28"/>
        </w:rPr>
      </w:pPr>
      <w:r w:rsidRPr="0002341E">
        <w:rPr>
          <w:rFonts w:ascii="Arial Narrow" w:hAnsi="Arial Narrow"/>
          <w:b/>
          <w:sz w:val="28"/>
          <w:szCs w:val="28"/>
        </w:rPr>
        <w:t xml:space="preserve">18. Ofertę należy przygotować w sposób następujący: </w:t>
      </w:r>
    </w:p>
    <w:p w:rsidR="00D6525A" w:rsidRPr="0002341E" w:rsidRDefault="00D6525A" w:rsidP="00D6525A">
      <w:pPr>
        <w:spacing w:after="0"/>
        <w:jc w:val="both"/>
        <w:rPr>
          <w:rFonts w:ascii="Arial Narrow" w:hAnsi="Arial Narrow"/>
        </w:rPr>
      </w:pPr>
      <w:r w:rsidRPr="0002341E">
        <w:rPr>
          <w:rFonts w:ascii="Arial Narrow" w:hAnsi="Arial Narrow"/>
        </w:rPr>
        <w:t>1.  Wykonawca może złożyć tylko jedną ofertę.</w:t>
      </w:r>
    </w:p>
    <w:p w:rsidR="00D6525A" w:rsidRPr="0002341E" w:rsidRDefault="00D6525A" w:rsidP="00D6525A">
      <w:pPr>
        <w:spacing w:after="0" w:line="240" w:lineRule="auto"/>
        <w:ind w:left="284" w:hanging="284"/>
        <w:jc w:val="both"/>
        <w:rPr>
          <w:rFonts w:ascii="Arial Narrow" w:hAnsi="Arial Narrow"/>
        </w:rPr>
      </w:pPr>
      <w:r w:rsidRPr="0002341E">
        <w:rPr>
          <w:rFonts w:ascii="Arial Narrow" w:hAnsi="Arial Narrow"/>
        </w:rPr>
        <w:t>2.  Ofertę składa się, pod rygorem nieważności, w formie pisemnej. Zamawiający nie wyraża zgody na złożenie oferty w postaci elektronicznej, opatrzonej bezpiecznym podpisem elektronicznym weryfikowanym przy pomocy ważnego kwalifikowanego certyfikatu.</w:t>
      </w:r>
    </w:p>
    <w:p w:rsidR="00D6525A" w:rsidRPr="0002341E" w:rsidRDefault="00D6525A" w:rsidP="00D6525A">
      <w:pPr>
        <w:spacing w:after="0" w:line="240" w:lineRule="auto"/>
        <w:ind w:left="284" w:hanging="284"/>
        <w:jc w:val="both"/>
        <w:rPr>
          <w:rFonts w:ascii="Arial Narrow" w:hAnsi="Arial Narrow"/>
        </w:rPr>
      </w:pPr>
      <w:r w:rsidRPr="0002341E">
        <w:rPr>
          <w:rFonts w:ascii="Arial Narrow" w:hAnsi="Arial Narrow"/>
        </w:rPr>
        <w:t>3.  Oferta wraz z załącznikami powinna być sporządzona w języku polskim, napisana na maszynie do pisania, komputerze lub odręcznie, czytelnie, techniką trwałą oraz podpisana przez osobę upoważnioną do reprezentowania wykonawcy na zewnątrz (czyste strony nie muszą być podpisywane).</w:t>
      </w:r>
    </w:p>
    <w:p w:rsidR="00D6525A" w:rsidRPr="0002341E" w:rsidRDefault="00D6525A" w:rsidP="00D6525A">
      <w:pPr>
        <w:spacing w:after="0"/>
        <w:ind w:left="284"/>
        <w:jc w:val="both"/>
        <w:rPr>
          <w:rFonts w:ascii="Arial Narrow" w:hAnsi="Arial Narrow"/>
        </w:rPr>
      </w:pPr>
      <w:r w:rsidRPr="0002341E">
        <w:rPr>
          <w:rFonts w:ascii="Arial Narrow" w:hAnsi="Arial Narrow"/>
        </w:rPr>
        <w:t>Upoważnienie do podpisania oferty powinno być dołączone do oferty, o ile nie wynika to z innych dokumentów załączonych przez wykonawcę.</w:t>
      </w:r>
    </w:p>
    <w:p w:rsidR="00D6525A" w:rsidRPr="0002341E" w:rsidRDefault="00D6525A" w:rsidP="00D6525A">
      <w:pPr>
        <w:spacing w:after="0" w:line="240" w:lineRule="auto"/>
        <w:ind w:left="284" w:hanging="284"/>
        <w:jc w:val="both"/>
        <w:rPr>
          <w:rFonts w:ascii="Arial Narrow" w:hAnsi="Arial Narrow"/>
        </w:rPr>
      </w:pPr>
      <w:r w:rsidRPr="0002341E">
        <w:rPr>
          <w:rFonts w:ascii="Arial Narrow" w:hAnsi="Arial Narrow"/>
        </w:rPr>
        <w:t>4.  Oferta powinna być sporządzona na „Formularzu ofertowym” stanowiącym Załącznik nr 1 do SIWZ bez modyfikacji jego formy przez wykonawcę. Dotyczy to również załączników do oferty, których formularze wykonał zamawiający. W przypadku sporządzania oferty przy użyciu komputera należy zachować formę wzoru „Formularza ofertowego” z zachowaniem treści oświadczeń i ich kolejności.</w:t>
      </w:r>
    </w:p>
    <w:p w:rsidR="00D6525A" w:rsidRPr="0002341E" w:rsidRDefault="00D6525A" w:rsidP="00D6525A">
      <w:pPr>
        <w:spacing w:after="0" w:line="240" w:lineRule="auto"/>
        <w:ind w:left="284"/>
        <w:jc w:val="both"/>
        <w:rPr>
          <w:rFonts w:ascii="Arial Narrow" w:hAnsi="Arial Narrow"/>
        </w:rPr>
      </w:pPr>
      <w:r w:rsidRPr="0002341E">
        <w:rPr>
          <w:rFonts w:ascii="Arial Narrow" w:hAnsi="Arial Narrow"/>
        </w:rPr>
        <w:t>Wszelkie pisma sporządzone w językach obcych muszą być przetłumaczone na język polski i podczas oceny ofert zamawiający będzie opierał się na tekście przetłumaczonym.</w:t>
      </w:r>
    </w:p>
    <w:p w:rsidR="00D6525A" w:rsidRPr="0002341E" w:rsidRDefault="00D6525A" w:rsidP="00D6525A">
      <w:pPr>
        <w:spacing w:after="0" w:line="240" w:lineRule="auto"/>
        <w:ind w:left="284" w:hanging="284"/>
        <w:jc w:val="both"/>
        <w:rPr>
          <w:rFonts w:ascii="Arial Narrow" w:hAnsi="Arial Narrow"/>
        </w:rPr>
      </w:pPr>
      <w:r w:rsidRPr="0002341E">
        <w:rPr>
          <w:rFonts w:ascii="Arial Narrow" w:hAnsi="Arial Narrow"/>
        </w:rPr>
        <w:t>5.  Każda strona winna być podpisana przez osobę upoważnioną do podpisania oferty. Zamawiający uznaje, że podpisem jest: złożony własnoręcznie znak, z którego można odczytać zgodnie z aktualnym dokumentem tożsamości imię i nazwisko podpisującego, a jeżeli własnoręczny znak jest nieczytelny lub nie zawiera imienia i nazwiska, to musi być on uzupełniony napisem (np. w formie odcisku stempla), z którego można odczytać imię  i nazwisko podpisującego.</w:t>
      </w:r>
    </w:p>
    <w:p w:rsidR="00D6525A" w:rsidRPr="0002341E" w:rsidRDefault="00D6525A" w:rsidP="00D6525A">
      <w:pPr>
        <w:spacing w:after="0" w:line="240" w:lineRule="auto"/>
        <w:ind w:left="284" w:hanging="284"/>
        <w:jc w:val="both"/>
        <w:rPr>
          <w:rFonts w:ascii="Arial Narrow" w:hAnsi="Arial Narrow"/>
        </w:rPr>
      </w:pPr>
      <w:r w:rsidRPr="0002341E">
        <w:rPr>
          <w:rFonts w:ascii="Arial Narrow" w:hAnsi="Arial Narrow"/>
        </w:rPr>
        <w:t>6.  Do oferty powinny być załączone wszystkie dokumenty wymagane i określone w SIWZ.</w:t>
      </w:r>
    </w:p>
    <w:p w:rsidR="00D6525A" w:rsidRPr="0002341E" w:rsidRDefault="00D6525A" w:rsidP="00D6525A">
      <w:pPr>
        <w:spacing w:after="0" w:line="240" w:lineRule="auto"/>
        <w:ind w:left="284" w:hanging="284"/>
        <w:jc w:val="both"/>
        <w:rPr>
          <w:rFonts w:ascii="Arial Narrow" w:hAnsi="Arial Narrow"/>
        </w:rPr>
      </w:pPr>
      <w:r w:rsidRPr="0002341E">
        <w:rPr>
          <w:rFonts w:ascii="Arial Narrow" w:hAnsi="Arial Narrow"/>
        </w:rPr>
        <w:t>7. Dokumenty wykonawca przedstawia w formie oryginałów lub kserokopii poświadczonych za zgodność z oryginałem przez wykonawcę. Zamawiający może żądać przedstawienia oryginału lub notarialnie potwierdzonej kopii dokumentu, jeżeli przedstawiona kopia jest nieczytelna lub budzi wątpliwości co do jej prawdziwości, a Zamawiający nie może sprawdzić jej prawdziwości w inny sposób.</w:t>
      </w:r>
    </w:p>
    <w:p w:rsidR="00D6525A" w:rsidRPr="0002341E" w:rsidRDefault="00D6525A" w:rsidP="00D6525A">
      <w:pPr>
        <w:spacing w:after="0" w:line="240" w:lineRule="auto"/>
        <w:ind w:left="284" w:hanging="284"/>
        <w:jc w:val="both"/>
        <w:rPr>
          <w:rFonts w:ascii="Arial Narrow" w:hAnsi="Arial Narrow"/>
        </w:rPr>
      </w:pPr>
      <w:r w:rsidRPr="0002341E">
        <w:rPr>
          <w:rFonts w:ascii="Arial Narrow" w:hAnsi="Arial Narrow"/>
        </w:rPr>
        <w:t>8.  Wszystkie miejsca, w których wykonawca naniósł zmiany winny być podpisane własnoręcznie przez osobę podpisującą ofertę.</w:t>
      </w:r>
    </w:p>
    <w:p w:rsidR="00D6525A" w:rsidRPr="0002341E" w:rsidRDefault="00D6525A" w:rsidP="00D6525A">
      <w:pPr>
        <w:spacing w:after="0"/>
        <w:jc w:val="both"/>
        <w:rPr>
          <w:rFonts w:ascii="Arial Narrow" w:hAnsi="Arial Narrow"/>
        </w:rPr>
      </w:pPr>
      <w:r w:rsidRPr="0002341E">
        <w:rPr>
          <w:rFonts w:ascii="Arial Narrow" w:hAnsi="Arial Narrow"/>
        </w:rPr>
        <w:t>9.  Ofertę należy umieścić w nieprzezroczystej kopercie opisanej w następujący sposób:</w:t>
      </w:r>
    </w:p>
    <w:p w:rsidR="00D6525A" w:rsidRPr="0002341E" w:rsidRDefault="00D6525A" w:rsidP="00D6525A">
      <w:pPr>
        <w:spacing w:after="0" w:line="240" w:lineRule="auto"/>
        <w:ind w:left="284"/>
        <w:jc w:val="both"/>
        <w:rPr>
          <w:rFonts w:ascii="Arial Narrow" w:hAnsi="Arial Narrow"/>
        </w:rPr>
      </w:pPr>
      <w:r w:rsidRPr="0002341E">
        <w:rPr>
          <w:rFonts w:ascii="Arial Narrow" w:hAnsi="Arial Narrow"/>
          <w:i/>
          <w:sz w:val="21"/>
          <w:szCs w:val="21"/>
        </w:rPr>
        <w:t>„</w:t>
      </w:r>
      <w:r w:rsidR="0068040C" w:rsidRPr="0068040C">
        <w:rPr>
          <w:rFonts w:ascii="Arial Narrow" w:hAnsi="Arial Narrow"/>
          <w:b/>
          <w:sz w:val="21"/>
          <w:szCs w:val="21"/>
        </w:rPr>
        <w:t>ZZP.271.11.2013</w:t>
      </w:r>
      <w:r w:rsidR="0068040C">
        <w:rPr>
          <w:rFonts w:ascii="Arial Narrow" w:hAnsi="Arial Narrow"/>
          <w:b/>
          <w:sz w:val="21"/>
          <w:szCs w:val="21"/>
        </w:rPr>
        <w:t xml:space="preserve"> </w:t>
      </w:r>
      <w:r w:rsidR="0068040C">
        <w:rPr>
          <w:rFonts w:ascii="Arial Narrow" w:hAnsi="Arial Narrow"/>
          <w:b/>
          <w:i/>
          <w:sz w:val="21"/>
          <w:szCs w:val="21"/>
        </w:rPr>
        <w:t xml:space="preserve">– </w:t>
      </w:r>
      <w:r w:rsidR="0002341E" w:rsidRPr="0068040C">
        <w:rPr>
          <w:rFonts w:ascii="Arial Narrow" w:hAnsi="Arial Narrow"/>
          <w:b/>
          <w:sz w:val="21"/>
          <w:szCs w:val="21"/>
        </w:rPr>
        <w:t>Oferta</w:t>
      </w:r>
      <w:r w:rsidR="0002341E" w:rsidRPr="0002341E">
        <w:rPr>
          <w:rFonts w:ascii="Arial Narrow" w:hAnsi="Arial Narrow"/>
          <w:b/>
          <w:sz w:val="21"/>
          <w:szCs w:val="21"/>
        </w:rPr>
        <w:t xml:space="preserve"> na </w:t>
      </w:r>
      <w:r w:rsidR="0002341E" w:rsidRPr="0002341E">
        <w:rPr>
          <w:rFonts w:ascii="Arial Narrow" w:hAnsi="Arial Narrow"/>
          <w:b/>
          <w:bCs/>
          <w:iCs/>
          <w:sz w:val="21"/>
          <w:szCs w:val="21"/>
        </w:rPr>
        <w:t>Rozwój Krajowego Systemu Ratowniczo-Gaśniczego w Gminie Zielona Góra (Etap II) oraz wsparcie systemu alarmowania i ostrzegania przed zagrożeniami</w:t>
      </w:r>
      <w:r w:rsidRPr="0002341E">
        <w:rPr>
          <w:rFonts w:ascii="Arial Narrow" w:hAnsi="Arial Narrow"/>
          <w:b/>
          <w:bCs/>
          <w:sz w:val="21"/>
          <w:szCs w:val="21"/>
        </w:rPr>
        <w:t xml:space="preserve">. </w:t>
      </w:r>
      <w:r w:rsidRPr="0002341E">
        <w:rPr>
          <w:rFonts w:ascii="Arial Narrow" w:hAnsi="Arial Narrow"/>
          <w:b/>
          <w:sz w:val="21"/>
          <w:szCs w:val="21"/>
        </w:rPr>
        <w:t xml:space="preserve">Nie otwierać przed dniem </w:t>
      </w:r>
      <w:r w:rsidRPr="000D5B15">
        <w:rPr>
          <w:rFonts w:ascii="Arial Narrow" w:hAnsi="Arial Narrow"/>
          <w:b/>
          <w:color w:val="FF0000"/>
          <w:sz w:val="21"/>
          <w:szCs w:val="21"/>
        </w:rPr>
        <w:t>1</w:t>
      </w:r>
      <w:r w:rsidR="0002341E" w:rsidRPr="000D5B15">
        <w:rPr>
          <w:rFonts w:ascii="Arial Narrow" w:hAnsi="Arial Narrow"/>
          <w:b/>
          <w:color w:val="FF0000"/>
          <w:sz w:val="21"/>
          <w:szCs w:val="21"/>
        </w:rPr>
        <w:t>6</w:t>
      </w:r>
      <w:r w:rsidRPr="000D5B15">
        <w:rPr>
          <w:rFonts w:ascii="Arial Narrow" w:hAnsi="Arial Narrow"/>
          <w:b/>
          <w:color w:val="FF0000"/>
          <w:sz w:val="21"/>
          <w:szCs w:val="21"/>
        </w:rPr>
        <w:t>.0</w:t>
      </w:r>
      <w:r w:rsidR="0002341E" w:rsidRPr="000D5B15">
        <w:rPr>
          <w:rFonts w:ascii="Arial Narrow" w:hAnsi="Arial Narrow"/>
          <w:b/>
          <w:color w:val="FF0000"/>
          <w:sz w:val="21"/>
          <w:szCs w:val="21"/>
        </w:rPr>
        <w:t>5</w:t>
      </w:r>
      <w:r w:rsidRPr="000D5B15">
        <w:rPr>
          <w:rFonts w:ascii="Arial Narrow" w:hAnsi="Arial Narrow"/>
          <w:b/>
          <w:color w:val="FF0000"/>
          <w:sz w:val="21"/>
          <w:szCs w:val="21"/>
        </w:rPr>
        <w:t>.2013</w:t>
      </w:r>
      <w:r w:rsidRPr="000D5B15">
        <w:rPr>
          <w:rFonts w:ascii="Arial Narrow" w:hAnsi="Arial Narrow"/>
          <w:sz w:val="21"/>
          <w:szCs w:val="21"/>
        </w:rPr>
        <w:t>,</w:t>
      </w:r>
      <w:r w:rsidRPr="000D5B15">
        <w:rPr>
          <w:rFonts w:ascii="Arial Narrow" w:hAnsi="Arial Narrow"/>
          <w:b/>
          <w:sz w:val="21"/>
          <w:szCs w:val="21"/>
        </w:rPr>
        <w:t xml:space="preserve"> </w:t>
      </w:r>
      <w:r w:rsidRPr="0002341E">
        <w:rPr>
          <w:rFonts w:ascii="Arial Narrow" w:hAnsi="Arial Narrow"/>
          <w:b/>
          <w:sz w:val="21"/>
          <w:szCs w:val="21"/>
        </w:rPr>
        <w:t>godz. 10</w:t>
      </w:r>
      <w:r w:rsidRPr="0002341E">
        <w:rPr>
          <w:rFonts w:ascii="Arial Narrow" w:hAnsi="Arial Narrow"/>
          <w:b/>
          <w:sz w:val="21"/>
          <w:szCs w:val="21"/>
          <w:vertAlign w:val="superscript"/>
        </w:rPr>
        <w:t>15</w:t>
      </w:r>
      <w:r w:rsidRPr="0002341E">
        <w:rPr>
          <w:rFonts w:ascii="Arial Narrow" w:hAnsi="Arial Narrow"/>
          <w:sz w:val="21"/>
          <w:szCs w:val="21"/>
        </w:rPr>
        <w:t>.</w:t>
      </w:r>
      <w:r w:rsidRPr="0002341E">
        <w:rPr>
          <w:rFonts w:ascii="Arial Narrow" w:hAnsi="Arial Narrow"/>
          <w:i/>
          <w:sz w:val="21"/>
          <w:szCs w:val="21"/>
        </w:rPr>
        <w:t>”</w:t>
      </w:r>
      <w:r w:rsidR="0002341E" w:rsidRPr="0002341E">
        <w:rPr>
          <w:rFonts w:ascii="Arial Narrow" w:hAnsi="Arial Narrow"/>
          <w:i/>
          <w:sz w:val="21"/>
          <w:szCs w:val="21"/>
        </w:rPr>
        <w:t xml:space="preserve"> </w:t>
      </w:r>
      <w:r w:rsidRPr="0002341E">
        <w:rPr>
          <w:rFonts w:ascii="Arial Narrow" w:hAnsi="Arial Narrow"/>
        </w:rPr>
        <w:t xml:space="preserve">i opatrzonej </w:t>
      </w:r>
      <w:r w:rsidRPr="0002341E">
        <w:rPr>
          <w:rFonts w:ascii="Arial Narrow" w:hAnsi="Arial Narrow"/>
          <w:b/>
        </w:rPr>
        <w:t>danymi wykonawcy</w:t>
      </w:r>
      <w:r w:rsidRPr="0002341E">
        <w:rPr>
          <w:rFonts w:ascii="Arial Narrow" w:hAnsi="Arial Narrow"/>
        </w:rPr>
        <w:t xml:space="preserve"> oraz adresem Zamawiającego.</w:t>
      </w:r>
    </w:p>
    <w:p w:rsidR="00D6525A" w:rsidRPr="0002341E" w:rsidRDefault="00D6525A" w:rsidP="00D6525A">
      <w:pPr>
        <w:spacing w:after="0" w:line="240" w:lineRule="auto"/>
        <w:ind w:left="284" w:right="-141"/>
        <w:jc w:val="both"/>
        <w:rPr>
          <w:rFonts w:ascii="Arial Narrow" w:hAnsi="Arial Narrow"/>
        </w:rPr>
      </w:pPr>
      <w:r w:rsidRPr="0002341E">
        <w:rPr>
          <w:rFonts w:ascii="Arial Narrow" w:hAnsi="Arial Narrow"/>
        </w:rPr>
        <w:t>Skutki związane z nieoznaczeniem koperty w sposób podany w SIWZ ponosi wykonawca.</w:t>
      </w:r>
    </w:p>
    <w:p w:rsidR="00D6525A" w:rsidRPr="0002341E" w:rsidRDefault="00D6525A" w:rsidP="00D6525A">
      <w:pPr>
        <w:spacing w:after="0" w:line="240" w:lineRule="auto"/>
        <w:ind w:left="284" w:hanging="284"/>
        <w:jc w:val="both"/>
        <w:rPr>
          <w:rFonts w:ascii="Arial Narrow" w:hAnsi="Arial Narrow"/>
        </w:rPr>
      </w:pPr>
      <w:r w:rsidRPr="0002341E">
        <w:rPr>
          <w:rFonts w:ascii="Arial Narrow" w:hAnsi="Arial Narrow"/>
        </w:rPr>
        <w:t>10. Wykonawcy ponoszą wszelkie koszty związane z przygotowaniem i doręczeniem oferty zamawiającemu oraz uczestnictwem w postępowaniu o udzielenie zamówienia publicznego. Zamawiający nie przewiduje zwrotu kosztów udziału w postępowaniu.</w:t>
      </w:r>
    </w:p>
    <w:p w:rsidR="00D6525A" w:rsidRPr="0002341E" w:rsidRDefault="00D6525A" w:rsidP="00D6525A">
      <w:pPr>
        <w:spacing w:after="0" w:line="240" w:lineRule="auto"/>
        <w:jc w:val="both"/>
        <w:rPr>
          <w:rFonts w:ascii="Arial Narrow" w:hAnsi="Arial Narrow"/>
        </w:rPr>
      </w:pPr>
      <w:r w:rsidRPr="0002341E">
        <w:rPr>
          <w:rFonts w:ascii="Arial Narrow" w:hAnsi="Arial Narrow"/>
        </w:rPr>
        <w:t>11. Treść oferty musi odpowiadać treści SIWZ.</w:t>
      </w:r>
    </w:p>
    <w:p w:rsidR="00D6525A" w:rsidRPr="0002341E" w:rsidRDefault="00D6525A" w:rsidP="00D6525A">
      <w:pPr>
        <w:spacing w:after="0" w:line="240" w:lineRule="auto"/>
        <w:ind w:left="284" w:hanging="284"/>
        <w:jc w:val="both"/>
        <w:rPr>
          <w:rFonts w:ascii="Arial Narrow" w:hAnsi="Arial Narrow"/>
        </w:rPr>
      </w:pPr>
      <w:r w:rsidRPr="0002341E">
        <w:rPr>
          <w:rFonts w:ascii="Arial Narrow" w:hAnsi="Arial Narrow"/>
        </w:rPr>
        <w:t>12. Zamawiający sugeruje, aby oferta była złożona na kolejno ponumerowanych stronach, a numeracja stron rozpoczynała się od nr 1 umieszczonego na pierwszej stronie oferty (czyste strony mogą w ogóle nie być numerowane).</w:t>
      </w:r>
    </w:p>
    <w:p w:rsidR="00D6525A" w:rsidRPr="0002341E" w:rsidRDefault="00D6525A" w:rsidP="00D6525A">
      <w:pPr>
        <w:spacing w:after="0" w:line="240" w:lineRule="auto"/>
        <w:ind w:left="284"/>
        <w:jc w:val="both"/>
        <w:rPr>
          <w:rFonts w:ascii="Arial Narrow" w:hAnsi="Arial Narrow"/>
        </w:rPr>
      </w:pPr>
      <w:r w:rsidRPr="0002341E">
        <w:rPr>
          <w:rFonts w:ascii="Arial Narrow" w:hAnsi="Arial Narrow"/>
        </w:rPr>
        <w:t>Wszystkie strony oferty powinny być spięte (zszyte) w sposób trwały, zapobiegający możliwości dekompletacji zawartości oferty.</w:t>
      </w:r>
    </w:p>
    <w:p w:rsidR="00D6525A" w:rsidRPr="0002341E" w:rsidRDefault="00D6525A" w:rsidP="00D6525A">
      <w:pPr>
        <w:spacing w:after="0" w:line="240" w:lineRule="auto"/>
        <w:ind w:left="284" w:hanging="284"/>
        <w:jc w:val="both"/>
        <w:rPr>
          <w:rFonts w:ascii="Arial Narrow" w:hAnsi="Arial Narrow"/>
        </w:rPr>
      </w:pPr>
      <w:r w:rsidRPr="0002341E">
        <w:rPr>
          <w:rFonts w:ascii="Arial Narrow" w:hAnsi="Arial Narrow"/>
        </w:rPr>
        <w:t xml:space="preserve">13. Wykonawca może, przed upływem terminu do składania ofert, </w:t>
      </w:r>
      <w:r w:rsidRPr="0002341E">
        <w:rPr>
          <w:rFonts w:ascii="Arial Narrow" w:hAnsi="Arial Narrow"/>
          <w:b/>
          <w:bCs/>
        </w:rPr>
        <w:t>zmienić</w:t>
      </w:r>
      <w:r w:rsidRPr="0002341E">
        <w:rPr>
          <w:rFonts w:ascii="Arial Narrow" w:hAnsi="Arial Narrow"/>
        </w:rPr>
        <w:t xml:space="preserve"> poprzez złożenie pisemnego powiadomienia z dopiskiem na kopercie opatrzonej danymi wykonawcy „ZMIANA – dot. sprawy </w:t>
      </w:r>
      <w:r w:rsidRPr="0002341E">
        <w:rPr>
          <w:rFonts w:ascii="Arial Narrow" w:hAnsi="Arial Narrow"/>
        </w:rPr>
        <w:lastRenderedPageBreak/>
        <w:t>nr </w:t>
      </w:r>
      <w:r w:rsidRPr="0002341E">
        <w:rPr>
          <w:rFonts w:ascii="Arial Narrow" w:hAnsi="Arial Narrow"/>
          <w:b/>
        </w:rPr>
        <w:t>ZZP.271.</w:t>
      </w:r>
      <w:r w:rsidR="0002341E">
        <w:rPr>
          <w:rFonts w:ascii="Arial Narrow" w:hAnsi="Arial Narrow"/>
          <w:b/>
          <w:color w:val="FF0000"/>
        </w:rPr>
        <w:t>11</w:t>
      </w:r>
      <w:r w:rsidRPr="0002341E">
        <w:rPr>
          <w:rFonts w:ascii="Arial Narrow" w:hAnsi="Arial Narrow"/>
          <w:b/>
        </w:rPr>
        <w:t>.2013</w:t>
      </w:r>
      <w:r w:rsidRPr="0002341E">
        <w:rPr>
          <w:rFonts w:ascii="Arial Narrow" w:hAnsi="Arial Narrow"/>
        </w:rPr>
        <w:t xml:space="preserve">” lub </w:t>
      </w:r>
      <w:r w:rsidRPr="0002341E">
        <w:rPr>
          <w:rFonts w:ascii="Arial Narrow" w:hAnsi="Arial Narrow"/>
          <w:b/>
          <w:bCs/>
        </w:rPr>
        <w:t>wycofać</w:t>
      </w:r>
      <w:r w:rsidRPr="0002341E">
        <w:rPr>
          <w:rFonts w:ascii="Arial Narrow" w:hAnsi="Arial Narrow"/>
        </w:rPr>
        <w:t xml:space="preserve"> ofertę, poprzez złożenie pisemnego powiadomienia z dopiskiem na kopercie opatrzonej danymi wykonawcy „WYCOFANIE – dot. sprawy nr </w:t>
      </w:r>
      <w:r w:rsidRPr="0002341E">
        <w:rPr>
          <w:rFonts w:ascii="Arial Narrow" w:hAnsi="Arial Narrow"/>
          <w:b/>
        </w:rPr>
        <w:t>ZZP.271.</w:t>
      </w:r>
      <w:r w:rsidR="0002341E">
        <w:rPr>
          <w:rFonts w:ascii="Arial Narrow" w:hAnsi="Arial Narrow"/>
          <w:b/>
          <w:color w:val="FF0000"/>
        </w:rPr>
        <w:t>11</w:t>
      </w:r>
      <w:r w:rsidRPr="0002341E">
        <w:rPr>
          <w:rFonts w:ascii="Arial Narrow" w:hAnsi="Arial Narrow"/>
          <w:b/>
        </w:rPr>
        <w:t>.2013</w:t>
      </w:r>
      <w:r w:rsidRPr="0002341E">
        <w:rPr>
          <w:rFonts w:ascii="Arial Narrow" w:hAnsi="Arial Narrow"/>
        </w:rPr>
        <w:t>”.</w:t>
      </w:r>
    </w:p>
    <w:p w:rsidR="00D6525A" w:rsidRPr="0002341E" w:rsidRDefault="00D6525A" w:rsidP="00D6525A">
      <w:pPr>
        <w:pStyle w:val="Tekstpodstawowy"/>
        <w:tabs>
          <w:tab w:val="num" w:pos="1722"/>
        </w:tabs>
        <w:spacing w:after="0"/>
        <w:ind w:left="284" w:hanging="142"/>
        <w:jc w:val="both"/>
        <w:rPr>
          <w:rFonts w:ascii="Arial Narrow" w:hAnsi="Arial Narrow"/>
          <w:sz w:val="22"/>
          <w:szCs w:val="22"/>
        </w:rPr>
      </w:pPr>
      <w:r w:rsidRPr="0002341E">
        <w:rPr>
          <w:rFonts w:ascii="Arial Narrow" w:hAnsi="Arial Narrow"/>
          <w:sz w:val="22"/>
          <w:szCs w:val="22"/>
        </w:rPr>
        <w:t>- Koperty oznaczone napisem „WYCOFANIE” będą otwierane w pierwszej kolejności i po stwierdzeniu poprawności postępowania wykonawcy oraz zgodności ze złożonymi ofertami, koperty ofert wycofanych nie będą otwierane.</w:t>
      </w:r>
    </w:p>
    <w:p w:rsidR="00D6525A" w:rsidRPr="0002341E" w:rsidRDefault="00D6525A" w:rsidP="00D6525A">
      <w:pPr>
        <w:pStyle w:val="Tekstpodstawowy"/>
        <w:tabs>
          <w:tab w:val="num" w:pos="1722"/>
        </w:tabs>
        <w:spacing w:after="0"/>
        <w:ind w:left="284" w:hanging="142"/>
        <w:jc w:val="both"/>
        <w:rPr>
          <w:rFonts w:ascii="Arial Narrow" w:hAnsi="Arial Narrow"/>
          <w:sz w:val="22"/>
          <w:szCs w:val="22"/>
        </w:rPr>
      </w:pPr>
      <w:r w:rsidRPr="0002341E">
        <w:rPr>
          <w:rFonts w:ascii="Arial Narrow" w:hAnsi="Arial Narrow"/>
          <w:sz w:val="22"/>
          <w:szCs w:val="22"/>
        </w:rPr>
        <w:t>- Koperty oznaczone dopiskiem „ZMIANA” zostaną otwarte przy otwieraniu oferty wykonawcy, który wprowadził zmiany i po stwierdzeniu poprawności procedury dokonywania zmian zostaną dołączone do oferty.</w:t>
      </w:r>
    </w:p>
    <w:p w:rsidR="00D6525A" w:rsidRPr="0002341E" w:rsidRDefault="00D6525A" w:rsidP="00D6525A">
      <w:pPr>
        <w:spacing w:after="0" w:line="240" w:lineRule="auto"/>
        <w:ind w:left="284" w:hanging="284"/>
        <w:jc w:val="both"/>
        <w:rPr>
          <w:rFonts w:ascii="Arial Narrow" w:hAnsi="Arial Narrow"/>
          <w:vanish/>
          <w:color w:val="000000"/>
          <w:specVanish/>
        </w:rPr>
      </w:pPr>
      <w:r w:rsidRPr="0002341E">
        <w:rPr>
          <w:rFonts w:ascii="Arial Narrow" w:hAnsi="Arial Narrow"/>
        </w:rPr>
        <w:t xml:space="preserve">14. </w:t>
      </w:r>
      <w:r w:rsidRPr="0002341E">
        <w:rPr>
          <w:rFonts w:ascii="Arial Narrow" w:hAnsi="Arial Narrow"/>
          <w:color w:val="000000"/>
        </w:rPr>
        <w:t>W przypadku, gdy informacje składane w trakcie stanowią tajemnicę przedsiębiorstwa w rozumieniu przepisów o zwalczaniu nieuczciwej konkurencji, co do których wykonawca zastrzega, że nie mogą być udostępnione innym uczestnikom postępowania, muszą być oznaczone klauzulą: „NIE UDOSTĘPNIAĆ INNYM UCZESTNIKOM POSTĘPOWANIA, INFORMACJE STANOWIĄCE TAJEMNICE PRZEDSIĘBIORSTWA* W ROZUMIENIU ART. 11 UST. 4 USTAWY O ZWALCZANIU NIEUCZCIWEJ KONKURENCJI” i załączone jako odrębna część nie złączona z ofertą w sposób trwały.</w:t>
      </w:r>
    </w:p>
    <w:p w:rsidR="00D6525A" w:rsidRPr="0002341E" w:rsidRDefault="00D6525A" w:rsidP="00D6525A">
      <w:pPr>
        <w:spacing w:after="0" w:line="240" w:lineRule="auto"/>
        <w:ind w:left="284" w:hanging="284"/>
        <w:jc w:val="both"/>
        <w:rPr>
          <w:rFonts w:ascii="Arial Narrow" w:hAnsi="Arial Narrow"/>
          <w:vanish/>
          <w:color w:val="000000"/>
          <w:specVanish/>
        </w:rPr>
      </w:pPr>
      <w:r w:rsidRPr="0002341E">
        <w:rPr>
          <w:rFonts w:ascii="Arial Narrow" w:hAnsi="Arial Narrow"/>
          <w:color w:val="000000"/>
        </w:rPr>
        <w:t xml:space="preserve"> Przez tajemnicę przedsiębiorstwa rozumie się informacje: techniczne, technologiczne, handlowe lub organizacyjne, co do których przedsiębiorca podjął niezbędne działania w celu zachowania ich poufności (tj. Dz. U. z 2003 r. nr 153 poz. 1503 z późniejszymi zmianami)</w:t>
      </w:r>
    </w:p>
    <w:p w:rsidR="00D6525A" w:rsidRPr="0002341E" w:rsidRDefault="00D6525A" w:rsidP="00D6525A">
      <w:pPr>
        <w:spacing w:after="0"/>
        <w:ind w:left="284" w:hanging="284"/>
        <w:jc w:val="both"/>
        <w:rPr>
          <w:rFonts w:ascii="Arial Narrow" w:hAnsi="Arial Narrow"/>
        </w:rPr>
      </w:pPr>
      <w:r w:rsidRPr="0002341E">
        <w:rPr>
          <w:rFonts w:ascii="Arial Narrow" w:hAnsi="Arial Narrow"/>
        </w:rPr>
        <w:t>.</w:t>
      </w:r>
    </w:p>
    <w:p w:rsidR="00D6525A" w:rsidRPr="0002341E" w:rsidRDefault="00D6525A" w:rsidP="00D6525A">
      <w:pPr>
        <w:spacing w:after="0" w:line="240" w:lineRule="auto"/>
        <w:jc w:val="both"/>
        <w:rPr>
          <w:rFonts w:ascii="Arial Narrow" w:hAnsi="Arial Narrow"/>
          <w:vanish/>
          <w:specVanish/>
        </w:rPr>
      </w:pPr>
      <w:r w:rsidRPr="0002341E">
        <w:rPr>
          <w:rFonts w:ascii="Arial Narrow" w:hAnsi="Arial Narrow"/>
        </w:rPr>
        <w:t>15. Zamawiający niezwłocznie zwróci ofertę złożoną po terminie bez jej otwierania.</w:t>
      </w:r>
    </w:p>
    <w:p w:rsidR="00D6525A" w:rsidRPr="0002341E" w:rsidRDefault="00D6525A" w:rsidP="00D6525A">
      <w:pPr>
        <w:spacing w:after="120" w:line="240" w:lineRule="auto"/>
        <w:jc w:val="both"/>
        <w:rPr>
          <w:rFonts w:ascii="Arial Narrow" w:hAnsi="Arial Narrow"/>
          <w:b/>
        </w:rPr>
      </w:pPr>
      <w:r w:rsidRPr="0002341E">
        <w:rPr>
          <w:rFonts w:ascii="Arial Narrow" w:hAnsi="Arial Narrow"/>
          <w:b/>
        </w:rPr>
        <w:t xml:space="preserve"> </w:t>
      </w:r>
    </w:p>
    <w:p w:rsidR="00D6525A" w:rsidRPr="0002341E" w:rsidRDefault="00D6525A" w:rsidP="00D6525A">
      <w:pPr>
        <w:spacing w:after="0" w:line="240" w:lineRule="auto"/>
        <w:jc w:val="both"/>
        <w:rPr>
          <w:rFonts w:ascii="Arial Narrow" w:hAnsi="Arial Narrow"/>
          <w:b/>
          <w:vanish/>
          <w:sz w:val="28"/>
          <w:szCs w:val="28"/>
          <w:specVanish/>
        </w:rPr>
      </w:pPr>
      <w:r w:rsidRPr="0002341E">
        <w:rPr>
          <w:rFonts w:ascii="Arial Narrow" w:hAnsi="Arial Narrow"/>
          <w:b/>
          <w:sz w:val="28"/>
          <w:szCs w:val="28"/>
        </w:rPr>
        <w:t>19. Termin i miejsce składania ofert.</w:t>
      </w:r>
    </w:p>
    <w:p w:rsidR="00D6525A" w:rsidRPr="0002341E" w:rsidRDefault="00D6525A" w:rsidP="00D6525A">
      <w:pPr>
        <w:spacing w:after="0" w:line="240" w:lineRule="auto"/>
        <w:ind w:firstLine="426"/>
        <w:jc w:val="both"/>
        <w:rPr>
          <w:rFonts w:ascii="Arial Narrow" w:hAnsi="Arial Narrow"/>
          <w:b/>
          <w:sz w:val="24"/>
        </w:rPr>
      </w:pPr>
      <w:r w:rsidRPr="0002341E">
        <w:rPr>
          <w:rFonts w:ascii="Arial Narrow" w:hAnsi="Arial Narrow"/>
          <w:b/>
          <w:sz w:val="24"/>
        </w:rPr>
        <w:t xml:space="preserve"> </w:t>
      </w:r>
    </w:p>
    <w:p w:rsidR="00D6525A" w:rsidRPr="000D5B15" w:rsidRDefault="00D6525A" w:rsidP="00D6525A">
      <w:pPr>
        <w:spacing w:before="80" w:after="0" w:line="240" w:lineRule="auto"/>
        <w:ind w:firstLine="284"/>
        <w:jc w:val="both"/>
        <w:rPr>
          <w:rFonts w:ascii="Arial Narrow" w:hAnsi="Arial Narrow"/>
          <w:b/>
          <w:vanish/>
          <w:sz w:val="24"/>
          <w:specVanish/>
        </w:rPr>
      </w:pPr>
      <w:r w:rsidRPr="000D5B15">
        <w:rPr>
          <w:rFonts w:ascii="Arial Narrow" w:hAnsi="Arial Narrow"/>
          <w:b/>
          <w:sz w:val="24"/>
        </w:rPr>
        <w:t xml:space="preserve">Oferty należy składać do dnia </w:t>
      </w:r>
      <w:r w:rsidRPr="000D5B15">
        <w:rPr>
          <w:rFonts w:ascii="Arial Narrow" w:hAnsi="Arial Narrow"/>
          <w:b/>
          <w:color w:val="FF0000"/>
        </w:rPr>
        <w:t>1</w:t>
      </w:r>
      <w:r w:rsidR="0002341E" w:rsidRPr="000D5B15">
        <w:rPr>
          <w:rFonts w:ascii="Arial Narrow" w:hAnsi="Arial Narrow"/>
          <w:b/>
          <w:color w:val="FF0000"/>
        </w:rPr>
        <w:t>6</w:t>
      </w:r>
      <w:r w:rsidRPr="000D5B15">
        <w:rPr>
          <w:rFonts w:ascii="Arial Narrow" w:hAnsi="Arial Narrow"/>
          <w:b/>
          <w:color w:val="FF0000"/>
        </w:rPr>
        <w:t>.0</w:t>
      </w:r>
      <w:r w:rsidR="0002341E" w:rsidRPr="000D5B15">
        <w:rPr>
          <w:rFonts w:ascii="Arial Narrow" w:hAnsi="Arial Narrow"/>
          <w:b/>
          <w:color w:val="FF0000"/>
        </w:rPr>
        <w:t>5</w:t>
      </w:r>
      <w:r w:rsidRPr="000D5B15">
        <w:rPr>
          <w:rFonts w:ascii="Arial Narrow" w:hAnsi="Arial Narrow"/>
          <w:b/>
          <w:color w:val="FF0000"/>
        </w:rPr>
        <w:t xml:space="preserve">.2013 </w:t>
      </w:r>
      <w:r w:rsidRPr="000D5B15">
        <w:rPr>
          <w:rFonts w:ascii="Arial Narrow" w:hAnsi="Arial Narrow"/>
          <w:b/>
          <w:sz w:val="24"/>
        </w:rPr>
        <w:t>r. do godziny 10</w:t>
      </w:r>
      <w:r w:rsidRPr="000D5B15">
        <w:rPr>
          <w:rFonts w:ascii="Arial Narrow" w:hAnsi="Arial Narrow"/>
          <w:b/>
          <w:sz w:val="24"/>
          <w:vertAlign w:val="superscript"/>
        </w:rPr>
        <w:t>00</w:t>
      </w:r>
      <w:r w:rsidRPr="000D5B15">
        <w:rPr>
          <w:rFonts w:ascii="Arial Narrow" w:hAnsi="Arial Narrow"/>
          <w:b/>
          <w:sz w:val="24"/>
        </w:rPr>
        <w:t>.</w:t>
      </w:r>
    </w:p>
    <w:p w:rsidR="00D6525A" w:rsidRPr="000D5B15" w:rsidRDefault="00D6525A" w:rsidP="00D6525A">
      <w:pPr>
        <w:spacing w:after="0" w:line="240" w:lineRule="auto"/>
        <w:ind w:firstLine="426"/>
        <w:jc w:val="both"/>
        <w:rPr>
          <w:rFonts w:ascii="Arial Narrow" w:hAnsi="Arial Narrow"/>
        </w:rPr>
      </w:pPr>
      <w:r w:rsidRPr="000D5B15">
        <w:rPr>
          <w:rFonts w:ascii="Arial Narrow" w:hAnsi="Arial Narrow"/>
        </w:rPr>
        <w:t xml:space="preserve"> </w:t>
      </w:r>
    </w:p>
    <w:p w:rsidR="00D6525A" w:rsidRPr="0002341E" w:rsidRDefault="00D6525A" w:rsidP="00D6525A">
      <w:pPr>
        <w:spacing w:after="0" w:line="360" w:lineRule="auto"/>
        <w:ind w:firstLine="284"/>
        <w:jc w:val="both"/>
        <w:rPr>
          <w:rFonts w:ascii="Arial Narrow" w:hAnsi="Arial Narrow"/>
          <w:vanish/>
          <w:specVanish/>
        </w:rPr>
      </w:pPr>
      <w:r w:rsidRPr="0002341E">
        <w:rPr>
          <w:rFonts w:ascii="Arial Narrow" w:hAnsi="Arial Narrow"/>
        </w:rPr>
        <w:t xml:space="preserve">Oferty należy składać </w:t>
      </w:r>
      <w:r w:rsidRPr="0002341E">
        <w:rPr>
          <w:rFonts w:ascii="Arial Narrow" w:hAnsi="Arial Narrow"/>
          <w:b/>
          <w:u w:val="single"/>
        </w:rPr>
        <w:t>w sekretariacie urzędu, pok. nr 207 (I piętro)</w:t>
      </w:r>
      <w:r w:rsidRPr="0002341E">
        <w:rPr>
          <w:rFonts w:ascii="Arial Narrow" w:hAnsi="Arial Narrow"/>
        </w:rPr>
        <w:t>.</w:t>
      </w:r>
    </w:p>
    <w:p w:rsidR="00D6525A" w:rsidRPr="0002341E" w:rsidRDefault="00D6525A" w:rsidP="00D6525A">
      <w:pPr>
        <w:spacing w:after="0"/>
        <w:jc w:val="both"/>
        <w:rPr>
          <w:rFonts w:ascii="Arial Narrow" w:hAnsi="Arial Narrow"/>
          <w:b/>
          <w:sz w:val="28"/>
          <w:szCs w:val="28"/>
        </w:rPr>
      </w:pPr>
      <w:r w:rsidRPr="0002341E">
        <w:rPr>
          <w:rFonts w:ascii="Arial Narrow" w:hAnsi="Arial Narrow"/>
          <w:b/>
          <w:sz w:val="28"/>
          <w:szCs w:val="28"/>
        </w:rPr>
        <w:t xml:space="preserve"> </w:t>
      </w:r>
    </w:p>
    <w:p w:rsidR="00D6525A" w:rsidRPr="0002341E" w:rsidRDefault="00D6525A" w:rsidP="00D6525A">
      <w:pPr>
        <w:autoSpaceDE w:val="0"/>
        <w:autoSpaceDN w:val="0"/>
        <w:adjustRightInd w:val="0"/>
        <w:spacing w:after="0" w:line="240" w:lineRule="auto"/>
        <w:ind w:left="284"/>
        <w:jc w:val="both"/>
        <w:rPr>
          <w:rFonts w:ascii="Arial Narrow" w:hAnsi="Arial Narrow" w:cs="TimesNewRomanPSMT"/>
        </w:rPr>
      </w:pPr>
      <w:r w:rsidRPr="0002341E">
        <w:rPr>
          <w:rFonts w:ascii="Arial Narrow" w:hAnsi="Arial Narrow" w:cs="TimesNewRomanPSMT"/>
        </w:rPr>
        <w:t xml:space="preserve">W postępowaniach o udzielenie zamówienia o wartości mniejszej niż kwoty określone w przepisach na podstawie art. 11 ust. 8 ustawy Pzp zamawiający niezwłocznie zwraca ofertę, która została złożona po terminie. </w:t>
      </w:r>
    </w:p>
    <w:p w:rsidR="00D6525A" w:rsidRPr="0002341E" w:rsidRDefault="00D6525A" w:rsidP="00D6525A">
      <w:pPr>
        <w:autoSpaceDE w:val="0"/>
        <w:autoSpaceDN w:val="0"/>
        <w:adjustRightInd w:val="0"/>
        <w:spacing w:after="120" w:line="240" w:lineRule="auto"/>
        <w:ind w:left="284"/>
        <w:jc w:val="both"/>
        <w:rPr>
          <w:rFonts w:ascii="Arial Narrow" w:hAnsi="Arial Narrow" w:cs="TimesNewRomanPSMT"/>
          <w:sz w:val="20"/>
          <w:szCs w:val="20"/>
        </w:rPr>
      </w:pPr>
      <w:r w:rsidRPr="0002341E">
        <w:rPr>
          <w:rFonts w:ascii="Arial Narrow" w:hAnsi="Arial Narrow" w:cs="TimesNewRomanPSMT"/>
        </w:rPr>
        <w:t>W postępowaniach o udzielenie zamówienia o wartości równej lub przekraczającej kwoty określone w przepisach wydanych na podstawie art. 11 ust. 8 ustawy Pzp, zamawiający niezwłocznie zawiadamia wykonawcę o złożeniu oferty po terminie oraz zwraca ofertę po upływie terminu do wniesienia odwołania.</w:t>
      </w:r>
    </w:p>
    <w:p w:rsidR="00D6525A" w:rsidRPr="0002341E" w:rsidRDefault="00D6525A" w:rsidP="00D6525A">
      <w:pPr>
        <w:spacing w:after="80" w:line="240" w:lineRule="auto"/>
        <w:jc w:val="both"/>
        <w:rPr>
          <w:rFonts w:ascii="Arial Narrow" w:hAnsi="Arial Narrow"/>
          <w:b/>
          <w:vanish/>
          <w:sz w:val="28"/>
          <w:szCs w:val="28"/>
          <w:specVanish/>
        </w:rPr>
      </w:pPr>
      <w:r w:rsidRPr="0002341E">
        <w:rPr>
          <w:rFonts w:ascii="Arial Narrow" w:hAnsi="Arial Narrow"/>
          <w:b/>
          <w:sz w:val="28"/>
          <w:szCs w:val="28"/>
        </w:rPr>
        <w:t>20. Otwarcie ofert.</w:t>
      </w:r>
    </w:p>
    <w:p w:rsidR="00D6525A" w:rsidRPr="0002341E" w:rsidRDefault="00D6525A" w:rsidP="00D6525A">
      <w:pPr>
        <w:spacing w:after="80" w:line="240" w:lineRule="auto"/>
        <w:ind w:left="284" w:hanging="142"/>
        <w:jc w:val="both"/>
        <w:rPr>
          <w:rFonts w:ascii="Arial Narrow" w:hAnsi="Arial Narrow"/>
          <w:sz w:val="24"/>
        </w:rPr>
      </w:pPr>
      <w:r w:rsidRPr="0002341E">
        <w:rPr>
          <w:rFonts w:ascii="Arial Narrow" w:hAnsi="Arial Narrow"/>
          <w:sz w:val="24"/>
        </w:rPr>
        <w:t xml:space="preserve"> </w:t>
      </w:r>
    </w:p>
    <w:p w:rsidR="00D6525A" w:rsidRPr="000D5B15" w:rsidRDefault="00D6525A" w:rsidP="00D6525A">
      <w:pPr>
        <w:spacing w:after="0" w:line="240" w:lineRule="auto"/>
        <w:ind w:left="284" w:hanging="142"/>
        <w:jc w:val="both"/>
        <w:rPr>
          <w:rFonts w:ascii="Arial Narrow" w:hAnsi="Arial Narrow"/>
          <w:bCs/>
        </w:rPr>
      </w:pPr>
      <w:r w:rsidRPr="000D5B15">
        <w:rPr>
          <w:rFonts w:ascii="Arial Narrow" w:hAnsi="Arial Narrow"/>
        </w:rPr>
        <w:t>1) Otwarcie ofert nastąpi dnia</w:t>
      </w:r>
      <w:r w:rsidRPr="000D5B15">
        <w:rPr>
          <w:rFonts w:ascii="Arial Narrow" w:hAnsi="Arial Narrow"/>
          <w:b/>
        </w:rPr>
        <w:t xml:space="preserve"> </w:t>
      </w:r>
      <w:r w:rsidRPr="000D5B15">
        <w:rPr>
          <w:rFonts w:ascii="Arial Narrow" w:hAnsi="Arial Narrow"/>
          <w:b/>
          <w:color w:val="FF0000"/>
        </w:rPr>
        <w:t>1</w:t>
      </w:r>
      <w:r w:rsidR="0002341E" w:rsidRPr="000D5B15">
        <w:rPr>
          <w:rFonts w:ascii="Arial Narrow" w:hAnsi="Arial Narrow"/>
          <w:b/>
          <w:color w:val="FF0000"/>
        </w:rPr>
        <w:t>6</w:t>
      </w:r>
      <w:r w:rsidRPr="000D5B15">
        <w:rPr>
          <w:rFonts w:ascii="Arial Narrow" w:hAnsi="Arial Narrow"/>
          <w:b/>
          <w:color w:val="FF0000"/>
        </w:rPr>
        <w:t>.0</w:t>
      </w:r>
      <w:r w:rsidR="0002341E" w:rsidRPr="000D5B15">
        <w:rPr>
          <w:rFonts w:ascii="Arial Narrow" w:hAnsi="Arial Narrow"/>
          <w:b/>
          <w:color w:val="FF0000"/>
        </w:rPr>
        <w:t>5</w:t>
      </w:r>
      <w:r w:rsidRPr="000D5B15">
        <w:rPr>
          <w:rFonts w:ascii="Arial Narrow" w:hAnsi="Arial Narrow"/>
          <w:b/>
          <w:color w:val="FF0000"/>
        </w:rPr>
        <w:t xml:space="preserve">.2013 </w:t>
      </w:r>
      <w:r w:rsidRPr="000D5B15">
        <w:rPr>
          <w:rFonts w:ascii="Arial Narrow" w:hAnsi="Arial Narrow"/>
          <w:b/>
        </w:rPr>
        <w:t xml:space="preserve">r. </w:t>
      </w:r>
      <w:r w:rsidRPr="000D5B15">
        <w:rPr>
          <w:rFonts w:ascii="Arial Narrow" w:hAnsi="Arial Narrow"/>
        </w:rPr>
        <w:t>o godzinie</w:t>
      </w:r>
      <w:r w:rsidRPr="000D5B15">
        <w:rPr>
          <w:rFonts w:ascii="Arial Narrow" w:hAnsi="Arial Narrow"/>
          <w:b/>
        </w:rPr>
        <w:t xml:space="preserve"> 10</w:t>
      </w:r>
      <w:r w:rsidRPr="000D5B15">
        <w:rPr>
          <w:rFonts w:ascii="Arial Narrow" w:hAnsi="Arial Narrow"/>
          <w:b/>
          <w:vertAlign w:val="superscript"/>
        </w:rPr>
        <w:t>15</w:t>
      </w:r>
      <w:r w:rsidRPr="000D5B15">
        <w:rPr>
          <w:rFonts w:ascii="Arial Narrow" w:hAnsi="Arial Narrow"/>
          <w:b/>
        </w:rPr>
        <w:t xml:space="preserve">, </w:t>
      </w:r>
      <w:r w:rsidRPr="000D5B15">
        <w:rPr>
          <w:rFonts w:ascii="Arial Narrow" w:hAnsi="Arial Narrow"/>
        </w:rPr>
        <w:t xml:space="preserve">w siedzibie </w:t>
      </w:r>
      <w:r w:rsidRPr="000D5B15">
        <w:rPr>
          <w:rFonts w:ascii="Arial Narrow" w:hAnsi="Arial Narrow"/>
          <w:bCs/>
        </w:rPr>
        <w:t>Zamawiającego (sala konferencyjna), w pok. nr 300 B (II piętro).</w:t>
      </w:r>
    </w:p>
    <w:p w:rsidR="00D6525A" w:rsidRPr="0002341E" w:rsidRDefault="00D6525A" w:rsidP="00D6525A">
      <w:pPr>
        <w:spacing w:after="0" w:line="240" w:lineRule="auto"/>
        <w:ind w:left="284" w:hanging="142"/>
        <w:jc w:val="both"/>
        <w:rPr>
          <w:rFonts w:ascii="Arial Narrow" w:hAnsi="Arial Narrow"/>
          <w:color w:val="000000"/>
        </w:rPr>
      </w:pPr>
      <w:r w:rsidRPr="0002341E">
        <w:rPr>
          <w:rFonts w:ascii="Arial Narrow" w:hAnsi="Arial Narrow"/>
          <w:bCs/>
        </w:rPr>
        <w:t xml:space="preserve">2) </w:t>
      </w:r>
      <w:r w:rsidRPr="0002341E">
        <w:rPr>
          <w:rFonts w:ascii="Arial Narrow" w:hAnsi="Arial Narrow"/>
          <w:color w:val="000000"/>
        </w:rPr>
        <w:t>Bezpośrednio przed otwarciem ofert zamawiający poda kwotę, jaką zamierza przeznaczyć na sfinansowanie zamówienia.</w:t>
      </w:r>
    </w:p>
    <w:p w:rsidR="00D6525A" w:rsidRPr="0002341E" w:rsidRDefault="00D6525A" w:rsidP="00D6525A">
      <w:pPr>
        <w:spacing w:after="0" w:line="240" w:lineRule="auto"/>
        <w:ind w:left="284" w:hanging="142"/>
        <w:jc w:val="both"/>
        <w:rPr>
          <w:rFonts w:ascii="Arial Narrow" w:hAnsi="Arial Narrow"/>
          <w:color w:val="000000"/>
        </w:rPr>
      </w:pPr>
      <w:r w:rsidRPr="0002341E">
        <w:rPr>
          <w:rFonts w:ascii="Arial Narrow" w:hAnsi="Arial Narrow"/>
          <w:color w:val="000000"/>
        </w:rPr>
        <w:t>3)  Podczas otwarcia ofert podaje się nazwy (firmy) oraz adresy wykonawców, a także informacje dotyczące ceny, terminu wykonania zamówienia, okresu gwarancji i warunków płatności zawartych w ofertach.</w:t>
      </w:r>
    </w:p>
    <w:p w:rsidR="00D6525A" w:rsidRPr="0002341E" w:rsidRDefault="00D6525A" w:rsidP="00D6525A">
      <w:pPr>
        <w:spacing w:after="120" w:line="240" w:lineRule="auto"/>
        <w:ind w:left="284" w:hanging="142"/>
        <w:jc w:val="both"/>
        <w:rPr>
          <w:rFonts w:ascii="Arial Narrow" w:hAnsi="Arial Narrow"/>
          <w:color w:val="000000"/>
        </w:rPr>
      </w:pPr>
      <w:r w:rsidRPr="0002341E">
        <w:rPr>
          <w:rFonts w:ascii="Arial Narrow" w:hAnsi="Arial Narrow"/>
          <w:color w:val="000000"/>
        </w:rPr>
        <w:t>4)  Informacje, o których mowa w pkt. 2 i 3, przekazuje się niezwłocznie wykonawcom, którzy nie byli obecni przy otwarciu ofert, na ich pisemny wniosek.</w:t>
      </w:r>
    </w:p>
    <w:p w:rsidR="00D6525A" w:rsidRPr="0002341E" w:rsidRDefault="00D6525A" w:rsidP="00D6525A">
      <w:pPr>
        <w:spacing w:after="80" w:line="240" w:lineRule="auto"/>
        <w:ind w:left="426" w:hanging="426"/>
        <w:rPr>
          <w:rFonts w:ascii="Arial Narrow" w:hAnsi="Arial Narrow"/>
          <w:b/>
          <w:sz w:val="28"/>
          <w:szCs w:val="28"/>
        </w:rPr>
      </w:pPr>
      <w:r w:rsidRPr="0002341E">
        <w:rPr>
          <w:rFonts w:ascii="Arial Narrow" w:hAnsi="Arial Narrow"/>
          <w:b/>
          <w:sz w:val="28"/>
          <w:szCs w:val="28"/>
        </w:rPr>
        <w:t xml:space="preserve">21. Zabezpieczenie należytego wykonania umowy </w:t>
      </w:r>
      <w:r w:rsidRPr="0002341E">
        <w:rPr>
          <w:b/>
          <w:sz w:val="28"/>
          <w:szCs w:val="28"/>
        </w:rPr>
        <w:t>nie jest wymagane</w:t>
      </w:r>
      <w:r w:rsidRPr="0002341E">
        <w:rPr>
          <w:rFonts w:ascii="Arial Narrow" w:hAnsi="Arial Narrow"/>
          <w:b/>
          <w:sz w:val="28"/>
          <w:szCs w:val="28"/>
        </w:rPr>
        <w:t>.</w:t>
      </w:r>
    </w:p>
    <w:p w:rsidR="00D6525A" w:rsidRPr="0002341E" w:rsidRDefault="00D6525A" w:rsidP="00D6525A">
      <w:pPr>
        <w:spacing w:after="120" w:line="240" w:lineRule="auto"/>
        <w:jc w:val="both"/>
        <w:rPr>
          <w:rFonts w:ascii="Arial Narrow" w:hAnsi="Arial Narrow"/>
          <w:b/>
          <w:sz w:val="28"/>
          <w:szCs w:val="28"/>
        </w:rPr>
      </w:pPr>
      <w:r w:rsidRPr="0002341E">
        <w:rPr>
          <w:rFonts w:ascii="Arial Narrow" w:hAnsi="Arial Narrow"/>
          <w:b/>
          <w:sz w:val="28"/>
          <w:szCs w:val="28"/>
        </w:rPr>
        <w:t>22. Kary umowne.</w:t>
      </w:r>
    </w:p>
    <w:p w:rsidR="00D6525A" w:rsidRPr="00656A05" w:rsidRDefault="00D6525A" w:rsidP="00D6525A">
      <w:pPr>
        <w:spacing w:after="0"/>
        <w:jc w:val="both"/>
        <w:rPr>
          <w:rFonts w:ascii="Arial Narrow" w:hAnsi="Arial Narrow"/>
          <w:b/>
        </w:rPr>
      </w:pPr>
      <w:r w:rsidRPr="00656A05">
        <w:rPr>
          <w:rFonts w:ascii="Arial Narrow" w:hAnsi="Arial Narrow"/>
          <w:b/>
        </w:rPr>
        <w:t>Z tytułu nienależytego wykonania, Zamawiający przewiduje zastosowanie kar umownych:</w:t>
      </w:r>
    </w:p>
    <w:p w:rsidR="00656A05" w:rsidRPr="00656A05" w:rsidRDefault="00656A05" w:rsidP="00656A05">
      <w:pPr>
        <w:spacing w:after="0" w:line="240" w:lineRule="auto"/>
        <w:ind w:left="709" w:hanging="283"/>
        <w:jc w:val="both"/>
        <w:rPr>
          <w:rFonts w:ascii="Arial Narrow" w:hAnsi="Arial Narrow"/>
        </w:rPr>
      </w:pPr>
      <w:r w:rsidRPr="00656A05">
        <w:rPr>
          <w:rFonts w:ascii="Arial Narrow" w:hAnsi="Arial Narrow"/>
        </w:rPr>
        <w:t xml:space="preserve">1) za zwłokę w stosunku do ustalonego w </w:t>
      </w:r>
      <w:r>
        <w:rPr>
          <w:rFonts w:ascii="Arial Narrow" w:hAnsi="Arial Narrow"/>
        </w:rPr>
        <w:t>umowie</w:t>
      </w:r>
      <w:r w:rsidRPr="00656A05">
        <w:rPr>
          <w:rFonts w:ascii="Arial Narrow" w:hAnsi="Arial Narrow"/>
        </w:rPr>
        <w:t xml:space="preserve"> terminu realizacji przedmiotu umowy – w wysokości 1% wynagrodzenia ryczałtowego brutto za każdy dzień zwłoki, </w:t>
      </w:r>
    </w:p>
    <w:p w:rsidR="00656A05" w:rsidRPr="00656A05" w:rsidRDefault="00656A05" w:rsidP="00656A05">
      <w:pPr>
        <w:spacing w:after="0" w:line="240" w:lineRule="auto"/>
        <w:ind w:left="709" w:hanging="283"/>
        <w:jc w:val="both"/>
        <w:rPr>
          <w:rFonts w:ascii="Arial Narrow" w:hAnsi="Arial Narrow"/>
        </w:rPr>
      </w:pPr>
      <w:r w:rsidRPr="00656A05">
        <w:rPr>
          <w:rFonts w:ascii="Arial Narrow" w:hAnsi="Arial Narrow"/>
        </w:rPr>
        <w:t>2) za zwłokę w usuwaniu usterki i naprawy urządzenia – w wysokości 1% wynagrodzenia brutto za każdy dzień zwłoki,</w:t>
      </w:r>
    </w:p>
    <w:p w:rsidR="00656A05" w:rsidRPr="00656A05" w:rsidRDefault="00656A05" w:rsidP="00656A05">
      <w:pPr>
        <w:spacing w:after="0" w:line="240" w:lineRule="auto"/>
        <w:ind w:left="709" w:hanging="283"/>
        <w:jc w:val="both"/>
        <w:rPr>
          <w:rFonts w:ascii="Arial Narrow" w:hAnsi="Arial Narrow"/>
        </w:rPr>
      </w:pPr>
      <w:r w:rsidRPr="00656A05">
        <w:rPr>
          <w:rFonts w:ascii="Arial Narrow" w:hAnsi="Arial Narrow"/>
        </w:rPr>
        <w:t xml:space="preserve">3) za zwłokę w dokonaniu przeglądów okresowych w terminach określonych w </w:t>
      </w:r>
      <w:r>
        <w:rPr>
          <w:rFonts w:ascii="Arial Narrow" w:hAnsi="Arial Narrow"/>
        </w:rPr>
        <w:t>umowie</w:t>
      </w:r>
      <w:r w:rsidRPr="00656A05">
        <w:rPr>
          <w:rFonts w:ascii="Arial Narrow" w:hAnsi="Arial Narrow"/>
        </w:rPr>
        <w:t xml:space="preserve"> – w wysokości 10% wynagrodzenia brutto </w:t>
      </w:r>
      <w:r>
        <w:rPr>
          <w:rFonts w:ascii="Arial Narrow" w:hAnsi="Arial Narrow"/>
        </w:rPr>
        <w:t>za</w:t>
      </w:r>
      <w:r w:rsidRPr="00656A05">
        <w:rPr>
          <w:rFonts w:ascii="Arial Narrow" w:hAnsi="Arial Narrow"/>
        </w:rPr>
        <w:t xml:space="preserve"> każdy dzień zwłoki,</w:t>
      </w:r>
    </w:p>
    <w:p w:rsidR="00656A05" w:rsidRDefault="00656A05" w:rsidP="00656A05">
      <w:pPr>
        <w:spacing w:after="120" w:line="240" w:lineRule="auto"/>
        <w:ind w:left="709" w:right="-50" w:hanging="283"/>
        <w:jc w:val="both"/>
        <w:rPr>
          <w:rFonts w:ascii="Arial Narrow" w:hAnsi="Arial Narrow"/>
        </w:rPr>
      </w:pPr>
      <w:r w:rsidRPr="00656A05">
        <w:rPr>
          <w:rFonts w:ascii="Arial Narrow" w:hAnsi="Arial Narrow"/>
        </w:rPr>
        <w:t xml:space="preserve">4) za odstąpienie od umowy z przyczyn zależnych od </w:t>
      </w:r>
      <w:r w:rsidRPr="00656A05">
        <w:rPr>
          <w:rFonts w:ascii="Arial Narrow" w:hAnsi="Arial Narrow"/>
          <w:b/>
        </w:rPr>
        <w:t>Wykonawcy</w:t>
      </w:r>
      <w:r w:rsidRPr="00656A05">
        <w:rPr>
          <w:rFonts w:ascii="Arial Narrow" w:hAnsi="Arial Narrow"/>
        </w:rPr>
        <w:t xml:space="preserve"> – w wysokości - 10% wynagrodzenia ryczałtowego brutto.</w:t>
      </w:r>
    </w:p>
    <w:p w:rsidR="00656A05" w:rsidRPr="00656A05" w:rsidRDefault="00656A05" w:rsidP="00656A05">
      <w:pPr>
        <w:spacing w:after="120" w:line="240" w:lineRule="auto"/>
        <w:ind w:left="142" w:right="-50"/>
        <w:jc w:val="both"/>
        <w:rPr>
          <w:rFonts w:ascii="Arial Narrow" w:hAnsi="Arial Narrow"/>
        </w:rPr>
      </w:pPr>
      <w:r w:rsidRPr="00656A05">
        <w:rPr>
          <w:rFonts w:ascii="Arial Narrow" w:hAnsi="Arial Narrow"/>
        </w:rPr>
        <w:t>W sytuacji, gdy kary umowne, o których mowa w</w:t>
      </w:r>
      <w:r>
        <w:rPr>
          <w:rFonts w:ascii="Arial Narrow" w:hAnsi="Arial Narrow"/>
        </w:rPr>
        <w:t>yżej</w:t>
      </w:r>
      <w:r w:rsidRPr="00656A05">
        <w:rPr>
          <w:rFonts w:ascii="Arial Narrow" w:hAnsi="Arial Narrow"/>
        </w:rPr>
        <w:t xml:space="preserve"> nie pokryją szkody, </w:t>
      </w:r>
      <w:r w:rsidRPr="00656A05">
        <w:rPr>
          <w:rFonts w:ascii="Arial Narrow" w:hAnsi="Arial Narrow"/>
          <w:b/>
        </w:rPr>
        <w:t>Zamawiającemu</w:t>
      </w:r>
      <w:r w:rsidRPr="00656A05">
        <w:rPr>
          <w:rFonts w:ascii="Arial Narrow" w:hAnsi="Arial Narrow"/>
        </w:rPr>
        <w:t xml:space="preserve"> przysługuje prawo żądania odszkodowania na zasadach ogólnych.</w:t>
      </w:r>
    </w:p>
    <w:p w:rsidR="00D6525A" w:rsidRPr="002E1898" w:rsidRDefault="00D6525A" w:rsidP="00D6525A">
      <w:pPr>
        <w:spacing w:after="80" w:line="240" w:lineRule="auto"/>
        <w:jc w:val="both"/>
        <w:rPr>
          <w:rFonts w:ascii="Arial Narrow" w:hAnsi="Arial Narrow"/>
          <w:b/>
          <w:sz w:val="28"/>
          <w:szCs w:val="28"/>
        </w:rPr>
      </w:pPr>
      <w:r w:rsidRPr="002E1898">
        <w:rPr>
          <w:rFonts w:ascii="Arial Narrow" w:hAnsi="Arial Narrow"/>
          <w:b/>
          <w:sz w:val="28"/>
          <w:szCs w:val="28"/>
        </w:rPr>
        <w:lastRenderedPageBreak/>
        <w:t xml:space="preserve">23. Zamawiający załącza do siwz projekt umowy w celu zapoznania się i jej zaakceptowania. </w:t>
      </w:r>
    </w:p>
    <w:p w:rsidR="00D6525A" w:rsidRPr="002E1898" w:rsidRDefault="00D6525A" w:rsidP="00D6525A">
      <w:pPr>
        <w:pStyle w:val="NormalnyWeb"/>
        <w:spacing w:before="0" w:beforeAutospacing="0" w:after="0" w:afterAutospacing="0"/>
        <w:jc w:val="both"/>
        <w:rPr>
          <w:rFonts w:ascii="Arial" w:hAnsi="Arial" w:cs="Arial"/>
          <w:b/>
          <w:bCs/>
          <w:sz w:val="20"/>
          <w:szCs w:val="20"/>
        </w:rPr>
      </w:pPr>
      <w:r w:rsidRPr="002E1898">
        <w:rPr>
          <w:rFonts w:ascii="Arial" w:hAnsi="Arial" w:cs="Arial"/>
          <w:b/>
          <w:bCs/>
          <w:sz w:val="20"/>
          <w:szCs w:val="20"/>
        </w:rPr>
        <w:t>Dopuszczalne zmiany postanowień umowy oraz określenie warunków zmian.</w:t>
      </w:r>
    </w:p>
    <w:p w:rsidR="00D6525A" w:rsidRPr="002E1898" w:rsidRDefault="00D6525A" w:rsidP="00D6525A">
      <w:pPr>
        <w:spacing w:after="0" w:line="240" w:lineRule="auto"/>
        <w:jc w:val="both"/>
        <w:rPr>
          <w:rFonts w:ascii="Arial Narrow" w:eastAsia="Times New Roman" w:hAnsi="Arial Narrow" w:cs="Arial"/>
          <w:lang w:eastAsia="pl-PL"/>
        </w:rPr>
      </w:pPr>
      <w:r w:rsidRPr="002E1898">
        <w:rPr>
          <w:rFonts w:ascii="Arial Narrow" w:eastAsia="Times New Roman" w:hAnsi="Arial Narrow" w:cs="Arial"/>
          <w:lang w:eastAsia="pl-PL"/>
        </w:rPr>
        <w:t xml:space="preserve">Zmiany do umowy możliwe są jedynie w trybie art. 144 ustawy Prawo zamówień publicznych. Uzgodnienia w tym zakresie wymagają dla swej ważności zatwierdzenia przez Wójta Gminy Zielona Góra. Zmiana umowy może nastąpić jedynie w formie aneksu pod rygorem nieważności. </w:t>
      </w:r>
    </w:p>
    <w:p w:rsidR="00D6525A" w:rsidRPr="002E1898" w:rsidRDefault="00D6525A" w:rsidP="002602E5">
      <w:pPr>
        <w:spacing w:after="0" w:line="240" w:lineRule="auto"/>
        <w:jc w:val="both"/>
        <w:rPr>
          <w:rFonts w:ascii="Arial Narrow" w:hAnsi="Arial Narrow"/>
          <w:color w:val="000000"/>
        </w:rPr>
      </w:pPr>
      <w:r w:rsidRPr="002E1898">
        <w:rPr>
          <w:rFonts w:ascii="Arial Narrow" w:hAnsi="Arial Narrow" w:cs="Arial"/>
        </w:rPr>
        <w:t>Zamawiający przewiduje możliwość dokonania zmiany postanowień zawartej umowy w stosunku do treści oferty w </w:t>
      </w:r>
      <w:r w:rsidRPr="002E1898">
        <w:rPr>
          <w:rFonts w:ascii="Arial Narrow" w:hAnsi="Arial Narrow"/>
          <w:color w:val="000000"/>
        </w:rPr>
        <w:t>następujących przypadkach:</w:t>
      </w:r>
    </w:p>
    <w:p w:rsidR="00D6525A" w:rsidRPr="002E1898" w:rsidRDefault="00D6525A" w:rsidP="00656A05">
      <w:pPr>
        <w:spacing w:after="120" w:line="240" w:lineRule="auto"/>
        <w:ind w:left="426" w:hanging="284"/>
        <w:jc w:val="both"/>
        <w:rPr>
          <w:rFonts w:ascii="Arial Narrow" w:hAnsi="Arial Narrow"/>
          <w:color w:val="000000"/>
        </w:rPr>
      </w:pPr>
      <w:r w:rsidRPr="002E1898">
        <w:rPr>
          <w:rFonts w:ascii="Arial Narrow" w:hAnsi="Arial Narrow"/>
          <w:color w:val="000000"/>
        </w:rPr>
        <w:t>a) w zakresie termin</w:t>
      </w:r>
      <w:r w:rsidR="002E1898" w:rsidRPr="002E1898">
        <w:rPr>
          <w:rFonts w:ascii="Arial Narrow" w:hAnsi="Arial Narrow"/>
          <w:color w:val="000000"/>
        </w:rPr>
        <w:t>u</w:t>
      </w:r>
      <w:r w:rsidRPr="002E1898">
        <w:rPr>
          <w:rFonts w:ascii="Arial Narrow" w:hAnsi="Arial Narrow"/>
          <w:color w:val="000000"/>
        </w:rPr>
        <w:t xml:space="preserve"> realizacji przedmiotu zamówienia ze względu  na okoliczności wynikające z przyczyn obiektywnych, na które strony umowy nie mają wpływu,</w:t>
      </w:r>
    </w:p>
    <w:p w:rsidR="00D6525A" w:rsidRPr="002E1898" w:rsidRDefault="002E1898" w:rsidP="00656A05">
      <w:pPr>
        <w:spacing w:after="120" w:line="240" w:lineRule="auto"/>
        <w:ind w:left="426" w:hanging="284"/>
        <w:jc w:val="both"/>
        <w:rPr>
          <w:rFonts w:ascii="Arial Narrow" w:hAnsi="Arial Narrow"/>
          <w:color w:val="000000"/>
        </w:rPr>
      </w:pPr>
      <w:r>
        <w:rPr>
          <w:rFonts w:ascii="Arial Narrow" w:hAnsi="Arial Narrow"/>
          <w:color w:val="000000"/>
        </w:rPr>
        <w:t>b</w:t>
      </w:r>
      <w:r w:rsidR="00D6525A" w:rsidRPr="002E1898">
        <w:rPr>
          <w:rFonts w:ascii="Arial Narrow" w:hAnsi="Arial Narrow"/>
          <w:color w:val="000000"/>
        </w:rPr>
        <w:t>) w przypadku wystąpienia zmian powszechnie obowiązujących przepisów prawa w zakresie mającym wpływ na realizację umowy (np. zmiana stawki podatku VAT).</w:t>
      </w:r>
    </w:p>
    <w:p w:rsidR="00D6525A" w:rsidRPr="002E1898" w:rsidRDefault="00D6525A" w:rsidP="002602E5">
      <w:pPr>
        <w:spacing w:after="0" w:line="240" w:lineRule="auto"/>
        <w:jc w:val="both"/>
        <w:rPr>
          <w:rFonts w:ascii="Arial Narrow" w:hAnsi="Arial Narrow"/>
          <w:color w:val="000000"/>
        </w:rPr>
      </w:pPr>
      <w:r w:rsidRPr="002E1898">
        <w:rPr>
          <w:rFonts w:ascii="Arial Narrow" w:hAnsi="Arial Narrow"/>
          <w:color w:val="000000"/>
        </w:rPr>
        <w:t>Nie stanowi zmiany umowy:</w:t>
      </w:r>
    </w:p>
    <w:p w:rsidR="00D6525A" w:rsidRPr="002E1898" w:rsidRDefault="00D6525A" w:rsidP="002602E5">
      <w:pPr>
        <w:spacing w:after="0" w:line="240" w:lineRule="auto"/>
        <w:jc w:val="both"/>
        <w:rPr>
          <w:rFonts w:ascii="Arial Narrow" w:hAnsi="Arial Narrow"/>
          <w:color w:val="000000"/>
        </w:rPr>
      </w:pPr>
      <w:r w:rsidRPr="002E1898">
        <w:rPr>
          <w:rFonts w:ascii="Arial Narrow" w:hAnsi="Arial Narrow"/>
          <w:color w:val="000000"/>
        </w:rPr>
        <w:t>a) zmiana danych związanych z obsługą organizacyjną umowy (np. zmiana nr rachunku bankowego),</w:t>
      </w:r>
    </w:p>
    <w:p w:rsidR="00D6525A" w:rsidRPr="002E1898" w:rsidRDefault="00D6525A" w:rsidP="002602E5">
      <w:pPr>
        <w:spacing w:after="0" w:line="240" w:lineRule="auto"/>
        <w:jc w:val="both"/>
        <w:rPr>
          <w:rFonts w:ascii="Arial Narrow" w:hAnsi="Arial Narrow"/>
          <w:color w:val="000000"/>
        </w:rPr>
      </w:pPr>
      <w:r w:rsidRPr="002E1898">
        <w:rPr>
          <w:rFonts w:ascii="Arial Narrow" w:hAnsi="Arial Narrow"/>
          <w:color w:val="000000"/>
        </w:rPr>
        <w:t xml:space="preserve">b) zmiana danych teleadresowych, zmiana osób reprezentujących strony,  </w:t>
      </w:r>
    </w:p>
    <w:p w:rsidR="00D6525A" w:rsidRPr="002E1898" w:rsidRDefault="00D6525A" w:rsidP="002602E5">
      <w:pPr>
        <w:spacing w:after="0" w:line="240" w:lineRule="auto"/>
        <w:jc w:val="both"/>
        <w:rPr>
          <w:rFonts w:ascii="Arial Narrow" w:hAnsi="Arial Narrow"/>
          <w:color w:val="000000"/>
        </w:rPr>
      </w:pPr>
      <w:r w:rsidRPr="002E1898">
        <w:rPr>
          <w:rFonts w:ascii="Arial Narrow" w:hAnsi="Arial Narrow"/>
          <w:color w:val="000000"/>
        </w:rPr>
        <w:t>c) zmiana osób wskazanych w ofercie do wykonania przedmiotu zamówienia, z zastrzeżeniem, że nowe osoby muszą posiadać kwalifikacje określone w SIWZ.</w:t>
      </w:r>
    </w:p>
    <w:p w:rsidR="00D6525A" w:rsidRPr="002E1898" w:rsidRDefault="00D6525A" w:rsidP="00D6525A">
      <w:pPr>
        <w:spacing w:after="0"/>
        <w:jc w:val="both"/>
        <w:rPr>
          <w:rFonts w:ascii="Arial Narrow" w:hAnsi="Arial Narrow"/>
          <w:color w:val="000000"/>
        </w:rPr>
      </w:pPr>
      <w:r w:rsidRPr="002E1898">
        <w:rPr>
          <w:rFonts w:ascii="Arial Narrow" w:hAnsi="Arial Narrow"/>
          <w:color w:val="000000"/>
        </w:rPr>
        <w:t>Zmiana każdej z osób wymaga każdorazowo pisemnej zgody ZAMAWIAJĄCEGO.</w:t>
      </w:r>
    </w:p>
    <w:p w:rsidR="00D6525A" w:rsidRPr="002E1898" w:rsidRDefault="00D6525A" w:rsidP="00D6525A">
      <w:pPr>
        <w:spacing w:after="60" w:line="240" w:lineRule="auto"/>
        <w:rPr>
          <w:rFonts w:ascii="Arial Narrow" w:hAnsi="Arial Narrow"/>
          <w:b/>
          <w:sz w:val="28"/>
          <w:szCs w:val="28"/>
        </w:rPr>
      </w:pPr>
      <w:r w:rsidRPr="002E1898">
        <w:rPr>
          <w:rFonts w:ascii="Arial Narrow" w:hAnsi="Arial Narrow"/>
          <w:b/>
          <w:sz w:val="28"/>
          <w:szCs w:val="28"/>
        </w:rPr>
        <w:t>24. Rozliczenie za wykonanie zamówienia.</w:t>
      </w:r>
    </w:p>
    <w:p w:rsidR="00D6525A" w:rsidRPr="002E1898" w:rsidRDefault="00D6525A" w:rsidP="00D6525A">
      <w:pPr>
        <w:shd w:val="clear" w:color="auto" w:fill="FFFFFF"/>
        <w:tabs>
          <w:tab w:val="left" w:pos="0"/>
        </w:tabs>
        <w:suppressAutoHyphens/>
        <w:autoSpaceDE w:val="0"/>
        <w:spacing w:after="80" w:line="240" w:lineRule="auto"/>
        <w:jc w:val="both"/>
        <w:rPr>
          <w:rFonts w:ascii="Arial Narrow" w:hAnsi="Arial Narrow"/>
          <w:color w:val="000000"/>
        </w:rPr>
      </w:pPr>
      <w:r w:rsidRPr="002E1898">
        <w:rPr>
          <w:rFonts w:ascii="Arial Narrow" w:hAnsi="Arial Narrow"/>
          <w:color w:val="000000"/>
        </w:rPr>
        <w:t xml:space="preserve">Wypłata należności określonej w </w:t>
      </w:r>
      <w:r w:rsidRPr="002E1898">
        <w:rPr>
          <w:rFonts w:ascii="Arial Narrow" w:eastAsia="Arial" w:hAnsi="Arial Narrow"/>
          <w:color w:val="000000"/>
        </w:rPr>
        <w:t xml:space="preserve">§ </w:t>
      </w:r>
      <w:r w:rsidR="002E1898" w:rsidRPr="002E1898">
        <w:rPr>
          <w:rFonts w:ascii="Arial Narrow" w:eastAsia="Arial" w:hAnsi="Arial Narrow"/>
          <w:color w:val="000000"/>
        </w:rPr>
        <w:t>4 ust. 1</w:t>
      </w:r>
      <w:r w:rsidRPr="002E1898">
        <w:rPr>
          <w:rFonts w:ascii="Arial Narrow" w:hAnsi="Arial Narrow"/>
          <w:color w:val="000000"/>
        </w:rPr>
        <w:t xml:space="preserve"> umowy, dokonywana będzie </w:t>
      </w:r>
      <w:r w:rsidR="002E1898" w:rsidRPr="002E1898">
        <w:rPr>
          <w:rFonts w:ascii="Arial Narrow" w:hAnsi="Arial Narrow"/>
          <w:color w:val="000000"/>
        </w:rPr>
        <w:t xml:space="preserve">jednorazowo </w:t>
      </w:r>
      <w:r w:rsidRPr="002E1898">
        <w:rPr>
          <w:rFonts w:ascii="Arial Narrow" w:hAnsi="Arial Narrow"/>
          <w:color w:val="000000"/>
        </w:rPr>
        <w:t>na podstawie faktur</w:t>
      </w:r>
      <w:r w:rsidR="002E1898" w:rsidRPr="002E1898">
        <w:rPr>
          <w:rFonts w:ascii="Arial Narrow" w:hAnsi="Arial Narrow"/>
          <w:color w:val="000000"/>
        </w:rPr>
        <w:t>y</w:t>
      </w:r>
      <w:r w:rsidR="00DF107C">
        <w:rPr>
          <w:rFonts w:ascii="Arial Narrow" w:hAnsi="Arial Narrow"/>
          <w:color w:val="000000"/>
        </w:rPr>
        <w:t>, w </w:t>
      </w:r>
      <w:r w:rsidRPr="002E1898">
        <w:rPr>
          <w:rFonts w:ascii="Arial Narrow" w:hAnsi="Arial Narrow"/>
          <w:color w:val="000000"/>
        </w:rPr>
        <w:t xml:space="preserve">formie przelewu bankowego na konto Wykonawcy, </w:t>
      </w:r>
      <w:r w:rsidRPr="002E1898">
        <w:rPr>
          <w:rFonts w:ascii="Arial Narrow" w:hAnsi="Arial Narrow"/>
          <w:b/>
          <w:color w:val="000000"/>
        </w:rPr>
        <w:t>w terminie 21 dni</w:t>
      </w:r>
      <w:r w:rsidRPr="002E1898">
        <w:rPr>
          <w:rFonts w:ascii="Arial Narrow" w:hAnsi="Arial Narrow"/>
          <w:color w:val="000000"/>
        </w:rPr>
        <w:t xml:space="preserve"> od daty otrzymania przez Zamawiającego faktur</w:t>
      </w:r>
      <w:r w:rsidR="002E1898" w:rsidRPr="002E1898">
        <w:rPr>
          <w:rFonts w:ascii="Arial Narrow" w:hAnsi="Arial Narrow"/>
          <w:color w:val="000000"/>
        </w:rPr>
        <w:t>y</w:t>
      </w:r>
      <w:r w:rsidRPr="002E1898">
        <w:rPr>
          <w:rFonts w:ascii="Arial Narrow" w:hAnsi="Arial Narrow"/>
          <w:color w:val="000000"/>
        </w:rPr>
        <w:t xml:space="preserve"> wystawion</w:t>
      </w:r>
      <w:r w:rsidR="002E1898" w:rsidRPr="002E1898">
        <w:rPr>
          <w:rFonts w:ascii="Arial Narrow" w:hAnsi="Arial Narrow"/>
          <w:color w:val="000000"/>
        </w:rPr>
        <w:t>ej</w:t>
      </w:r>
      <w:r w:rsidRPr="002E1898">
        <w:rPr>
          <w:rFonts w:ascii="Arial Narrow" w:hAnsi="Arial Narrow"/>
          <w:color w:val="000000"/>
        </w:rPr>
        <w:t xml:space="preserve"> w oparciu o protokół zdawczo-odbiorczy.  </w:t>
      </w:r>
    </w:p>
    <w:p w:rsidR="00D6525A" w:rsidRPr="002E1898" w:rsidRDefault="00D6525A" w:rsidP="00D6525A">
      <w:pPr>
        <w:shd w:val="clear" w:color="auto" w:fill="FFFFFF"/>
        <w:tabs>
          <w:tab w:val="left" w:pos="0"/>
        </w:tabs>
        <w:suppressAutoHyphens/>
        <w:autoSpaceDE w:val="0"/>
        <w:spacing w:after="80" w:line="240" w:lineRule="auto"/>
        <w:jc w:val="both"/>
        <w:rPr>
          <w:rFonts w:ascii="Arial Narrow" w:hAnsi="Arial Narrow"/>
          <w:b/>
        </w:rPr>
      </w:pPr>
      <w:r w:rsidRPr="002E1898">
        <w:rPr>
          <w:rFonts w:ascii="Arial Narrow" w:hAnsi="Arial Narrow"/>
        </w:rPr>
        <w:t xml:space="preserve">Za dzień zapłaty przyjmuje się datę obciążenia rachunku bankowego </w:t>
      </w:r>
      <w:r w:rsidRPr="002E1898">
        <w:rPr>
          <w:rFonts w:ascii="Arial Narrow" w:hAnsi="Arial Narrow"/>
          <w:b/>
        </w:rPr>
        <w:t>Zamawiającego.</w:t>
      </w:r>
    </w:p>
    <w:p w:rsidR="00D6525A" w:rsidRPr="000C4F3A" w:rsidRDefault="00D6525A" w:rsidP="00D6525A">
      <w:pPr>
        <w:spacing w:after="80" w:line="240" w:lineRule="auto"/>
        <w:jc w:val="both"/>
        <w:rPr>
          <w:rFonts w:ascii="Arial Narrow" w:hAnsi="Arial Narrow"/>
          <w:b/>
          <w:sz w:val="24"/>
          <w:szCs w:val="24"/>
        </w:rPr>
      </w:pPr>
      <w:r w:rsidRPr="000C4F3A">
        <w:rPr>
          <w:rFonts w:ascii="Arial Narrow" w:hAnsi="Arial Narrow"/>
          <w:b/>
          <w:sz w:val="28"/>
          <w:szCs w:val="28"/>
        </w:rPr>
        <w:t xml:space="preserve">25. Badanie i ocena złożonych ofert. </w:t>
      </w:r>
    </w:p>
    <w:p w:rsidR="00D6525A" w:rsidRPr="009500BC" w:rsidRDefault="00D6525A" w:rsidP="00BA2F0A">
      <w:pPr>
        <w:numPr>
          <w:ilvl w:val="3"/>
          <w:numId w:val="13"/>
        </w:numPr>
        <w:overflowPunct w:val="0"/>
        <w:autoSpaceDE w:val="0"/>
        <w:autoSpaceDN w:val="0"/>
        <w:adjustRightInd w:val="0"/>
        <w:spacing w:after="0" w:line="240" w:lineRule="auto"/>
        <w:ind w:left="0" w:hanging="284"/>
        <w:jc w:val="both"/>
        <w:textAlignment w:val="baseline"/>
        <w:rPr>
          <w:rFonts w:ascii="Arial Narrow" w:hAnsi="Arial Narrow"/>
        </w:rPr>
      </w:pPr>
      <w:r w:rsidRPr="009500BC">
        <w:rPr>
          <w:rFonts w:ascii="Arial Narrow" w:hAnsi="Arial Narrow"/>
        </w:rPr>
        <w:t>Jeżeli w postępowaniu o udzielenie zamówienia, w którym jedynym kryterium oceny ofert jest cena, nie można dokonać wyboru oferty najkorzystniejszej ze względu na to, że zostały złożone oferty o takiej samej cenie, zamawiający wzywa wykonawców, którzy złożyli te oferty, do złożenia w terminie określonym przez zamawiającego ofert dodatkowych. Wykonawcy w ofertach dodatkowych nie mogą zaoferować cen wyższych niż zaoferowane w złożonych ofertach.</w:t>
      </w:r>
    </w:p>
    <w:p w:rsidR="00D6525A" w:rsidRPr="009500BC" w:rsidRDefault="00D6525A" w:rsidP="00BA2F0A">
      <w:pPr>
        <w:numPr>
          <w:ilvl w:val="3"/>
          <w:numId w:val="13"/>
        </w:numPr>
        <w:overflowPunct w:val="0"/>
        <w:autoSpaceDE w:val="0"/>
        <w:autoSpaceDN w:val="0"/>
        <w:adjustRightInd w:val="0"/>
        <w:spacing w:after="0" w:line="240" w:lineRule="auto"/>
        <w:ind w:left="0" w:hanging="284"/>
        <w:jc w:val="both"/>
        <w:textAlignment w:val="baseline"/>
        <w:rPr>
          <w:rFonts w:ascii="Arial Narrow" w:hAnsi="Arial Narrow"/>
        </w:rPr>
      </w:pPr>
      <w:r w:rsidRPr="009500BC">
        <w:rPr>
          <w:rFonts w:ascii="Arial Narrow" w:hAnsi="Arial Narrow"/>
        </w:rPr>
        <w:t>W toku badania i oceny ofert zamawiający może żądać od wykonawców wyjaśnień dotyczących treści złożonych ofert. Niedopuszczalne jest jednak prowadzenie między zamawiającym a wykonawcą negocjacji dotyczących złożonej oferty oraz dokonywanie jakiejkolwiek zmiany w jej treści, z wyjątkiem przypadków opisanych w pkt. 3.</w:t>
      </w:r>
    </w:p>
    <w:p w:rsidR="00D6525A" w:rsidRPr="009500BC" w:rsidRDefault="00D6525A" w:rsidP="00BA2F0A">
      <w:pPr>
        <w:numPr>
          <w:ilvl w:val="3"/>
          <w:numId w:val="13"/>
        </w:numPr>
        <w:overflowPunct w:val="0"/>
        <w:autoSpaceDE w:val="0"/>
        <w:autoSpaceDN w:val="0"/>
        <w:adjustRightInd w:val="0"/>
        <w:spacing w:after="0" w:line="240" w:lineRule="auto"/>
        <w:ind w:left="0" w:hanging="284"/>
        <w:jc w:val="both"/>
        <w:textAlignment w:val="baseline"/>
        <w:rPr>
          <w:rFonts w:ascii="Arial Narrow" w:hAnsi="Arial Narrow"/>
        </w:rPr>
      </w:pPr>
      <w:r w:rsidRPr="009500BC">
        <w:rPr>
          <w:rFonts w:ascii="Arial Narrow" w:hAnsi="Arial Narrow"/>
        </w:rPr>
        <w:t>Zamawiający poprawi w ofercie:</w:t>
      </w:r>
    </w:p>
    <w:p w:rsidR="00D6525A" w:rsidRPr="009500BC" w:rsidRDefault="00D6525A" w:rsidP="00D6525A">
      <w:pPr>
        <w:widowControl w:val="0"/>
        <w:numPr>
          <w:ilvl w:val="0"/>
          <w:numId w:val="4"/>
        </w:numPr>
        <w:tabs>
          <w:tab w:val="clear" w:pos="360"/>
          <w:tab w:val="num" w:pos="284"/>
        </w:tabs>
        <w:suppressAutoHyphens/>
        <w:spacing w:after="0" w:line="240" w:lineRule="auto"/>
        <w:ind w:left="142" w:hanging="142"/>
        <w:jc w:val="both"/>
        <w:rPr>
          <w:rFonts w:ascii="Arial Narrow" w:hAnsi="Arial Narrow"/>
        </w:rPr>
      </w:pPr>
      <w:r w:rsidRPr="009500BC">
        <w:rPr>
          <w:rFonts w:ascii="Arial Narrow" w:hAnsi="Arial Narrow"/>
        </w:rPr>
        <w:t>oczywiste omyłki pisarskie,</w:t>
      </w:r>
    </w:p>
    <w:p w:rsidR="00D6525A" w:rsidRPr="009500BC" w:rsidRDefault="00D6525A" w:rsidP="00D6525A">
      <w:pPr>
        <w:widowControl w:val="0"/>
        <w:numPr>
          <w:ilvl w:val="0"/>
          <w:numId w:val="4"/>
        </w:numPr>
        <w:tabs>
          <w:tab w:val="clear" w:pos="360"/>
          <w:tab w:val="num" w:pos="284"/>
        </w:tabs>
        <w:suppressAutoHyphens/>
        <w:spacing w:after="0" w:line="240" w:lineRule="auto"/>
        <w:ind w:left="284" w:hanging="284"/>
        <w:jc w:val="both"/>
        <w:rPr>
          <w:rFonts w:ascii="Arial Narrow" w:hAnsi="Arial Narrow"/>
        </w:rPr>
      </w:pPr>
      <w:r w:rsidRPr="009500BC">
        <w:rPr>
          <w:rFonts w:ascii="Arial Narrow" w:hAnsi="Arial Narrow"/>
        </w:rPr>
        <w:t>oczywiste omyłki rachunkowe, z uwzględnieniem konsekwencji rachunkowych dokonanych poprawek,</w:t>
      </w:r>
    </w:p>
    <w:p w:rsidR="00D6525A" w:rsidRPr="009500BC" w:rsidRDefault="00D6525A" w:rsidP="00D6525A">
      <w:pPr>
        <w:widowControl w:val="0"/>
        <w:numPr>
          <w:ilvl w:val="0"/>
          <w:numId w:val="4"/>
        </w:numPr>
        <w:tabs>
          <w:tab w:val="clear" w:pos="360"/>
          <w:tab w:val="num" w:pos="0"/>
        </w:tabs>
        <w:suppressAutoHyphens/>
        <w:spacing w:after="0" w:line="240" w:lineRule="auto"/>
        <w:ind w:left="284" w:right="-1" w:hanging="284"/>
        <w:jc w:val="both"/>
        <w:rPr>
          <w:rFonts w:ascii="Arial Narrow" w:hAnsi="Arial Narrow"/>
        </w:rPr>
      </w:pPr>
      <w:r w:rsidRPr="009500BC">
        <w:rPr>
          <w:rFonts w:ascii="Arial Narrow" w:hAnsi="Arial Narrow"/>
        </w:rPr>
        <w:t>inne omyłki polegające na niezgodności oferty z SIWZ, niepowodujące istotnych zmian w treści oferty</w:t>
      </w:r>
    </w:p>
    <w:p w:rsidR="00D6525A" w:rsidRPr="009500BC" w:rsidRDefault="00D6525A" w:rsidP="00D6525A">
      <w:pPr>
        <w:spacing w:after="0" w:line="240" w:lineRule="auto"/>
        <w:ind w:left="142" w:hanging="142"/>
        <w:jc w:val="both"/>
        <w:rPr>
          <w:rFonts w:ascii="Arial Narrow" w:hAnsi="Arial Narrow"/>
        </w:rPr>
      </w:pPr>
      <w:r w:rsidRPr="009500BC">
        <w:rPr>
          <w:rFonts w:ascii="Arial Narrow" w:hAnsi="Arial Narrow"/>
        </w:rPr>
        <w:t>- niezwłocznie zawiadamiając o tym Wykonawcę, którego oferta została poprawiona.</w:t>
      </w:r>
    </w:p>
    <w:p w:rsidR="00D6525A" w:rsidRPr="009500BC" w:rsidRDefault="00D6525A" w:rsidP="00D6525A">
      <w:pPr>
        <w:spacing w:after="0"/>
        <w:rPr>
          <w:rFonts w:ascii="Arial Narrow" w:hAnsi="Arial Narrow"/>
          <w:color w:val="000000"/>
        </w:rPr>
      </w:pPr>
      <w:r w:rsidRPr="009500BC">
        <w:rPr>
          <w:rFonts w:ascii="Arial Narrow" w:hAnsi="Arial Narrow"/>
          <w:color w:val="000000"/>
        </w:rPr>
        <w:t>Zamawiający wyjaśnia, że:</w:t>
      </w:r>
    </w:p>
    <w:p w:rsidR="00D6525A" w:rsidRPr="009500BC" w:rsidRDefault="00D6525A" w:rsidP="00BA2F0A">
      <w:pPr>
        <w:numPr>
          <w:ilvl w:val="0"/>
          <w:numId w:val="14"/>
        </w:numPr>
        <w:tabs>
          <w:tab w:val="clear" w:pos="720"/>
          <w:tab w:val="num" w:pos="-4962"/>
        </w:tabs>
        <w:suppressAutoHyphens/>
        <w:spacing w:after="0" w:line="240" w:lineRule="auto"/>
        <w:ind w:left="567" w:hanging="207"/>
        <w:jc w:val="both"/>
        <w:rPr>
          <w:rFonts w:ascii="Arial Narrow" w:hAnsi="Arial Narrow"/>
          <w:color w:val="000000"/>
        </w:rPr>
      </w:pPr>
      <w:r w:rsidRPr="009500BC">
        <w:rPr>
          <w:rFonts w:ascii="Arial Narrow" w:hAnsi="Arial Narrow"/>
          <w:color w:val="000000"/>
        </w:rPr>
        <w:t>przez oczywistą omyłkę pisarską – rozumie się taką omyłkę, co do której nie zachodzą żadne wątpliwości, że błędny zapis jest wynikiem przeoczenia lub niewłaściwego doboru słów. Przez błąd pisarski (pojęcie uznawane za analogiczne do omyłki pisarskiej) Zamawiający rozumie ,,widoczne, wbrew zamierzeniu niewłaściwe użycie wyrazu, widocznie mylną pisownię albo widoczne, niezamierzone opuszczenie jednego wyrazu. Pojęcie oczywistej pisarskiej dotyczy zarówno tekstu jak i treści oferty.</w:t>
      </w:r>
    </w:p>
    <w:p w:rsidR="00D6525A" w:rsidRPr="009500BC" w:rsidRDefault="00D6525A" w:rsidP="00BA2F0A">
      <w:pPr>
        <w:numPr>
          <w:ilvl w:val="0"/>
          <w:numId w:val="14"/>
        </w:numPr>
        <w:tabs>
          <w:tab w:val="clear" w:pos="720"/>
          <w:tab w:val="num" w:pos="-4962"/>
        </w:tabs>
        <w:suppressAutoHyphens/>
        <w:spacing w:after="0" w:line="240" w:lineRule="auto"/>
        <w:ind w:left="567" w:hanging="207"/>
        <w:jc w:val="both"/>
        <w:rPr>
          <w:rFonts w:ascii="Arial Narrow" w:hAnsi="Arial Narrow"/>
          <w:color w:val="000000"/>
        </w:rPr>
      </w:pPr>
      <w:r w:rsidRPr="009500BC">
        <w:rPr>
          <w:rFonts w:ascii="Arial Narrow" w:hAnsi="Arial Narrow"/>
          <w:color w:val="000000"/>
        </w:rPr>
        <w:t>przez oczywistą omyłkę rachunkową – rozumie taki błąd popełniony przez Wykonawcę w obliczeniu ceny, który polega na uzyskaniu nieprawidłowego wyniku działania arytmetycznego, przy założeniu jednak, że składniki działania są prawidłowe i który można jednoznacznie poprawić, znając reguły arytmetyczne.</w:t>
      </w:r>
    </w:p>
    <w:p w:rsidR="00D6525A" w:rsidRPr="009500BC" w:rsidRDefault="00D6525A" w:rsidP="00D6525A">
      <w:pPr>
        <w:spacing w:after="0" w:line="240" w:lineRule="auto"/>
        <w:ind w:hanging="284"/>
        <w:jc w:val="both"/>
        <w:rPr>
          <w:rFonts w:ascii="Arial Narrow" w:hAnsi="Arial Narrow"/>
        </w:rPr>
      </w:pPr>
      <w:r w:rsidRPr="009500BC">
        <w:rPr>
          <w:rFonts w:ascii="Arial Narrow" w:hAnsi="Arial Narrow"/>
        </w:rPr>
        <w:t>4.  Przyjmuje się, że:</w:t>
      </w:r>
    </w:p>
    <w:p w:rsidR="00D6525A" w:rsidRPr="009500BC" w:rsidRDefault="00D6525A" w:rsidP="00D6525A">
      <w:pPr>
        <w:numPr>
          <w:ilvl w:val="0"/>
          <w:numId w:val="6"/>
        </w:numPr>
        <w:spacing w:after="0" w:line="240" w:lineRule="auto"/>
        <w:ind w:left="284" w:hanging="284"/>
        <w:jc w:val="both"/>
        <w:rPr>
          <w:rFonts w:ascii="Arial Narrow" w:hAnsi="Arial Narrow"/>
        </w:rPr>
      </w:pPr>
      <w:r w:rsidRPr="009500BC">
        <w:rPr>
          <w:rFonts w:ascii="Arial Narrow" w:hAnsi="Arial Narrow"/>
        </w:rPr>
        <w:t>prawidłowo podano cenę bez względu na sposób i metodę jej obliczenia,</w:t>
      </w:r>
    </w:p>
    <w:p w:rsidR="00D6525A" w:rsidRPr="009500BC" w:rsidRDefault="00D6525A" w:rsidP="00D6525A">
      <w:pPr>
        <w:numPr>
          <w:ilvl w:val="0"/>
          <w:numId w:val="6"/>
        </w:numPr>
        <w:spacing w:after="0" w:line="240" w:lineRule="auto"/>
        <w:ind w:left="284" w:hanging="284"/>
        <w:jc w:val="both"/>
        <w:rPr>
          <w:rFonts w:ascii="Arial Narrow" w:hAnsi="Arial Narrow"/>
        </w:rPr>
      </w:pPr>
      <w:r w:rsidRPr="009500BC">
        <w:rPr>
          <w:rFonts w:ascii="Arial Narrow" w:hAnsi="Arial Narrow"/>
        </w:rPr>
        <w:lastRenderedPageBreak/>
        <w:t>jeżeli cena podana liczbą nie odpowiada cenie podanej słownie, przyjmuje się za prawidłową cenę podaną słownie,</w:t>
      </w:r>
    </w:p>
    <w:p w:rsidR="00D6525A" w:rsidRPr="009500BC" w:rsidRDefault="00D6525A" w:rsidP="002602E5">
      <w:pPr>
        <w:numPr>
          <w:ilvl w:val="0"/>
          <w:numId w:val="6"/>
        </w:numPr>
        <w:spacing w:after="0" w:line="240" w:lineRule="auto"/>
        <w:ind w:left="284" w:hanging="284"/>
        <w:jc w:val="both"/>
        <w:rPr>
          <w:rFonts w:ascii="Arial Narrow" w:hAnsi="Arial Narrow"/>
        </w:rPr>
      </w:pPr>
      <w:r w:rsidRPr="009500BC">
        <w:rPr>
          <w:rFonts w:ascii="Arial Narrow" w:hAnsi="Arial Narrow"/>
        </w:rPr>
        <w:t xml:space="preserve">jeżeli obliczona cena nie odpowiada sumie cen, przyjmuje się, że prawidłowo podano poszczególne ceny. </w:t>
      </w:r>
    </w:p>
    <w:p w:rsidR="00D6525A" w:rsidRPr="009500BC" w:rsidRDefault="00D6525A" w:rsidP="002602E5">
      <w:pPr>
        <w:spacing w:after="0" w:line="240" w:lineRule="auto"/>
        <w:ind w:hanging="284"/>
        <w:jc w:val="both"/>
        <w:rPr>
          <w:rFonts w:ascii="Arial Narrow" w:hAnsi="Arial Narrow"/>
        </w:rPr>
      </w:pPr>
      <w:r w:rsidRPr="009500BC">
        <w:rPr>
          <w:rFonts w:ascii="Arial Narrow" w:hAnsi="Arial Narrow"/>
        </w:rPr>
        <w:t xml:space="preserve">5. </w:t>
      </w:r>
      <w:r w:rsidRPr="009500BC">
        <w:rPr>
          <w:rFonts w:ascii="Arial Narrow" w:hAnsi="Arial Narrow"/>
        </w:rPr>
        <w:tab/>
        <w:t>Zawiadomienie o dokonanych poprawkach.</w:t>
      </w:r>
    </w:p>
    <w:p w:rsidR="00D6525A" w:rsidRPr="009500BC" w:rsidRDefault="00D6525A" w:rsidP="002602E5">
      <w:pPr>
        <w:numPr>
          <w:ilvl w:val="0"/>
          <w:numId w:val="7"/>
        </w:numPr>
        <w:spacing w:after="0" w:line="240" w:lineRule="auto"/>
        <w:jc w:val="both"/>
        <w:rPr>
          <w:rFonts w:ascii="Arial Narrow" w:hAnsi="Arial Narrow"/>
        </w:rPr>
      </w:pPr>
      <w:r w:rsidRPr="009500BC">
        <w:rPr>
          <w:rFonts w:ascii="Arial Narrow" w:hAnsi="Arial Narrow"/>
        </w:rPr>
        <w:t xml:space="preserve">O dokonanych poprawkach Zamawiający niezwłocznie zawiadomi Wykonawcę, którego oferta została poprawiona. </w:t>
      </w:r>
    </w:p>
    <w:p w:rsidR="00D6525A" w:rsidRPr="009500BC" w:rsidRDefault="00D6525A" w:rsidP="002602E5">
      <w:pPr>
        <w:numPr>
          <w:ilvl w:val="0"/>
          <w:numId w:val="7"/>
        </w:numPr>
        <w:spacing w:after="0" w:line="240" w:lineRule="auto"/>
        <w:jc w:val="both"/>
        <w:rPr>
          <w:rFonts w:ascii="Arial Narrow" w:hAnsi="Arial Narrow"/>
        </w:rPr>
      </w:pPr>
      <w:r w:rsidRPr="009500BC">
        <w:rPr>
          <w:rFonts w:ascii="Arial Narrow" w:hAnsi="Arial Narrow"/>
        </w:rPr>
        <w:t>Dokonane poprawki omyłek rachunkowych w obliczeniu ceny będą miały swoje konsekwencje w ocenie oferty.</w:t>
      </w:r>
    </w:p>
    <w:p w:rsidR="00D6525A" w:rsidRPr="009500BC" w:rsidRDefault="00D6525A" w:rsidP="002602E5">
      <w:pPr>
        <w:numPr>
          <w:ilvl w:val="0"/>
          <w:numId w:val="7"/>
        </w:numPr>
        <w:spacing w:after="0" w:line="240" w:lineRule="auto"/>
        <w:jc w:val="both"/>
        <w:rPr>
          <w:rFonts w:ascii="Arial Narrow" w:hAnsi="Arial Narrow"/>
        </w:rPr>
      </w:pPr>
      <w:r w:rsidRPr="009500BC">
        <w:rPr>
          <w:rFonts w:ascii="Arial Narrow" w:hAnsi="Arial Narrow"/>
        </w:rPr>
        <w:t>Zamawiający nie będzie wymagał od Wykonawców akceptacji poprawionych omyłek rachunkowych w obliczeniu ceny oferty.</w:t>
      </w:r>
    </w:p>
    <w:p w:rsidR="00D6525A" w:rsidRPr="009500BC" w:rsidRDefault="00D6525A" w:rsidP="002602E5">
      <w:pPr>
        <w:spacing w:after="0" w:line="240" w:lineRule="auto"/>
        <w:ind w:hanging="284"/>
        <w:jc w:val="both"/>
        <w:rPr>
          <w:rFonts w:ascii="Arial Narrow" w:hAnsi="Arial Narrow"/>
        </w:rPr>
      </w:pPr>
      <w:r w:rsidRPr="009500BC">
        <w:rPr>
          <w:rFonts w:ascii="Arial Narrow" w:hAnsi="Arial Narrow"/>
        </w:rPr>
        <w:t>6.  Zamawiający odrzuci ofertę (zgodnie z art. 89 ust. 1 ustawy PZP), jeżeli:</w:t>
      </w:r>
    </w:p>
    <w:p w:rsidR="00D6525A" w:rsidRPr="009500BC" w:rsidRDefault="00D6525A" w:rsidP="00D6525A">
      <w:pPr>
        <w:spacing w:after="0" w:line="240" w:lineRule="auto"/>
        <w:jc w:val="both"/>
        <w:rPr>
          <w:rFonts w:ascii="Arial Narrow" w:hAnsi="Arial Narrow"/>
        </w:rPr>
      </w:pPr>
      <w:r w:rsidRPr="009500BC">
        <w:rPr>
          <w:rFonts w:ascii="Arial Narrow" w:hAnsi="Arial Narrow"/>
        </w:rPr>
        <w:t>1) jest niezgodna z ustawą PZP,</w:t>
      </w:r>
    </w:p>
    <w:p w:rsidR="00D6525A" w:rsidRPr="009500BC" w:rsidRDefault="00D6525A" w:rsidP="00D6525A">
      <w:pPr>
        <w:spacing w:after="0" w:line="240" w:lineRule="auto"/>
        <w:jc w:val="both"/>
        <w:rPr>
          <w:rFonts w:ascii="Arial Narrow" w:hAnsi="Arial Narrow"/>
        </w:rPr>
      </w:pPr>
      <w:r w:rsidRPr="009500BC">
        <w:rPr>
          <w:rFonts w:ascii="Arial Narrow" w:hAnsi="Arial Narrow"/>
        </w:rPr>
        <w:t>2) jej treść nie odpowiada treści SIWZ, z zastrzeżeniem art. 87 ust. 2 pkt 3) PZP,</w:t>
      </w:r>
    </w:p>
    <w:p w:rsidR="00D6525A" w:rsidRPr="009500BC" w:rsidRDefault="00D6525A" w:rsidP="00D6525A">
      <w:pPr>
        <w:spacing w:after="0" w:line="240" w:lineRule="auto"/>
        <w:ind w:left="142" w:hanging="142"/>
        <w:jc w:val="both"/>
        <w:rPr>
          <w:rFonts w:ascii="Arial Narrow" w:hAnsi="Arial Narrow"/>
        </w:rPr>
      </w:pPr>
      <w:r w:rsidRPr="009500BC">
        <w:rPr>
          <w:rFonts w:ascii="Arial Narrow" w:hAnsi="Arial Narrow"/>
        </w:rPr>
        <w:t>3) jej złożenie stanowi czyn nieuczciwej konkurencji w rozumieniu przepisów o zwalczaniu nieuczciwej konkurencji,</w:t>
      </w:r>
    </w:p>
    <w:p w:rsidR="00D6525A" w:rsidRPr="009500BC" w:rsidRDefault="00D6525A" w:rsidP="00D6525A">
      <w:pPr>
        <w:spacing w:after="0" w:line="240" w:lineRule="auto"/>
        <w:jc w:val="both"/>
        <w:rPr>
          <w:rFonts w:ascii="Arial Narrow" w:hAnsi="Arial Narrow"/>
        </w:rPr>
      </w:pPr>
      <w:r w:rsidRPr="009500BC">
        <w:rPr>
          <w:rFonts w:ascii="Arial Narrow" w:hAnsi="Arial Narrow"/>
        </w:rPr>
        <w:t>4) zawiera rażąco niską cenę w stosunku do przedmiotu zamówienia,</w:t>
      </w:r>
    </w:p>
    <w:p w:rsidR="00D6525A" w:rsidRPr="009500BC" w:rsidRDefault="00D6525A" w:rsidP="00D6525A">
      <w:pPr>
        <w:spacing w:after="0" w:line="240" w:lineRule="auto"/>
        <w:ind w:left="142" w:hanging="142"/>
        <w:jc w:val="both"/>
        <w:rPr>
          <w:rFonts w:ascii="Arial Narrow" w:hAnsi="Arial Narrow"/>
        </w:rPr>
      </w:pPr>
      <w:r w:rsidRPr="009500BC">
        <w:rPr>
          <w:rFonts w:ascii="Arial Narrow" w:hAnsi="Arial Narrow"/>
        </w:rPr>
        <w:t>5) została złożona przez wykonawcę wykluczonego z udziału w postępowaniu o udzielenie zamówienia lub niezaproszonego do składania ofert,</w:t>
      </w:r>
    </w:p>
    <w:p w:rsidR="00D6525A" w:rsidRPr="009500BC" w:rsidRDefault="00D6525A" w:rsidP="00D6525A">
      <w:pPr>
        <w:spacing w:after="0" w:line="240" w:lineRule="auto"/>
        <w:ind w:left="142" w:hanging="142"/>
        <w:jc w:val="both"/>
        <w:rPr>
          <w:rFonts w:ascii="Arial Narrow" w:hAnsi="Arial Narrow"/>
        </w:rPr>
      </w:pPr>
      <w:r w:rsidRPr="009500BC">
        <w:rPr>
          <w:rFonts w:ascii="Arial Narrow" w:hAnsi="Arial Narrow"/>
        </w:rPr>
        <w:t xml:space="preserve">6) zawiera błędy w obliczeniu ceny, </w:t>
      </w:r>
    </w:p>
    <w:p w:rsidR="00D6525A" w:rsidRPr="009500BC" w:rsidRDefault="00D6525A" w:rsidP="00D6525A">
      <w:pPr>
        <w:spacing w:after="0" w:line="240" w:lineRule="auto"/>
        <w:ind w:left="142" w:hanging="142"/>
        <w:jc w:val="both"/>
        <w:rPr>
          <w:rFonts w:ascii="Arial Narrow" w:hAnsi="Arial Narrow"/>
        </w:rPr>
      </w:pPr>
      <w:r w:rsidRPr="009500BC">
        <w:rPr>
          <w:rFonts w:ascii="Arial Narrow" w:hAnsi="Arial Narrow"/>
        </w:rPr>
        <w:t>7) wykonawca w terminie 3 dni od dnia doręczenia zawiadomienia nie zgodził się na poprawienie omyłki, o której mowa w art. 87 ust. 2 pkt 3),</w:t>
      </w:r>
    </w:p>
    <w:p w:rsidR="00D6525A" w:rsidRPr="009500BC" w:rsidRDefault="00D6525A" w:rsidP="00D6525A">
      <w:pPr>
        <w:spacing w:after="0" w:line="240" w:lineRule="auto"/>
        <w:jc w:val="both"/>
        <w:rPr>
          <w:rFonts w:ascii="Arial Narrow" w:hAnsi="Arial Narrow"/>
        </w:rPr>
      </w:pPr>
      <w:r w:rsidRPr="009500BC">
        <w:rPr>
          <w:rFonts w:ascii="Arial Narrow" w:hAnsi="Arial Narrow"/>
        </w:rPr>
        <w:t>8) jest nieważna na podstawie odrębnych przepisów.</w:t>
      </w:r>
    </w:p>
    <w:p w:rsidR="00D6525A" w:rsidRPr="009500BC" w:rsidRDefault="00D6525A" w:rsidP="00D6525A">
      <w:pPr>
        <w:spacing w:after="0" w:line="240" w:lineRule="auto"/>
        <w:ind w:hanging="284"/>
        <w:jc w:val="both"/>
        <w:rPr>
          <w:rFonts w:ascii="Arial Narrow" w:hAnsi="Arial Narrow"/>
        </w:rPr>
      </w:pPr>
      <w:r w:rsidRPr="009500BC">
        <w:rPr>
          <w:rFonts w:ascii="Arial Narrow" w:hAnsi="Arial Narrow"/>
        </w:rPr>
        <w:t>7. Rażąco niska cena:</w:t>
      </w:r>
    </w:p>
    <w:p w:rsidR="00D6525A" w:rsidRPr="009500BC" w:rsidRDefault="00D6525A" w:rsidP="00D6525A">
      <w:pPr>
        <w:numPr>
          <w:ilvl w:val="0"/>
          <w:numId w:val="8"/>
        </w:numPr>
        <w:spacing w:after="0" w:line="240" w:lineRule="auto"/>
        <w:jc w:val="both"/>
        <w:rPr>
          <w:rFonts w:ascii="Arial Narrow" w:hAnsi="Arial Narrow"/>
        </w:rPr>
      </w:pPr>
      <w:r w:rsidRPr="009500BC">
        <w:rPr>
          <w:rFonts w:ascii="Arial Narrow" w:hAnsi="Arial Narrow"/>
        </w:rPr>
        <w:t>Zamawiający w celu ustalenia, czy oferta zawiera rażąco niską cenę w stosunku do przedmiotu zamówienia, zwraca się w formie pisemnej do Wykonawcy o udzielenie w określonym terminie wyjaśnień dotyczących elementów oferty mających wpływ na wysokość ceny.</w:t>
      </w:r>
    </w:p>
    <w:p w:rsidR="00D6525A" w:rsidRPr="009500BC" w:rsidRDefault="00D6525A" w:rsidP="00D6525A">
      <w:pPr>
        <w:numPr>
          <w:ilvl w:val="0"/>
          <w:numId w:val="8"/>
        </w:numPr>
        <w:spacing w:after="0" w:line="240" w:lineRule="auto"/>
        <w:jc w:val="both"/>
        <w:rPr>
          <w:rFonts w:ascii="Arial Narrow" w:hAnsi="Arial Narrow"/>
        </w:rPr>
      </w:pPr>
      <w:r w:rsidRPr="009500BC">
        <w:rPr>
          <w:rFonts w:ascii="Arial Narrow" w:hAnsi="Arial Narrow"/>
        </w:rPr>
        <w:t>Zamawiający, oceniając wyjaśnienia, bierze pod uwagę obiektywne czynniki, w szczególności oszczędność metody wykonania zamówienia, wybrane rozwiązania techniczne, wyjątkowo sprzyjające warunki wykonywania zamówienia dostępne dla Wykonawcy, oryginalność projektu wykonawcy oraz wpływ pomocy publicznej udzielonej na podstawie odrębnych przepisów.</w:t>
      </w:r>
    </w:p>
    <w:p w:rsidR="00D6525A" w:rsidRPr="009500BC" w:rsidRDefault="00D6525A" w:rsidP="00D6525A">
      <w:pPr>
        <w:numPr>
          <w:ilvl w:val="0"/>
          <w:numId w:val="8"/>
        </w:numPr>
        <w:spacing w:after="120" w:line="240" w:lineRule="auto"/>
        <w:jc w:val="both"/>
        <w:rPr>
          <w:rFonts w:ascii="Arial Narrow" w:hAnsi="Arial Narrow"/>
        </w:rPr>
      </w:pPr>
      <w:r w:rsidRPr="009500BC">
        <w:rPr>
          <w:rFonts w:ascii="Arial Narrow" w:hAnsi="Arial Narrow"/>
        </w:rPr>
        <w:t>Zamawiający odrzuca ofertę Wykonawcy, który nie złożył wyjaśnień lub jeżeli dokonana ocena wyjaśnień wraz z dostarczonymi dowodami potwierdza, że oferta zawiera rażąco niską cenę w stosunku do przedmiotu zamówienia.</w:t>
      </w:r>
    </w:p>
    <w:p w:rsidR="00D6525A" w:rsidRPr="009500BC" w:rsidRDefault="00D6525A" w:rsidP="00D6525A">
      <w:pPr>
        <w:spacing w:after="120" w:line="240" w:lineRule="auto"/>
        <w:ind w:left="426" w:hanging="426"/>
        <w:jc w:val="both"/>
        <w:rPr>
          <w:rFonts w:ascii="Arial Narrow" w:hAnsi="Arial Narrow"/>
          <w:b/>
          <w:sz w:val="28"/>
          <w:szCs w:val="28"/>
        </w:rPr>
      </w:pPr>
      <w:r w:rsidRPr="009500BC">
        <w:rPr>
          <w:rFonts w:ascii="Arial Narrow" w:hAnsi="Arial Narrow"/>
          <w:b/>
          <w:sz w:val="28"/>
          <w:szCs w:val="28"/>
        </w:rPr>
        <w:t>26. Zawiadomienie o wyborze oferty najkorzystniejszej.</w:t>
      </w:r>
    </w:p>
    <w:p w:rsidR="00D6525A" w:rsidRPr="009500BC" w:rsidRDefault="00D6525A" w:rsidP="00D6525A">
      <w:pPr>
        <w:spacing w:after="120" w:line="240" w:lineRule="auto"/>
        <w:jc w:val="both"/>
        <w:rPr>
          <w:rFonts w:ascii="Arial Narrow" w:hAnsi="Arial Narrow"/>
        </w:rPr>
      </w:pPr>
      <w:r w:rsidRPr="009500BC">
        <w:rPr>
          <w:rFonts w:ascii="Arial Narrow" w:hAnsi="Arial Narrow"/>
        </w:rPr>
        <w:t>Wybrany wykonawca oraz wszyscy wykonawcy, którzy złożyli oferty w postępowaniu, zostaną niezwłocznie powiadomieni o wyborze oferty, o wykluczeniu z postępowania, o odrzuceniu ofert.</w:t>
      </w:r>
    </w:p>
    <w:p w:rsidR="00D6525A" w:rsidRPr="009500BC" w:rsidRDefault="00D6525A" w:rsidP="00D6525A">
      <w:pPr>
        <w:autoSpaceDE w:val="0"/>
        <w:autoSpaceDN w:val="0"/>
        <w:adjustRightInd w:val="0"/>
        <w:spacing w:after="0" w:line="240" w:lineRule="auto"/>
        <w:jc w:val="both"/>
        <w:rPr>
          <w:rFonts w:ascii="Arial Narrow" w:hAnsi="Arial Narrow" w:cs="TimesNewRomanPSMT"/>
        </w:rPr>
      </w:pPr>
      <w:r w:rsidRPr="009500BC">
        <w:rPr>
          <w:rFonts w:ascii="Arial Narrow" w:hAnsi="Arial Narrow" w:cs="TimesNewRomanPSMT"/>
        </w:rPr>
        <w:t>1. Zamawiający zawiera umowę w sprawie zamówienia publicznego, z zastrzeżeniem art. 183 ustawy PZP, w terminie:</w:t>
      </w:r>
    </w:p>
    <w:p w:rsidR="00D6525A" w:rsidRPr="009500BC" w:rsidRDefault="00D6525A" w:rsidP="00D6525A">
      <w:pPr>
        <w:autoSpaceDE w:val="0"/>
        <w:autoSpaceDN w:val="0"/>
        <w:adjustRightInd w:val="0"/>
        <w:spacing w:after="0" w:line="240" w:lineRule="auto"/>
        <w:ind w:left="426" w:hanging="142"/>
        <w:jc w:val="both"/>
        <w:rPr>
          <w:rFonts w:ascii="Arial Narrow" w:hAnsi="Arial Narrow" w:cs="TimesNewRomanPSMT"/>
        </w:rPr>
      </w:pPr>
      <w:r w:rsidRPr="009500BC">
        <w:rPr>
          <w:rFonts w:ascii="Arial Narrow" w:hAnsi="Arial Narrow" w:cs="TimesNewRomanPSMT"/>
        </w:rPr>
        <w:t>1) nie krótszym niż 10 dni od dnia przesłania zawiadomienia o wyborze najkorzystniejszej oferty, jeżeli zawiadomienie to zostało przesłane w sposób określony w art. 27 ust. 2 ustawy PZP, albo 15 dni – jeżeli zostało przesłane w inny sposób – w przypadku zamówień, których wartość jest równa lub przekracza kwoty określone w przepisach wydanych na podstawie art. 11 ust. 8 ustawy PZP;</w:t>
      </w:r>
    </w:p>
    <w:p w:rsidR="00D6525A" w:rsidRPr="009500BC" w:rsidRDefault="00D6525A" w:rsidP="00D6525A">
      <w:pPr>
        <w:autoSpaceDE w:val="0"/>
        <w:autoSpaceDN w:val="0"/>
        <w:adjustRightInd w:val="0"/>
        <w:spacing w:after="120" w:line="240" w:lineRule="auto"/>
        <w:ind w:left="426" w:hanging="142"/>
        <w:jc w:val="both"/>
        <w:rPr>
          <w:rFonts w:ascii="Arial Narrow" w:hAnsi="Arial Narrow" w:cs="TimesNewRomanPSMT"/>
        </w:rPr>
      </w:pPr>
      <w:r w:rsidRPr="009500BC">
        <w:rPr>
          <w:rFonts w:ascii="Arial Narrow" w:hAnsi="Arial Narrow" w:cs="TimesNewRomanPSMT"/>
        </w:rPr>
        <w:t xml:space="preserve">2) nie krótszym niż </w:t>
      </w:r>
      <w:r w:rsidRPr="009500BC">
        <w:rPr>
          <w:rFonts w:ascii="Arial Narrow" w:hAnsi="Arial Narrow" w:cs="TimesNewRomanPSMT"/>
          <w:b/>
        </w:rPr>
        <w:t>5 dni</w:t>
      </w:r>
      <w:r w:rsidRPr="009500BC">
        <w:rPr>
          <w:rFonts w:ascii="Arial Narrow" w:hAnsi="Arial Narrow" w:cs="TimesNewRomanPSMT"/>
        </w:rPr>
        <w:t xml:space="preserve"> od dnia przesłania zawiadomienia o wyborze najkorzystniejszej oferty, jeżeli zawiadomienie to zostało przesłane w sposób określony w art. 27 ust. 2 ustawy PZP, albo 10 dni – jeżeli zostało przesłane w inny sposób – w przypadku zamówień, których wartość jest mniejsza niż kwoty określone w przepisach wydanych na podstawie art. 11 ust. 8 ustawy PZP.</w:t>
      </w:r>
    </w:p>
    <w:p w:rsidR="00D6525A" w:rsidRPr="009500BC" w:rsidRDefault="00D6525A" w:rsidP="00D6525A">
      <w:pPr>
        <w:autoSpaceDE w:val="0"/>
        <w:autoSpaceDN w:val="0"/>
        <w:adjustRightInd w:val="0"/>
        <w:spacing w:after="0" w:line="240" w:lineRule="auto"/>
        <w:ind w:left="284" w:hanging="284"/>
        <w:jc w:val="both"/>
        <w:rPr>
          <w:rFonts w:ascii="Arial Narrow" w:hAnsi="Arial Narrow" w:cs="TimesNewRomanPSMT"/>
        </w:rPr>
      </w:pPr>
      <w:r w:rsidRPr="009500BC">
        <w:rPr>
          <w:rFonts w:ascii="Arial Narrow" w:hAnsi="Arial Narrow" w:cs="TimesNewRomanPSMT"/>
        </w:rPr>
        <w:t xml:space="preserve">2. Zamawiający może zawrzeć umowę w sprawie zamówienia publicznego </w:t>
      </w:r>
      <w:r w:rsidRPr="009500BC">
        <w:rPr>
          <w:rFonts w:ascii="Arial Narrow" w:hAnsi="Arial Narrow" w:cs="TimesNewRomanPSMT"/>
          <w:b/>
        </w:rPr>
        <w:t>przed upływem terminów</w:t>
      </w:r>
      <w:r w:rsidRPr="009500BC">
        <w:rPr>
          <w:rFonts w:ascii="Arial Narrow" w:hAnsi="Arial Narrow" w:cs="TimesNewRomanPSMT"/>
        </w:rPr>
        <w:t>, o których mowa w pkt. 1, jeżeli:</w:t>
      </w:r>
    </w:p>
    <w:p w:rsidR="00D6525A" w:rsidRPr="009500BC" w:rsidRDefault="00D6525A" w:rsidP="00D6525A">
      <w:pPr>
        <w:autoSpaceDE w:val="0"/>
        <w:autoSpaceDN w:val="0"/>
        <w:adjustRightInd w:val="0"/>
        <w:spacing w:after="0" w:line="240" w:lineRule="auto"/>
        <w:ind w:left="284" w:right="-143"/>
        <w:jc w:val="both"/>
        <w:rPr>
          <w:rFonts w:ascii="Arial Narrow" w:hAnsi="Arial Narrow" w:cs="TimesNewRomanPSMT"/>
        </w:rPr>
      </w:pPr>
      <w:r w:rsidRPr="009500BC">
        <w:rPr>
          <w:rFonts w:ascii="Arial Narrow" w:hAnsi="Arial Narrow" w:cs="TimesNewRomanPSMT"/>
        </w:rPr>
        <w:t>1)  w postępowaniu o udzielenie zamówienia złożono tylko jedną ofertę,</w:t>
      </w:r>
    </w:p>
    <w:p w:rsidR="00D6525A" w:rsidRPr="009500BC" w:rsidRDefault="00D6525A" w:rsidP="00D6525A">
      <w:pPr>
        <w:autoSpaceDE w:val="0"/>
        <w:autoSpaceDN w:val="0"/>
        <w:adjustRightInd w:val="0"/>
        <w:spacing w:after="120" w:line="240" w:lineRule="auto"/>
        <w:ind w:left="284" w:right="50"/>
        <w:jc w:val="both"/>
        <w:rPr>
          <w:rFonts w:ascii="Arial Narrow" w:hAnsi="Arial Narrow" w:cs="TimesNewRomanPSMT"/>
        </w:rPr>
      </w:pPr>
      <w:r w:rsidRPr="009500BC">
        <w:rPr>
          <w:rFonts w:ascii="Arial Narrow" w:hAnsi="Arial Narrow" w:cs="TimesNewRomanPSMT"/>
        </w:rPr>
        <w:lastRenderedPageBreak/>
        <w:t>2) w postępowaniu o udzielenie zamówienia o wartości mniejszej niż kwoty określone w przepisach wydanych na podstawie art. 11 ust. 8 ustawy PZP nie odrzucono żadnej oferty oraz nie wykluczono żadnego wykonawcy.</w:t>
      </w:r>
    </w:p>
    <w:p w:rsidR="00D6525A" w:rsidRPr="009500BC" w:rsidRDefault="00D6525A" w:rsidP="00D6525A">
      <w:pPr>
        <w:autoSpaceDE w:val="0"/>
        <w:autoSpaceDN w:val="0"/>
        <w:adjustRightInd w:val="0"/>
        <w:spacing w:after="120" w:line="240" w:lineRule="auto"/>
        <w:ind w:left="142" w:hanging="142"/>
        <w:jc w:val="both"/>
        <w:rPr>
          <w:rFonts w:ascii="Arial Narrow" w:hAnsi="Arial Narrow" w:cs="TimesNewRomanPSMT"/>
          <w:sz w:val="20"/>
          <w:szCs w:val="20"/>
        </w:rPr>
      </w:pPr>
      <w:r w:rsidRPr="009500BC">
        <w:rPr>
          <w:rFonts w:ascii="Arial Narrow" w:hAnsi="Arial Narrow" w:cs="TimesNewRomanPSMT"/>
        </w:rPr>
        <w:t>3. 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 1 ustawy PZP.</w:t>
      </w:r>
    </w:p>
    <w:p w:rsidR="00D6525A" w:rsidRPr="009500BC" w:rsidRDefault="00D6525A" w:rsidP="00D6525A">
      <w:pPr>
        <w:spacing w:after="80" w:line="240" w:lineRule="auto"/>
        <w:ind w:left="426" w:right="-143" w:hanging="426"/>
        <w:rPr>
          <w:rFonts w:ascii="Arial Narrow" w:hAnsi="Arial Narrow" w:cs="TimesNewRomanPS-BoldMT"/>
          <w:bCs/>
        </w:rPr>
      </w:pPr>
      <w:r w:rsidRPr="009500BC">
        <w:rPr>
          <w:rFonts w:ascii="Arial Narrow" w:hAnsi="Arial Narrow"/>
          <w:b/>
          <w:sz w:val="28"/>
          <w:szCs w:val="28"/>
        </w:rPr>
        <w:t xml:space="preserve">27. </w:t>
      </w:r>
      <w:r w:rsidRPr="009500BC">
        <w:rPr>
          <w:rFonts w:ascii="Arial Narrow" w:hAnsi="Arial Narrow" w:cs="TimesNewRomanPS-BoldMT"/>
          <w:b/>
          <w:bCs/>
          <w:sz w:val="28"/>
          <w:szCs w:val="28"/>
        </w:rPr>
        <w:t>Informacja o przewidywanych zamówieniach uzupełniających</w:t>
      </w:r>
      <w:r w:rsidRPr="009500BC">
        <w:rPr>
          <w:rFonts w:ascii="Arial Narrow" w:hAnsi="Arial Narrow" w:cs="TimesNewRomanPS-BoldMT"/>
          <w:b/>
          <w:bCs/>
          <w:sz w:val="24"/>
          <w:szCs w:val="24"/>
        </w:rPr>
        <w:t xml:space="preserve">, </w:t>
      </w:r>
      <w:r w:rsidRPr="009500BC">
        <w:rPr>
          <w:rFonts w:ascii="Arial Narrow" w:hAnsi="Arial Narrow" w:cs="TimesNewRomanPS-BoldMT"/>
          <w:bCs/>
        </w:rPr>
        <w:t>o których mowa w art. 67 ust. 1 pkt 6 i 7 ustawy PZP jeżeli Zamawiający przewiduje udzielenie takich zamówień.</w:t>
      </w:r>
    </w:p>
    <w:p w:rsidR="00D6525A" w:rsidRPr="009500BC" w:rsidRDefault="00D6525A" w:rsidP="00D6525A">
      <w:pPr>
        <w:spacing w:after="120" w:line="240" w:lineRule="auto"/>
        <w:jc w:val="both"/>
        <w:rPr>
          <w:rFonts w:ascii="Arial Narrow" w:hAnsi="Arial Narrow" w:cs="TimesNewRomanPSMT"/>
        </w:rPr>
      </w:pPr>
      <w:r w:rsidRPr="009500BC">
        <w:rPr>
          <w:rFonts w:ascii="Arial Narrow" w:hAnsi="Arial Narrow" w:cs="TimesNewRomanPSMT"/>
        </w:rPr>
        <w:t xml:space="preserve">Zamawiający </w:t>
      </w:r>
      <w:r w:rsidR="009500BC" w:rsidRPr="009500BC">
        <w:rPr>
          <w:rFonts w:ascii="Arial Narrow" w:hAnsi="Arial Narrow" w:cs="TimesNewRomanPSMT"/>
        </w:rPr>
        <w:t xml:space="preserve">nie </w:t>
      </w:r>
      <w:r w:rsidRPr="009500BC">
        <w:rPr>
          <w:rFonts w:ascii="Arial Narrow" w:hAnsi="Arial Narrow" w:cs="TimesNewRomanPSMT"/>
        </w:rPr>
        <w:t>przewiduje zamówie</w:t>
      </w:r>
      <w:r w:rsidR="009500BC" w:rsidRPr="009500BC">
        <w:rPr>
          <w:rFonts w:ascii="Arial Narrow" w:hAnsi="Arial Narrow" w:cs="TimesNewRomanPSMT"/>
        </w:rPr>
        <w:t>ń</w:t>
      </w:r>
      <w:r w:rsidRPr="009500BC">
        <w:rPr>
          <w:rFonts w:ascii="Arial Narrow" w:hAnsi="Arial Narrow" w:cs="TimesNewRomanPSMT"/>
        </w:rPr>
        <w:t xml:space="preserve"> uzupełniając</w:t>
      </w:r>
      <w:r w:rsidR="009500BC" w:rsidRPr="009500BC">
        <w:rPr>
          <w:rFonts w:ascii="Arial Narrow" w:hAnsi="Arial Narrow" w:cs="TimesNewRomanPSMT"/>
        </w:rPr>
        <w:t>ych</w:t>
      </w:r>
      <w:r w:rsidRPr="009500BC">
        <w:rPr>
          <w:rFonts w:ascii="Arial Narrow" w:hAnsi="Arial Narrow" w:cs="TimesNewRomanPSMT"/>
        </w:rPr>
        <w:t>.</w:t>
      </w:r>
    </w:p>
    <w:p w:rsidR="00D6525A" w:rsidRPr="009500BC" w:rsidRDefault="00D6525A" w:rsidP="00D6525A">
      <w:pPr>
        <w:spacing w:after="80" w:line="240" w:lineRule="auto"/>
        <w:jc w:val="both"/>
        <w:rPr>
          <w:rFonts w:ascii="Arial Narrow" w:hAnsi="Arial Narrow"/>
          <w:b/>
          <w:sz w:val="28"/>
          <w:szCs w:val="28"/>
        </w:rPr>
      </w:pPr>
      <w:r w:rsidRPr="009500BC">
        <w:rPr>
          <w:rFonts w:ascii="Arial Narrow" w:hAnsi="Arial Narrow"/>
          <w:b/>
          <w:sz w:val="16"/>
          <w:szCs w:val="16"/>
        </w:rPr>
        <w:t xml:space="preserve"> </w:t>
      </w:r>
      <w:r w:rsidRPr="009500BC">
        <w:rPr>
          <w:rFonts w:ascii="Arial Narrow" w:hAnsi="Arial Narrow"/>
          <w:b/>
          <w:sz w:val="28"/>
          <w:szCs w:val="28"/>
        </w:rPr>
        <w:t>28.  Środki ochrony prawnej:</w:t>
      </w:r>
    </w:p>
    <w:p w:rsidR="00D6525A" w:rsidRPr="009500BC" w:rsidRDefault="00D6525A" w:rsidP="00D6525A">
      <w:pPr>
        <w:autoSpaceDE w:val="0"/>
        <w:autoSpaceDN w:val="0"/>
        <w:adjustRightInd w:val="0"/>
        <w:spacing w:after="0" w:line="240" w:lineRule="auto"/>
        <w:ind w:left="284" w:hanging="284"/>
        <w:jc w:val="both"/>
        <w:rPr>
          <w:rFonts w:ascii="Arial Narrow" w:hAnsi="Arial Narrow" w:cs="ArialNarrow"/>
        </w:rPr>
      </w:pPr>
      <w:r w:rsidRPr="009500BC">
        <w:rPr>
          <w:rFonts w:ascii="Arial Narrow" w:hAnsi="Arial Narrow" w:cs="ArialNarrow"/>
        </w:rPr>
        <w:t>1) Środki ochrony prawnej określone w VI dziale ustawy PZP przysługują wykonawcy, uczestnikowi konkursu, a także innemu podmiotowi, jeżeli ma lub miał interes w uzyskaniu danego zamówienia oraz poniósł lub może ponieść szkodę w wyniku naruszenia przez zamawiającego przepisów niniejszej ustawy.</w:t>
      </w:r>
    </w:p>
    <w:p w:rsidR="00D6525A" w:rsidRPr="009500BC" w:rsidRDefault="00D6525A" w:rsidP="00D6525A">
      <w:pPr>
        <w:autoSpaceDE w:val="0"/>
        <w:autoSpaceDN w:val="0"/>
        <w:adjustRightInd w:val="0"/>
        <w:spacing w:after="0" w:line="240" w:lineRule="auto"/>
        <w:ind w:left="284" w:hanging="284"/>
        <w:jc w:val="both"/>
        <w:rPr>
          <w:rFonts w:ascii="Arial Narrow" w:hAnsi="Arial Narrow" w:cs="ArialNarrow"/>
        </w:rPr>
      </w:pPr>
      <w:r w:rsidRPr="009500BC">
        <w:rPr>
          <w:rFonts w:ascii="Arial Narrow" w:hAnsi="Arial Narrow" w:cs="ArialNarrow"/>
        </w:rPr>
        <w:t>2) Odwołanie przysługuje wyłącznie od niezgodnej z przepisami ustawy czynności zamawiającego podjętej w postępowaniu o udzielenie zamówienia lub zaniechania czynności, do której zamawiający jest zobowiązany na podstawie ustawy.</w:t>
      </w:r>
    </w:p>
    <w:p w:rsidR="00D6525A" w:rsidRPr="009500BC" w:rsidRDefault="00D6525A" w:rsidP="00D6525A">
      <w:pPr>
        <w:autoSpaceDE w:val="0"/>
        <w:autoSpaceDN w:val="0"/>
        <w:adjustRightInd w:val="0"/>
        <w:spacing w:after="0" w:line="240" w:lineRule="auto"/>
        <w:ind w:left="284" w:hanging="284"/>
        <w:jc w:val="both"/>
        <w:rPr>
          <w:rFonts w:ascii="Arial Narrow" w:hAnsi="Arial Narrow" w:cs="ArialNarrow"/>
        </w:rPr>
      </w:pPr>
      <w:r w:rsidRPr="009500BC">
        <w:rPr>
          <w:rFonts w:ascii="Arial Narrow" w:hAnsi="Arial Narrow" w:cs="ArialNarrow"/>
        </w:rPr>
        <w:t>3) Jeżeli wartość zamówienia jest mniejsza niż kwoty określone w przepisach wydanych na podstawie art. 11 ust. 8 ustawy PZP, odwołanie przysługuje wyłącznie wobec czynności:</w:t>
      </w:r>
    </w:p>
    <w:p w:rsidR="00D6525A" w:rsidRPr="009500BC" w:rsidRDefault="00D6525A" w:rsidP="00D6525A">
      <w:pPr>
        <w:autoSpaceDE w:val="0"/>
        <w:autoSpaceDN w:val="0"/>
        <w:adjustRightInd w:val="0"/>
        <w:spacing w:after="0" w:line="240" w:lineRule="auto"/>
        <w:ind w:left="567" w:hanging="284"/>
        <w:rPr>
          <w:rFonts w:ascii="Arial Narrow" w:hAnsi="Arial Narrow" w:cs="ArialNarrow"/>
        </w:rPr>
      </w:pPr>
      <w:r w:rsidRPr="009500BC">
        <w:rPr>
          <w:rFonts w:ascii="Arial Narrow" w:hAnsi="Arial Narrow" w:cs="ArialNarrow"/>
        </w:rPr>
        <w:t>a)  wyboru trybu negocjacji bez ogłoszenia, zamówienia z wolnej ręki lub zapytania o cenę;</w:t>
      </w:r>
    </w:p>
    <w:p w:rsidR="00D6525A" w:rsidRPr="009500BC" w:rsidRDefault="00D6525A" w:rsidP="00D6525A">
      <w:pPr>
        <w:autoSpaceDE w:val="0"/>
        <w:autoSpaceDN w:val="0"/>
        <w:adjustRightInd w:val="0"/>
        <w:spacing w:after="0" w:line="240" w:lineRule="auto"/>
        <w:ind w:left="567" w:hanging="284"/>
        <w:rPr>
          <w:rFonts w:ascii="Arial Narrow" w:hAnsi="Arial Narrow" w:cs="ArialNarrow"/>
        </w:rPr>
      </w:pPr>
      <w:r w:rsidRPr="009500BC">
        <w:rPr>
          <w:rFonts w:ascii="Arial Narrow" w:hAnsi="Arial Narrow" w:cs="ArialNarrow"/>
        </w:rPr>
        <w:t>b)  opisu sposobu dokonywania oceny spełniania warunków udziału w postępowaniu;</w:t>
      </w:r>
    </w:p>
    <w:p w:rsidR="00D6525A" w:rsidRPr="009500BC" w:rsidRDefault="00D6525A" w:rsidP="00D6525A">
      <w:pPr>
        <w:autoSpaceDE w:val="0"/>
        <w:autoSpaceDN w:val="0"/>
        <w:adjustRightInd w:val="0"/>
        <w:spacing w:after="0" w:line="240" w:lineRule="auto"/>
        <w:ind w:left="567" w:hanging="284"/>
        <w:rPr>
          <w:rFonts w:ascii="Arial Narrow" w:hAnsi="Arial Narrow" w:cs="ArialNarrow"/>
        </w:rPr>
      </w:pPr>
      <w:r w:rsidRPr="009500BC">
        <w:rPr>
          <w:rFonts w:ascii="Arial Narrow" w:hAnsi="Arial Narrow" w:cs="ArialNarrow"/>
        </w:rPr>
        <w:t>c)  wykluczenia odwołującego z postępowania o udzielenie zamówienia;</w:t>
      </w:r>
    </w:p>
    <w:p w:rsidR="00D6525A" w:rsidRPr="009500BC" w:rsidRDefault="00D6525A" w:rsidP="00D6525A">
      <w:pPr>
        <w:autoSpaceDE w:val="0"/>
        <w:autoSpaceDN w:val="0"/>
        <w:adjustRightInd w:val="0"/>
        <w:spacing w:after="0" w:line="240" w:lineRule="auto"/>
        <w:ind w:left="567" w:hanging="284"/>
        <w:rPr>
          <w:rFonts w:ascii="Arial Narrow" w:hAnsi="Arial Narrow" w:cs="ArialNarrow"/>
        </w:rPr>
      </w:pPr>
      <w:r w:rsidRPr="009500BC">
        <w:rPr>
          <w:rFonts w:ascii="Arial Narrow" w:hAnsi="Arial Narrow" w:cs="ArialNarrow"/>
        </w:rPr>
        <w:t>d)  odrzucenia oferty odwołującego.</w:t>
      </w:r>
    </w:p>
    <w:p w:rsidR="00D6525A" w:rsidRPr="009500BC" w:rsidRDefault="00D6525A" w:rsidP="00D6525A">
      <w:pPr>
        <w:autoSpaceDE w:val="0"/>
        <w:autoSpaceDN w:val="0"/>
        <w:adjustRightInd w:val="0"/>
        <w:spacing w:after="0" w:line="240" w:lineRule="auto"/>
        <w:ind w:left="284" w:hanging="284"/>
        <w:jc w:val="both"/>
        <w:rPr>
          <w:rFonts w:ascii="Arial Narrow" w:hAnsi="Arial Narrow" w:cs="ArialNarrow"/>
        </w:rPr>
      </w:pPr>
      <w:r w:rsidRPr="009500BC">
        <w:rPr>
          <w:rFonts w:ascii="Arial Narrow" w:hAnsi="Arial Narrow" w:cs="ArialNarrow"/>
        </w:rPr>
        <w:t>4)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D6525A" w:rsidRPr="009500BC" w:rsidRDefault="00D6525A" w:rsidP="00D6525A">
      <w:pPr>
        <w:autoSpaceDE w:val="0"/>
        <w:autoSpaceDN w:val="0"/>
        <w:adjustRightInd w:val="0"/>
        <w:spacing w:after="0" w:line="240" w:lineRule="auto"/>
        <w:ind w:left="284" w:hanging="284"/>
        <w:jc w:val="both"/>
        <w:rPr>
          <w:rFonts w:ascii="Arial Narrow" w:hAnsi="Arial Narrow" w:cs="ArialNarrow"/>
        </w:rPr>
      </w:pPr>
      <w:r w:rsidRPr="009500BC">
        <w:rPr>
          <w:rFonts w:ascii="Arial Narrow" w:hAnsi="Arial Narrow" w:cs="ArialNarrow"/>
        </w:rPr>
        <w:t xml:space="preserve">5) </w:t>
      </w:r>
      <w:r w:rsidRPr="009500BC">
        <w:rPr>
          <w:rFonts w:ascii="Arial Narrow" w:hAnsi="Arial Narrow" w:cs="ArialNarrow"/>
          <w:b/>
        </w:rPr>
        <w:t>Odwołanie wnosi się do Prezesa Izby</w:t>
      </w:r>
      <w:r w:rsidRPr="009500BC">
        <w:rPr>
          <w:rFonts w:ascii="Arial Narrow" w:hAnsi="Arial Narrow" w:cs="ArialNarrow"/>
        </w:rPr>
        <w:t xml:space="preserve"> w formie pisemnej albo elektronicznej opatrzonej bezpiecznym  podpisem elektronicznym weryfikowanym za pomocą ważnego kwalifikowanego certyfikatu.</w:t>
      </w:r>
    </w:p>
    <w:p w:rsidR="00D6525A" w:rsidRPr="009500BC" w:rsidRDefault="00D6525A" w:rsidP="00D6525A">
      <w:pPr>
        <w:autoSpaceDE w:val="0"/>
        <w:autoSpaceDN w:val="0"/>
        <w:adjustRightInd w:val="0"/>
        <w:spacing w:after="0" w:line="240" w:lineRule="auto"/>
        <w:ind w:left="284" w:hanging="284"/>
        <w:jc w:val="both"/>
        <w:rPr>
          <w:rFonts w:ascii="Arial Narrow" w:hAnsi="Arial Narrow" w:cs="ArialNarrow"/>
        </w:rPr>
      </w:pPr>
      <w:r w:rsidRPr="009500BC">
        <w:rPr>
          <w:rFonts w:ascii="Arial Narrow" w:hAnsi="Arial Narrow" w:cs="ArialNarrow"/>
        </w:rPr>
        <w:t>6)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 PZP.</w:t>
      </w:r>
    </w:p>
    <w:p w:rsidR="00D6525A" w:rsidRPr="009500BC" w:rsidRDefault="00D6525A" w:rsidP="00D6525A">
      <w:pPr>
        <w:autoSpaceDE w:val="0"/>
        <w:autoSpaceDN w:val="0"/>
        <w:adjustRightInd w:val="0"/>
        <w:spacing w:after="0" w:line="240" w:lineRule="auto"/>
        <w:ind w:left="284" w:hanging="284"/>
        <w:jc w:val="both"/>
        <w:rPr>
          <w:rFonts w:ascii="Arial Narrow" w:hAnsi="Arial Narrow" w:cs="ArialNarrow"/>
        </w:rPr>
      </w:pPr>
      <w:r w:rsidRPr="009500BC">
        <w:rPr>
          <w:rFonts w:ascii="Arial Narrow" w:hAnsi="Arial Narrow" w:cs="ArialNarrow"/>
        </w:rPr>
        <w:t>7) 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PZP.</w:t>
      </w:r>
    </w:p>
    <w:p w:rsidR="00D6525A" w:rsidRPr="009500BC" w:rsidRDefault="00D6525A" w:rsidP="00D6525A">
      <w:pPr>
        <w:autoSpaceDE w:val="0"/>
        <w:autoSpaceDN w:val="0"/>
        <w:adjustRightInd w:val="0"/>
        <w:spacing w:after="0" w:line="240" w:lineRule="auto"/>
        <w:ind w:left="284" w:hanging="284"/>
        <w:jc w:val="both"/>
        <w:rPr>
          <w:rFonts w:ascii="Arial Narrow" w:hAnsi="Arial Narrow" w:cs="ArialNarrow"/>
        </w:rPr>
      </w:pPr>
      <w:r w:rsidRPr="009500BC">
        <w:rPr>
          <w:rFonts w:ascii="Arial Narrow" w:hAnsi="Arial Narrow" w:cs="ArialNarrow"/>
        </w:rPr>
        <w:t>8) W przypadku uznania zasadności przekazanej informacji zamawiający powtarza czynność albo dokonuje czynności zaniechanej, informując o tym wykonawców w sposób przewidziany w ustawie dla tej czynności.</w:t>
      </w:r>
    </w:p>
    <w:p w:rsidR="00D6525A" w:rsidRPr="009500BC" w:rsidRDefault="00D6525A" w:rsidP="00D6525A">
      <w:pPr>
        <w:autoSpaceDE w:val="0"/>
        <w:autoSpaceDN w:val="0"/>
        <w:adjustRightInd w:val="0"/>
        <w:spacing w:after="0" w:line="240" w:lineRule="auto"/>
        <w:ind w:left="284" w:hanging="284"/>
        <w:jc w:val="both"/>
        <w:rPr>
          <w:rFonts w:ascii="Arial Narrow" w:hAnsi="Arial Narrow" w:cs="ArialNarrow"/>
        </w:rPr>
      </w:pPr>
      <w:r w:rsidRPr="009500BC">
        <w:rPr>
          <w:rFonts w:ascii="Arial Narrow" w:hAnsi="Arial Narrow" w:cs="ArialNarrow"/>
        </w:rPr>
        <w:t>9) Na czynności, o których mowa w pkt 8), nie przysługuje odwołanie, z zastrzeżeniem art. 180 ust. 2 ustawy PZP.</w:t>
      </w:r>
    </w:p>
    <w:p w:rsidR="00D6525A" w:rsidRPr="009500BC" w:rsidRDefault="00D6525A" w:rsidP="00D6525A">
      <w:pPr>
        <w:autoSpaceDE w:val="0"/>
        <w:autoSpaceDN w:val="0"/>
        <w:adjustRightInd w:val="0"/>
        <w:spacing w:after="0" w:line="240" w:lineRule="auto"/>
        <w:ind w:left="284" w:hanging="284"/>
        <w:jc w:val="both"/>
        <w:rPr>
          <w:rFonts w:ascii="Arial Narrow" w:hAnsi="Arial Narrow" w:cs="ArialNarrow"/>
        </w:rPr>
      </w:pPr>
      <w:r w:rsidRPr="009500BC">
        <w:rPr>
          <w:rFonts w:ascii="Arial Narrow" w:hAnsi="Arial Narrow" w:cs="ArialNarrow"/>
        </w:rPr>
        <w:t>10) Odwołanie wnosi się w terminie 5 dni od dnia przesłania informacji o czynności zamawiającego stanowiącej podstawę jego wniesienia – jeżeli zostały przesłane w sposób określony w art. 27 ust. 2 ustawy PZP, albo w terminie 10 dni – jeżeli zostały przesłane w inny sposób w przypadku gdy wartość zamówienia jest mniejsza niż kwoty określone w przepisach wydanych na podstawie art. 11 ust. 8 ustawy PZP.</w:t>
      </w:r>
    </w:p>
    <w:p w:rsidR="00D6525A" w:rsidRPr="009500BC" w:rsidRDefault="00D6525A" w:rsidP="00D6525A">
      <w:pPr>
        <w:autoSpaceDE w:val="0"/>
        <w:autoSpaceDN w:val="0"/>
        <w:adjustRightInd w:val="0"/>
        <w:spacing w:after="0" w:line="240" w:lineRule="auto"/>
        <w:ind w:left="284" w:hanging="284"/>
        <w:jc w:val="both"/>
        <w:rPr>
          <w:rFonts w:ascii="Arial Narrow" w:hAnsi="Arial Narrow" w:cs="ArialNarrow"/>
        </w:rPr>
      </w:pPr>
      <w:r w:rsidRPr="009500BC">
        <w:rPr>
          <w:rFonts w:ascii="Arial Narrow" w:hAnsi="Arial Narrow" w:cs="ArialNarrow"/>
        </w:rPr>
        <w:t>11) Odwołanie wobec treści ogłoszenia o zamówieniu, a jeżeli postępowanie jest prowadzone w trybie przetargu nieograniczonego, także wobec postanowień specyfikacji istotnych warunków zamówienia, wnosi się w terminie 5 dni od dnia zamieszczenia ogłoszenia w Biuletynie Zamówień Publicznych lub specyfikacji istotnych warunków zamówienia na stronie internetowej – jeżeli wartość zamówienia jest mniejsza niż kwoty określone w przepisach wydanych na podstawie art. 11 ust. 8 ustawy PZP.</w:t>
      </w:r>
    </w:p>
    <w:p w:rsidR="00D6525A" w:rsidRPr="009500BC" w:rsidRDefault="00D6525A" w:rsidP="00D6525A">
      <w:pPr>
        <w:autoSpaceDE w:val="0"/>
        <w:autoSpaceDN w:val="0"/>
        <w:adjustRightInd w:val="0"/>
        <w:spacing w:after="0" w:line="240" w:lineRule="auto"/>
        <w:ind w:left="284" w:hanging="284"/>
        <w:jc w:val="both"/>
        <w:rPr>
          <w:rFonts w:ascii="Arial Narrow" w:hAnsi="Arial Narrow" w:cs="ArialNarrow"/>
        </w:rPr>
      </w:pPr>
      <w:r w:rsidRPr="009500BC">
        <w:rPr>
          <w:rFonts w:ascii="Arial Narrow" w:hAnsi="Arial Narrow" w:cs="ArialNarrow"/>
        </w:rPr>
        <w:lastRenderedPageBreak/>
        <w:t>12) Odwołanie wobec czynności innych niż określone w art. 180 ust. 1 i 2 ustawy PZP wnosi się w przypadku zamówień, których wartość jest mniejsza niż kwoty określone w przepisach wydanych na podstawie art. 11 ust. 8 ustawy PZP – w terminie 5 dni od dnia, w którym powzięto lub przy zachowaniu należytej staranności można było powziąć wiadomość o okolicznościach stanowiących podstawę jego wniesienia.</w:t>
      </w:r>
    </w:p>
    <w:p w:rsidR="00D6525A" w:rsidRPr="009500BC" w:rsidRDefault="00D6525A" w:rsidP="00D6525A">
      <w:pPr>
        <w:autoSpaceDE w:val="0"/>
        <w:autoSpaceDN w:val="0"/>
        <w:adjustRightInd w:val="0"/>
        <w:spacing w:after="0" w:line="240" w:lineRule="auto"/>
        <w:ind w:left="284" w:hanging="284"/>
        <w:jc w:val="both"/>
        <w:rPr>
          <w:rFonts w:ascii="Arial Narrow" w:hAnsi="Arial Narrow" w:cs="ArialNarrow"/>
        </w:rPr>
      </w:pPr>
      <w:r w:rsidRPr="009500BC">
        <w:rPr>
          <w:rFonts w:ascii="Arial Narrow" w:hAnsi="Arial Narrow" w:cs="ArialNarrow"/>
        </w:rPr>
        <w:t>13) Jeżeli zamawiający nie opublikował ogłoszenia o zamiarze zawarcia umowy lub mimo takiego obowiązku nie przesłał wykonawcy zawiadomienia o wyborze oferty najkorzystniejszej lub nie zaprosił wykonawcy do złożenia oferty w ramach dynamicznego systemu zakupów lub umowy ramowej, odwołanie wnosi się nie później niż w terminie:</w:t>
      </w:r>
    </w:p>
    <w:p w:rsidR="00D6525A" w:rsidRPr="009500BC" w:rsidRDefault="00D6525A" w:rsidP="00D6525A">
      <w:pPr>
        <w:autoSpaceDE w:val="0"/>
        <w:autoSpaceDN w:val="0"/>
        <w:adjustRightInd w:val="0"/>
        <w:spacing w:after="0" w:line="240" w:lineRule="auto"/>
        <w:ind w:left="284" w:hanging="284"/>
        <w:jc w:val="both"/>
        <w:rPr>
          <w:rFonts w:ascii="Arial Narrow" w:hAnsi="Arial Narrow" w:cs="ArialNarrow"/>
        </w:rPr>
      </w:pPr>
      <w:r w:rsidRPr="009500BC">
        <w:rPr>
          <w:rFonts w:ascii="Arial Narrow" w:hAnsi="Arial Narrow" w:cs="ArialNarrow"/>
        </w:rPr>
        <w:t>a) 15 dni od dnia zamieszczenia w Biuletynie Zamówień Publicznych albo 30 dni od dnia publikacji w Dzienniku Urzędowym Unii Europejskiej ogłoszenia o udzieleniu zamówienia, a w przypadku udzielenia zamówienia w trybie negocjacji bez ogłoszenia, zamówienia z wolnej ręki albo zapytania o cenę – ogłoszenia o udzieleniu zamówienia z uzasadnieniem;</w:t>
      </w:r>
    </w:p>
    <w:p w:rsidR="00D6525A" w:rsidRPr="009500BC" w:rsidRDefault="00D6525A" w:rsidP="00D6525A">
      <w:pPr>
        <w:autoSpaceDE w:val="0"/>
        <w:autoSpaceDN w:val="0"/>
        <w:adjustRightInd w:val="0"/>
        <w:spacing w:after="0" w:line="240" w:lineRule="auto"/>
        <w:ind w:left="284" w:hanging="284"/>
        <w:jc w:val="both"/>
        <w:rPr>
          <w:rFonts w:ascii="Arial Narrow" w:hAnsi="Arial Narrow" w:cs="ArialNarrow"/>
        </w:rPr>
      </w:pPr>
      <w:r w:rsidRPr="009500BC">
        <w:rPr>
          <w:rFonts w:ascii="Arial Narrow" w:hAnsi="Arial Narrow" w:cs="ArialNarrow"/>
        </w:rPr>
        <w:t>b)  6 miesięcy od dnia zawarcia umowy, jeżeli zamawiający:</w:t>
      </w:r>
    </w:p>
    <w:p w:rsidR="00D6525A" w:rsidRPr="009500BC" w:rsidRDefault="00D6525A" w:rsidP="00D6525A">
      <w:pPr>
        <w:autoSpaceDE w:val="0"/>
        <w:autoSpaceDN w:val="0"/>
        <w:adjustRightInd w:val="0"/>
        <w:spacing w:after="0" w:line="240" w:lineRule="auto"/>
        <w:ind w:left="284" w:hanging="284"/>
        <w:jc w:val="both"/>
        <w:rPr>
          <w:rFonts w:ascii="Arial Narrow" w:hAnsi="Arial Narrow" w:cs="ArialNarrow"/>
        </w:rPr>
      </w:pPr>
      <w:r w:rsidRPr="009500BC">
        <w:rPr>
          <w:rFonts w:ascii="Arial Narrow" w:hAnsi="Arial Narrow" w:cs="ArialNarrow"/>
        </w:rPr>
        <w:t>- nie opublikował w Dzienniku Urzędowym Unii Europejskiej ogłoszenia o udzieleniu zamówienia; albo</w:t>
      </w:r>
    </w:p>
    <w:p w:rsidR="00D6525A" w:rsidRPr="009500BC" w:rsidRDefault="00D6525A" w:rsidP="00D6525A">
      <w:pPr>
        <w:autoSpaceDE w:val="0"/>
        <w:autoSpaceDN w:val="0"/>
        <w:adjustRightInd w:val="0"/>
        <w:spacing w:after="0" w:line="240" w:lineRule="auto"/>
        <w:ind w:left="142" w:hanging="142"/>
        <w:jc w:val="both"/>
        <w:rPr>
          <w:rFonts w:ascii="Arial Narrow" w:hAnsi="Arial Narrow" w:cs="ArialNarrow"/>
        </w:rPr>
      </w:pPr>
      <w:r w:rsidRPr="009500BC">
        <w:rPr>
          <w:rFonts w:ascii="Arial Narrow" w:hAnsi="Arial Narrow" w:cs="ArialNarrow"/>
        </w:rPr>
        <w:t>- opublikował w Dzienniku Urzędowym Unii Europejskiej ogłoszenie o udzieleniu zamówienia, które nie zawiera uzasadnienia udzielenia zamówienia w trybie negocjacji bez ogłoszenia albo zamówienia z wolnej ręki;</w:t>
      </w:r>
    </w:p>
    <w:p w:rsidR="00D6525A" w:rsidRPr="009500BC" w:rsidRDefault="00D6525A" w:rsidP="00D6525A">
      <w:pPr>
        <w:autoSpaceDE w:val="0"/>
        <w:autoSpaceDN w:val="0"/>
        <w:adjustRightInd w:val="0"/>
        <w:spacing w:after="0" w:line="240" w:lineRule="auto"/>
        <w:ind w:left="284" w:hanging="284"/>
        <w:rPr>
          <w:rFonts w:ascii="Arial Narrow" w:hAnsi="Arial Narrow" w:cs="ArialNarrow"/>
        </w:rPr>
      </w:pPr>
      <w:r w:rsidRPr="009500BC">
        <w:rPr>
          <w:rFonts w:ascii="Arial Narrow" w:hAnsi="Arial Narrow" w:cs="ArialNarrow"/>
        </w:rPr>
        <w:t>c) 1 miesiąca od dnia zawarcia umowy, jeżeli zamawiający:</w:t>
      </w:r>
    </w:p>
    <w:p w:rsidR="00D6525A" w:rsidRPr="009500BC" w:rsidRDefault="00D6525A" w:rsidP="00D6525A">
      <w:pPr>
        <w:autoSpaceDE w:val="0"/>
        <w:autoSpaceDN w:val="0"/>
        <w:adjustRightInd w:val="0"/>
        <w:spacing w:after="0" w:line="240" w:lineRule="auto"/>
        <w:ind w:left="284" w:hanging="284"/>
        <w:rPr>
          <w:rFonts w:ascii="Arial Narrow" w:hAnsi="Arial Narrow" w:cs="ArialNarrow"/>
        </w:rPr>
      </w:pPr>
      <w:r w:rsidRPr="009500BC">
        <w:rPr>
          <w:rFonts w:ascii="Arial Narrow" w:hAnsi="Arial Narrow" w:cs="ArialNarrow"/>
        </w:rPr>
        <w:t>-  nie zamieścił w Biuletynie Zamówień Publicznych ogłoszenia o udzieleniu zamówienia; albo</w:t>
      </w:r>
    </w:p>
    <w:p w:rsidR="00D6525A" w:rsidRPr="009500BC" w:rsidRDefault="00D6525A" w:rsidP="00D6525A">
      <w:pPr>
        <w:autoSpaceDE w:val="0"/>
        <w:autoSpaceDN w:val="0"/>
        <w:adjustRightInd w:val="0"/>
        <w:spacing w:after="0" w:line="240" w:lineRule="auto"/>
        <w:ind w:left="142" w:hanging="142"/>
        <w:jc w:val="both"/>
        <w:rPr>
          <w:rFonts w:ascii="Arial Narrow" w:hAnsi="Arial Narrow" w:cs="ArialNarrow"/>
        </w:rPr>
      </w:pPr>
      <w:r w:rsidRPr="009500BC">
        <w:rPr>
          <w:rFonts w:ascii="Arial Narrow" w:hAnsi="Arial Narrow" w:cs="ArialNarrow"/>
        </w:rPr>
        <w:t>- zamieścił w Biuletynie Zamówień Publicznych ogłoszenie o udzieleniu zamówienia, które nie zawiera uzasadnienia udzielenia zamówienia w trybie negocjacji bez ogłoszenia, zamówienia z wolnej ręki albo zapytania o cenę.</w:t>
      </w:r>
    </w:p>
    <w:p w:rsidR="00D6525A" w:rsidRPr="009500BC" w:rsidRDefault="00D6525A" w:rsidP="00D6525A">
      <w:pPr>
        <w:autoSpaceDE w:val="0"/>
        <w:autoSpaceDN w:val="0"/>
        <w:adjustRightInd w:val="0"/>
        <w:spacing w:after="0" w:line="240" w:lineRule="auto"/>
        <w:ind w:left="284" w:hanging="284"/>
        <w:jc w:val="both"/>
        <w:rPr>
          <w:rFonts w:ascii="Arial Narrow" w:hAnsi="Arial Narrow" w:cs="ArialNarrow"/>
        </w:rPr>
      </w:pPr>
      <w:r w:rsidRPr="009500BC">
        <w:rPr>
          <w:rFonts w:ascii="Arial Narrow" w:hAnsi="Arial Narrow" w:cs="ArialNarrow"/>
        </w:rPr>
        <w:t>14) W przypadku wniesienia odwołania wobec treści ogłoszenia o zamówieniu lub postanowień specyfikacji istotnych warunków zamówienia zamawiający może przedłużyć termin składania ofert lub termin składania wniosków.</w:t>
      </w:r>
    </w:p>
    <w:p w:rsidR="00D6525A" w:rsidRPr="009500BC" w:rsidRDefault="00D6525A" w:rsidP="00D6525A">
      <w:pPr>
        <w:autoSpaceDE w:val="0"/>
        <w:autoSpaceDN w:val="0"/>
        <w:adjustRightInd w:val="0"/>
        <w:spacing w:after="0" w:line="240" w:lineRule="auto"/>
        <w:ind w:left="284" w:hanging="284"/>
        <w:rPr>
          <w:rFonts w:ascii="Arial Narrow" w:hAnsi="Arial Narrow" w:cs="ArialNarrow"/>
        </w:rPr>
      </w:pPr>
      <w:r w:rsidRPr="009500BC">
        <w:rPr>
          <w:rFonts w:ascii="Arial Narrow" w:hAnsi="Arial Narrow" w:cs="ArialNarrow"/>
        </w:rPr>
        <w:t>15) W przypadku wniesienia odwołania po upływie terminu składania ofert bieg terminu związania ofertą ulega zawieszeniu do czasu ogłoszenia przez Izbę orzeczenia.</w:t>
      </w:r>
    </w:p>
    <w:p w:rsidR="00D6525A" w:rsidRPr="009500BC" w:rsidRDefault="00D6525A" w:rsidP="00D6525A">
      <w:pPr>
        <w:pStyle w:val="Stopka"/>
        <w:tabs>
          <w:tab w:val="clear" w:pos="4536"/>
          <w:tab w:val="clear" w:pos="9072"/>
        </w:tabs>
        <w:ind w:left="426"/>
        <w:jc w:val="both"/>
        <w:rPr>
          <w:rFonts w:ascii="Arial Narrow" w:hAnsi="Arial Narrow"/>
          <w:b/>
          <w:sz w:val="24"/>
        </w:rPr>
      </w:pPr>
    </w:p>
    <w:p w:rsidR="00D6525A" w:rsidRPr="009500BC" w:rsidRDefault="00D6525A" w:rsidP="00D6525A">
      <w:pPr>
        <w:pStyle w:val="Stopka"/>
        <w:tabs>
          <w:tab w:val="clear" w:pos="4536"/>
          <w:tab w:val="clear" w:pos="9072"/>
        </w:tabs>
        <w:ind w:left="426"/>
        <w:jc w:val="both"/>
        <w:rPr>
          <w:rFonts w:ascii="Arial Narrow" w:hAnsi="Arial Narrow"/>
          <w:b/>
          <w:sz w:val="24"/>
        </w:rPr>
      </w:pPr>
    </w:p>
    <w:p w:rsidR="00D6525A" w:rsidRPr="009500BC" w:rsidRDefault="00D6525A" w:rsidP="00D6525A">
      <w:pPr>
        <w:pStyle w:val="Stopka"/>
        <w:tabs>
          <w:tab w:val="clear" w:pos="4536"/>
          <w:tab w:val="clear" w:pos="9072"/>
        </w:tabs>
        <w:ind w:left="426"/>
        <w:jc w:val="both"/>
        <w:rPr>
          <w:rFonts w:ascii="Arial Narrow" w:hAnsi="Arial Narrow"/>
          <w:b/>
          <w:sz w:val="24"/>
        </w:rPr>
      </w:pPr>
    </w:p>
    <w:p w:rsidR="00D6525A" w:rsidRPr="009500BC" w:rsidRDefault="00D6525A" w:rsidP="00D6525A">
      <w:pPr>
        <w:pStyle w:val="Stopka"/>
        <w:tabs>
          <w:tab w:val="clear" w:pos="4536"/>
          <w:tab w:val="clear" w:pos="9072"/>
        </w:tabs>
        <w:ind w:left="426"/>
        <w:jc w:val="both"/>
        <w:rPr>
          <w:rFonts w:ascii="Arial Narrow" w:hAnsi="Arial Narrow"/>
          <w:b/>
          <w:sz w:val="24"/>
        </w:rPr>
      </w:pPr>
    </w:p>
    <w:p w:rsidR="00D6525A" w:rsidRPr="009500BC" w:rsidRDefault="00D6525A" w:rsidP="00D6525A">
      <w:pPr>
        <w:pStyle w:val="Stopka"/>
        <w:tabs>
          <w:tab w:val="clear" w:pos="4536"/>
          <w:tab w:val="clear" w:pos="9072"/>
        </w:tabs>
        <w:ind w:left="426"/>
        <w:jc w:val="both"/>
        <w:rPr>
          <w:rFonts w:ascii="Arial Narrow" w:hAnsi="Arial Narrow"/>
          <w:b/>
          <w:sz w:val="24"/>
        </w:rPr>
      </w:pPr>
    </w:p>
    <w:p w:rsidR="00D6525A" w:rsidRPr="009500BC" w:rsidRDefault="00D6525A" w:rsidP="00D6525A">
      <w:pPr>
        <w:pStyle w:val="Stopka"/>
        <w:tabs>
          <w:tab w:val="clear" w:pos="4536"/>
          <w:tab w:val="clear" w:pos="9072"/>
        </w:tabs>
        <w:ind w:left="426"/>
        <w:jc w:val="both"/>
        <w:rPr>
          <w:rFonts w:ascii="Arial Narrow" w:hAnsi="Arial Narrow"/>
          <w:b/>
          <w:sz w:val="24"/>
        </w:rPr>
      </w:pPr>
    </w:p>
    <w:p w:rsidR="00D6525A" w:rsidRPr="009500BC" w:rsidRDefault="00D6525A" w:rsidP="00D6525A">
      <w:pPr>
        <w:spacing w:after="0"/>
        <w:rPr>
          <w:rFonts w:ascii="Arial Narrow" w:hAnsi="Arial Narrow"/>
          <w:sz w:val="24"/>
          <w:szCs w:val="24"/>
        </w:rPr>
      </w:pPr>
      <w:r w:rsidRPr="009500BC">
        <w:rPr>
          <w:rFonts w:ascii="Arial Narrow" w:hAnsi="Arial Narrow"/>
          <w:sz w:val="24"/>
          <w:szCs w:val="24"/>
        </w:rPr>
        <w:t xml:space="preserve">                                                                                                             Opracował/a</w:t>
      </w:r>
    </w:p>
    <w:p w:rsidR="00D6525A" w:rsidRPr="009500BC" w:rsidRDefault="00D6525A" w:rsidP="00D6525A">
      <w:pPr>
        <w:spacing w:after="0" w:line="360" w:lineRule="auto"/>
        <w:rPr>
          <w:rFonts w:ascii="Arial Narrow" w:hAnsi="Arial Narrow"/>
          <w:sz w:val="24"/>
        </w:rPr>
      </w:pPr>
    </w:p>
    <w:p w:rsidR="00D6525A" w:rsidRPr="009500BC" w:rsidRDefault="00D6525A" w:rsidP="00D6525A">
      <w:pPr>
        <w:spacing w:after="0" w:line="360" w:lineRule="auto"/>
        <w:rPr>
          <w:rFonts w:ascii="Arial Narrow" w:hAnsi="Arial Narrow"/>
          <w:sz w:val="24"/>
        </w:rPr>
      </w:pPr>
      <w:r w:rsidRPr="009500BC">
        <w:rPr>
          <w:rFonts w:ascii="Arial Narrow" w:hAnsi="Arial Narrow"/>
          <w:sz w:val="24"/>
        </w:rPr>
        <w:t>Zielona Góra, dnia .....................2013 r.                                       .....................................</w:t>
      </w:r>
    </w:p>
    <w:p w:rsidR="00D6525A" w:rsidRPr="006907E0" w:rsidRDefault="00D6525A" w:rsidP="00D6525A">
      <w:pPr>
        <w:pBdr>
          <w:bottom w:val="double" w:sz="6" w:space="1" w:color="auto"/>
        </w:pBdr>
        <w:rPr>
          <w:rFonts w:ascii="Arial Narrow" w:hAnsi="Arial Narrow"/>
          <w:b/>
          <w:sz w:val="24"/>
          <w:szCs w:val="24"/>
          <w:highlight w:val="yellow"/>
        </w:rPr>
      </w:pPr>
    </w:p>
    <w:p w:rsidR="00D6525A" w:rsidRPr="006907E0" w:rsidRDefault="00D6525A" w:rsidP="00D6525A">
      <w:pPr>
        <w:tabs>
          <w:tab w:val="left" w:pos="1140"/>
        </w:tabs>
        <w:spacing w:after="0"/>
        <w:rPr>
          <w:rFonts w:ascii="Arial Narrow" w:hAnsi="Arial Narrow" w:cs="TimesNewRomanPSMT"/>
          <w:b/>
          <w:highlight w:val="yellow"/>
        </w:rPr>
      </w:pPr>
    </w:p>
    <w:p w:rsidR="00D6525A" w:rsidRPr="006907E0" w:rsidRDefault="00D6525A" w:rsidP="00D6525A">
      <w:pPr>
        <w:pStyle w:val="bodybez"/>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360" w:lineRule="auto"/>
        <w:jc w:val="left"/>
        <w:rPr>
          <w:rFonts w:ascii="Arial" w:hAnsi="Arial" w:cs="Arial"/>
          <w:b/>
          <w:color w:val="000000"/>
          <w:sz w:val="22"/>
          <w:szCs w:val="22"/>
          <w:highlight w:val="yellow"/>
        </w:rPr>
      </w:pPr>
    </w:p>
    <w:p w:rsidR="00D6525A" w:rsidRPr="006907E0" w:rsidRDefault="00D6525A" w:rsidP="00D6525A">
      <w:pPr>
        <w:pStyle w:val="bodybez"/>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360" w:lineRule="auto"/>
        <w:jc w:val="left"/>
        <w:rPr>
          <w:rFonts w:ascii="Arial" w:hAnsi="Arial" w:cs="Arial"/>
          <w:b/>
          <w:color w:val="000000"/>
          <w:sz w:val="22"/>
          <w:szCs w:val="22"/>
          <w:highlight w:val="yellow"/>
        </w:rPr>
      </w:pPr>
    </w:p>
    <w:p w:rsidR="00D6525A" w:rsidRPr="006907E0" w:rsidRDefault="00D6525A" w:rsidP="00D6525A">
      <w:pPr>
        <w:pStyle w:val="bodybez"/>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360" w:lineRule="auto"/>
        <w:jc w:val="left"/>
        <w:rPr>
          <w:rFonts w:ascii="Arial" w:hAnsi="Arial" w:cs="Arial"/>
          <w:b/>
          <w:color w:val="000000"/>
          <w:sz w:val="22"/>
          <w:szCs w:val="22"/>
          <w:highlight w:val="yellow"/>
        </w:rPr>
      </w:pPr>
    </w:p>
    <w:p w:rsidR="00D6525A" w:rsidRPr="006907E0" w:rsidRDefault="00D6525A" w:rsidP="00D6525A">
      <w:pPr>
        <w:pStyle w:val="bodybez"/>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360" w:lineRule="auto"/>
        <w:jc w:val="left"/>
        <w:rPr>
          <w:rFonts w:ascii="Arial" w:hAnsi="Arial" w:cs="Arial"/>
          <w:b/>
          <w:color w:val="000000"/>
          <w:sz w:val="22"/>
          <w:szCs w:val="22"/>
          <w:highlight w:val="yellow"/>
        </w:rPr>
      </w:pPr>
    </w:p>
    <w:p w:rsidR="00D6525A" w:rsidRPr="006907E0" w:rsidRDefault="00D6525A" w:rsidP="00D6525A">
      <w:pPr>
        <w:pStyle w:val="bodybez"/>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360" w:lineRule="auto"/>
        <w:jc w:val="left"/>
        <w:rPr>
          <w:rFonts w:ascii="Arial" w:hAnsi="Arial" w:cs="Arial"/>
          <w:b/>
          <w:color w:val="000000"/>
          <w:sz w:val="22"/>
          <w:szCs w:val="22"/>
          <w:highlight w:val="yellow"/>
        </w:rPr>
      </w:pPr>
    </w:p>
    <w:p w:rsidR="00D6525A" w:rsidRPr="006907E0" w:rsidRDefault="00D6525A" w:rsidP="00D6525A">
      <w:pPr>
        <w:pStyle w:val="bodybez"/>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360" w:lineRule="auto"/>
        <w:jc w:val="left"/>
        <w:rPr>
          <w:rFonts w:ascii="Arial" w:hAnsi="Arial" w:cs="Arial"/>
          <w:b/>
          <w:color w:val="000000"/>
          <w:sz w:val="22"/>
          <w:szCs w:val="22"/>
          <w:highlight w:val="yellow"/>
        </w:rPr>
      </w:pPr>
    </w:p>
    <w:p w:rsidR="00D6525A" w:rsidRPr="006907E0" w:rsidRDefault="00D6525A" w:rsidP="00D6525A">
      <w:pPr>
        <w:pStyle w:val="bodybez"/>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360" w:lineRule="auto"/>
        <w:jc w:val="left"/>
        <w:rPr>
          <w:rFonts w:ascii="Arial" w:hAnsi="Arial" w:cs="Arial"/>
          <w:b/>
          <w:color w:val="000000"/>
          <w:sz w:val="22"/>
          <w:szCs w:val="22"/>
          <w:highlight w:val="yellow"/>
        </w:rPr>
      </w:pPr>
    </w:p>
    <w:p w:rsidR="00D6525A" w:rsidRPr="006907E0" w:rsidRDefault="00D6525A" w:rsidP="00D6525A">
      <w:pPr>
        <w:pStyle w:val="bodybez"/>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360" w:lineRule="auto"/>
        <w:jc w:val="left"/>
        <w:rPr>
          <w:rFonts w:ascii="Arial" w:hAnsi="Arial" w:cs="Arial"/>
          <w:b/>
          <w:color w:val="000000"/>
          <w:sz w:val="22"/>
          <w:szCs w:val="22"/>
          <w:highlight w:val="yellow"/>
        </w:rPr>
      </w:pPr>
    </w:p>
    <w:p w:rsidR="00D6525A" w:rsidRDefault="00D6525A" w:rsidP="00D6525A">
      <w:pPr>
        <w:pStyle w:val="bodybez"/>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360" w:lineRule="auto"/>
        <w:jc w:val="left"/>
        <w:rPr>
          <w:rFonts w:ascii="Arial" w:hAnsi="Arial" w:cs="Arial"/>
          <w:b/>
          <w:color w:val="000000"/>
          <w:sz w:val="22"/>
          <w:szCs w:val="22"/>
          <w:highlight w:val="yellow"/>
        </w:rPr>
      </w:pPr>
    </w:p>
    <w:p w:rsidR="00656A05" w:rsidRDefault="00656A05" w:rsidP="00D6525A">
      <w:pPr>
        <w:pStyle w:val="bodybez"/>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360" w:lineRule="auto"/>
        <w:jc w:val="left"/>
        <w:rPr>
          <w:rFonts w:ascii="Arial" w:hAnsi="Arial" w:cs="Arial"/>
          <w:b/>
          <w:color w:val="000000"/>
          <w:sz w:val="22"/>
          <w:szCs w:val="22"/>
          <w:highlight w:val="yellow"/>
        </w:rPr>
      </w:pPr>
    </w:p>
    <w:p w:rsidR="00656A05" w:rsidRDefault="00656A05" w:rsidP="00D6525A">
      <w:pPr>
        <w:pStyle w:val="bodybez"/>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360" w:lineRule="auto"/>
        <w:jc w:val="left"/>
        <w:rPr>
          <w:rFonts w:ascii="Arial" w:hAnsi="Arial" w:cs="Arial"/>
          <w:b/>
          <w:color w:val="000000"/>
          <w:sz w:val="22"/>
          <w:szCs w:val="22"/>
          <w:highlight w:val="yellow"/>
        </w:rPr>
      </w:pPr>
    </w:p>
    <w:p w:rsidR="00656A05" w:rsidRDefault="00656A05" w:rsidP="00D6525A">
      <w:pPr>
        <w:pStyle w:val="bodybez"/>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360" w:lineRule="auto"/>
        <w:jc w:val="left"/>
        <w:rPr>
          <w:rFonts w:ascii="Arial" w:hAnsi="Arial" w:cs="Arial"/>
          <w:b/>
          <w:color w:val="000000"/>
          <w:sz w:val="22"/>
          <w:szCs w:val="22"/>
          <w:highlight w:val="yellow"/>
        </w:rPr>
      </w:pPr>
    </w:p>
    <w:p w:rsidR="00656A05" w:rsidRDefault="00656A05" w:rsidP="00D6525A">
      <w:pPr>
        <w:pStyle w:val="bodybez"/>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360" w:lineRule="auto"/>
        <w:jc w:val="left"/>
        <w:rPr>
          <w:rFonts w:ascii="Arial" w:hAnsi="Arial" w:cs="Arial"/>
          <w:b/>
          <w:color w:val="000000"/>
          <w:sz w:val="22"/>
          <w:szCs w:val="22"/>
          <w:highlight w:val="yellow"/>
        </w:rPr>
      </w:pPr>
    </w:p>
    <w:p w:rsidR="00D6525A" w:rsidRPr="002602E5" w:rsidRDefault="00D6525A" w:rsidP="00D6525A">
      <w:pPr>
        <w:jc w:val="center"/>
        <w:rPr>
          <w:rFonts w:ascii="Times New Roman" w:hAnsi="Times New Roman"/>
          <w:b/>
          <w:bCs/>
          <w:color w:val="000000"/>
          <w:sz w:val="24"/>
          <w:szCs w:val="24"/>
        </w:rPr>
      </w:pPr>
      <w:r w:rsidRPr="003F2401">
        <w:rPr>
          <w:rFonts w:ascii="Times New Roman" w:hAnsi="Times New Roman"/>
          <w:b/>
          <w:bCs/>
          <w:color w:val="000000"/>
          <w:sz w:val="24"/>
          <w:szCs w:val="24"/>
        </w:rPr>
        <w:t>ROZDZIAŁ II:</w:t>
      </w:r>
    </w:p>
    <w:p w:rsidR="00D6525A" w:rsidRPr="002602E5" w:rsidRDefault="00D6525A" w:rsidP="00D6525A">
      <w:pPr>
        <w:jc w:val="center"/>
        <w:rPr>
          <w:rFonts w:ascii="Times New Roman" w:hAnsi="Times New Roman"/>
          <w:b/>
          <w:bCs/>
          <w:color w:val="000000"/>
          <w:sz w:val="24"/>
          <w:szCs w:val="24"/>
        </w:rPr>
      </w:pPr>
    </w:p>
    <w:p w:rsidR="00D6525A" w:rsidRPr="002602E5" w:rsidRDefault="00D6525A" w:rsidP="00D6525A">
      <w:pPr>
        <w:jc w:val="center"/>
        <w:rPr>
          <w:rFonts w:ascii="Times New Roman" w:hAnsi="Times New Roman"/>
          <w:b/>
          <w:bCs/>
          <w:color w:val="000000"/>
          <w:sz w:val="24"/>
          <w:szCs w:val="24"/>
        </w:rPr>
      </w:pPr>
    </w:p>
    <w:p w:rsidR="00D6525A" w:rsidRPr="002602E5" w:rsidRDefault="00D6525A" w:rsidP="00D6525A">
      <w:pPr>
        <w:jc w:val="center"/>
        <w:rPr>
          <w:rFonts w:ascii="Times New Roman" w:hAnsi="Times New Roman"/>
          <w:b/>
          <w:color w:val="000000"/>
          <w:sz w:val="24"/>
          <w:szCs w:val="24"/>
        </w:rPr>
      </w:pPr>
      <w:r w:rsidRPr="002602E5">
        <w:rPr>
          <w:rFonts w:ascii="Times New Roman" w:hAnsi="Times New Roman"/>
          <w:b/>
          <w:color w:val="000000"/>
          <w:sz w:val="24"/>
          <w:szCs w:val="24"/>
        </w:rPr>
        <w:t>Załączniki:</w:t>
      </w:r>
    </w:p>
    <w:p w:rsidR="00D6525A" w:rsidRPr="002602E5" w:rsidRDefault="00D6525A" w:rsidP="00D6525A">
      <w:pPr>
        <w:spacing w:after="120"/>
        <w:rPr>
          <w:rFonts w:cs="Calibri"/>
          <w:color w:val="000000"/>
        </w:rPr>
      </w:pPr>
      <w:r w:rsidRPr="002602E5">
        <w:rPr>
          <w:rFonts w:cs="Calibri"/>
          <w:color w:val="000000"/>
        </w:rPr>
        <w:t>Zał. nr 1 – formularz oferty</w:t>
      </w:r>
    </w:p>
    <w:p w:rsidR="00D6525A" w:rsidRPr="002602E5" w:rsidRDefault="00D6525A" w:rsidP="00D6525A">
      <w:pPr>
        <w:spacing w:after="120"/>
        <w:rPr>
          <w:rFonts w:cs="Calibri"/>
          <w:color w:val="000000"/>
        </w:rPr>
      </w:pPr>
      <w:r w:rsidRPr="002602E5">
        <w:rPr>
          <w:rFonts w:cs="Calibri"/>
          <w:color w:val="000000"/>
        </w:rPr>
        <w:t>Zał. nr 2 – oświadczenie (art. 22 ust. 1 ustawy Pzp)</w:t>
      </w:r>
    </w:p>
    <w:p w:rsidR="00D6525A" w:rsidRPr="002602E5" w:rsidRDefault="00D6525A" w:rsidP="00D6525A">
      <w:pPr>
        <w:spacing w:after="120"/>
        <w:jc w:val="both"/>
        <w:rPr>
          <w:rFonts w:cs="Calibri"/>
          <w:color w:val="000000"/>
        </w:rPr>
      </w:pPr>
      <w:r w:rsidRPr="002602E5">
        <w:rPr>
          <w:rFonts w:cs="Calibri"/>
          <w:color w:val="000000"/>
        </w:rPr>
        <w:t>Zał. nr 3 – o</w:t>
      </w:r>
      <w:r w:rsidR="00DF107C">
        <w:rPr>
          <w:rFonts w:cs="Calibri"/>
          <w:color w:val="000000"/>
        </w:rPr>
        <w:t xml:space="preserve">świadczenie (art. 24 ust. 1 </w:t>
      </w:r>
      <w:r w:rsidRPr="002602E5">
        <w:rPr>
          <w:rFonts w:cs="Calibri"/>
          <w:color w:val="000000"/>
        </w:rPr>
        <w:t>ustawy Pzp)</w:t>
      </w:r>
    </w:p>
    <w:p w:rsidR="00D6525A" w:rsidRPr="002602E5" w:rsidRDefault="00D6525A" w:rsidP="00D6525A">
      <w:pPr>
        <w:spacing w:after="120"/>
        <w:rPr>
          <w:rFonts w:cs="Calibri"/>
          <w:color w:val="000000"/>
        </w:rPr>
      </w:pPr>
      <w:r w:rsidRPr="002602E5">
        <w:rPr>
          <w:rFonts w:cs="Calibri"/>
          <w:color w:val="000000"/>
        </w:rPr>
        <w:t>Zał. nr 4 – doświadczenie zawodowe</w:t>
      </w:r>
    </w:p>
    <w:p w:rsidR="00D6525A" w:rsidRPr="002602E5" w:rsidRDefault="00D6525A" w:rsidP="00D6525A">
      <w:pPr>
        <w:spacing w:after="120"/>
        <w:rPr>
          <w:rFonts w:cs="Calibri"/>
          <w:color w:val="000000"/>
        </w:rPr>
      </w:pPr>
      <w:r w:rsidRPr="002602E5">
        <w:rPr>
          <w:rFonts w:cs="Calibri"/>
          <w:color w:val="000000"/>
        </w:rPr>
        <w:t>Zał. nr 5 – wykaz personelu</w:t>
      </w:r>
    </w:p>
    <w:p w:rsidR="00D6525A" w:rsidRPr="002602E5" w:rsidRDefault="00D6525A" w:rsidP="00D6525A">
      <w:pPr>
        <w:spacing w:after="120"/>
        <w:ind w:left="851" w:hanging="851"/>
        <w:rPr>
          <w:rFonts w:cs="Calibri"/>
          <w:lang w:eastAsia="pl-PL"/>
        </w:rPr>
      </w:pPr>
      <w:r w:rsidRPr="002602E5">
        <w:rPr>
          <w:rFonts w:cs="Calibri"/>
          <w:color w:val="000000"/>
        </w:rPr>
        <w:t xml:space="preserve">Zał. nr 6 – oświadczenie, że </w:t>
      </w:r>
      <w:r w:rsidRPr="002602E5">
        <w:rPr>
          <w:rFonts w:cs="Calibri"/>
          <w:lang w:eastAsia="pl-PL"/>
        </w:rPr>
        <w:t>osoby, które będą uczestniczyć w wykonywaniu zamówienia, posiadają wymagane uprawnienia</w:t>
      </w:r>
    </w:p>
    <w:p w:rsidR="00D6525A" w:rsidRPr="002602E5" w:rsidRDefault="00D6525A" w:rsidP="00D6525A">
      <w:pPr>
        <w:spacing w:after="120"/>
        <w:rPr>
          <w:rFonts w:cs="Calibri"/>
          <w:color w:val="000000"/>
        </w:rPr>
      </w:pPr>
      <w:r w:rsidRPr="002602E5">
        <w:rPr>
          <w:rFonts w:cs="Calibri"/>
          <w:color w:val="000000"/>
        </w:rPr>
        <w:t>Zał. nr 7 – zobowiązanie do współpracy</w:t>
      </w:r>
    </w:p>
    <w:p w:rsidR="00D6525A" w:rsidRPr="002602E5" w:rsidRDefault="00D6525A" w:rsidP="00D6525A">
      <w:pPr>
        <w:spacing w:after="120"/>
        <w:rPr>
          <w:rFonts w:cs="Calibri"/>
          <w:color w:val="000000"/>
        </w:rPr>
      </w:pPr>
      <w:r w:rsidRPr="002602E5">
        <w:rPr>
          <w:rFonts w:cs="Calibri"/>
          <w:color w:val="000000"/>
        </w:rPr>
        <w:t xml:space="preserve">Zał. nr 8 – rodzaj prac, jakie wykonawca powierza podwykonawcom </w:t>
      </w:r>
    </w:p>
    <w:p w:rsidR="00D6525A" w:rsidRPr="002602E5" w:rsidRDefault="00D6525A" w:rsidP="00D6525A">
      <w:pPr>
        <w:spacing w:after="120"/>
        <w:rPr>
          <w:rFonts w:cs="Calibri"/>
          <w:color w:val="000000"/>
        </w:rPr>
      </w:pPr>
      <w:r w:rsidRPr="002602E5">
        <w:rPr>
          <w:rFonts w:cs="Calibri"/>
          <w:color w:val="000000"/>
        </w:rPr>
        <w:t>Zał. nr 9 – informacja o przynależności do grupy kapitałowej</w:t>
      </w:r>
    </w:p>
    <w:p w:rsidR="00D6525A" w:rsidRPr="006907E0" w:rsidRDefault="00D6525A" w:rsidP="00D6525A">
      <w:pPr>
        <w:spacing w:after="0"/>
        <w:jc w:val="both"/>
        <w:rPr>
          <w:rFonts w:ascii="Arial Narrow" w:hAnsi="Arial Narrow" w:cs="TimesNewRomanPSMT"/>
          <w:b/>
          <w:highlight w:val="yellow"/>
        </w:rPr>
      </w:pPr>
    </w:p>
    <w:p w:rsidR="00D6525A" w:rsidRPr="006907E0" w:rsidRDefault="00D6525A" w:rsidP="00D6525A">
      <w:pPr>
        <w:spacing w:after="0"/>
        <w:jc w:val="both"/>
        <w:rPr>
          <w:rFonts w:ascii="Arial Narrow" w:hAnsi="Arial Narrow" w:cs="TimesNewRomanPSMT"/>
          <w:b/>
          <w:highlight w:val="yellow"/>
        </w:rPr>
      </w:pPr>
    </w:p>
    <w:p w:rsidR="00D6525A" w:rsidRPr="006907E0" w:rsidRDefault="00D6525A" w:rsidP="00D6525A">
      <w:pPr>
        <w:spacing w:after="0"/>
        <w:jc w:val="both"/>
        <w:rPr>
          <w:rFonts w:ascii="Arial Narrow" w:hAnsi="Arial Narrow" w:cs="TimesNewRomanPSMT"/>
          <w:b/>
          <w:highlight w:val="yellow"/>
        </w:rPr>
      </w:pPr>
    </w:p>
    <w:p w:rsidR="00D6525A" w:rsidRPr="006907E0" w:rsidRDefault="00D6525A" w:rsidP="00D6525A">
      <w:pPr>
        <w:spacing w:after="0"/>
        <w:jc w:val="both"/>
        <w:rPr>
          <w:rFonts w:ascii="Arial Narrow" w:hAnsi="Arial Narrow" w:cs="TimesNewRomanPSMT"/>
          <w:b/>
          <w:highlight w:val="yellow"/>
        </w:rPr>
      </w:pPr>
    </w:p>
    <w:p w:rsidR="00D6525A" w:rsidRPr="006907E0" w:rsidRDefault="00D6525A" w:rsidP="00D6525A">
      <w:pPr>
        <w:spacing w:after="0"/>
        <w:jc w:val="both"/>
        <w:rPr>
          <w:rFonts w:ascii="Arial Narrow" w:hAnsi="Arial Narrow" w:cs="TimesNewRomanPSMT"/>
          <w:b/>
          <w:highlight w:val="yellow"/>
        </w:rPr>
      </w:pPr>
    </w:p>
    <w:p w:rsidR="00D6525A" w:rsidRPr="006907E0" w:rsidRDefault="00D6525A" w:rsidP="00D6525A">
      <w:pPr>
        <w:spacing w:after="0"/>
        <w:jc w:val="both"/>
        <w:rPr>
          <w:rFonts w:ascii="Arial Narrow" w:hAnsi="Arial Narrow" w:cs="TimesNewRomanPSMT"/>
          <w:b/>
          <w:highlight w:val="yellow"/>
        </w:rPr>
      </w:pPr>
    </w:p>
    <w:p w:rsidR="00D6525A" w:rsidRPr="006907E0" w:rsidRDefault="00D6525A" w:rsidP="00D6525A">
      <w:pPr>
        <w:spacing w:after="0"/>
        <w:jc w:val="both"/>
        <w:rPr>
          <w:rFonts w:ascii="Arial Narrow" w:hAnsi="Arial Narrow" w:cs="TimesNewRomanPSMT"/>
          <w:b/>
          <w:highlight w:val="yellow"/>
        </w:rPr>
      </w:pPr>
    </w:p>
    <w:p w:rsidR="00D6525A" w:rsidRPr="006907E0" w:rsidRDefault="00D6525A" w:rsidP="00D6525A">
      <w:pPr>
        <w:spacing w:after="0"/>
        <w:jc w:val="both"/>
        <w:rPr>
          <w:rFonts w:ascii="Arial Narrow" w:hAnsi="Arial Narrow" w:cs="TimesNewRomanPSMT"/>
          <w:b/>
          <w:highlight w:val="yellow"/>
        </w:rPr>
      </w:pPr>
    </w:p>
    <w:p w:rsidR="00D6525A" w:rsidRPr="006907E0" w:rsidRDefault="00D6525A" w:rsidP="00D6525A">
      <w:pPr>
        <w:spacing w:after="0"/>
        <w:jc w:val="both"/>
        <w:rPr>
          <w:rFonts w:ascii="Arial Narrow" w:hAnsi="Arial Narrow" w:cs="TimesNewRomanPSMT"/>
          <w:b/>
          <w:highlight w:val="yellow"/>
        </w:rPr>
      </w:pPr>
    </w:p>
    <w:p w:rsidR="00D6525A" w:rsidRPr="006907E0" w:rsidRDefault="00D6525A" w:rsidP="00D6525A">
      <w:pPr>
        <w:spacing w:after="0"/>
        <w:jc w:val="both"/>
        <w:rPr>
          <w:rFonts w:ascii="Arial Narrow" w:hAnsi="Arial Narrow" w:cs="TimesNewRomanPSMT"/>
          <w:b/>
          <w:highlight w:val="yellow"/>
        </w:rPr>
      </w:pPr>
    </w:p>
    <w:p w:rsidR="00D6525A" w:rsidRPr="006907E0" w:rsidRDefault="00D6525A" w:rsidP="00D6525A">
      <w:pPr>
        <w:spacing w:after="0"/>
        <w:jc w:val="both"/>
        <w:rPr>
          <w:rFonts w:ascii="Arial Narrow" w:hAnsi="Arial Narrow" w:cs="TimesNewRomanPSMT"/>
          <w:b/>
          <w:highlight w:val="yellow"/>
        </w:rPr>
      </w:pPr>
    </w:p>
    <w:p w:rsidR="00D6525A" w:rsidRPr="006907E0" w:rsidRDefault="00D6525A" w:rsidP="00D6525A">
      <w:pPr>
        <w:spacing w:after="0"/>
        <w:jc w:val="both"/>
        <w:rPr>
          <w:rFonts w:ascii="Arial Narrow" w:hAnsi="Arial Narrow" w:cs="TimesNewRomanPSMT"/>
          <w:b/>
          <w:highlight w:val="yellow"/>
        </w:rPr>
      </w:pPr>
    </w:p>
    <w:p w:rsidR="00D6525A" w:rsidRPr="006907E0" w:rsidRDefault="00D6525A" w:rsidP="00D6525A">
      <w:pPr>
        <w:spacing w:after="0"/>
        <w:jc w:val="both"/>
        <w:rPr>
          <w:rFonts w:ascii="Arial Narrow" w:hAnsi="Arial Narrow" w:cs="TimesNewRomanPSMT"/>
          <w:b/>
          <w:highlight w:val="yellow"/>
        </w:rPr>
      </w:pPr>
    </w:p>
    <w:p w:rsidR="00D6525A" w:rsidRDefault="00D6525A" w:rsidP="00D6525A">
      <w:pPr>
        <w:spacing w:after="0"/>
        <w:jc w:val="both"/>
        <w:rPr>
          <w:rFonts w:ascii="Arial Narrow" w:hAnsi="Arial Narrow" w:cs="TimesNewRomanPSMT"/>
          <w:b/>
          <w:highlight w:val="yellow"/>
        </w:rPr>
      </w:pPr>
    </w:p>
    <w:p w:rsidR="00656A05" w:rsidRPr="006907E0" w:rsidRDefault="00656A05" w:rsidP="00D6525A">
      <w:pPr>
        <w:spacing w:after="0"/>
        <w:jc w:val="both"/>
        <w:rPr>
          <w:rFonts w:ascii="Arial Narrow" w:hAnsi="Arial Narrow" w:cs="TimesNewRomanPSMT"/>
          <w:b/>
          <w:highlight w:val="yellow"/>
        </w:rPr>
      </w:pPr>
    </w:p>
    <w:p w:rsidR="00D6525A" w:rsidRDefault="00D6525A" w:rsidP="00D6525A">
      <w:pPr>
        <w:spacing w:after="0"/>
        <w:jc w:val="both"/>
        <w:rPr>
          <w:rFonts w:ascii="Arial Narrow" w:hAnsi="Arial Narrow" w:cs="TimesNewRomanPSMT"/>
          <w:b/>
          <w:highlight w:val="yellow"/>
        </w:rPr>
      </w:pPr>
    </w:p>
    <w:p w:rsidR="00E02AF9" w:rsidRDefault="00E02AF9" w:rsidP="00D6525A">
      <w:pPr>
        <w:spacing w:after="0"/>
        <w:jc w:val="both"/>
        <w:rPr>
          <w:rFonts w:ascii="Arial Narrow" w:hAnsi="Arial Narrow" w:cs="TimesNewRomanPSMT"/>
          <w:b/>
          <w:highlight w:val="yellow"/>
        </w:rPr>
      </w:pPr>
    </w:p>
    <w:p w:rsidR="00E02AF9" w:rsidRDefault="00E02AF9" w:rsidP="00D6525A">
      <w:pPr>
        <w:spacing w:after="0"/>
        <w:jc w:val="both"/>
        <w:rPr>
          <w:rFonts w:ascii="Arial Narrow" w:hAnsi="Arial Narrow" w:cs="TimesNewRomanPSMT"/>
          <w:b/>
          <w:highlight w:val="yellow"/>
        </w:rPr>
      </w:pPr>
    </w:p>
    <w:p w:rsidR="00E02AF9" w:rsidRPr="006907E0" w:rsidRDefault="00E02AF9" w:rsidP="00D6525A">
      <w:pPr>
        <w:spacing w:after="0"/>
        <w:jc w:val="both"/>
        <w:rPr>
          <w:rFonts w:ascii="Arial Narrow" w:hAnsi="Arial Narrow" w:cs="TimesNewRomanPSMT"/>
          <w:b/>
          <w:highlight w:val="yellow"/>
        </w:rPr>
      </w:pPr>
    </w:p>
    <w:p w:rsidR="00D6525A" w:rsidRPr="006907E0" w:rsidRDefault="00D6525A" w:rsidP="00D6525A">
      <w:pPr>
        <w:spacing w:after="0"/>
        <w:jc w:val="both"/>
        <w:rPr>
          <w:rFonts w:ascii="Arial Narrow" w:hAnsi="Arial Narrow" w:cs="TimesNewRomanPSMT"/>
          <w:b/>
          <w:highlight w:val="yellow"/>
        </w:rPr>
      </w:pPr>
    </w:p>
    <w:p w:rsidR="00D6525A" w:rsidRPr="00C97244" w:rsidRDefault="00D6525A" w:rsidP="00D6525A">
      <w:pPr>
        <w:spacing w:after="0" w:line="240" w:lineRule="auto"/>
        <w:jc w:val="right"/>
        <w:rPr>
          <w:rFonts w:ascii="Arial Narrow" w:hAnsi="Arial Narrow" w:cs="TimesNewRomanPSMT"/>
          <w:b/>
        </w:rPr>
      </w:pPr>
      <w:r w:rsidRPr="00C97244">
        <w:rPr>
          <w:rFonts w:ascii="Arial Narrow" w:hAnsi="Arial Narrow" w:cs="TimesNewRomanPSMT"/>
          <w:b/>
        </w:rPr>
        <w:lastRenderedPageBreak/>
        <w:t>Załącznik nr 1</w:t>
      </w:r>
    </w:p>
    <w:p w:rsidR="00D6525A" w:rsidRPr="00C97244" w:rsidRDefault="00D6525A" w:rsidP="00D6525A">
      <w:pPr>
        <w:spacing w:after="0"/>
        <w:ind w:right="23"/>
        <w:jc w:val="center"/>
        <w:rPr>
          <w:b/>
          <w:bCs/>
          <w:sz w:val="28"/>
          <w:szCs w:val="28"/>
        </w:rPr>
      </w:pPr>
      <w:r w:rsidRPr="00C97244">
        <w:rPr>
          <w:b/>
          <w:bCs/>
          <w:sz w:val="28"/>
          <w:szCs w:val="28"/>
        </w:rPr>
        <w:t>FORMULARZ OFERTOWY WYKONAWCY</w:t>
      </w:r>
    </w:p>
    <w:p w:rsidR="00D6525A" w:rsidRPr="00C97244" w:rsidRDefault="00D6525A" w:rsidP="00C97244">
      <w:pPr>
        <w:spacing w:after="120"/>
        <w:ind w:right="23"/>
        <w:jc w:val="center"/>
        <w:rPr>
          <w:bCs/>
          <w:sz w:val="24"/>
          <w:szCs w:val="24"/>
        </w:rPr>
      </w:pPr>
      <w:r w:rsidRPr="00C97244">
        <w:rPr>
          <w:bCs/>
          <w:sz w:val="24"/>
          <w:szCs w:val="24"/>
        </w:rPr>
        <w:t>na wykonanie zamówienia publicznego pod nazwą:</w:t>
      </w:r>
    </w:p>
    <w:p w:rsidR="00D6525A" w:rsidRPr="006907E0" w:rsidRDefault="00C97244" w:rsidP="00D6525A">
      <w:pPr>
        <w:pBdr>
          <w:top w:val="single" w:sz="4" w:space="1" w:color="auto"/>
          <w:left w:val="single" w:sz="4" w:space="4" w:color="auto"/>
          <w:bottom w:val="single" w:sz="4" w:space="1" w:color="auto"/>
          <w:right w:val="single" w:sz="4" w:space="4" w:color="auto"/>
        </w:pBdr>
        <w:spacing w:after="0" w:line="240" w:lineRule="auto"/>
        <w:jc w:val="center"/>
        <w:rPr>
          <w:b/>
          <w:i/>
          <w:sz w:val="26"/>
          <w:szCs w:val="26"/>
          <w:highlight w:val="yellow"/>
        </w:rPr>
      </w:pPr>
      <w:r w:rsidRPr="00BF1960">
        <w:rPr>
          <w:b/>
          <w:bCs/>
          <w:i/>
          <w:iCs/>
          <w:sz w:val="26"/>
          <w:szCs w:val="26"/>
          <w:u w:val="single"/>
        </w:rPr>
        <w:t>Rozwój Krajowego Systemu Ratowniczo-Gaśniczego w Gminie Zielona Góra (Etap II) oraz wsparcie systemu alarmowania i ostrzegania przed zagrożeniami</w:t>
      </w:r>
    </w:p>
    <w:p w:rsidR="00D6525A" w:rsidRPr="006907E0" w:rsidRDefault="00D6525A" w:rsidP="00D6525A">
      <w:pPr>
        <w:spacing w:after="0" w:line="240" w:lineRule="auto"/>
        <w:rPr>
          <w:b/>
          <w:iCs/>
          <w:sz w:val="8"/>
          <w:szCs w:val="8"/>
          <w:highlight w:val="yellow"/>
        </w:rPr>
      </w:pPr>
    </w:p>
    <w:p w:rsidR="00D6525A" w:rsidRPr="00C97244" w:rsidRDefault="00D6525A" w:rsidP="00C97244">
      <w:pPr>
        <w:spacing w:before="120" w:after="0"/>
        <w:rPr>
          <w:iCs/>
          <w:sz w:val="24"/>
          <w:szCs w:val="24"/>
        </w:rPr>
      </w:pPr>
      <w:r w:rsidRPr="00C97244">
        <w:rPr>
          <w:b/>
          <w:iCs/>
          <w:sz w:val="24"/>
          <w:szCs w:val="24"/>
        </w:rPr>
        <w:t xml:space="preserve">Tryb postępowania : </w:t>
      </w:r>
      <w:r w:rsidRPr="00C97244">
        <w:rPr>
          <w:iCs/>
          <w:sz w:val="24"/>
          <w:szCs w:val="24"/>
        </w:rPr>
        <w:t>PRZETARG NIEOGRANICZONY.</w:t>
      </w:r>
    </w:p>
    <w:p w:rsidR="00D6525A" w:rsidRPr="00C97244" w:rsidRDefault="00D6525A" w:rsidP="00D6525A">
      <w:pPr>
        <w:spacing w:after="0" w:line="240" w:lineRule="auto"/>
        <w:rPr>
          <w:b/>
          <w:iCs/>
          <w:sz w:val="24"/>
          <w:szCs w:val="24"/>
        </w:rPr>
      </w:pPr>
      <w:r w:rsidRPr="00C97244">
        <w:rPr>
          <w:b/>
          <w:iCs/>
          <w:sz w:val="24"/>
          <w:szCs w:val="24"/>
        </w:rPr>
        <w:t xml:space="preserve">Postępowanie opublikowane : </w:t>
      </w:r>
    </w:p>
    <w:p w:rsidR="00D6525A" w:rsidRPr="00C97244" w:rsidRDefault="00D6525A" w:rsidP="00D6525A">
      <w:pPr>
        <w:spacing w:after="0" w:line="240" w:lineRule="auto"/>
        <w:rPr>
          <w:sz w:val="24"/>
        </w:rPr>
      </w:pPr>
      <w:r w:rsidRPr="00C97244">
        <w:rPr>
          <w:sz w:val="24"/>
        </w:rPr>
        <w:t>-  na tablicy ogłoszeń w siedzibie zamawiającego,</w:t>
      </w:r>
    </w:p>
    <w:p w:rsidR="00D6525A" w:rsidRPr="00C97244" w:rsidRDefault="00D6525A" w:rsidP="00D6525A">
      <w:pPr>
        <w:spacing w:after="0" w:line="240" w:lineRule="auto"/>
        <w:rPr>
          <w:sz w:val="24"/>
        </w:rPr>
      </w:pPr>
      <w:r w:rsidRPr="00C97244">
        <w:rPr>
          <w:sz w:val="24"/>
        </w:rPr>
        <w:t xml:space="preserve">-  na stronie internetowej Urzędu: </w:t>
      </w:r>
      <w:hyperlink r:id="rId16" w:history="1">
        <w:r w:rsidRPr="00C97244">
          <w:rPr>
            <w:rStyle w:val="Hipercze"/>
            <w:sz w:val="24"/>
          </w:rPr>
          <w:t>www.gminazg.pl</w:t>
        </w:r>
      </w:hyperlink>
    </w:p>
    <w:p w:rsidR="00D6525A" w:rsidRPr="00C97244" w:rsidRDefault="00D6525A" w:rsidP="00D6525A">
      <w:pPr>
        <w:spacing w:after="0" w:line="240" w:lineRule="auto"/>
        <w:rPr>
          <w:sz w:val="24"/>
        </w:rPr>
      </w:pPr>
      <w:r w:rsidRPr="00C97244">
        <w:rPr>
          <w:sz w:val="24"/>
        </w:rPr>
        <w:t xml:space="preserve">-  na portalu internetowym Urzędu Zamówień Publicznych. </w:t>
      </w:r>
    </w:p>
    <w:p w:rsidR="00D6525A" w:rsidRPr="00C97244" w:rsidRDefault="00D6525A" w:rsidP="00D6525A">
      <w:pPr>
        <w:spacing w:after="0" w:line="240" w:lineRule="auto"/>
        <w:ind w:right="23" w:hanging="360"/>
        <w:rPr>
          <w:b/>
          <w:bCs/>
          <w:sz w:val="24"/>
          <w:szCs w:val="24"/>
        </w:rPr>
      </w:pPr>
      <w:r w:rsidRPr="00C97244">
        <w:rPr>
          <w:b/>
          <w:bCs/>
          <w:sz w:val="24"/>
          <w:szCs w:val="24"/>
        </w:rPr>
        <w:t>1. Dane dotyczące wykonawcy:</w:t>
      </w:r>
    </w:p>
    <w:p w:rsidR="00D6525A" w:rsidRPr="00C97244" w:rsidRDefault="00D6525A" w:rsidP="00D6525A">
      <w:pPr>
        <w:spacing w:after="0" w:line="240" w:lineRule="auto"/>
        <w:ind w:right="23"/>
        <w:rPr>
          <w:sz w:val="24"/>
          <w:szCs w:val="24"/>
        </w:rPr>
      </w:pPr>
      <w:r w:rsidRPr="00C97244">
        <w:rPr>
          <w:sz w:val="24"/>
          <w:szCs w:val="24"/>
        </w:rPr>
        <w:t>Nazwa ……………………………………………………………………………………………..</w:t>
      </w:r>
    </w:p>
    <w:p w:rsidR="00D6525A" w:rsidRPr="00C97244" w:rsidRDefault="00D6525A" w:rsidP="00D6525A">
      <w:pPr>
        <w:spacing w:after="0" w:line="240" w:lineRule="auto"/>
        <w:ind w:right="23"/>
        <w:rPr>
          <w:b/>
          <w:bCs/>
          <w:sz w:val="24"/>
          <w:szCs w:val="24"/>
        </w:rPr>
      </w:pPr>
      <w:r w:rsidRPr="00C97244">
        <w:rPr>
          <w:sz w:val="24"/>
          <w:szCs w:val="24"/>
        </w:rPr>
        <w:t>Siedziba……………………………………………………………………………………………</w:t>
      </w:r>
    </w:p>
    <w:p w:rsidR="00D6525A" w:rsidRPr="00C97244" w:rsidRDefault="00D6525A" w:rsidP="00D6525A">
      <w:pPr>
        <w:spacing w:after="0" w:line="240" w:lineRule="auto"/>
        <w:ind w:right="23"/>
        <w:rPr>
          <w:sz w:val="24"/>
          <w:szCs w:val="24"/>
          <w:lang w:val="de-DE"/>
        </w:rPr>
      </w:pPr>
      <w:r w:rsidRPr="00C97244">
        <w:rPr>
          <w:sz w:val="24"/>
          <w:szCs w:val="24"/>
          <w:lang w:val="de-DE"/>
        </w:rPr>
        <w:t>Nr telefonu/faks ……………………………………………………………………………..</w:t>
      </w:r>
    </w:p>
    <w:p w:rsidR="00D6525A" w:rsidRPr="00C97244" w:rsidRDefault="00D6525A" w:rsidP="00D6525A">
      <w:pPr>
        <w:spacing w:after="0" w:line="240" w:lineRule="auto"/>
        <w:ind w:right="23"/>
        <w:rPr>
          <w:b/>
          <w:bCs/>
          <w:sz w:val="24"/>
          <w:szCs w:val="24"/>
          <w:lang w:val="de-DE"/>
        </w:rPr>
      </w:pPr>
      <w:r w:rsidRPr="00C97244">
        <w:rPr>
          <w:sz w:val="24"/>
          <w:szCs w:val="24"/>
          <w:lang w:val="de-DE"/>
        </w:rPr>
        <w:t>adres e-mail: ………………………………………………………….……………………….</w:t>
      </w:r>
    </w:p>
    <w:p w:rsidR="00D6525A" w:rsidRPr="00C97244" w:rsidRDefault="00D6525A" w:rsidP="00D6525A">
      <w:pPr>
        <w:spacing w:after="0" w:line="240" w:lineRule="auto"/>
        <w:ind w:right="23"/>
        <w:rPr>
          <w:sz w:val="24"/>
          <w:szCs w:val="24"/>
        </w:rPr>
      </w:pPr>
      <w:r w:rsidRPr="00C97244">
        <w:rPr>
          <w:sz w:val="24"/>
          <w:szCs w:val="24"/>
        </w:rPr>
        <w:t>NIP …………………………………… REGON ……………………………………………….</w:t>
      </w:r>
    </w:p>
    <w:p w:rsidR="00D6525A" w:rsidRPr="00C97244" w:rsidRDefault="00D6525A" w:rsidP="00D6525A">
      <w:pPr>
        <w:spacing w:after="0" w:line="240" w:lineRule="auto"/>
        <w:ind w:right="23"/>
        <w:rPr>
          <w:rFonts w:cs="Calibri"/>
          <w:sz w:val="24"/>
          <w:szCs w:val="24"/>
        </w:rPr>
      </w:pPr>
      <w:r w:rsidRPr="00C97244">
        <w:rPr>
          <w:rFonts w:cs="Calibri"/>
          <w:sz w:val="24"/>
          <w:szCs w:val="24"/>
        </w:rPr>
        <w:t>Osoba/y uprawniona/e do reprezentowania Wykonawcy przy podpisaniu umowy: ………………………………………………………………………………………………………………………………</w:t>
      </w:r>
    </w:p>
    <w:p w:rsidR="00D6525A" w:rsidRPr="00C97244" w:rsidRDefault="00D6525A" w:rsidP="00D6525A">
      <w:pPr>
        <w:pStyle w:val="Nagwek1"/>
        <w:ind w:hanging="360"/>
        <w:jc w:val="left"/>
        <w:rPr>
          <w:rFonts w:ascii="Calibri" w:hAnsi="Calibri" w:cs="Calibri"/>
          <w:szCs w:val="24"/>
        </w:rPr>
      </w:pPr>
      <w:r w:rsidRPr="00C97244">
        <w:rPr>
          <w:rFonts w:ascii="Calibri" w:hAnsi="Calibri" w:cs="Calibri"/>
          <w:szCs w:val="24"/>
        </w:rPr>
        <w:t>2. Dane dotyczące zamawiającego :</w:t>
      </w:r>
    </w:p>
    <w:p w:rsidR="00D6525A" w:rsidRPr="00C97244" w:rsidRDefault="00D6525A" w:rsidP="00D6525A">
      <w:pPr>
        <w:spacing w:after="0" w:line="240" w:lineRule="auto"/>
        <w:jc w:val="both"/>
        <w:rPr>
          <w:b/>
        </w:rPr>
      </w:pPr>
      <w:r w:rsidRPr="00C97244">
        <w:t xml:space="preserve">nazwa: </w:t>
      </w:r>
      <w:r w:rsidRPr="00C97244">
        <w:rPr>
          <w:b/>
        </w:rPr>
        <w:t>URZĄD GMINY ZIELONA GÓRA</w:t>
      </w:r>
    </w:p>
    <w:p w:rsidR="00D6525A" w:rsidRPr="00C97244" w:rsidRDefault="00D6525A" w:rsidP="00D6525A">
      <w:pPr>
        <w:spacing w:after="0" w:line="240" w:lineRule="auto"/>
        <w:jc w:val="both"/>
        <w:rPr>
          <w:b/>
        </w:rPr>
      </w:pPr>
      <w:r w:rsidRPr="00C97244">
        <w:t>adres:</w:t>
      </w:r>
      <w:r w:rsidRPr="00C97244">
        <w:rPr>
          <w:b/>
        </w:rPr>
        <w:t xml:space="preserve"> 65-021 Zielona Góra, ul. Gen. J. Dąbrowskiego 41,  </w:t>
      </w:r>
    </w:p>
    <w:p w:rsidR="00D6525A" w:rsidRPr="00C97244" w:rsidRDefault="00D6525A" w:rsidP="00D6525A">
      <w:pPr>
        <w:spacing w:after="0" w:line="240" w:lineRule="auto"/>
        <w:jc w:val="both"/>
        <w:rPr>
          <w:b/>
          <w:lang w:val="en-US"/>
        </w:rPr>
      </w:pPr>
      <w:r w:rsidRPr="00C97244">
        <w:rPr>
          <w:lang w:val="en-US"/>
        </w:rPr>
        <w:t>Nr tel.</w:t>
      </w:r>
      <w:r w:rsidRPr="00C97244">
        <w:rPr>
          <w:b/>
          <w:lang w:val="en-US"/>
        </w:rPr>
        <w:t xml:space="preserve"> (68) 475-56-70</w:t>
      </w:r>
    </w:p>
    <w:p w:rsidR="00D6525A" w:rsidRPr="00C97244" w:rsidRDefault="00D6525A" w:rsidP="00D6525A">
      <w:pPr>
        <w:pStyle w:val="bez"/>
        <w:tabs>
          <w:tab w:val="clear" w:pos="336"/>
          <w:tab w:val="clear" w:pos="792"/>
          <w:tab w:val="clear" w:pos="2547"/>
          <w:tab w:val="clear" w:pos="2880"/>
          <w:tab w:val="clear" w:pos="3600"/>
          <w:tab w:val="clear" w:pos="3964"/>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rPr>
          <w:rFonts w:ascii="Calibri" w:hAnsi="Calibri"/>
          <w:b/>
          <w:sz w:val="22"/>
          <w:szCs w:val="22"/>
          <w:lang w:val="en-US"/>
        </w:rPr>
      </w:pPr>
      <w:r w:rsidRPr="00C97244">
        <w:rPr>
          <w:rFonts w:ascii="Calibri" w:hAnsi="Calibri"/>
          <w:b/>
          <w:color w:val="000000"/>
          <w:sz w:val="22"/>
          <w:szCs w:val="22"/>
          <w:lang w:val="en-US"/>
        </w:rPr>
        <w:t>REGON 970770787</w:t>
      </w:r>
    </w:p>
    <w:p w:rsidR="00D6525A" w:rsidRPr="00C97244" w:rsidRDefault="00D6525A" w:rsidP="00D6525A">
      <w:pPr>
        <w:pStyle w:val="bez"/>
        <w:tabs>
          <w:tab w:val="clear" w:pos="336"/>
          <w:tab w:val="clear" w:pos="792"/>
          <w:tab w:val="clear" w:pos="2547"/>
          <w:tab w:val="clear" w:pos="2880"/>
          <w:tab w:val="clear" w:pos="3600"/>
          <w:tab w:val="clear" w:pos="3964"/>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rPr>
          <w:rFonts w:ascii="Calibri" w:hAnsi="Calibri"/>
          <w:b/>
          <w:sz w:val="22"/>
          <w:szCs w:val="22"/>
          <w:lang w:val="en-US"/>
        </w:rPr>
      </w:pPr>
      <w:r w:rsidRPr="00C97244">
        <w:rPr>
          <w:rFonts w:ascii="Calibri" w:hAnsi="Calibri"/>
          <w:b/>
          <w:color w:val="000000"/>
          <w:sz w:val="22"/>
          <w:szCs w:val="22"/>
          <w:lang w:val="en-US"/>
        </w:rPr>
        <w:t>NIP 973-01-62-375</w:t>
      </w:r>
    </w:p>
    <w:p w:rsidR="00D6525A" w:rsidRPr="00C97244" w:rsidRDefault="00D6525A" w:rsidP="00D6525A">
      <w:pPr>
        <w:pStyle w:val="bez"/>
        <w:tabs>
          <w:tab w:val="clear" w:pos="336"/>
          <w:tab w:val="clear" w:pos="792"/>
          <w:tab w:val="clear" w:pos="2547"/>
          <w:tab w:val="clear" w:pos="2880"/>
          <w:tab w:val="clear" w:pos="3600"/>
          <w:tab w:val="clear" w:pos="3964"/>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rPr>
          <w:rFonts w:ascii="Calibri" w:hAnsi="Calibri"/>
          <w:b/>
          <w:sz w:val="22"/>
          <w:szCs w:val="22"/>
          <w:lang w:val="de-DE"/>
        </w:rPr>
      </w:pPr>
      <w:r w:rsidRPr="00C97244">
        <w:rPr>
          <w:rFonts w:ascii="Calibri" w:hAnsi="Calibri"/>
          <w:sz w:val="22"/>
          <w:szCs w:val="22"/>
          <w:lang w:val="de-DE"/>
        </w:rPr>
        <w:t>adres e-mail</w:t>
      </w:r>
      <w:r w:rsidRPr="00C97244">
        <w:rPr>
          <w:rFonts w:ascii="Calibri" w:hAnsi="Calibri"/>
          <w:color w:val="000000"/>
          <w:sz w:val="22"/>
          <w:szCs w:val="22"/>
          <w:lang w:val="de-DE"/>
        </w:rPr>
        <w:t>:</w:t>
      </w:r>
      <w:r w:rsidRPr="00C97244">
        <w:rPr>
          <w:rFonts w:ascii="Calibri" w:hAnsi="Calibri"/>
          <w:b/>
          <w:color w:val="000000"/>
          <w:sz w:val="22"/>
          <w:szCs w:val="22"/>
          <w:lang w:val="de-DE"/>
        </w:rPr>
        <w:t xml:space="preserve"> sekretariat@gminazg.pl</w:t>
      </w:r>
    </w:p>
    <w:p w:rsidR="00D6525A" w:rsidRPr="00226ABB" w:rsidRDefault="00D6525A" w:rsidP="00D6525A">
      <w:pPr>
        <w:spacing w:after="0" w:line="240" w:lineRule="auto"/>
        <w:ind w:right="23" w:hanging="360"/>
        <w:rPr>
          <w:b/>
          <w:bCs/>
          <w:sz w:val="24"/>
          <w:szCs w:val="24"/>
        </w:rPr>
      </w:pPr>
      <w:r w:rsidRPr="00226ABB">
        <w:rPr>
          <w:b/>
          <w:bCs/>
          <w:sz w:val="24"/>
          <w:szCs w:val="24"/>
        </w:rPr>
        <w:t>3. Zobowiązania wykonawcy.</w:t>
      </w:r>
    </w:p>
    <w:p w:rsidR="00D6525A" w:rsidRPr="00226ABB" w:rsidRDefault="00D6525A" w:rsidP="00D6525A">
      <w:pPr>
        <w:widowControl w:val="0"/>
        <w:tabs>
          <w:tab w:val="left" w:pos="360"/>
        </w:tabs>
        <w:suppressAutoHyphens/>
        <w:spacing w:after="0" w:line="240" w:lineRule="auto"/>
        <w:ind w:left="66"/>
        <w:jc w:val="both"/>
      </w:pPr>
      <w:r w:rsidRPr="00226ABB">
        <w:rPr>
          <w:b/>
        </w:rPr>
        <w:t>Oferujemy wykonanie zamówienia</w:t>
      </w:r>
      <w:r w:rsidRPr="00226ABB">
        <w:t>:</w:t>
      </w:r>
    </w:p>
    <w:p w:rsidR="00D6525A" w:rsidRPr="00226ABB" w:rsidRDefault="00D6525A" w:rsidP="00BA2F0A">
      <w:pPr>
        <w:widowControl w:val="0"/>
        <w:numPr>
          <w:ilvl w:val="0"/>
          <w:numId w:val="15"/>
        </w:numPr>
        <w:tabs>
          <w:tab w:val="left" w:pos="720"/>
        </w:tabs>
        <w:suppressAutoHyphens/>
        <w:spacing w:after="0" w:line="240" w:lineRule="auto"/>
        <w:jc w:val="both"/>
        <w:rPr>
          <w:color w:val="000000"/>
        </w:rPr>
      </w:pPr>
      <w:r w:rsidRPr="00226ABB">
        <w:rPr>
          <w:color w:val="000000"/>
        </w:rPr>
        <w:t>cena za wykonanie przedmiotu zamówienia wynosi netto:  .................................................. zł</w:t>
      </w:r>
      <w:r w:rsidR="00656A05">
        <w:rPr>
          <w:rFonts w:ascii="Calibir" w:hAnsi="Calibir"/>
          <w:color w:val="000000"/>
        </w:rPr>
        <w:t xml:space="preserve">. </w:t>
      </w:r>
      <w:r w:rsidRPr="00226ABB">
        <w:rPr>
          <w:color w:val="000000"/>
        </w:rPr>
        <w:t>(</w:t>
      </w:r>
      <w:r w:rsidRPr="00226ABB">
        <w:rPr>
          <w:i/>
          <w:iCs/>
          <w:color w:val="000000"/>
        </w:rPr>
        <w:t>słownie złotych: ........................................................................................................... ....../100</w:t>
      </w:r>
      <w:r w:rsidRPr="00226ABB">
        <w:rPr>
          <w:color w:val="000000"/>
        </w:rPr>
        <w:t xml:space="preserve">) </w:t>
      </w:r>
    </w:p>
    <w:p w:rsidR="00D6525A" w:rsidRPr="00226ABB" w:rsidRDefault="00D6525A" w:rsidP="00BA2F0A">
      <w:pPr>
        <w:widowControl w:val="0"/>
        <w:numPr>
          <w:ilvl w:val="0"/>
          <w:numId w:val="15"/>
        </w:numPr>
        <w:tabs>
          <w:tab w:val="left" w:pos="720"/>
        </w:tabs>
        <w:suppressAutoHyphens/>
        <w:spacing w:after="0" w:line="240" w:lineRule="auto"/>
        <w:jc w:val="both"/>
      </w:pPr>
      <w:r w:rsidRPr="00226ABB">
        <w:t>podatek VAT w wysokości .......... %, tj. ...................................... zł</w:t>
      </w:r>
      <w:r w:rsidR="00656A05">
        <w:t>.</w:t>
      </w:r>
    </w:p>
    <w:p w:rsidR="00D6525A" w:rsidRPr="00226ABB" w:rsidRDefault="00D6525A" w:rsidP="00BA2F0A">
      <w:pPr>
        <w:widowControl w:val="0"/>
        <w:numPr>
          <w:ilvl w:val="0"/>
          <w:numId w:val="15"/>
        </w:numPr>
        <w:tabs>
          <w:tab w:val="left" w:pos="720"/>
        </w:tabs>
        <w:suppressAutoHyphens/>
        <w:spacing w:after="0" w:line="240" w:lineRule="auto"/>
        <w:jc w:val="both"/>
      </w:pPr>
      <w:r w:rsidRPr="00226ABB">
        <w:t>cena brutto ......................................... zł</w:t>
      </w:r>
      <w:r w:rsidR="00656A05">
        <w:t>.</w:t>
      </w:r>
    </w:p>
    <w:p w:rsidR="00D6525A" w:rsidRPr="00226ABB" w:rsidRDefault="00D6525A" w:rsidP="00D6525A">
      <w:pPr>
        <w:spacing w:after="120"/>
        <w:ind w:left="705"/>
        <w:jc w:val="both"/>
        <w:rPr>
          <w:color w:val="000000"/>
        </w:rPr>
      </w:pPr>
      <w:r w:rsidRPr="00226ABB">
        <w:rPr>
          <w:color w:val="000000"/>
        </w:rPr>
        <w:t>(</w:t>
      </w:r>
      <w:r w:rsidRPr="00226ABB">
        <w:rPr>
          <w:i/>
          <w:iCs/>
          <w:color w:val="000000"/>
        </w:rPr>
        <w:t>słownie złotych: ........................................................................................................... ....../100</w:t>
      </w:r>
      <w:r w:rsidRPr="00226ABB">
        <w:rPr>
          <w:color w:val="000000"/>
        </w:rPr>
        <w:t xml:space="preserve">) </w:t>
      </w:r>
    </w:p>
    <w:p w:rsidR="00D6525A" w:rsidRPr="00226ABB" w:rsidRDefault="00D6525A" w:rsidP="00D6525A">
      <w:pPr>
        <w:spacing w:after="0" w:line="240" w:lineRule="auto"/>
        <w:ind w:hanging="284"/>
        <w:jc w:val="both"/>
        <w:rPr>
          <w:rFonts w:cs="Calibri"/>
        </w:rPr>
      </w:pPr>
      <w:r w:rsidRPr="00226ABB">
        <w:rPr>
          <w:rFonts w:cs="Calibri"/>
          <w:b/>
        </w:rPr>
        <w:t>4.</w:t>
      </w:r>
      <w:r w:rsidRPr="00226ABB">
        <w:rPr>
          <w:rFonts w:cs="Calibri"/>
        </w:rPr>
        <w:t xml:space="preserve"> Termin wykonania zamówienia:</w:t>
      </w:r>
    </w:p>
    <w:p w:rsidR="00226ABB" w:rsidRDefault="00226ABB" w:rsidP="00656A05">
      <w:pPr>
        <w:autoSpaceDE w:val="0"/>
        <w:autoSpaceDN w:val="0"/>
        <w:adjustRightInd w:val="0"/>
        <w:spacing w:after="120" w:line="240" w:lineRule="auto"/>
        <w:ind w:left="567" w:hanging="284"/>
        <w:jc w:val="both"/>
        <w:rPr>
          <w:rFonts w:cs="Calibri"/>
          <w:b/>
          <w:highlight w:val="yellow"/>
          <w:lang w:eastAsia="pl-PL"/>
        </w:rPr>
      </w:pPr>
      <w:r w:rsidRPr="001C42C9">
        <w:rPr>
          <w:rFonts w:ascii="Arial Narrow" w:hAnsi="Arial Narrow"/>
          <w:b/>
          <w:u w:val="single"/>
        </w:rPr>
        <w:t>50 dni od daty podpisania umowy</w:t>
      </w:r>
      <w:r w:rsidRPr="006907E0">
        <w:rPr>
          <w:rFonts w:cs="Calibri"/>
          <w:b/>
          <w:highlight w:val="yellow"/>
          <w:lang w:eastAsia="pl-PL"/>
        </w:rPr>
        <w:t xml:space="preserve"> </w:t>
      </w:r>
    </w:p>
    <w:p w:rsidR="00D6525A" w:rsidRPr="00226ABB" w:rsidRDefault="00D6525A" w:rsidP="00D6525A">
      <w:pPr>
        <w:autoSpaceDE w:val="0"/>
        <w:autoSpaceDN w:val="0"/>
        <w:adjustRightInd w:val="0"/>
        <w:spacing w:after="0" w:line="240" w:lineRule="auto"/>
        <w:ind w:hanging="284"/>
        <w:jc w:val="both"/>
        <w:rPr>
          <w:rFonts w:cs="Calibri"/>
        </w:rPr>
      </w:pPr>
      <w:r w:rsidRPr="00226ABB">
        <w:rPr>
          <w:rFonts w:cs="Calibri"/>
          <w:b/>
          <w:lang w:eastAsia="pl-PL"/>
        </w:rPr>
        <w:t>5.</w:t>
      </w:r>
      <w:r w:rsidRPr="00226ABB">
        <w:rPr>
          <w:rFonts w:cs="Calibri"/>
          <w:lang w:eastAsia="pl-PL"/>
        </w:rPr>
        <w:t xml:space="preserve"> Z</w:t>
      </w:r>
      <w:r w:rsidRPr="00226ABB">
        <w:rPr>
          <w:rFonts w:cs="Calibri"/>
        </w:rPr>
        <w:t xml:space="preserve">akres </w:t>
      </w:r>
      <w:r w:rsidR="00226ABB" w:rsidRPr="00226ABB">
        <w:rPr>
          <w:rFonts w:cs="Calibri"/>
        </w:rPr>
        <w:t>dostaw</w:t>
      </w:r>
      <w:r w:rsidRPr="00226ABB">
        <w:rPr>
          <w:rFonts w:cs="Calibri"/>
        </w:rPr>
        <w:t xml:space="preserve"> przewidzianych do wykonania jest zgodny z zakresem objętym specyfikacją istotnych warunków zamówienia oraz dołączonymi do niej załącznikami.</w:t>
      </w:r>
    </w:p>
    <w:p w:rsidR="00D6525A" w:rsidRPr="00226ABB" w:rsidRDefault="00D6525A" w:rsidP="00D6525A">
      <w:pPr>
        <w:widowControl w:val="0"/>
        <w:tabs>
          <w:tab w:val="left" w:pos="-5245"/>
        </w:tabs>
        <w:suppressAutoHyphens/>
        <w:spacing w:after="0" w:line="240" w:lineRule="auto"/>
        <w:ind w:hanging="284"/>
        <w:jc w:val="both"/>
        <w:rPr>
          <w:rFonts w:cs="Calibri"/>
        </w:rPr>
      </w:pPr>
      <w:r w:rsidRPr="00226ABB">
        <w:rPr>
          <w:rFonts w:cs="Calibri"/>
          <w:b/>
        </w:rPr>
        <w:t>6.</w:t>
      </w:r>
      <w:r w:rsidRPr="00226ABB">
        <w:rPr>
          <w:rFonts w:cs="Calibri"/>
        </w:rPr>
        <w:t xml:space="preserve"> Oświadczamy, że zapoznaliśmy się ze „Specyfikacją istotnych warunków zamówienia” i nie wnosimy do niej zastrzeżeń oraz zdobyliśmy konieczne informacje potrzebne do właściwego wykonania przedmiotu zamówienia.</w:t>
      </w:r>
    </w:p>
    <w:p w:rsidR="00D6525A" w:rsidRPr="00226ABB" w:rsidRDefault="00D6525A" w:rsidP="00D6525A">
      <w:pPr>
        <w:widowControl w:val="0"/>
        <w:tabs>
          <w:tab w:val="left" w:pos="-5245"/>
        </w:tabs>
        <w:suppressAutoHyphens/>
        <w:spacing w:after="0" w:line="240" w:lineRule="auto"/>
        <w:ind w:hanging="284"/>
        <w:jc w:val="both"/>
        <w:rPr>
          <w:rFonts w:cs="Calibri"/>
        </w:rPr>
      </w:pPr>
      <w:r w:rsidRPr="00226ABB">
        <w:rPr>
          <w:rFonts w:cs="Calibri"/>
          <w:b/>
        </w:rPr>
        <w:t>7.</w:t>
      </w:r>
      <w:r w:rsidRPr="00226ABB">
        <w:rPr>
          <w:rFonts w:cs="Calibri"/>
        </w:rPr>
        <w:t xml:space="preserve">  Oświadczamy, że uważamy się za związanych niniejszą ofertą na czas wskazany w „Specyfikacji istotnych warunków zamówienia”.</w:t>
      </w:r>
    </w:p>
    <w:p w:rsidR="00D6525A" w:rsidRPr="00226ABB" w:rsidRDefault="00D6525A" w:rsidP="00D6525A">
      <w:pPr>
        <w:widowControl w:val="0"/>
        <w:tabs>
          <w:tab w:val="left" w:pos="360"/>
        </w:tabs>
        <w:suppressAutoHyphens/>
        <w:spacing w:after="0" w:line="240" w:lineRule="auto"/>
        <w:ind w:hanging="284"/>
        <w:jc w:val="both"/>
        <w:rPr>
          <w:rFonts w:cs="Calibri"/>
        </w:rPr>
      </w:pPr>
      <w:r w:rsidRPr="00226ABB">
        <w:rPr>
          <w:rFonts w:cs="Calibri"/>
          <w:b/>
        </w:rPr>
        <w:t>8.</w:t>
      </w:r>
      <w:r w:rsidRPr="00226ABB">
        <w:rPr>
          <w:rFonts w:cs="Calibri"/>
        </w:rPr>
        <w:t xml:space="preserve"> Oświadczamy, że zawarty w „Specyfikacji istotnych warunków zamówienia” projekt umowy został przez nas zaakceptowany i zobowiązujemy się – w przypadku wybrania naszej oferty – do zawarcia umowy na wyżej wymienionych warunkach  w miejscu i terminie wyznaczonym przez Zamawiającego.</w:t>
      </w:r>
    </w:p>
    <w:p w:rsidR="00226ABB" w:rsidRPr="00746CAB" w:rsidRDefault="00D6525A" w:rsidP="00226ABB">
      <w:pPr>
        <w:autoSpaceDE w:val="0"/>
        <w:autoSpaceDN w:val="0"/>
        <w:adjustRightInd w:val="0"/>
        <w:spacing w:after="0" w:line="240" w:lineRule="auto"/>
        <w:ind w:hanging="284"/>
        <w:rPr>
          <w:rFonts w:cs="Calibri"/>
          <w:lang w:eastAsia="pl-PL"/>
        </w:rPr>
      </w:pPr>
      <w:r w:rsidRPr="00226ABB">
        <w:rPr>
          <w:rFonts w:cs="Calibri"/>
          <w:b/>
        </w:rPr>
        <w:lastRenderedPageBreak/>
        <w:t>9.</w:t>
      </w:r>
      <w:r w:rsidRPr="00226ABB">
        <w:rPr>
          <w:rFonts w:cs="Calibri"/>
        </w:rPr>
        <w:t xml:space="preserve"> </w:t>
      </w:r>
      <w:r w:rsidR="00656A05">
        <w:rPr>
          <w:rFonts w:cs="Calibri"/>
        </w:rPr>
        <w:t xml:space="preserve"> </w:t>
      </w:r>
      <w:r w:rsidR="00226ABB" w:rsidRPr="00746CAB">
        <w:rPr>
          <w:rFonts w:cs="Calibri"/>
          <w:lang w:eastAsia="pl-PL"/>
        </w:rPr>
        <w:t xml:space="preserve">Udzielamy </w:t>
      </w:r>
      <w:r w:rsidR="000D5B15">
        <w:rPr>
          <w:rFonts w:cs="Calibri"/>
          <w:b/>
          <w:lang w:eastAsia="pl-PL"/>
        </w:rPr>
        <w:t>…………….</w:t>
      </w:r>
      <w:r w:rsidR="00226ABB" w:rsidRPr="000D5B15">
        <w:rPr>
          <w:rFonts w:cs="Calibri"/>
          <w:b/>
          <w:lang w:eastAsia="pl-PL"/>
        </w:rPr>
        <w:t xml:space="preserve"> - miesięcznej</w:t>
      </w:r>
      <w:r w:rsidR="00226ABB" w:rsidRPr="00746CAB">
        <w:rPr>
          <w:rFonts w:cs="Calibri"/>
          <w:b/>
          <w:lang w:eastAsia="pl-PL"/>
        </w:rPr>
        <w:t xml:space="preserve"> gwarancji</w:t>
      </w:r>
      <w:r w:rsidR="00226ABB" w:rsidRPr="00746CAB">
        <w:rPr>
          <w:rFonts w:cs="Calibri"/>
          <w:lang w:eastAsia="pl-PL"/>
        </w:rPr>
        <w:t xml:space="preserve"> na wykonane </w:t>
      </w:r>
      <w:r w:rsidR="000D5B15">
        <w:rPr>
          <w:rFonts w:cs="Calibri"/>
          <w:lang w:eastAsia="pl-PL"/>
        </w:rPr>
        <w:t>zamówienie</w:t>
      </w:r>
      <w:r w:rsidR="00226ABB" w:rsidRPr="00746CAB">
        <w:rPr>
          <w:rFonts w:cs="Calibri"/>
          <w:lang w:eastAsia="pl-PL"/>
        </w:rPr>
        <w:t>.</w:t>
      </w:r>
    </w:p>
    <w:p w:rsidR="00226ABB" w:rsidRPr="00B47D54" w:rsidRDefault="00226ABB" w:rsidP="00226ABB">
      <w:pPr>
        <w:spacing w:after="0" w:line="240" w:lineRule="auto"/>
        <w:ind w:hanging="284"/>
        <w:jc w:val="both"/>
        <w:rPr>
          <w:rFonts w:cs="Calibri"/>
        </w:rPr>
      </w:pPr>
      <w:r w:rsidRPr="00226ABB">
        <w:rPr>
          <w:rFonts w:cs="Calibri"/>
          <w:b/>
          <w:color w:val="000000"/>
        </w:rPr>
        <w:t>10</w:t>
      </w:r>
      <w:r w:rsidRPr="00B47D54">
        <w:rPr>
          <w:rFonts w:cs="Calibri"/>
          <w:color w:val="000000"/>
        </w:rPr>
        <w:t xml:space="preserve">. </w:t>
      </w:r>
      <w:r w:rsidRPr="00B47D54">
        <w:rPr>
          <w:rFonts w:cs="Calibri"/>
        </w:rPr>
        <w:t xml:space="preserve">Wadium w kwocie </w:t>
      </w:r>
      <w:r>
        <w:rPr>
          <w:rFonts w:cs="Calibri"/>
          <w:b/>
          <w:bCs/>
        </w:rPr>
        <w:t>5.8</w:t>
      </w:r>
      <w:r w:rsidRPr="00B47D54">
        <w:rPr>
          <w:rFonts w:cs="Calibri"/>
          <w:b/>
          <w:bCs/>
        </w:rPr>
        <w:t>00,00 zł</w:t>
      </w:r>
      <w:r>
        <w:rPr>
          <w:rFonts w:cs="Calibri"/>
        </w:rPr>
        <w:t xml:space="preserve"> </w:t>
      </w:r>
      <w:r w:rsidRPr="00B47D54">
        <w:rPr>
          <w:rFonts w:cs="Calibri"/>
        </w:rPr>
        <w:t>zostało wniesione w dniu ........................... w  postaci .................. ...................................................................................... (</w:t>
      </w:r>
      <w:r w:rsidRPr="00B47D54">
        <w:rPr>
          <w:rFonts w:cs="Calibri"/>
          <w:i/>
          <w:iCs/>
        </w:rPr>
        <w:t>potwierdzenie wniesienia w załączeniu),</w:t>
      </w:r>
    </w:p>
    <w:p w:rsidR="00226ABB" w:rsidRPr="00B47D54" w:rsidRDefault="00226ABB" w:rsidP="00226ABB">
      <w:pPr>
        <w:pStyle w:val="bodybez"/>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rPr>
          <w:rFonts w:ascii="Calibri" w:hAnsi="Calibri" w:cs="Calibri"/>
          <w:sz w:val="22"/>
          <w:szCs w:val="22"/>
        </w:rPr>
      </w:pPr>
      <w:r w:rsidRPr="00B47D54">
        <w:rPr>
          <w:rFonts w:ascii="Calibri" w:hAnsi="Calibri" w:cs="Calibri"/>
          <w:b/>
          <w:color w:val="000000"/>
          <w:sz w:val="22"/>
          <w:szCs w:val="22"/>
        </w:rPr>
        <w:t>Wskazujemy</w:t>
      </w:r>
      <w:r w:rsidRPr="00B47D54">
        <w:rPr>
          <w:rFonts w:ascii="Calibri" w:hAnsi="Calibri" w:cs="Calibri"/>
          <w:color w:val="000000"/>
          <w:sz w:val="22"/>
          <w:szCs w:val="22"/>
        </w:rPr>
        <w:t xml:space="preserve"> nr konta, na które należy zwrócić wadium</w:t>
      </w:r>
      <w:r w:rsidRPr="00B47D54">
        <w:rPr>
          <w:rFonts w:ascii="Calibri" w:hAnsi="Calibri" w:cs="Calibri"/>
          <w:i/>
          <w:color w:val="000000"/>
          <w:sz w:val="22"/>
          <w:szCs w:val="22"/>
        </w:rPr>
        <w:t xml:space="preserve"> ................</w:t>
      </w:r>
      <w:r>
        <w:rPr>
          <w:rFonts w:ascii="Calibri" w:hAnsi="Calibri" w:cs="Calibri"/>
          <w:i/>
          <w:color w:val="000000"/>
          <w:sz w:val="22"/>
          <w:szCs w:val="22"/>
        </w:rPr>
        <w:t>...........</w:t>
      </w:r>
      <w:r w:rsidR="000D5B15">
        <w:rPr>
          <w:rFonts w:ascii="Calibri" w:hAnsi="Calibri" w:cs="Calibri"/>
          <w:i/>
          <w:color w:val="000000"/>
          <w:sz w:val="22"/>
          <w:szCs w:val="22"/>
        </w:rPr>
        <w:t>.......</w:t>
      </w:r>
      <w:r>
        <w:rPr>
          <w:rFonts w:ascii="Calibri" w:hAnsi="Calibri" w:cs="Calibri"/>
          <w:i/>
          <w:color w:val="000000"/>
          <w:sz w:val="22"/>
          <w:szCs w:val="22"/>
        </w:rPr>
        <w:t>.....</w:t>
      </w:r>
      <w:r w:rsidRPr="00B47D54">
        <w:rPr>
          <w:rFonts w:ascii="Calibri" w:hAnsi="Calibri" w:cs="Calibri"/>
          <w:i/>
          <w:color w:val="000000"/>
          <w:sz w:val="22"/>
          <w:szCs w:val="22"/>
        </w:rPr>
        <w:t>........................ .............….........................................................................................................................................</w:t>
      </w:r>
    </w:p>
    <w:p w:rsidR="00226ABB" w:rsidRPr="007836CB" w:rsidRDefault="00226ABB" w:rsidP="00226ABB">
      <w:pPr>
        <w:pStyle w:val="tekst8bez"/>
        <w:spacing w:line="240" w:lineRule="auto"/>
        <w:ind w:hanging="284"/>
        <w:jc w:val="center"/>
        <w:rPr>
          <w:rFonts w:ascii="Calibri" w:hAnsi="Calibri" w:cs="Calibri"/>
          <w:color w:val="000000"/>
          <w:sz w:val="18"/>
          <w:szCs w:val="18"/>
        </w:rPr>
      </w:pPr>
      <w:r w:rsidRPr="007836CB">
        <w:rPr>
          <w:rFonts w:ascii="Calibri" w:hAnsi="Calibri" w:cs="Calibri"/>
          <w:i/>
          <w:color w:val="000000"/>
          <w:position w:val="5"/>
          <w:sz w:val="18"/>
          <w:szCs w:val="18"/>
        </w:rPr>
        <w:t xml:space="preserve"> /wypełnia wykonawca, który wniósł wadium w formie pieniądza/</w:t>
      </w:r>
    </w:p>
    <w:p w:rsidR="00D6525A" w:rsidRPr="00226ABB" w:rsidRDefault="00D6525A" w:rsidP="00D6525A">
      <w:pPr>
        <w:autoSpaceDE w:val="0"/>
        <w:autoSpaceDN w:val="0"/>
        <w:adjustRightInd w:val="0"/>
        <w:spacing w:after="0" w:line="240" w:lineRule="auto"/>
        <w:ind w:right="-284" w:hanging="284"/>
      </w:pPr>
      <w:r w:rsidRPr="00226ABB">
        <w:rPr>
          <w:b/>
        </w:rPr>
        <w:t>1</w:t>
      </w:r>
      <w:r w:rsidR="00226ABB">
        <w:rPr>
          <w:b/>
        </w:rPr>
        <w:t>1</w:t>
      </w:r>
      <w:r w:rsidRPr="00226ABB">
        <w:rPr>
          <w:b/>
        </w:rPr>
        <w:t>.</w:t>
      </w:r>
      <w:r w:rsidRPr="00226ABB">
        <w:t xml:space="preserve">  Na potwierdzenie spełnienia wymagań do oferty załączam następujące oświadczenia i dokumenty:</w:t>
      </w:r>
    </w:p>
    <w:p w:rsidR="00D6525A" w:rsidRPr="00226ABB" w:rsidRDefault="00D6525A" w:rsidP="00D6525A">
      <w:pPr>
        <w:pStyle w:val="Tekstpodstawowy"/>
        <w:spacing w:after="0"/>
        <w:ind w:right="50"/>
        <w:rPr>
          <w:rFonts w:ascii="Arial Narrow" w:hAnsi="Arial Narrow"/>
          <w:sz w:val="24"/>
          <w:szCs w:val="24"/>
        </w:rPr>
      </w:pPr>
      <w:r w:rsidRPr="00226ABB">
        <w:rPr>
          <w:rFonts w:ascii="Arial Narrow" w:hAnsi="Arial Narrow"/>
          <w:sz w:val="24"/>
          <w:szCs w:val="24"/>
        </w:rPr>
        <w:t>……………………………………………………………………………………………………………………………………………………………………………………………………………………………………………………………………………………………………………………………………………………………………………………………………………………………………………………………………………………………………………………………………………………………………………………………………………………………………………………………………………………………………………………………………………………………………………………………………………………………………………………………………………………………………………………………………………………………………………………………………………………………………</w:t>
      </w:r>
      <w:r w:rsidR="00226ABB">
        <w:rPr>
          <w:rFonts w:ascii="Arial Narrow" w:hAnsi="Arial Narrow"/>
          <w:sz w:val="24"/>
          <w:szCs w:val="24"/>
        </w:rPr>
        <w:t>……………………………………………………………………………</w:t>
      </w:r>
      <w:r w:rsidRPr="00226ABB">
        <w:rPr>
          <w:rFonts w:ascii="Arial Narrow" w:hAnsi="Arial Narrow"/>
          <w:sz w:val="24"/>
          <w:szCs w:val="24"/>
        </w:rPr>
        <w:t>……</w:t>
      </w:r>
    </w:p>
    <w:p w:rsidR="00D6525A" w:rsidRPr="00ED032D" w:rsidRDefault="00D6525A" w:rsidP="00D6525A">
      <w:pPr>
        <w:spacing w:after="0"/>
        <w:ind w:left="-284" w:right="23"/>
      </w:pPr>
      <w:r w:rsidRPr="00ED032D">
        <w:rPr>
          <w:b/>
        </w:rPr>
        <w:t>1</w:t>
      </w:r>
      <w:r w:rsidR="00ED032D" w:rsidRPr="00ED032D">
        <w:rPr>
          <w:b/>
        </w:rPr>
        <w:t>2</w:t>
      </w:r>
      <w:r w:rsidRPr="00ED032D">
        <w:rPr>
          <w:b/>
        </w:rPr>
        <w:t>.</w:t>
      </w:r>
      <w:r w:rsidRPr="00ED032D">
        <w:t xml:space="preserve"> Oferta wspólna</w:t>
      </w:r>
      <w:r w:rsidRPr="00ED032D">
        <w:rPr>
          <w:b/>
        </w:rPr>
        <w:t xml:space="preserve"> </w:t>
      </w:r>
      <w:r w:rsidRPr="00ED032D">
        <w:t>(jeżeli występuje).</w:t>
      </w:r>
    </w:p>
    <w:p w:rsidR="00D6525A" w:rsidRPr="00ED032D" w:rsidRDefault="00D6525A" w:rsidP="00D6525A">
      <w:pPr>
        <w:pStyle w:val="Nagwek1"/>
        <w:spacing w:line="276" w:lineRule="auto"/>
        <w:ind w:left="426" w:hanging="284"/>
        <w:jc w:val="left"/>
        <w:rPr>
          <w:rFonts w:ascii="Calibri" w:hAnsi="Calibri"/>
          <w:b w:val="0"/>
          <w:sz w:val="22"/>
          <w:szCs w:val="22"/>
        </w:rPr>
      </w:pPr>
      <w:r w:rsidRPr="00ED032D">
        <w:rPr>
          <w:rFonts w:ascii="Calibri" w:hAnsi="Calibri"/>
          <w:b w:val="0"/>
          <w:sz w:val="22"/>
          <w:szCs w:val="22"/>
        </w:rPr>
        <w:t>Pełnomocnik wykonawców wspólnie składających ofertę:</w:t>
      </w:r>
    </w:p>
    <w:p w:rsidR="00D6525A" w:rsidRPr="00ED032D" w:rsidRDefault="00D6525A" w:rsidP="00D6525A">
      <w:pPr>
        <w:spacing w:after="0"/>
        <w:ind w:left="426" w:right="23" w:hanging="284"/>
      </w:pPr>
      <w:r w:rsidRPr="00ED032D">
        <w:t>Nazwisko, imię ……………………………….…………………………………………</w:t>
      </w:r>
    </w:p>
    <w:p w:rsidR="00D6525A" w:rsidRPr="00ED032D" w:rsidRDefault="00D6525A" w:rsidP="00D6525A">
      <w:pPr>
        <w:spacing w:after="0"/>
        <w:ind w:left="426" w:right="23" w:hanging="284"/>
      </w:pPr>
      <w:r w:rsidRPr="00ED032D">
        <w:t>Stanowisko ……………………………………......……………………………………</w:t>
      </w:r>
    </w:p>
    <w:p w:rsidR="00D6525A" w:rsidRPr="00ED032D" w:rsidRDefault="00D6525A" w:rsidP="00D6525A">
      <w:pPr>
        <w:spacing w:after="0"/>
        <w:ind w:left="426" w:right="23" w:hanging="284"/>
      </w:pPr>
      <w:r w:rsidRPr="00ED032D">
        <w:t>Telefon .....……………………………..… Fax …………………..………………….</w:t>
      </w:r>
    </w:p>
    <w:p w:rsidR="00D6525A" w:rsidRPr="00ED032D" w:rsidRDefault="00D6525A" w:rsidP="00D6525A">
      <w:pPr>
        <w:spacing w:after="0" w:line="240" w:lineRule="auto"/>
        <w:ind w:left="426" w:right="23" w:hanging="284"/>
      </w:pPr>
      <w:r w:rsidRPr="00ED032D">
        <w:t>Zakres umocowania :</w:t>
      </w:r>
    </w:p>
    <w:p w:rsidR="00D6525A" w:rsidRPr="00ED032D" w:rsidRDefault="00D6525A" w:rsidP="00D6525A">
      <w:pPr>
        <w:spacing w:after="0" w:line="240" w:lineRule="auto"/>
        <w:ind w:right="23"/>
        <w:rPr>
          <w:sz w:val="20"/>
          <w:szCs w:val="20"/>
        </w:rPr>
      </w:pPr>
      <w:r w:rsidRPr="00ED032D">
        <w:rPr>
          <w:sz w:val="20"/>
          <w:szCs w:val="20"/>
        </w:rPr>
        <w:t>………………………………………………………………………………………………………………………………………………………………………………………………………………………………………………………………………….………………........………………………………………………………..…</w:t>
      </w:r>
      <w:r w:rsidR="00ED032D">
        <w:rPr>
          <w:sz w:val="20"/>
          <w:szCs w:val="20"/>
        </w:rPr>
        <w:t>……………………………………………………………………………………………………………………………………………………………………</w:t>
      </w:r>
      <w:r w:rsidRPr="00ED032D">
        <w:rPr>
          <w:sz w:val="20"/>
          <w:szCs w:val="20"/>
        </w:rPr>
        <w:t>…</w:t>
      </w:r>
    </w:p>
    <w:p w:rsidR="00D6525A" w:rsidRPr="00ED032D" w:rsidRDefault="00D6525A" w:rsidP="00D6525A">
      <w:pPr>
        <w:widowControl w:val="0"/>
        <w:suppressAutoHyphens/>
        <w:spacing w:after="0" w:line="240" w:lineRule="auto"/>
        <w:ind w:hanging="284"/>
        <w:jc w:val="both"/>
        <w:rPr>
          <w:color w:val="000000"/>
        </w:rPr>
      </w:pPr>
      <w:r w:rsidRPr="00ED032D">
        <w:rPr>
          <w:b/>
          <w:color w:val="000000"/>
        </w:rPr>
        <w:t>1</w:t>
      </w:r>
      <w:r w:rsidR="00ED032D" w:rsidRPr="00ED032D">
        <w:rPr>
          <w:b/>
          <w:color w:val="000000"/>
        </w:rPr>
        <w:t>3</w:t>
      </w:r>
      <w:r w:rsidRPr="00ED032D">
        <w:rPr>
          <w:b/>
          <w:color w:val="000000"/>
        </w:rPr>
        <w:t>.</w:t>
      </w:r>
      <w:r w:rsidRPr="00ED032D">
        <w:rPr>
          <w:color w:val="000000"/>
        </w:rPr>
        <w:t xml:space="preserve"> </w:t>
      </w:r>
      <w:r w:rsidRPr="00ED032D">
        <w:t>Inne informacje wykonawcy</w:t>
      </w:r>
    </w:p>
    <w:p w:rsidR="00D6525A" w:rsidRPr="00ED032D" w:rsidRDefault="00D6525A" w:rsidP="00D6525A">
      <w:pPr>
        <w:spacing w:after="0" w:line="240" w:lineRule="auto"/>
        <w:ind w:right="-1"/>
      </w:pPr>
      <w:r w:rsidRPr="00ED032D">
        <w:rPr>
          <w:sz w:val="20"/>
          <w:szCs w:val="20"/>
        </w:rPr>
        <w:t>……………………………………………………….………………………………………………………………………………………………….…………………………………………………………………………………………………………………………………………………..……………………………………………………</w:t>
      </w:r>
      <w:r w:rsidR="00ED032D">
        <w:rPr>
          <w:sz w:val="20"/>
          <w:szCs w:val="20"/>
        </w:rPr>
        <w:t>…………………………………………………………………………………………………………………………………………………………..</w:t>
      </w:r>
      <w:r w:rsidRPr="00ED032D">
        <w:rPr>
          <w:sz w:val="20"/>
          <w:szCs w:val="20"/>
        </w:rPr>
        <w:t>…</w:t>
      </w:r>
    </w:p>
    <w:p w:rsidR="00D6525A" w:rsidRPr="00ED032D" w:rsidRDefault="00D6525A" w:rsidP="00D6525A">
      <w:pPr>
        <w:spacing w:after="0" w:line="240" w:lineRule="auto"/>
        <w:ind w:right="23" w:hanging="284"/>
      </w:pPr>
    </w:p>
    <w:p w:rsidR="00D6525A" w:rsidRDefault="00D6525A" w:rsidP="00D6525A">
      <w:pPr>
        <w:spacing w:after="0" w:line="240" w:lineRule="auto"/>
        <w:ind w:right="23" w:hanging="284"/>
      </w:pPr>
    </w:p>
    <w:p w:rsidR="00ED032D" w:rsidRDefault="00ED032D" w:rsidP="00D6525A">
      <w:pPr>
        <w:spacing w:after="0" w:line="240" w:lineRule="auto"/>
        <w:ind w:right="23" w:hanging="284"/>
      </w:pPr>
    </w:p>
    <w:p w:rsidR="00ED032D" w:rsidRDefault="00ED032D" w:rsidP="00D6525A">
      <w:pPr>
        <w:spacing w:after="0" w:line="240" w:lineRule="auto"/>
        <w:ind w:right="23" w:hanging="284"/>
      </w:pPr>
    </w:p>
    <w:p w:rsidR="00ED032D" w:rsidRPr="00ED032D" w:rsidRDefault="00ED032D" w:rsidP="00D6525A">
      <w:pPr>
        <w:spacing w:after="0" w:line="240" w:lineRule="auto"/>
        <w:ind w:right="23" w:hanging="284"/>
      </w:pPr>
      <w:r w:rsidRPr="00ED032D">
        <w:t>data ..............................</w:t>
      </w:r>
    </w:p>
    <w:p w:rsidR="00D6525A" w:rsidRPr="00ED032D" w:rsidRDefault="00D6525A" w:rsidP="00D6525A">
      <w:pPr>
        <w:spacing w:after="0" w:line="240" w:lineRule="auto"/>
        <w:ind w:right="23" w:hanging="284"/>
      </w:pPr>
    </w:p>
    <w:p w:rsidR="00ED032D" w:rsidRPr="00C02AD1" w:rsidRDefault="00D6525A" w:rsidP="00ED032D">
      <w:pPr>
        <w:spacing w:after="0" w:line="240" w:lineRule="auto"/>
        <w:ind w:left="4820" w:hanging="4820"/>
        <w:jc w:val="center"/>
        <w:rPr>
          <w:rFonts w:ascii="Arial Narrow" w:hAnsi="Arial Narrow" w:cs="TimesNewRomanPSMT"/>
        </w:rPr>
      </w:pPr>
      <w:r w:rsidRPr="00ED032D">
        <w:tab/>
      </w:r>
      <w:r w:rsidRPr="00ED032D">
        <w:tab/>
      </w:r>
      <w:r w:rsidRPr="00ED032D">
        <w:tab/>
      </w:r>
      <w:r w:rsidRPr="00ED032D">
        <w:tab/>
      </w:r>
      <w:r w:rsidR="00ED032D" w:rsidRPr="00C02AD1">
        <w:rPr>
          <w:rFonts w:ascii="Arial Narrow" w:hAnsi="Arial Narrow" w:cs="TimesNewRomanPSMT"/>
        </w:rPr>
        <w:t>…………………………………………..</w:t>
      </w:r>
    </w:p>
    <w:p w:rsidR="00ED032D" w:rsidRDefault="00ED032D" w:rsidP="00ED032D">
      <w:pPr>
        <w:spacing w:after="0" w:line="240" w:lineRule="auto"/>
        <w:ind w:left="4820"/>
        <w:jc w:val="center"/>
        <w:rPr>
          <w:i/>
          <w:iCs/>
          <w:sz w:val="16"/>
          <w:szCs w:val="16"/>
        </w:rPr>
      </w:pPr>
      <w:r w:rsidRPr="002368CF">
        <w:rPr>
          <w:i/>
          <w:iCs/>
          <w:sz w:val="16"/>
          <w:szCs w:val="16"/>
        </w:rPr>
        <w:t>(</w:t>
      </w:r>
      <w:r>
        <w:rPr>
          <w:i/>
          <w:iCs/>
          <w:sz w:val="16"/>
          <w:szCs w:val="16"/>
        </w:rPr>
        <w:t>Czytelny podpis lub imienna pieczątka i p</w:t>
      </w:r>
      <w:r w:rsidRPr="002368CF">
        <w:rPr>
          <w:i/>
          <w:iCs/>
          <w:sz w:val="16"/>
          <w:szCs w:val="16"/>
        </w:rPr>
        <w:t>odpis</w:t>
      </w:r>
    </w:p>
    <w:p w:rsidR="00ED032D" w:rsidRPr="00147D45" w:rsidRDefault="00ED032D" w:rsidP="00ED032D">
      <w:pPr>
        <w:spacing w:after="0" w:line="240" w:lineRule="auto"/>
        <w:ind w:left="4820"/>
        <w:jc w:val="center"/>
        <w:rPr>
          <w:rFonts w:eastAsia="Times New Roman"/>
          <w:i/>
          <w:iCs/>
          <w:color w:val="000000"/>
          <w:sz w:val="16"/>
          <w:szCs w:val="16"/>
        </w:rPr>
      </w:pPr>
      <w:r w:rsidRPr="002368CF">
        <w:rPr>
          <w:i/>
          <w:iCs/>
          <w:sz w:val="16"/>
          <w:szCs w:val="16"/>
        </w:rPr>
        <w:t xml:space="preserve">Wykonawcy lub  </w:t>
      </w:r>
      <w:r>
        <w:rPr>
          <w:i/>
          <w:iCs/>
          <w:sz w:val="16"/>
          <w:szCs w:val="16"/>
        </w:rPr>
        <w:t>upełnomocnionego przedstawiciela</w:t>
      </w:r>
      <w:r w:rsidRPr="002368CF">
        <w:rPr>
          <w:rFonts w:eastAsia="Times New Roman"/>
          <w:i/>
          <w:iCs/>
          <w:color w:val="000000"/>
          <w:sz w:val="16"/>
          <w:szCs w:val="16"/>
        </w:rPr>
        <w:t>)</w:t>
      </w:r>
    </w:p>
    <w:p w:rsidR="00D6525A" w:rsidRDefault="00D6525A" w:rsidP="00ED032D">
      <w:pPr>
        <w:spacing w:after="0" w:line="240" w:lineRule="auto"/>
        <w:ind w:right="23"/>
        <w:rPr>
          <w:rFonts w:cs="Calibri"/>
          <w:b/>
          <w:sz w:val="28"/>
          <w:szCs w:val="28"/>
          <w:highlight w:val="yellow"/>
        </w:rPr>
      </w:pPr>
    </w:p>
    <w:p w:rsidR="00ED032D" w:rsidRDefault="00ED032D" w:rsidP="00ED032D">
      <w:pPr>
        <w:spacing w:after="0" w:line="240" w:lineRule="auto"/>
        <w:ind w:right="23"/>
        <w:rPr>
          <w:rFonts w:cs="Calibri"/>
          <w:b/>
          <w:sz w:val="28"/>
          <w:szCs w:val="28"/>
          <w:highlight w:val="yellow"/>
        </w:rPr>
      </w:pPr>
    </w:p>
    <w:p w:rsidR="00ED032D" w:rsidRDefault="00ED032D" w:rsidP="00ED032D">
      <w:pPr>
        <w:spacing w:after="0" w:line="240" w:lineRule="auto"/>
        <w:ind w:right="23"/>
        <w:rPr>
          <w:rFonts w:cs="Calibri"/>
          <w:b/>
          <w:sz w:val="28"/>
          <w:szCs w:val="28"/>
          <w:highlight w:val="yellow"/>
        </w:rPr>
      </w:pPr>
    </w:p>
    <w:p w:rsidR="00ED032D" w:rsidRDefault="00ED032D" w:rsidP="00ED032D">
      <w:pPr>
        <w:spacing w:after="0" w:line="240" w:lineRule="auto"/>
        <w:ind w:right="23"/>
        <w:rPr>
          <w:rFonts w:cs="Calibri"/>
          <w:b/>
          <w:sz w:val="28"/>
          <w:szCs w:val="28"/>
          <w:highlight w:val="yellow"/>
        </w:rPr>
      </w:pPr>
    </w:p>
    <w:p w:rsidR="00ED032D" w:rsidRDefault="00ED032D" w:rsidP="00ED032D">
      <w:pPr>
        <w:spacing w:after="0" w:line="240" w:lineRule="auto"/>
        <w:ind w:right="23"/>
        <w:rPr>
          <w:rFonts w:cs="Calibri"/>
          <w:b/>
          <w:sz w:val="28"/>
          <w:szCs w:val="28"/>
          <w:highlight w:val="yellow"/>
        </w:rPr>
      </w:pPr>
    </w:p>
    <w:p w:rsidR="00ED032D" w:rsidRDefault="00ED032D" w:rsidP="00ED032D">
      <w:pPr>
        <w:spacing w:after="0" w:line="240" w:lineRule="auto"/>
        <w:ind w:right="23"/>
        <w:rPr>
          <w:rFonts w:cs="Calibri"/>
          <w:b/>
          <w:sz w:val="28"/>
          <w:szCs w:val="28"/>
          <w:highlight w:val="yellow"/>
        </w:rPr>
      </w:pPr>
    </w:p>
    <w:p w:rsidR="00ED032D" w:rsidRDefault="00ED032D" w:rsidP="00ED032D">
      <w:pPr>
        <w:spacing w:after="0" w:line="240" w:lineRule="auto"/>
        <w:ind w:right="23"/>
        <w:rPr>
          <w:rFonts w:cs="Calibri"/>
          <w:b/>
          <w:sz w:val="28"/>
          <w:szCs w:val="28"/>
          <w:highlight w:val="yellow"/>
        </w:rPr>
      </w:pPr>
    </w:p>
    <w:p w:rsidR="00ED032D" w:rsidRPr="006907E0" w:rsidRDefault="00ED032D" w:rsidP="00ED032D">
      <w:pPr>
        <w:spacing w:after="0" w:line="240" w:lineRule="auto"/>
        <w:ind w:right="23"/>
        <w:rPr>
          <w:rFonts w:cs="Calibri"/>
          <w:b/>
          <w:sz w:val="28"/>
          <w:szCs w:val="28"/>
          <w:highlight w:val="yellow"/>
        </w:rPr>
      </w:pPr>
    </w:p>
    <w:p w:rsidR="00D6525A" w:rsidRPr="006907E0" w:rsidRDefault="00D6525A" w:rsidP="00D6525A">
      <w:pPr>
        <w:spacing w:after="0" w:line="240" w:lineRule="auto"/>
        <w:jc w:val="right"/>
        <w:rPr>
          <w:rFonts w:cs="Calibri"/>
          <w:b/>
          <w:sz w:val="28"/>
          <w:szCs w:val="28"/>
          <w:highlight w:val="yellow"/>
        </w:rPr>
      </w:pPr>
    </w:p>
    <w:p w:rsidR="00D6525A" w:rsidRPr="00ED032D" w:rsidRDefault="00D6525A" w:rsidP="00D6525A">
      <w:pPr>
        <w:spacing w:after="0" w:line="240" w:lineRule="auto"/>
        <w:jc w:val="right"/>
        <w:rPr>
          <w:rFonts w:cs="Calibri"/>
          <w:b/>
          <w:sz w:val="28"/>
          <w:szCs w:val="28"/>
        </w:rPr>
      </w:pPr>
      <w:r w:rsidRPr="00ED032D">
        <w:rPr>
          <w:rFonts w:cs="Calibri"/>
          <w:b/>
          <w:sz w:val="28"/>
          <w:szCs w:val="28"/>
        </w:rPr>
        <w:lastRenderedPageBreak/>
        <w:t>Załącznik nr 2</w:t>
      </w:r>
    </w:p>
    <w:p w:rsidR="00D6525A" w:rsidRPr="006907E0" w:rsidRDefault="00D6525A" w:rsidP="00D6525A">
      <w:pPr>
        <w:spacing w:after="0"/>
        <w:rPr>
          <w:rFonts w:ascii="Arial Narrow" w:hAnsi="Arial Narrow" w:cs="Arial"/>
          <w:sz w:val="24"/>
          <w:szCs w:val="24"/>
          <w:highlight w:val="yellow"/>
        </w:rPr>
      </w:pPr>
      <w:r w:rsidRPr="006907E0">
        <w:rPr>
          <w:rFonts w:ascii="Arial Narrow" w:hAnsi="Arial Narrow" w:cs="Arial"/>
          <w:sz w:val="24"/>
          <w:szCs w:val="24"/>
          <w:highlight w:val="yellow"/>
        </w:rPr>
        <w:t xml:space="preserve">                                                                                                 </w:t>
      </w:r>
    </w:p>
    <w:p w:rsidR="00D6525A" w:rsidRPr="006907E0" w:rsidRDefault="00D6525A" w:rsidP="00D6525A">
      <w:pPr>
        <w:pStyle w:val="Nagwek"/>
        <w:tabs>
          <w:tab w:val="left" w:pos="708"/>
        </w:tabs>
        <w:jc w:val="both"/>
        <w:rPr>
          <w:rFonts w:cs="Arial"/>
          <w:sz w:val="24"/>
          <w:szCs w:val="24"/>
          <w:highlight w:val="yellow"/>
        </w:rPr>
      </w:pPr>
      <w:r w:rsidRPr="006907E0">
        <w:rPr>
          <w:noProof/>
          <w:highlight w:val="yellow"/>
          <w:lang w:eastAsia="pl-PL"/>
        </w:rPr>
        <mc:AlternateContent>
          <mc:Choice Requires="wps">
            <w:drawing>
              <wp:anchor distT="0" distB="0" distL="114300" distR="114300" simplePos="0" relativeHeight="251662336" behindDoc="0" locked="0" layoutInCell="0" allowOverlap="1" wp14:anchorId="3A2DBD8D" wp14:editId="07CD93BB">
                <wp:simplePos x="0" y="0"/>
                <wp:positionH relativeFrom="column">
                  <wp:posOffset>-48895</wp:posOffset>
                </wp:positionH>
                <wp:positionV relativeFrom="paragraph">
                  <wp:posOffset>35560</wp:posOffset>
                </wp:positionV>
                <wp:extent cx="2012315" cy="732155"/>
                <wp:effectExtent l="0" t="0" r="26035" b="10795"/>
                <wp:wrapNone/>
                <wp:docPr id="11" name="Prostokąt zaokrąglony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315" cy="732155"/>
                        </a:xfrm>
                        <a:prstGeom prst="roundRect">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F2CA8" w:rsidRDefault="00DF2CA8" w:rsidP="00D6525A">
                            <w:pPr>
                              <w:rPr>
                                <w:sz w:val="12"/>
                              </w:rPr>
                            </w:pPr>
                          </w:p>
                          <w:p w:rsidR="00DF2CA8" w:rsidRDefault="00DF2CA8" w:rsidP="00D6525A">
                            <w:pPr>
                              <w:rPr>
                                <w:sz w:val="12"/>
                              </w:rPr>
                            </w:pPr>
                          </w:p>
                          <w:p w:rsidR="00DF2CA8" w:rsidRDefault="00DF2CA8" w:rsidP="00D6525A">
                            <w:pPr>
                              <w:jc w:val="center"/>
                              <w:rPr>
                                <w:sz w:val="24"/>
                              </w:rPr>
                            </w:pPr>
                            <w:r>
                              <w:rPr>
                                <w:sz w:val="16"/>
                              </w:rPr>
                              <w:t xml:space="preserve">pieczęć </w:t>
                            </w:r>
                            <w:r w:rsidRPr="00163466">
                              <w:rPr>
                                <w:sz w:val="16"/>
                              </w:rPr>
                              <w:t>wykonawcy</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id="Prostokąt zaokrąglony 11" o:spid="_x0000_s1026" style="position:absolute;left:0;text-align:left;margin-left:-3.85pt;margin-top:2.8pt;width:158.45pt;height:5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aFSmgIAADoFAAAOAAAAZHJzL2Uyb0RvYy54bWysVMtu2zAQvBfoPxC8O5L8TITIQWDZRYG0&#10;DZr2A2iRejQUVyVpy07RY/4sH9YlJbt2cymK6kBx+RjO7A55fbOrJdkKbSpQCY0uQkqEyoBXqkjo&#10;1y+rwSUlxjLFmQQlEroXht7M3765bptYDKEEyYUmCKJM3DYJLa1t4iAwWSlqZi6gEQonc9A1sxjq&#10;IuCatYhey2AYhtOgBc0bDZkwBkfTbpLOPX6ei8x+ynMjLJEJRW7Wt9q3a9cG82sWF5o1ZZX1NNg/&#10;sKhZpfDQI1TKLCMbXb2CqqtMg4HcXmRQB5DnVSa8BlQThX+oeShZI7wWTI5pjmky/w82+7i916Ti&#10;WLuIEsVqrNE9MrTw+PJsyRODR/3yXGDx9gRXYLraxsS466G5106wae4gezREwaJkqhC3WkNbCsaR&#10;pF8fnG1wgcGtZN1+AI6HsY0Fn7ldrmsHiDkhO1+g/bFAYmdJhoOYo+EomlCS4dxsNIwmE0cpYPFh&#10;d6ONfSegJq6TUA0bxT+jC/wRbHtnrK8S76Uy/o2SvJZY8y2TJJpOp7MesV+M2AdMt1PBqpLSu0Yq&#10;0iZ0FM0mHtyArLib9FnRxXohNUFQFOG/HvZsmafnwVzGlor7vmWV7Pp4uFQODxPQU3ep8Mb6cRVe&#10;LS+Xl+PBeDhdDsZhmg5uV4vxYLpCSukoXSzS6KejFo3jsuJcKMfuYPJo/Hcm6q9bZ8+jzc9UmFOx&#10;K/+9Fhuc0/BFQy2Hv1fnreLc0bnM7tY7TIizzBr4Hk2jobvA+OBgpwT9REmLlzeh5vuGaUGJfK+c&#10;8Yaz0N3200CfBuvTgKkMoRJqKem6C9u9EJtGV0WJJ0W+wgpu0ax5ZZGUp9qx6gO8oF5M/5i4F+A0&#10;9qt+P3nzXwAAAP//AwBQSwMEFAAGAAgAAAAhAMgGMoTeAAAACAEAAA8AAABkcnMvZG93bnJldi54&#10;bWxMj8tOwzAQRfdI/IM1SOxam6RtaBqnqpBYISG18AFOPCRR/YhiN3X5eoYVLEf36N4z1T5Zw2ac&#10;wuCdhKelAIau9XpwnYTPj9fFM7AQldPKeIcSbhhgX9/fVarU/uqOOJ9ix6jEhVJJ6GMcS85D26NV&#10;YelHdJR9+cmqSOfUcT2pK5VbwzMhNtyqwdFCr0Z86bE9ny5WwrxahebYpjcz3Lp1ev8u8vzQSPn4&#10;kA47YBFT/IPhV5/UoSanxl+cDsxIWBQFkRLWG2AU52KbAWuIy8QWeF3x/w/UPwAAAP//AwBQSwEC&#10;LQAUAAYACAAAACEAtoM4kv4AAADhAQAAEwAAAAAAAAAAAAAAAAAAAAAAW0NvbnRlbnRfVHlwZXNd&#10;LnhtbFBLAQItABQABgAIAAAAIQA4/SH/1gAAAJQBAAALAAAAAAAAAAAAAAAAAC8BAABfcmVscy8u&#10;cmVsc1BLAQItABQABgAIAAAAIQApYaFSmgIAADoFAAAOAAAAAAAAAAAAAAAAAC4CAABkcnMvZTJv&#10;RG9jLnhtbFBLAQItABQABgAIAAAAIQDIBjKE3gAAAAgBAAAPAAAAAAAAAAAAAAAAAPQEAABkcnMv&#10;ZG93bnJldi54bWxQSwUGAAAAAAQABADzAAAA/wUAAAAA&#10;" o:allowincell="f" filled="f" strokeweight=".25pt">
                <v:textbox inset="1pt,1pt,1pt,1pt">
                  <w:txbxContent>
                    <w:p w:rsidR="00DF2CA8" w:rsidRDefault="00DF2CA8" w:rsidP="00D6525A">
                      <w:pPr>
                        <w:rPr>
                          <w:sz w:val="12"/>
                        </w:rPr>
                      </w:pPr>
                    </w:p>
                    <w:p w:rsidR="00DF2CA8" w:rsidRDefault="00DF2CA8" w:rsidP="00D6525A">
                      <w:pPr>
                        <w:rPr>
                          <w:sz w:val="12"/>
                        </w:rPr>
                      </w:pPr>
                    </w:p>
                    <w:p w:rsidR="00DF2CA8" w:rsidRDefault="00DF2CA8" w:rsidP="00D6525A">
                      <w:pPr>
                        <w:jc w:val="center"/>
                        <w:rPr>
                          <w:sz w:val="24"/>
                        </w:rPr>
                      </w:pPr>
                      <w:r>
                        <w:rPr>
                          <w:sz w:val="16"/>
                        </w:rPr>
                        <w:t xml:space="preserve">pieczęć </w:t>
                      </w:r>
                      <w:r w:rsidRPr="00163466">
                        <w:rPr>
                          <w:sz w:val="16"/>
                        </w:rPr>
                        <w:t>wykonawcy</w:t>
                      </w:r>
                    </w:p>
                  </w:txbxContent>
                </v:textbox>
              </v:roundrect>
            </w:pict>
          </mc:Fallback>
        </mc:AlternateContent>
      </w:r>
    </w:p>
    <w:p w:rsidR="00D6525A" w:rsidRPr="006907E0" w:rsidRDefault="00D6525A" w:rsidP="00D6525A">
      <w:pPr>
        <w:pStyle w:val="Nagwek"/>
        <w:tabs>
          <w:tab w:val="left" w:pos="708"/>
        </w:tabs>
        <w:jc w:val="both"/>
        <w:rPr>
          <w:rFonts w:cs="Arial"/>
          <w:sz w:val="24"/>
          <w:szCs w:val="24"/>
          <w:highlight w:val="yellow"/>
        </w:rPr>
      </w:pPr>
    </w:p>
    <w:p w:rsidR="00D6525A" w:rsidRPr="006907E0" w:rsidRDefault="00D6525A" w:rsidP="00D6525A">
      <w:pPr>
        <w:pStyle w:val="Nagwek"/>
        <w:tabs>
          <w:tab w:val="left" w:pos="708"/>
        </w:tabs>
        <w:jc w:val="both"/>
        <w:rPr>
          <w:rFonts w:cs="Arial"/>
          <w:sz w:val="24"/>
          <w:szCs w:val="24"/>
          <w:highlight w:val="yellow"/>
        </w:rPr>
      </w:pPr>
    </w:p>
    <w:p w:rsidR="00D6525A" w:rsidRPr="006907E0" w:rsidRDefault="00D6525A" w:rsidP="00D6525A">
      <w:pPr>
        <w:pStyle w:val="Nagwek"/>
        <w:tabs>
          <w:tab w:val="left" w:pos="708"/>
        </w:tabs>
        <w:jc w:val="both"/>
        <w:rPr>
          <w:rFonts w:cs="Arial"/>
          <w:sz w:val="24"/>
          <w:szCs w:val="24"/>
          <w:highlight w:val="yellow"/>
        </w:rPr>
      </w:pPr>
    </w:p>
    <w:p w:rsidR="00D6525A" w:rsidRPr="006907E0" w:rsidRDefault="00D6525A" w:rsidP="00D6525A">
      <w:pPr>
        <w:jc w:val="both"/>
        <w:rPr>
          <w:rFonts w:cs="Arial"/>
          <w:sz w:val="24"/>
          <w:szCs w:val="24"/>
          <w:highlight w:val="yellow"/>
        </w:rPr>
      </w:pPr>
    </w:p>
    <w:p w:rsidR="00D6525A" w:rsidRPr="006907E0" w:rsidRDefault="00D6525A" w:rsidP="00D6525A">
      <w:pPr>
        <w:spacing w:after="0"/>
        <w:rPr>
          <w:rFonts w:ascii="Arial Narrow" w:hAnsi="Arial Narrow" w:cs="Arial"/>
          <w:sz w:val="24"/>
          <w:szCs w:val="24"/>
          <w:highlight w:val="yellow"/>
        </w:rPr>
      </w:pPr>
    </w:p>
    <w:p w:rsidR="00D6525A" w:rsidRPr="00ED032D" w:rsidRDefault="00D6525A" w:rsidP="00D6525A">
      <w:pPr>
        <w:spacing w:after="0"/>
        <w:jc w:val="center"/>
        <w:rPr>
          <w:rFonts w:ascii="Arial Narrow" w:hAnsi="Arial Narrow" w:cs="Helvetica-Bold"/>
          <w:b/>
          <w:bCs/>
          <w:sz w:val="28"/>
          <w:szCs w:val="28"/>
        </w:rPr>
      </w:pPr>
      <w:r w:rsidRPr="00ED032D">
        <w:rPr>
          <w:rFonts w:ascii="Arial Narrow" w:hAnsi="Arial Narrow" w:cs="Helvetica-Bold"/>
          <w:b/>
          <w:bCs/>
          <w:sz w:val="28"/>
          <w:szCs w:val="28"/>
        </w:rPr>
        <w:t>OŚWIADCZENIE</w:t>
      </w:r>
    </w:p>
    <w:p w:rsidR="00D6525A" w:rsidRPr="00ED032D" w:rsidRDefault="00D6525A" w:rsidP="00D6525A">
      <w:pPr>
        <w:spacing w:after="0"/>
        <w:jc w:val="center"/>
        <w:rPr>
          <w:rFonts w:ascii="Arial Narrow" w:hAnsi="Arial Narrow" w:cs="Helvetica-Bold"/>
          <w:b/>
          <w:bCs/>
          <w:sz w:val="28"/>
          <w:szCs w:val="28"/>
        </w:rPr>
      </w:pPr>
      <w:r w:rsidRPr="00ED032D">
        <w:rPr>
          <w:rFonts w:ascii="Arial Narrow" w:hAnsi="Arial Narrow" w:cs="Helvetica-Bold"/>
          <w:b/>
          <w:bCs/>
          <w:sz w:val="28"/>
          <w:szCs w:val="28"/>
        </w:rPr>
        <w:t xml:space="preserve">o spełnieniu warunków udziału w postępowaniu </w:t>
      </w:r>
    </w:p>
    <w:p w:rsidR="00D6525A" w:rsidRPr="00ED032D" w:rsidRDefault="00D6525A" w:rsidP="00D6525A">
      <w:pPr>
        <w:spacing w:after="0"/>
        <w:jc w:val="center"/>
        <w:rPr>
          <w:rFonts w:ascii="Arial Narrow" w:hAnsi="Arial Narrow" w:cs="Helvetica-Bold"/>
          <w:b/>
          <w:bCs/>
          <w:sz w:val="28"/>
          <w:szCs w:val="28"/>
        </w:rPr>
      </w:pPr>
      <w:r w:rsidRPr="00ED032D">
        <w:rPr>
          <w:rFonts w:ascii="Arial Narrow" w:hAnsi="Arial Narrow" w:cs="Helvetica-Bold"/>
          <w:b/>
          <w:bCs/>
          <w:sz w:val="28"/>
          <w:szCs w:val="28"/>
        </w:rPr>
        <w:t>z art. 22 ust. 1 ustawy Prawo zamówień publicznych</w:t>
      </w:r>
    </w:p>
    <w:p w:rsidR="00D6525A" w:rsidRPr="00ED032D" w:rsidRDefault="00D6525A" w:rsidP="00D6525A">
      <w:pPr>
        <w:spacing w:after="0" w:line="360" w:lineRule="auto"/>
        <w:rPr>
          <w:rFonts w:ascii="Arial Narrow" w:hAnsi="Arial Narrow" w:cs="Helvetica"/>
        </w:rPr>
      </w:pPr>
    </w:p>
    <w:p w:rsidR="00D6525A" w:rsidRPr="00ED032D" w:rsidRDefault="00D6525A" w:rsidP="00D6525A">
      <w:pPr>
        <w:spacing w:after="0" w:line="360" w:lineRule="auto"/>
        <w:rPr>
          <w:rFonts w:ascii="Arial Narrow" w:hAnsi="Arial Narrow" w:cs="Helvetica"/>
        </w:rPr>
      </w:pPr>
      <w:r w:rsidRPr="00ED032D">
        <w:rPr>
          <w:rFonts w:ascii="Arial Narrow" w:hAnsi="Arial Narrow" w:cs="Helvetica"/>
        </w:rPr>
        <w:t>W związku z ubieganiem się o udzielenie zamówienia publicznego pod nazwą:</w:t>
      </w:r>
    </w:p>
    <w:p w:rsidR="00D6525A" w:rsidRPr="00ED032D" w:rsidRDefault="00ED032D" w:rsidP="00D6525A">
      <w:pPr>
        <w:autoSpaceDE w:val="0"/>
        <w:autoSpaceDN w:val="0"/>
        <w:adjustRightInd w:val="0"/>
        <w:spacing w:after="120" w:line="240" w:lineRule="auto"/>
        <w:jc w:val="center"/>
        <w:rPr>
          <w:rFonts w:cs="Calibri"/>
          <w:sz w:val="24"/>
          <w:szCs w:val="24"/>
          <w:highlight w:val="yellow"/>
          <w:u w:val="single"/>
        </w:rPr>
      </w:pPr>
      <w:r w:rsidRPr="00ED032D">
        <w:rPr>
          <w:rFonts w:ascii="Arial Narrow" w:hAnsi="Arial Narrow"/>
          <w:b/>
          <w:bCs/>
          <w:iCs/>
          <w:sz w:val="24"/>
          <w:szCs w:val="24"/>
          <w:u w:val="single"/>
        </w:rPr>
        <w:t>Rozwój Krajowego Systemu Ratowniczo-Gaśniczego w Gminie Zielona Góra (Etap II) oraz wsparcie systemu alarmowania i ostrzegania przed zagrożeniami</w:t>
      </w:r>
    </w:p>
    <w:p w:rsidR="00D6525A" w:rsidRPr="00ED032D" w:rsidRDefault="00D6525A" w:rsidP="00D6525A">
      <w:pPr>
        <w:spacing w:after="0"/>
        <w:rPr>
          <w:rFonts w:ascii="Arial Narrow" w:hAnsi="Arial Narrow" w:cs="Helvetica"/>
        </w:rPr>
      </w:pPr>
      <w:r w:rsidRPr="00ED032D">
        <w:rPr>
          <w:rFonts w:ascii="Arial Narrow" w:hAnsi="Arial Narrow" w:cs="Helvetica"/>
        </w:rPr>
        <w:t>oświadczam(-y), że:</w:t>
      </w:r>
    </w:p>
    <w:p w:rsidR="00D6525A" w:rsidRPr="00ED032D" w:rsidRDefault="00D6525A" w:rsidP="00D6525A">
      <w:pPr>
        <w:spacing w:after="0"/>
        <w:rPr>
          <w:rFonts w:ascii="Arial Narrow" w:hAnsi="Arial Narrow" w:cs="Helvetica"/>
        </w:rPr>
      </w:pPr>
      <w:r w:rsidRPr="00ED032D">
        <w:rPr>
          <w:rFonts w:ascii="Arial Narrow" w:hAnsi="Arial Narrow" w:cs="Helvetica"/>
        </w:rPr>
        <w:t>1. Zgodnie z art. 22 ust.1 ustawy Prawo zamówień publicznych:</w:t>
      </w:r>
    </w:p>
    <w:p w:rsidR="00D6525A" w:rsidRPr="00ED032D" w:rsidRDefault="00D6525A" w:rsidP="00D6525A">
      <w:pPr>
        <w:pStyle w:val="Akapitzlist"/>
        <w:numPr>
          <w:ilvl w:val="0"/>
          <w:numId w:val="3"/>
        </w:numPr>
        <w:autoSpaceDE w:val="0"/>
        <w:autoSpaceDN w:val="0"/>
        <w:adjustRightInd w:val="0"/>
        <w:spacing w:after="0" w:line="240" w:lineRule="auto"/>
        <w:jc w:val="both"/>
        <w:rPr>
          <w:rFonts w:ascii="Arial Narrow" w:hAnsi="Arial Narrow" w:cs="Helvetica"/>
        </w:rPr>
      </w:pPr>
      <w:r w:rsidRPr="00ED032D">
        <w:rPr>
          <w:rFonts w:ascii="Arial Narrow" w:hAnsi="Arial Narrow" w:cs="Helvetica"/>
        </w:rPr>
        <w:t>posiadam(-y) uprawnienia do wykonania określonej działalności lub czynności, jeżeli przepisy prawa</w:t>
      </w:r>
      <w:r w:rsidRPr="00ED032D">
        <w:rPr>
          <w:rFonts w:ascii="Arial Narrow" w:hAnsi="Arial Narrow" w:cs="Helvetica"/>
          <w:color w:val="FF0000"/>
        </w:rPr>
        <w:t xml:space="preserve"> </w:t>
      </w:r>
      <w:r w:rsidRPr="00ED032D">
        <w:rPr>
          <w:rFonts w:ascii="Arial Narrow" w:hAnsi="Arial Narrow" w:cs="Helvetica"/>
        </w:rPr>
        <w:t>nakładają obowiązek ich posiadania,</w:t>
      </w:r>
    </w:p>
    <w:p w:rsidR="00D6525A" w:rsidRPr="00ED032D" w:rsidRDefault="00D6525A" w:rsidP="00D6525A">
      <w:pPr>
        <w:pStyle w:val="Akapitzlist"/>
        <w:numPr>
          <w:ilvl w:val="0"/>
          <w:numId w:val="3"/>
        </w:numPr>
        <w:autoSpaceDE w:val="0"/>
        <w:autoSpaceDN w:val="0"/>
        <w:adjustRightInd w:val="0"/>
        <w:spacing w:after="0" w:line="240" w:lineRule="auto"/>
        <w:jc w:val="both"/>
        <w:rPr>
          <w:rFonts w:ascii="Arial Narrow" w:hAnsi="Arial Narrow" w:cs="Helvetica"/>
        </w:rPr>
      </w:pPr>
      <w:r w:rsidRPr="00ED032D">
        <w:rPr>
          <w:rFonts w:ascii="Arial Narrow" w:hAnsi="Arial Narrow" w:cs="Helvetica"/>
        </w:rPr>
        <w:t>posiadam(-y) niezbędną wiedzę i doświadczenie,</w:t>
      </w:r>
    </w:p>
    <w:p w:rsidR="00D6525A" w:rsidRPr="00ED032D" w:rsidRDefault="00D6525A" w:rsidP="00D6525A">
      <w:pPr>
        <w:pStyle w:val="Akapitzlist"/>
        <w:numPr>
          <w:ilvl w:val="0"/>
          <w:numId w:val="3"/>
        </w:numPr>
        <w:autoSpaceDE w:val="0"/>
        <w:autoSpaceDN w:val="0"/>
        <w:adjustRightInd w:val="0"/>
        <w:spacing w:after="0" w:line="240" w:lineRule="auto"/>
        <w:jc w:val="both"/>
        <w:rPr>
          <w:rFonts w:ascii="Arial Narrow" w:hAnsi="Arial Narrow" w:cs="Helvetica"/>
          <w:strike/>
        </w:rPr>
      </w:pPr>
      <w:r w:rsidRPr="00ED032D">
        <w:rPr>
          <w:rFonts w:ascii="Arial Narrow" w:hAnsi="Arial Narrow" w:cs="Helvetica"/>
        </w:rPr>
        <w:t>dysponuje(-emy) odpowiednim potencjałem technicznym oraz</w:t>
      </w:r>
      <w:r w:rsidRPr="00ED032D">
        <w:rPr>
          <w:rFonts w:ascii="Arial Narrow" w:hAnsi="Arial Narrow" w:cs="Helvetica"/>
          <w:color w:val="FF0000"/>
        </w:rPr>
        <w:t xml:space="preserve"> </w:t>
      </w:r>
      <w:r w:rsidRPr="00ED032D">
        <w:rPr>
          <w:rFonts w:ascii="Arial Narrow" w:hAnsi="Arial Narrow" w:cs="Helvetica"/>
        </w:rPr>
        <w:t>osobami zdolnymi do wykonania zamówienia,</w:t>
      </w:r>
    </w:p>
    <w:p w:rsidR="00D6525A" w:rsidRPr="00ED032D" w:rsidRDefault="00D6525A" w:rsidP="00D6525A">
      <w:pPr>
        <w:pStyle w:val="Akapitzlist"/>
        <w:numPr>
          <w:ilvl w:val="0"/>
          <w:numId w:val="3"/>
        </w:numPr>
        <w:autoSpaceDE w:val="0"/>
        <w:autoSpaceDN w:val="0"/>
        <w:adjustRightInd w:val="0"/>
        <w:spacing w:after="0" w:line="240" w:lineRule="auto"/>
        <w:jc w:val="both"/>
        <w:rPr>
          <w:rFonts w:ascii="Arial Narrow" w:hAnsi="Arial Narrow" w:cs="Helvetica"/>
        </w:rPr>
      </w:pPr>
      <w:r w:rsidRPr="00ED032D">
        <w:rPr>
          <w:rFonts w:ascii="Arial Narrow" w:hAnsi="Arial Narrow" w:cs="Helvetica"/>
        </w:rPr>
        <w:t xml:space="preserve">znajduje(-emy) się w sytuacji ekonomicznej i finansowej zapewniającej wykonanie zamówienia. </w:t>
      </w:r>
    </w:p>
    <w:p w:rsidR="00D6525A" w:rsidRPr="00ED032D" w:rsidRDefault="00D6525A" w:rsidP="00D6525A">
      <w:pPr>
        <w:spacing w:after="0"/>
        <w:ind w:left="284" w:hanging="284"/>
        <w:jc w:val="both"/>
        <w:rPr>
          <w:rFonts w:ascii="Arial Narrow" w:hAnsi="Arial Narrow" w:cs="Helvetica"/>
          <w:sz w:val="16"/>
          <w:szCs w:val="16"/>
        </w:rPr>
      </w:pPr>
    </w:p>
    <w:p w:rsidR="00D6525A" w:rsidRPr="00ED032D" w:rsidRDefault="00D6525A" w:rsidP="00D6525A">
      <w:pPr>
        <w:spacing w:after="0"/>
        <w:rPr>
          <w:rFonts w:ascii="Arial Narrow" w:hAnsi="Arial Narrow" w:cs="Arial"/>
          <w:sz w:val="24"/>
          <w:szCs w:val="24"/>
        </w:rPr>
      </w:pPr>
    </w:p>
    <w:p w:rsidR="00D6525A" w:rsidRPr="00ED032D" w:rsidRDefault="00D6525A" w:rsidP="00D6525A">
      <w:pPr>
        <w:spacing w:after="0"/>
        <w:rPr>
          <w:rFonts w:ascii="Arial Narrow" w:hAnsi="Arial Narrow" w:cs="Arial"/>
          <w:sz w:val="24"/>
          <w:szCs w:val="24"/>
        </w:rPr>
      </w:pPr>
    </w:p>
    <w:p w:rsidR="00D6525A" w:rsidRPr="00ED032D" w:rsidRDefault="00D6525A" w:rsidP="00D6525A">
      <w:pPr>
        <w:spacing w:after="0"/>
        <w:rPr>
          <w:rFonts w:ascii="Arial Narrow" w:hAnsi="Arial Narrow" w:cs="Arial"/>
          <w:sz w:val="24"/>
          <w:szCs w:val="24"/>
        </w:rPr>
      </w:pPr>
    </w:p>
    <w:p w:rsidR="00ED032D" w:rsidRPr="00ED032D" w:rsidRDefault="00ED032D" w:rsidP="00ED032D">
      <w:pPr>
        <w:spacing w:after="0" w:line="240" w:lineRule="auto"/>
        <w:ind w:right="23" w:hanging="284"/>
      </w:pPr>
      <w:r w:rsidRPr="00ED032D">
        <w:t>data ..............................</w:t>
      </w:r>
    </w:p>
    <w:p w:rsidR="00ED032D" w:rsidRPr="00ED032D" w:rsidRDefault="00ED032D" w:rsidP="00ED032D">
      <w:pPr>
        <w:spacing w:after="0" w:line="240" w:lineRule="auto"/>
        <w:ind w:right="23" w:hanging="284"/>
      </w:pPr>
    </w:p>
    <w:p w:rsidR="00ED032D" w:rsidRPr="00C02AD1" w:rsidRDefault="00ED032D" w:rsidP="00ED032D">
      <w:pPr>
        <w:spacing w:after="0" w:line="240" w:lineRule="auto"/>
        <w:ind w:left="4820" w:hanging="4820"/>
        <w:jc w:val="center"/>
        <w:rPr>
          <w:rFonts w:ascii="Arial Narrow" w:hAnsi="Arial Narrow" w:cs="TimesNewRomanPSMT"/>
        </w:rPr>
      </w:pPr>
      <w:r w:rsidRPr="00ED032D">
        <w:tab/>
      </w:r>
      <w:r w:rsidRPr="00ED032D">
        <w:tab/>
      </w:r>
      <w:r w:rsidRPr="00ED032D">
        <w:tab/>
      </w:r>
      <w:r w:rsidRPr="00ED032D">
        <w:tab/>
      </w:r>
      <w:r w:rsidRPr="00C02AD1">
        <w:rPr>
          <w:rFonts w:ascii="Arial Narrow" w:hAnsi="Arial Narrow" w:cs="TimesNewRomanPSMT"/>
        </w:rPr>
        <w:t>…………………………………………..</w:t>
      </w:r>
    </w:p>
    <w:p w:rsidR="00ED032D" w:rsidRDefault="00ED032D" w:rsidP="00ED032D">
      <w:pPr>
        <w:spacing w:after="0" w:line="240" w:lineRule="auto"/>
        <w:ind w:left="4820"/>
        <w:jc w:val="center"/>
        <w:rPr>
          <w:i/>
          <w:iCs/>
          <w:sz w:val="16"/>
          <w:szCs w:val="16"/>
        </w:rPr>
      </w:pPr>
      <w:r w:rsidRPr="002368CF">
        <w:rPr>
          <w:i/>
          <w:iCs/>
          <w:sz w:val="16"/>
          <w:szCs w:val="16"/>
        </w:rPr>
        <w:t>(</w:t>
      </w:r>
      <w:r>
        <w:rPr>
          <w:i/>
          <w:iCs/>
          <w:sz w:val="16"/>
          <w:szCs w:val="16"/>
        </w:rPr>
        <w:t>Czytelny podpis lub imienna pieczątka i p</w:t>
      </w:r>
      <w:r w:rsidRPr="002368CF">
        <w:rPr>
          <w:i/>
          <w:iCs/>
          <w:sz w:val="16"/>
          <w:szCs w:val="16"/>
        </w:rPr>
        <w:t>odpis</w:t>
      </w:r>
    </w:p>
    <w:p w:rsidR="00ED032D" w:rsidRPr="00147D45" w:rsidRDefault="00ED032D" w:rsidP="00ED032D">
      <w:pPr>
        <w:spacing w:after="0" w:line="240" w:lineRule="auto"/>
        <w:ind w:left="4820"/>
        <w:jc w:val="center"/>
        <w:rPr>
          <w:rFonts w:eastAsia="Times New Roman"/>
          <w:i/>
          <w:iCs/>
          <w:color w:val="000000"/>
          <w:sz w:val="16"/>
          <w:szCs w:val="16"/>
        </w:rPr>
      </w:pPr>
      <w:r w:rsidRPr="002368CF">
        <w:rPr>
          <w:i/>
          <w:iCs/>
          <w:sz w:val="16"/>
          <w:szCs w:val="16"/>
        </w:rPr>
        <w:t xml:space="preserve">Wykonawcy lub  </w:t>
      </w:r>
      <w:r>
        <w:rPr>
          <w:i/>
          <w:iCs/>
          <w:sz w:val="16"/>
          <w:szCs w:val="16"/>
        </w:rPr>
        <w:t>upełnomocnionego przedstawiciela</w:t>
      </w:r>
      <w:r w:rsidRPr="002368CF">
        <w:rPr>
          <w:rFonts w:eastAsia="Times New Roman"/>
          <w:i/>
          <w:iCs/>
          <w:color w:val="000000"/>
          <w:sz w:val="16"/>
          <w:szCs w:val="16"/>
        </w:rPr>
        <w:t>)</w:t>
      </w:r>
    </w:p>
    <w:p w:rsidR="00D6525A" w:rsidRPr="006907E0" w:rsidRDefault="00D6525A" w:rsidP="00D6525A">
      <w:pPr>
        <w:pStyle w:val="tekst8bez"/>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 w:val="left" w:pos="-5245"/>
          <w:tab w:val="left" w:pos="-5103"/>
        </w:tabs>
        <w:rPr>
          <w:rFonts w:ascii="Times New Roman" w:hAnsi="Times New Roman"/>
          <w:i/>
          <w:color w:val="000000"/>
          <w:sz w:val="24"/>
          <w:szCs w:val="24"/>
          <w:highlight w:val="yellow"/>
        </w:rPr>
      </w:pPr>
    </w:p>
    <w:p w:rsidR="00D6525A" w:rsidRPr="006907E0" w:rsidRDefault="00D6525A" w:rsidP="00D6525A">
      <w:pPr>
        <w:pStyle w:val="Nagwek4"/>
        <w:jc w:val="right"/>
        <w:rPr>
          <w:rFonts w:ascii="Calibri" w:hAnsi="Calibri"/>
          <w:szCs w:val="24"/>
          <w:highlight w:val="yellow"/>
        </w:rPr>
      </w:pPr>
    </w:p>
    <w:p w:rsidR="00D6525A" w:rsidRPr="006907E0" w:rsidRDefault="00D6525A" w:rsidP="00D6525A">
      <w:pPr>
        <w:rPr>
          <w:highlight w:val="yellow"/>
          <w:lang w:eastAsia="pl-PL"/>
        </w:rPr>
      </w:pPr>
    </w:p>
    <w:p w:rsidR="00D6525A" w:rsidRPr="006907E0" w:rsidRDefault="00D6525A" w:rsidP="00D6525A">
      <w:pPr>
        <w:rPr>
          <w:highlight w:val="yellow"/>
          <w:lang w:eastAsia="pl-PL"/>
        </w:rPr>
      </w:pPr>
    </w:p>
    <w:p w:rsidR="00D6525A" w:rsidRPr="006907E0" w:rsidRDefault="00D6525A" w:rsidP="00D6525A">
      <w:pPr>
        <w:rPr>
          <w:highlight w:val="yellow"/>
          <w:lang w:eastAsia="pl-PL"/>
        </w:rPr>
      </w:pPr>
    </w:p>
    <w:p w:rsidR="00D6525A" w:rsidRPr="006907E0" w:rsidRDefault="00D6525A" w:rsidP="00D6525A">
      <w:pPr>
        <w:rPr>
          <w:highlight w:val="yellow"/>
          <w:lang w:eastAsia="pl-PL"/>
        </w:rPr>
      </w:pPr>
    </w:p>
    <w:p w:rsidR="00D6525A" w:rsidRPr="006907E0" w:rsidRDefault="00D6525A" w:rsidP="00D6525A">
      <w:pPr>
        <w:rPr>
          <w:highlight w:val="yellow"/>
          <w:lang w:eastAsia="pl-PL"/>
        </w:rPr>
      </w:pPr>
    </w:p>
    <w:p w:rsidR="00D6525A" w:rsidRPr="00ED032D" w:rsidRDefault="00D6525A" w:rsidP="00D6525A">
      <w:pPr>
        <w:spacing w:after="0"/>
        <w:jc w:val="right"/>
        <w:rPr>
          <w:rFonts w:ascii="Arial Narrow" w:hAnsi="Arial Narrow" w:cs="Arial"/>
          <w:b/>
          <w:sz w:val="24"/>
          <w:szCs w:val="24"/>
        </w:rPr>
      </w:pPr>
      <w:r w:rsidRPr="00ED032D">
        <w:rPr>
          <w:rFonts w:ascii="Arial Narrow" w:hAnsi="Arial Narrow" w:cs="Arial"/>
          <w:b/>
          <w:sz w:val="24"/>
          <w:szCs w:val="24"/>
        </w:rPr>
        <w:lastRenderedPageBreak/>
        <w:t>Załącznik nr 3</w:t>
      </w:r>
    </w:p>
    <w:p w:rsidR="00D6525A" w:rsidRPr="006907E0" w:rsidRDefault="00D6525A" w:rsidP="00D6525A">
      <w:pPr>
        <w:spacing w:after="0"/>
        <w:rPr>
          <w:rFonts w:ascii="Arial Narrow" w:hAnsi="Arial Narrow" w:cs="Arial"/>
          <w:sz w:val="24"/>
          <w:szCs w:val="24"/>
          <w:highlight w:val="yellow"/>
        </w:rPr>
      </w:pPr>
      <w:r w:rsidRPr="006907E0">
        <w:rPr>
          <w:rFonts w:ascii="Arial Narrow" w:hAnsi="Arial Narrow" w:cs="Arial"/>
          <w:sz w:val="24"/>
          <w:szCs w:val="24"/>
          <w:highlight w:val="yellow"/>
        </w:rPr>
        <w:t xml:space="preserve">                                                                                                 </w:t>
      </w:r>
    </w:p>
    <w:p w:rsidR="00D6525A" w:rsidRPr="006907E0" w:rsidRDefault="00D6525A" w:rsidP="00D6525A">
      <w:pPr>
        <w:pStyle w:val="Nagwek"/>
        <w:tabs>
          <w:tab w:val="left" w:pos="708"/>
        </w:tabs>
        <w:jc w:val="both"/>
        <w:rPr>
          <w:rFonts w:cs="Arial"/>
          <w:sz w:val="24"/>
          <w:szCs w:val="24"/>
          <w:highlight w:val="yellow"/>
        </w:rPr>
      </w:pPr>
      <w:r w:rsidRPr="006907E0">
        <w:rPr>
          <w:rFonts w:cs="Arial"/>
          <w:noProof/>
          <w:sz w:val="24"/>
          <w:szCs w:val="24"/>
          <w:highlight w:val="yellow"/>
          <w:lang w:eastAsia="pl-PL"/>
        </w:rPr>
        <mc:AlternateContent>
          <mc:Choice Requires="wps">
            <w:drawing>
              <wp:anchor distT="0" distB="0" distL="114300" distR="114300" simplePos="0" relativeHeight="251664384" behindDoc="0" locked="0" layoutInCell="0" allowOverlap="1" wp14:anchorId="6CBC3B6E" wp14:editId="0C40CE8B">
                <wp:simplePos x="0" y="0"/>
                <wp:positionH relativeFrom="column">
                  <wp:posOffset>-48895</wp:posOffset>
                </wp:positionH>
                <wp:positionV relativeFrom="paragraph">
                  <wp:posOffset>35560</wp:posOffset>
                </wp:positionV>
                <wp:extent cx="2012315" cy="732155"/>
                <wp:effectExtent l="12700" t="13335" r="13335" b="6985"/>
                <wp:wrapNone/>
                <wp:docPr id="8"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315" cy="732155"/>
                        </a:xfrm>
                        <a:prstGeom prst="roundRect">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F2CA8" w:rsidRDefault="00DF2CA8" w:rsidP="00D6525A">
                            <w:pPr>
                              <w:rPr>
                                <w:sz w:val="12"/>
                              </w:rPr>
                            </w:pPr>
                          </w:p>
                          <w:p w:rsidR="00DF2CA8" w:rsidRDefault="00DF2CA8" w:rsidP="00D6525A">
                            <w:pPr>
                              <w:rPr>
                                <w:sz w:val="12"/>
                              </w:rPr>
                            </w:pPr>
                          </w:p>
                          <w:p w:rsidR="00DF2CA8" w:rsidRDefault="00DF2CA8" w:rsidP="00D6525A">
                            <w:pPr>
                              <w:jc w:val="center"/>
                              <w:rPr>
                                <w:sz w:val="24"/>
                              </w:rPr>
                            </w:pPr>
                            <w:r>
                              <w:rPr>
                                <w:sz w:val="16"/>
                              </w:rPr>
                              <w:t xml:space="preserve">pieczęć </w:t>
                            </w:r>
                            <w:r w:rsidRPr="00163466">
                              <w:rPr>
                                <w:sz w:val="16"/>
                              </w:rPr>
                              <w:t>wykonawcy</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id="Prostokąt zaokrąglony 8" o:spid="_x0000_s1027" style="position:absolute;left:0;text-align:left;margin-left:-3.85pt;margin-top:2.8pt;width:158.45pt;height:5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0x2mwIAAD8FAAAOAAAAZHJzL2Uyb0RvYy54bWysVMtu2zAQvBfoPxC8O5L8jhA5CPwoCqSt&#10;0bQfQIvUo6G4Kklbdooe82f5sC4p2bWbS1FUB4krkrMzu0Pe3O4rSXZCmxJUQqOrkBKhUuClyhP6&#10;9cuqN6XEWKY4k6BEQg/C0NvZ2zc3TR2LPhQgudAEQZSJmzqhhbV1HAQmLUTFzBXUQuFkBrpiFkOd&#10;B1yzBtErGfTDcBw0oHmtIRXG4N9FO0lnHj/LRGo/ZZkRlsiEIjfr39q/N+4dzG5YnGtWF2Xa0WD/&#10;wKJipcKkJ6gFs4xsdfkKqipTDQYye5VCFUCWlanwGlBNFP6h5qFgtfBasDimPpXJ/D/Y9ONurUnJ&#10;E4qNUqzCFq2RoIXHl2dLnhg86pfnHHt3IFNXrKY2Me55qNfayTX1PaSPhiiYF0zl4k5raArBOFKM&#10;3PrgYoMLDG4lm+YDcMzFthZ83faZrhwgVoTsfXsOp/aIvSUp/sQK9QfRiJIU5yaDfjQa+RQsPu6u&#10;tbHvBFTEDRKqYav4Z/SAT8F298b6HvFOKePfKMkqiR3fMUmi8Xg86RC7xQGLj5hup4JVKaX3jFSk&#10;Seggmow8uAFZcjfpq6LzzVxqgqAowj8d7MUyT8+DuYotFfdjy0rZjjG5VA4PC9BRd6XwtvpxHV4v&#10;p8vpsDfsj5e9YbhY9O5W82FvvEJKi8FiPl9EPx21aBgXJedCOXZHi0fDv7NQd9hac55MfqHCnItd&#10;+ee12OCSBvrCqzp+vTpvFeeO1mV2v9l7Y3ofOedsgB/QOxraU4y3Dg4K0E+UNHiCE2q+b5kWlMj3&#10;yvmvPwndkT8P9HmwOQ+YShEqoZaSdji37TWxrXWZF5gp8o1WcIeezUp7NHfLqnM6nlKvqbtR3DVw&#10;HvtVv++92S8AAAD//wMAUEsDBBQABgAIAAAAIQDIBjKE3gAAAAgBAAAPAAAAZHJzL2Rvd25yZXYu&#10;eG1sTI/LTsMwEEX3SPyDNUjsWpukbWgap6qQWCEhtfABTjwkUf2IYjd1+XqGFSxH9+jeM9U+WcNm&#10;nMLgnYSnpQCGrvV6cJ2Ez4/XxTOwEJXTyniHEm4YYF/f31Wq1P7qjjifYseoxIVSSehjHEvOQ9uj&#10;VWHpR3SUffnJqkjn1HE9qSuVW8MzITbcqsHRQq9GfOmxPZ8uVsK8WoXm2KY3M9y6dXr/LvL80Ej5&#10;+JAOO2ARU/yD4Vef1KEmp8ZfnA7MSFgUBZES1htgFOdimwFriMvEFnhd8f8P1D8AAAD//wMAUEsB&#10;Ai0AFAAGAAgAAAAhALaDOJL+AAAA4QEAABMAAAAAAAAAAAAAAAAAAAAAAFtDb250ZW50X1R5cGVz&#10;XS54bWxQSwECLQAUAAYACAAAACEAOP0h/9YAAACUAQAACwAAAAAAAAAAAAAAAAAvAQAAX3JlbHMv&#10;LnJlbHNQSwECLQAUAAYACAAAACEA33tMdpsCAAA/BQAADgAAAAAAAAAAAAAAAAAuAgAAZHJzL2Uy&#10;b0RvYy54bWxQSwECLQAUAAYACAAAACEAyAYyhN4AAAAIAQAADwAAAAAAAAAAAAAAAAD1BAAAZHJz&#10;L2Rvd25yZXYueG1sUEsFBgAAAAAEAAQA8wAAAAAGAAAAAA==&#10;" o:allowincell="f" filled="f" strokeweight=".25pt">
                <v:textbox inset="1pt,1pt,1pt,1pt">
                  <w:txbxContent>
                    <w:p w:rsidR="00DF2CA8" w:rsidRDefault="00DF2CA8" w:rsidP="00D6525A">
                      <w:pPr>
                        <w:rPr>
                          <w:sz w:val="12"/>
                        </w:rPr>
                      </w:pPr>
                    </w:p>
                    <w:p w:rsidR="00DF2CA8" w:rsidRDefault="00DF2CA8" w:rsidP="00D6525A">
                      <w:pPr>
                        <w:rPr>
                          <w:sz w:val="12"/>
                        </w:rPr>
                      </w:pPr>
                    </w:p>
                    <w:p w:rsidR="00DF2CA8" w:rsidRDefault="00DF2CA8" w:rsidP="00D6525A">
                      <w:pPr>
                        <w:jc w:val="center"/>
                        <w:rPr>
                          <w:sz w:val="24"/>
                        </w:rPr>
                      </w:pPr>
                      <w:r>
                        <w:rPr>
                          <w:sz w:val="16"/>
                        </w:rPr>
                        <w:t xml:space="preserve">pieczęć </w:t>
                      </w:r>
                      <w:r w:rsidRPr="00163466">
                        <w:rPr>
                          <w:sz w:val="16"/>
                        </w:rPr>
                        <w:t>wykonawcy</w:t>
                      </w:r>
                    </w:p>
                  </w:txbxContent>
                </v:textbox>
              </v:roundrect>
            </w:pict>
          </mc:Fallback>
        </mc:AlternateContent>
      </w:r>
    </w:p>
    <w:p w:rsidR="00D6525A" w:rsidRPr="006907E0" w:rsidRDefault="00D6525A" w:rsidP="00D6525A">
      <w:pPr>
        <w:pStyle w:val="Nagwek"/>
        <w:tabs>
          <w:tab w:val="left" w:pos="708"/>
        </w:tabs>
        <w:jc w:val="both"/>
        <w:rPr>
          <w:rFonts w:cs="Arial"/>
          <w:sz w:val="24"/>
          <w:szCs w:val="24"/>
          <w:highlight w:val="yellow"/>
        </w:rPr>
      </w:pPr>
    </w:p>
    <w:p w:rsidR="00D6525A" w:rsidRPr="006907E0" w:rsidRDefault="00D6525A" w:rsidP="00D6525A">
      <w:pPr>
        <w:pStyle w:val="Nagwek"/>
        <w:tabs>
          <w:tab w:val="left" w:pos="708"/>
        </w:tabs>
        <w:jc w:val="both"/>
        <w:rPr>
          <w:rFonts w:cs="Arial"/>
          <w:sz w:val="24"/>
          <w:szCs w:val="24"/>
          <w:highlight w:val="yellow"/>
        </w:rPr>
      </w:pPr>
    </w:p>
    <w:p w:rsidR="00D6525A" w:rsidRPr="006907E0" w:rsidRDefault="00D6525A" w:rsidP="00D6525A">
      <w:pPr>
        <w:pStyle w:val="Nagwek"/>
        <w:tabs>
          <w:tab w:val="left" w:pos="708"/>
        </w:tabs>
        <w:jc w:val="both"/>
        <w:rPr>
          <w:rFonts w:cs="Arial"/>
          <w:sz w:val="24"/>
          <w:szCs w:val="24"/>
          <w:highlight w:val="yellow"/>
        </w:rPr>
      </w:pPr>
    </w:p>
    <w:p w:rsidR="00D6525A" w:rsidRPr="006907E0" w:rsidRDefault="00D6525A" w:rsidP="00D6525A">
      <w:pPr>
        <w:jc w:val="both"/>
        <w:rPr>
          <w:rFonts w:cs="Arial"/>
          <w:sz w:val="24"/>
          <w:szCs w:val="24"/>
          <w:highlight w:val="yellow"/>
        </w:rPr>
      </w:pPr>
    </w:p>
    <w:p w:rsidR="00D6525A" w:rsidRPr="006907E0" w:rsidRDefault="00D6525A" w:rsidP="00D6525A">
      <w:pPr>
        <w:spacing w:after="0"/>
        <w:rPr>
          <w:rFonts w:ascii="Arial Narrow" w:hAnsi="Arial Narrow" w:cs="Arial"/>
          <w:sz w:val="24"/>
          <w:szCs w:val="24"/>
          <w:highlight w:val="yellow"/>
        </w:rPr>
      </w:pPr>
    </w:p>
    <w:p w:rsidR="00D6525A" w:rsidRPr="00ED032D" w:rsidRDefault="00D6525A" w:rsidP="00D6525A">
      <w:pPr>
        <w:spacing w:after="0"/>
        <w:jc w:val="center"/>
        <w:rPr>
          <w:rFonts w:ascii="Arial Narrow" w:hAnsi="Arial Narrow" w:cs="Helvetica-Bold"/>
          <w:b/>
          <w:bCs/>
          <w:sz w:val="28"/>
          <w:szCs w:val="28"/>
        </w:rPr>
      </w:pPr>
      <w:r w:rsidRPr="00ED032D">
        <w:rPr>
          <w:rFonts w:ascii="Arial Narrow" w:hAnsi="Arial Narrow" w:cs="Helvetica-Bold"/>
          <w:b/>
          <w:bCs/>
          <w:sz w:val="28"/>
          <w:szCs w:val="28"/>
        </w:rPr>
        <w:t>OŚWIADCZENIE</w:t>
      </w:r>
    </w:p>
    <w:p w:rsidR="00D6525A" w:rsidRPr="00ED032D" w:rsidRDefault="00D6525A" w:rsidP="00D6525A">
      <w:pPr>
        <w:spacing w:after="0"/>
        <w:jc w:val="center"/>
        <w:rPr>
          <w:rFonts w:ascii="Arial Narrow" w:hAnsi="Arial Narrow" w:cs="Helvetica-Bold"/>
          <w:b/>
          <w:bCs/>
          <w:sz w:val="28"/>
          <w:szCs w:val="28"/>
        </w:rPr>
      </w:pPr>
      <w:r w:rsidRPr="00ED032D">
        <w:rPr>
          <w:rFonts w:ascii="Arial Narrow" w:hAnsi="Arial Narrow" w:cs="Helvetica-Bold"/>
          <w:b/>
          <w:bCs/>
          <w:sz w:val="28"/>
          <w:szCs w:val="28"/>
        </w:rPr>
        <w:t>o niepodleganiu wykluczeniu z postępowania</w:t>
      </w:r>
    </w:p>
    <w:p w:rsidR="00D6525A" w:rsidRPr="00ED032D" w:rsidRDefault="00DF2CA8" w:rsidP="00D6525A">
      <w:pPr>
        <w:spacing w:after="0"/>
        <w:jc w:val="center"/>
        <w:rPr>
          <w:rFonts w:ascii="Arial Narrow" w:hAnsi="Arial Narrow" w:cs="Helvetica-Bold"/>
          <w:b/>
          <w:bCs/>
          <w:sz w:val="28"/>
          <w:szCs w:val="28"/>
        </w:rPr>
      </w:pPr>
      <w:r>
        <w:rPr>
          <w:rFonts w:ascii="Arial Narrow" w:hAnsi="Arial Narrow" w:cs="Helvetica-Bold"/>
          <w:b/>
          <w:bCs/>
          <w:sz w:val="28"/>
          <w:szCs w:val="28"/>
        </w:rPr>
        <w:t xml:space="preserve">z art. 24 ust. 1 </w:t>
      </w:r>
      <w:r w:rsidR="00D6525A" w:rsidRPr="00ED032D">
        <w:rPr>
          <w:rFonts w:ascii="Arial Narrow" w:hAnsi="Arial Narrow" w:cs="Helvetica-Bold"/>
          <w:b/>
          <w:bCs/>
          <w:sz w:val="28"/>
          <w:szCs w:val="28"/>
        </w:rPr>
        <w:t>ustawy Prawo zamówień publicznych</w:t>
      </w:r>
    </w:p>
    <w:p w:rsidR="00D6525A" w:rsidRPr="00ED032D" w:rsidRDefault="00D6525A" w:rsidP="00D6525A">
      <w:pPr>
        <w:spacing w:after="0" w:line="360" w:lineRule="auto"/>
        <w:rPr>
          <w:rFonts w:ascii="Arial Narrow" w:hAnsi="Arial Narrow" w:cs="Helvetica"/>
        </w:rPr>
      </w:pPr>
    </w:p>
    <w:p w:rsidR="00D6525A" w:rsidRPr="00ED032D" w:rsidRDefault="00D6525A" w:rsidP="00D6525A">
      <w:pPr>
        <w:spacing w:after="0" w:line="360" w:lineRule="auto"/>
        <w:rPr>
          <w:rFonts w:ascii="Arial Narrow" w:hAnsi="Arial Narrow" w:cs="Helvetica"/>
        </w:rPr>
      </w:pPr>
      <w:r w:rsidRPr="00ED032D">
        <w:rPr>
          <w:rFonts w:ascii="Arial Narrow" w:hAnsi="Arial Narrow" w:cs="Helvetica"/>
        </w:rPr>
        <w:t>W związku z ubieganiem się o udzielenie zamówienia publicznego pod nazwą:</w:t>
      </w:r>
    </w:p>
    <w:p w:rsidR="00D6525A" w:rsidRPr="006907E0" w:rsidRDefault="00D6525A" w:rsidP="00D6525A">
      <w:pPr>
        <w:spacing w:after="0" w:line="360" w:lineRule="auto"/>
        <w:rPr>
          <w:rFonts w:ascii="Arial Narrow" w:hAnsi="Arial Narrow" w:cs="Helvetica"/>
          <w:highlight w:val="yellow"/>
        </w:rPr>
      </w:pPr>
    </w:p>
    <w:p w:rsidR="00D6525A" w:rsidRPr="006907E0" w:rsidRDefault="00ED032D" w:rsidP="00D6525A">
      <w:pPr>
        <w:autoSpaceDE w:val="0"/>
        <w:autoSpaceDN w:val="0"/>
        <w:adjustRightInd w:val="0"/>
        <w:spacing w:after="0" w:line="360" w:lineRule="auto"/>
        <w:jc w:val="center"/>
        <w:rPr>
          <w:rFonts w:cs="Calibri"/>
          <w:sz w:val="28"/>
          <w:szCs w:val="28"/>
          <w:highlight w:val="yellow"/>
          <w:u w:val="single"/>
        </w:rPr>
      </w:pPr>
      <w:r w:rsidRPr="00ED032D">
        <w:rPr>
          <w:rFonts w:ascii="Arial Narrow" w:hAnsi="Arial Narrow"/>
          <w:b/>
          <w:bCs/>
          <w:iCs/>
          <w:sz w:val="24"/>
          <w:szCs w:val="24"/>
          <w:u w:val="single"/>
        </w:rPr>
        <w:t>Rozwój Krajowego Systemu Ratowniczo-Gaśniczego w Gminie Zielona Góra (Etap II) oraz wsparcie systemu alarmowania i ostrzegania przed zagrożeniami</w:t>
      </w:r>
    </w:p>
    <w:p w:rsidR="00D6525A" w:rsidRPr="006907E0" w:rsidRDefault="00D6525A" w:rsidP="00D6525A">
      <w:pPr>
        <w:spacing w:after="0" w:line="360" w:lineRule="auto"/>
        <w:jc w:val="center"/>
        <w:rPr>
          <w:rFonts w:ascii="Arial Narrow" w:hAnsi="Arial Narrow" w:cs="Helvetica-Bold"/>
          <w:bCs/>
          <w:sz w:val="25"/>
          <w:szCs w:val="25"/>
          <w:highlight w:val="yellow"/>
        </w:rPr>
      </w:pPr>
    </w:p>
    <w:p w:rsidR="00D6525A" w:rsidRPr="00ED032D" w:rsidRDefault="00D6525A" w:rsidP="00D6525A">
      <w:pPr>
        <w:spacing w:after="0"/>
        <w:jc w:val="both"/>
        <w:rPr>
          <w:rFonts w:ascii="Arial Narrow" w:hAnsi="Arial Narrow" w:cs="Helvetica"/>
          <w:sz w:val="28"/>
          <w:szCs w:val="28"/>
        </w:rPr>
      </w:pPr>
      <w:r w:rsidRPr="00ED032D">
        <w:rPr>
          <w:rFonts w:ascii="Arial Narrow" w:hAnsi="Arial Narrow" w:cs="Helvetica"/>
          <w:sz w:val="28"/>
          <w:szCs w:val="28"/>
        </w:rPr>
        <w:t xml:space="preserve">Oświadczam(-y), że nie podlegam(-y) wykluczeniu z postępowania o udzielenie zamówienia </w:t>
      </w:r>
      <w:r w:rsidR="00DF2CA8">
        <w:rPr>
          <w:rFonts w:ascii="Arial Narrow" w:hAnsi="Arial Narrow" w:cs="Helvetica"/>
          <w:sz w:val="28"/>
          <w:szCs w:val="28"/>
        </w:rPr>
        <w:t xml:space="preserve">na podstawie art. 24 ust. 1 </w:t>
      </w:r>
      <w:r w:rsidRPr="00ED032D">
        <w:rPr>
          <w:rFonts w:ascii="Arial Narrow" w:hAnsi="Arial Narrow" w:cs="Helvetica"/>
          <w:sz w:val="28"/>
          <w:szCs w:val="28"/>
        </w:rPr>
        <w:t>ustawy Prawo zamówień publicznych.</w:t>
      </w:r>
    </w:p>
    <w:p w:rsidR="00D6525A" w:rsidRPr="006907E0" w:rsidRDefault="00D6525A" w:rsidP="00D6525A">
      <w:pPr>
        <w:spacing w:after="0"/>
        <w:rPr>
          <w:rFonts w:ascii="Arial Narrow" w:hAnsi="Arial Narrow" w:cs="Helvetica"/>
          <w:highlight w:val="yellow"/>
        </w:rPr>
      </w:pPr>
    </w:p>
    <w:p w:rsidR="00D6525A" w:rsidRPr="006907E0" w:rsidRDefault="00D6525A" w:rsidP="00D6525A">
      <w:pPr>
        <w:spacing w:after="0"/>
        <w:rPr>
          <w:rFonts w:ascii="Arial Narrow" w:hAnsi="Arial Narrow" w:cs="Arial"/>
          <w:sz w:val="24"/>
          <w:szCs w:val="24"/>
          <w:highlight w:val="yellow"/>
        </w:rPr>
      </w:pPr>
    </w:p>
    <w:p w:rsidR="00D6525A" w:rsidRPr="006907E0" w:rsidRDefault="00D6525A" w:rsidP="00D6525A">
      <w:pPr>
        <w:spacing w:after="0"/>
        <w:rPr>
          <w:rFonts w:ascii="Arial Narrow" w:hAnsi="Arial Narrow" w:cs="Arial"/>
          <w:sz w:val="24"/>
          <w:szCs w:val="24"/>
          <w:highlight w:val="yellow"/>
        </w:rPr>
      </w:pPr>
    </w:p>
    <w:p w:rsidR="00ED032D" w:rsidRPr="00ED032D" w:rsidRDefault="00ED032D" w:rsidP="00ED032D">
      <w:pPr>
        <w:spacing w:after="0" w:line="240" w:lineRule="auto"/>
        <w:ind w:right="23"/>
        <w:rPr>
          <w:rFonts w:ascii="Arial Narrow" w:hAnsi="Arial Narrow"/>
        </w:rPr>
      </w:pPr>
      <w:r w:rsidRPr="00ED032D">
        <w:rPr>
          <w:rFonts w:ascii="Arial Narrow" w:hAnsi="Arial Narrow"/>
        </w:rPr>
        <w:t>data ..............................</w:t>
      </w:r>
    </w:p>
    <w:p w:rsidR="00ED032D" w:rsidRPr="00ED032D" w:rsidRDefault="00ED032D" w:rsidP="00ED032D">
      <w:pPr>
        <w:spacing w:after="0" w:line="240" w:lineRule="auto"/>
        <w:ind w:right="23" w:hanging="284"/>
      </w:pPr>
    </w:p>
    <w:p w:rsidR="00ED032D" w:rsidRPr="00C02AD1" w:rsidRDefault="00ED032D" w:rsidP="00ED032D">
      <w:pPr>
        <w:spacing w:after="0" w:line="240" w:lineRule="auto"/>
        <w:ind w:left="4820" w:hanging="4820"/>
        <w:jc w:val="center"/>
        <w:rPr>
          <w:rFonts w:ascii="Arial Narrow" w:hAnsi="Arial Narrow" w:cs="TimesNewRomanPSMT"/>
        </w:rPr>
      </w:pPr>
      <w:r w:rsidRPr="00ED032D">
        <w:tab/>
      </w:r>
      <w:r w:rsidRPr="00ED032D">
        <w:tab/>
      </w:r>
      <w:r w:rsidRPr="00ED032D">
        <w:tab/>
      </w:r>
      <w:r w:rsidRPr="00ED032D">
        <w:tab/>
      </w:r>
      <w:r w:rsidRPr="00C02AD1">
        <w:rPr>
          <w:rFonts w:ascii="Arial Narrow" w:hAnsi="Arial Narrow" w:cs="TimesNewRomanPSMT"/>
        </w:rPr>
        <w:t>…………………………………………..</w:t>
      </w:r>
    </w:p>
    <w:p w:rsidR="00ED032D" w:rsidRDefault="00ED032D" w:rsidP="00ED032D">
      <w:pPr>
        <w:spacing w:after="0" w:line="240" w:lineRule="auto"/>
        <w:ind w:left="4820"/>
        <w:jc w:val="center"/>
        <w:rPr>
          <w:i/>
          <w:iCs/>
          <w:sz w:val="16"/>
          <w:szCs w:val="16"/>
        </w:rPr>
      </w:pPr>
      <w:r w:rsidRPr="002368CF">
        <w:rPr>
          <w:i/>
          <w:iCs/>
          <w:sz w:val="16"/>
          <w:szCs w:val="16"/>
        </w:rPr>
        <w:t>(</w:t>
      </w:r>
      <w:r>
        <w:rPr>
          <w:i/>
          <w:iCs/>
          <w:sz w:val="16"/>
          <w:szCs w:val="16"/>
        </w:rPr>
        <w:t>Czytelny podpis lub imienna pieczątka i p</w:t>
      </w:r>
      <w:r w:rsidRPr="002368CF">
        <w:rPr>
          <w:i/>
          <w:iCs/>
          <w:sz w:val="16"/>
          <w:szCs w:val="16"/>
        </w:rPr>
        <w:t>odpis</w:t>
      </w:r>
    </w:p>
    <w:p w:rsidR="00ED032D" w:rsidRPr="00147D45" w:rsidRDefault="00ED032D" w:rsidP="00ED032D">
      <w:pPr>
        <w:spacing w:after="0" w:line="240" w:lineRule="auto"/>
        <w:ind w:left="4820"/>
        <w:jc w:val="center"/>
        <w:rPr>
          <w:rFonts w:eastAsia="Times New Roman"/>
          <w:i/>
          <w:iCs/>
          <w:color w:val="000000"/>
          <w:sz w:val="16"/>
          <w:szCs w:val="16"/>
        </w:rPr>
      </w:pPr>
      <w:r w:rsidRPr="002368CF">
        <w:rPr>
          <w:i/>
          <w:iCs/>
          <w:sz w:val="16"/>
          <w:szCs w:val="16"/>
        </w:rPr>
        <w:t xml:space="preserve">Wykonawcy lub  </w:t>
      </w:r>
      <w:r>
        <w:rPr>
          <w:i/>
          <w:iCs/>
          <w:sz w:val="16"/>
          <w:szCs w:val="16"/>
        </w:rPr>
        <w:t>upełnomocnionego przedstawiciela</w:t>
      </w:r>
      <w:r w:rsidRPr="002368CF">
        <w:rPr>
          <w:rFonts w:eastAsia="Times New Roman"/>
          <w:i/>
          <w:iCs/>
          <w:color w:val="000000"/>
          <w:sz w:val="16"/>
          <w:szCs w:val="16"/>
        </w:rPr>
        <w:t>)</w:t>
      </w:r>
    </w:p>
    <w:p w:rsidR="00D6525A" w:rsidRPr="006907E0" w:rsidRDefault="00D6525A" w:rsidP="00D6525A">
      <w:pPr>
        <w:rPr>
          <w:highlight w:val="yellow"/>
          <w:lang w:eastAsia="pl-PL"/>
        </w:rPr>
      </w:pPr>
    </w:p>
    <w:p w:rsidR="00D6525A" w:rsidRPr="006907E0" w:rsidRDefault="00D6525A" w:rsidP="00D6525A">
      <w:pPr>
        <w:rPr>
          <w:highlight w:val="yellow"/>
          <w:lang w:eastAsia="pl-PL"/>
        </w:rPr>
      </w:pPr>
    </w:p>
    <w:p w:rsidR="00D6525A" w:rsidRPr="006907E0" w:rsidRDefault="00D6525A" w:rsidP="00D6525A">
      <w:pPr>
        <w:rPr>
          <w:highlight w:val="yellow"/>
          <w:lang w:eastAsia="pl-PL"/>
        </w:rPr>
      </w:pPr>
    </w:p>
    <w:p w:rsidR="00D6525A" w:rsidRDefault="00D6525A" w:rsidP="00D6525A">
      <w:pPr>
        <w:rPr>
          <w:highlight w:val="yellow"/>
          <w:lang w:eastAsia="pl-PL"/>
        </w:rPr>
      </w:pPr>
    </w:p>
    <w:p w:rsidR="00ED032D" w:rsidRDefault="00ED032D" w:rsidP="00D6525A">
      <w:pPr>
        <w:rPr>
          <w:highlight w:val="yellow"/>
          <w:lang w:eastAsia="pl-PL"/>
        </w:rPr>
      </w:pPr>
    </w:p>
    <w:p w:rsidR="00ED032D" w:rsidRDefault="00ED032D" w:rsidP="00D6525A">
      <w:pPr>
        <w:rPr>
          <w:highlight w:val="yellow"/>
          <w:lang w:eastAsia="pl-PL"/>
        </w:rPr>
      </w:pPr>
    </w:p>
    <w:p w:rsidR="00D6525A" w:rsidRDefault="00D6525A" w:rsidP="00D6525A">
      <w:pPr>
        <w:rPr>
          <w:highlight w:val="yellow"/>
          <w:lang w:eastAsia="pl-PL"/>
        </w:rPr>
      </w:pPr>
    </w:p>
    <w:p w:rsidR="00ED032D" w:rsidRPr="006907E0" w:rsidRDefault="00ED032D" w:rsidP="00D6525A">
      <w:pPr>
        <w:rPr>
          <w:highlight w:val="yellow"/>
          <w:lang w:eastAsia="pl-PL"/>
        </w:rPr>
      </w:pPr>
    </w:p>
    <w:p w:rsidR="00D6525A" w:rsidRPr="006907E0" w:rsidRDefault="00D6525A" w:rsidP="00D6525A">
      <w:pPr>
        <w:spacing w:after="0"/>
        <w:jc w:val="right"/>
        <w:rPr>
          <w:rFonts w:ascii="Arial Narrow" w:hAnsi="Arial Narrow" w:cs="TimesNewRomanPSMT"/>
          <w:b/>
          <w:highlight w:val="yellow"/>
        </w:rPr>
      </w:pPr>
      <w:r w:rsidRPr="00ED032D">
        <w:rPr>
          <w:rFonts w:ascii="Arial Narrow" w:hAnsi="Arial Narrow" w:cs="TimesNewRomanPSMT"/>
          <w:b/>
        </w:rPr>
        <w:lastRenderedPageBreak/>
        <w:t>Załącznik nr 4</w:t>
      </w:r>
      <w:r w:rsidRPr="006907E0">
        <w:rPr>
          <w:rFonts w:ascii="Arial" w:hAnsi="Arial" w:cs="Arial"/>
          <w:noProof/>
          <w:sz w:val="24"/>
          <w:szCs w:val="24"/>
          <w:highlight w:val="yellow"/>
          <w:lang w:eastAsia="pl-PL"/>
        </w:rPr>
        <mc:AlternateContent>
          <mc:Choice Requires="wps">
            <w:drawing>
              <wp:anchor distT="0" distB="0" distL="114300" distR="114300" simplePos="0" relativeHeight="251659264" behindDoc="0" locked="0" layoutInCell="0" allowOverlap="1" wp14:anchorId="52979BB3" wp14:editId="1D3D0CF4">
                <wp:simplePos x="0" y="0"/>
                <wp:positionH relativeFrom="column">
                  <wp:posOffset>-48895</wp:posOffset>
                </wp:positionH>
                <wp:positionV relativeFrom="paragraph">
                  <wp:posOffset>35560</wp:posOffset>
                </wp:positionV>
                <wp:extent cx="2012315" cy="732155"/>
                <wp:effectExtent l="12700" t="5080" r="13335" b="5715"/>
                <wp:wrapNone/>
                <wp:docPr id="6" name="Prostokąt zaokrąglony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315" cy="732155"/>
                        </a:xfrm>
                        <a:prstGeom prst="roundRect">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F2CA8" w:rsidRDefault="00DF2CA8" w:rsidP="00D6525A">
                            <w:pPr>
                              <w:rPr>
                                <w:sz w:val="12"/>
                              </w:rPr>
                            </w:pPr>
                          </w:p>
                          <w:p w:rsidR="00DF2CA8" w:rsidRDefault="00DF2CA8" w:rsidP="00D6525A">
                            <w:pPr>
                              <w:rPr>
                                <w:sz w:val="12"/>
                              </w:rPr>
                            </w:pPr>
                          </w:p>
                          <w:p w:rsidR="00DF2CA8" w:rsidRPr="002405F8" w:rsidRDefault="00DF2CA8" w:rsidP="00D6525A">
                            <w:pPr>
                              <w:jc w:val="center"/>
                              <w:rPr>
                                <w:sz w:val="24"/>
                              </w:rPr>
                            </w:pPr>
                            <w:r w:rsidRPr="002405F8">
                              <w:rPr>
                                <w:sz w:val="16"/>
                              </w:rPr>
                              <w:t>pieczęć wykonawcy</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id="Prostokąt zaokrąglony 6" o:spid="_x0000_s1028" style="position:absolute;left:0;text-align:left;margin-left:-3.85pt;margin-top:2.8pt;width:158.45pt;height:5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WqanQIAAD8FAAAOAAAAZHJzL2Uyb0RvYy54bWysVF1v0zAUfUfiP1h+7/LRNt2ipdPUtAhp&#10;wMTgB7ixk5g5drDdph3icf9sP4xrJy0te0GIPCS+sX3uOfce+/pm1wi0ZdpwJTMcXYQYMVkoymWV&#10;4a9fVqNLjIwlkhKhJMvwnhl8M3/75rprUxarWgnKNAIQadKuzXBtbZsGgSlq1hBzoVomYbJUuiEW&#10;Ql0FVJMO0BsRxGGYBJ3StNWqYMbA37yfxHOPX5assJ/K0jCLRIaBm/Vv7d9r9w7m1yStNGlrXgw0&#10;yD+waAiXkPQIlRNL0EbzV1ANL7QyqrQXhWoCVZa8YF4DqInCP9Q81KRlXgsUx7THMpn/B1t83N5r&#10;xGmGE4wkaaBF90DQqseXZ4ueiHrUL88V9G6PElesrjUp7Hlo77WTa9o7VTwaJNWiJrJit1qrrmaE&#10;AsXIrQ/ONrjAwFa07j4oCrnIxipft12pGwcIFUE73579sT1sZ1EBP6FC8TiaYlTA3GwcR9OpT0HS&#10;w+5WG/uOqQa5QYa12kj6GTzgU5DtnbG+R3RQSug3jMpGQMe3RKAoSZLZgDgsDkh6wHQ7pVpxIbxn&#10;hERdhsfRbOrBjRKcuklfFV2tF0IjAAUR/hlgz5Z5eh7MVWwpqR9bwkU/huRCOjwowEDdlcLb6sdV&#10;eLW8XF5ORpM4WY4mYZ6PbleLyShZAaV8nC8WefTTUYsmac0pZdKxO1g8mvydhYbD1pvzaPIzFeZU&#10;7Mo/r8UG5zTAF17V4evVeas4d/Qus7v1zhszdnDOOWtF9+AdrfpTDLcODGqlnzDq4ARn2HzfEM0w&#10;Eu+l8188C92RPw30abA+DYgsACrDFqN+uLD9NbFpNa9qyBT5Rkt1C54tuQVSnnHPagjglHpNw43i&#10;roHT2K/6fe/NfwEAAP//AwBQSwMEFAAGAAgAAAAhAMgGMoTeAAAACAEAAA8AAABkcnMvZG93bnJl&#10;di54bWxMj8tOwzAQRfdI/IM1SOxam6RtaBqnqpBYISG18AFOPCRR/YhiN3X5eoYVLEf36N4z1T5Z&#10;w2acwuCdhKelAIau9XpwnYTPj9fFM7AQldPKeIcSbhhgX9/fVarU/uqOOJ9ix6jEhVJJ6GMcS85D&#10;26NVYelHdJR9+cmqSOfUcT2pK5VbwzMhNtyqwdFCr0Z86bE9ny5WwrxahebYpjcz3Lp1ev8u8vzQ&#10;SPn4kA47YBFT/IPhV5/UoSanxl+cDsxIWBQFkRLWG2AU52KbAWuIy8QWeF3x/w/UPwAAAP//AwBQ&#10;SwECLQAUAAYACAAAACEAtoM4kv4AAADhAQAAEwAAAAAAAAAAAAAAAAAAAAAAW0NvbnRlbnRfVHlw&#10;ZXNdLnhtbFBLAQItABQABgAIAAAAIQA4/SH/1gAAAJQBAAALAAAAAAAAAAAAAAAAAC8BAABfcmVs&#10;cy8ucmVsc1BLAQItABQABgAIAAAAIQCOsWqanQIAAD8FAAAOAAAAAAAAAAAAAAAAAC4CAABkcnMv&#10;ZTJvRG9jLnhtbFBLAQItABQABgAIAAAAIQDIBjKE3gAAAAgBAAAPAAAAAAAAAAAAAAAAAPcEAABk&#10;cnMvZG93bnJldi54bWxQSwUGAAAAAAQABADzAAAAAgYAAAAA&#10;" o:allowincell="f" filled="f" strokeweight=".25pt">
                <v:textbox inset="1pt,1pt,1pt,1pt">
                  <w:txbxContent>
                    <w:p w:rsidR="00DF2CA8" w:rsidRDefault="00DF2CA8" w:rsidP="00D6525A">
                      <w:pPr>
                        <w:rPr>
                          <w:sz w:val="12"/>
                        </w:rPr>
                      </w:pPr>
                    </w:p>
                    <w:p w:rsidR="00DF2CA8" w:rsidRDefault="00DF2CA8" w:rsidP="00D6525A">
                      <w:pPr>
                        <w:rPr>
                          <w:sz w:val="12"/>
                        </w:rPr>
                      </w:pPr>
                    </w:p>
                    <w:p w:rsidR="00DF2CA8" w:rsidRPr="002405F8" w:rsidRDefault="00DF2CA8" w:rsidP="00D6525A">
                      <w:pPr>
                        <w:jc w:val="center"/>
                        <w:rPr>
                          <w:sz w:val="24"/>
                        </w:rPr>
                      </w:pPr>
                      <w:r w:rsidRPr="002405F8">
                        <w:rPr>
                          <w:sz w:val="16"/>
                        </w:rPr>
                        <w:t>pieczęć wykonawcy</w:t>
                      </w:r>
                    </w:p>
                  </w:txbxContent>
                </v:textbox>
              </v:roundrect>
            </w:pict>
          </mc:Fallback>
        </mc:AlternateContent>
      </w:r>
    </w:p>
    <w:p w:rsidR="00D6525A" w:rsidRPr="006907E0" w:rsidRDefault="00D6525A" w:rsidP="00D6525A">
      <w:pPr>
        <w:pStyle w:val="Nagwek"/>
        <w:tabs>
          <w:tab w:val="left" w:pos="708"/>
        </w:tabs>
        <w:jc w:val="both"/>
        <w:rPr>
          <w:rFonts w:ascii="Arial" w:hAnsi="Arial" w:cs="Arial"/>
          <w:sz w:val="24"/>
          <w:szCs w:val="24"/>
          <w:highlight w:val="yellow"/>
        </w:rPr>
      </w:pPr>
    </w:p>
    <w:p w:rsidR="00D6525A" w:rsidRPr="006907E0" w:rsidRDefault="00D6525A" w:rsidP="00D6525A">
      <w:pPr>
        <w:pStyle w:val="Nagwek"/>
        <w:tabs>
          <w:tab w:val="left" w:pos="708"/>
        </w:tabs>
        <w:jc w:val="both"/>
        <w:rPr>
          <w:rFonts w:ascii="Arial" w:hAnsi="Arial" w:cs="Arial"/>
          <w:sz w:val="24"/>
          <w:szCs w:val="24"/>
          <w:highlight w:val="yellow"/>
        </w:rPr>
      </w:pPr>
    </w:p>
    <w:p w:rsidR="00D6525A" w:rsidRPr="006907E0" w:rsidRDefault="00D6525A" w:rsidP="00D6525A">
      <w:pPr>
        <w:jc w:val="both"/>
        <w:rPr>
          <w:rFonts w:ascii="Arial" w:hAnsi="Arial" w:cs="Arial"/>
          <w:sz w:val="24"/>
          <w:szCs w:val="24"/>
          <w:highlight w:val="yellow"/>
        </w:rPr>
      </w:pPr>
    </w:p>
    <w:p w:rsidR="00D6525A" w:rsidRPr="00ED032D" w:rsidRDefault="00D6525A" w:rsidP="00D6525A">
      <w:pPr>
        <w:pStyle w:val="Nagwek1"/>
        <w:spacing w:after="120"/>
        <w:jc w:val="center"/>
        <w:rPr>
          <w:rFonts w:ascii="Calibri" w:hAnsi="Calibri" w:cs="Arial"/>
          <w:szCs w:val="24"/>
        </w:rPr>
      </w:pPr>
      <w:r w:rsidRPr="00ED032D">
        <w:rPr>
          <w:rFonts w:ascii="Calibri" w:hAnsi="Calibri" w:cs="Arial"/>
          <w:szCs w:val="24"/>
        </w:rPr>
        <w:t>DOŚWIADCZENIE  WYKONAWCY</w:t>
      </w:r>
    </w:p>
    <w:p w:rsidR="00D6525A" w:rsidRPr="00ED032D" w:rsidRDefault="00D6525A" w:rsidP="00D6525A">
      <w:pPr>
        <w:pStyle w:val="bodybez"/>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right="-92"/>
        <w:rPr>
          <w:rFonts w:ascii="Calibri" w:hAnsi="Calibri"/>
          <w:sz w:val="20"/>
        </w:rPr>
      </w:pPr>
      <w:r w:rsidRPr="00ED032D">
        <w:rPr>
          <w:rFonts w:ascii="Calibri" w:hAnsi="Calibri"/>
          <w:sz w:val="20"/>
        </w:rPr>
        <w:t xml:space="preserve">Sporządzić i załączyć do oferty wykaz wykonanych w okresie ostatnich trzech lat </w:t>
      </w:r>
      <w:r w:rsidR="00ED032D">
        <w:rPr>
          <w:rFonts w:ascii="Calibri" w:hAnsi="Calibri"/>
          <w:sz w:val="20"/>
        </w:rPr>
        <w:t>dostaw</w:t>
      </w:r>
      <w:r w:rsidRPr="00ED032D">
        <w:rPr>
          <w:rFonts w:ascii="Calibri" w:hAnsi="Calibri"/>
          <w:sz w:val="20"/>
        </w:rPr>
        <w:t xml:space="preserve">, a jeżeli okres prowadzenia działalności jest krótszy – w tym okresie, wraz z podaniem ich wartości, przedmiotu, dat wykonania i podmiotów na rzecz których </w:t>
      </w:r>
      <w:r w:rsidR="00ED032D">
        <w:rPr>
          <w:rFonts w:ascii="Calibri" w:hAnsi="Calibri"/>
          <w:sz w:val="20"/>
        </w:rPr>
        <w:t>dostawy</w:t>
      </w:r>
      <w:r w:rsidRPr="00ED032D">
        <w:rPr>
          <w:rFonts w:ascii="Calibri" w:hAnsi="Calibri"/>
          <w:sz w:val="20"/>
        </w:rPr>
        <w:t xml:space="preserve"> zostały wykonane. </w:t>
      </w:r>
    </w:p>
    <w:p w:rsidR="00D6525A" w:rsidRPr="00017BED" w:rsidRDefault="00D6525A" w:rsidP="00D6525A">
      <w:pPr>
        <w:pStyle w:val="Nagwek4"/>
        <w:spacing w:before="0" w:after="0"/>
        <w:ind w:right="-92"/>
        <w:jc w:val="both"/>
        <w:rPr>
          <w:rFonts w:asciiTheme="minorHAnsi" w:hAnsiTheme="minorHAnsi" w:cstheme="minorHAnsi"/>
          <w:b w:val="0"/>
          <w:color w:val="000000"/>
          <w:sz w:val="20"/>
          <w:szCs w:val="20"/>
          <w:highlight w:val="yellow"/>
        </w:rPr>
      </w:pPr>
      <w:r w:rsidRPr="00017BED">
        <w:rPr>
          <w:rFonts w:asciiTheme="minorHAnsi" w:hAnsiTheme="minorHAnsi" w:cstheme="minorHAnsi"/>
          <w:b w:val="0"/>
          <w:sz w:val="20"/>
          <w:szCs w:val="20"/>
        </w:rPr>
        <w:t xml:space="preserve">Wymagane jest </w:t>
      </w:r>
      <w:r w:rsidRPr="00017BED">
        <w:rPr>
          <w:rFonts w:asciiTheme="minorHAnsi" w:hAnsiTheme="minorHAnsi" w:cstheme="minorHAnsi"/>
          <w:b w:val="0"/>
          <w:bCs w:val="0"/>
          <w:sz w:val="20"/>
          <w:szCs w:val="20"/>
        </w:rPr>
        <w:t xml:space="preserve">wykonanie </w:t>
      </w:r>
      <w:r w:rsidR="00017BED" w:rsidRPr="00017BED">
        <w:rPr>
          <w:rFonts w:asciiTheme="minorHAnsi" w:hAnsiTheme="minorHAnsi" w:cstheme="minorHAnsi"/>
          <w:b w:val="0"/>
          <w:sz w:val="20"/>
          <w:szCs w:val="20"/>
        </w:rPr>
        <w:t>co najmniej dw</w:t>
      </w:r>
      <w:r w:rsidR="00017BED">
        <w:rPr>
          <w:rFonts w:asciiTheme="minorHAnsi" w:hAnsiTheme="minorHAnsi" w:cstheme="minorHAnsi"/>
          <w:b w:val="0"/>
          <w:sz w:val="20"/>
          <w:szCs w:val="20"/>
        </w:rPr>
        <w:t>óch</w:t>
      </w:r>
      <w:r w:rsidR="00017BED" w:rsidRPr="00017BED">
        <w:rPr>
          <w:rFonts w:asciiTheme="minorHAnsi" w:hAnsiTheme="minorHAnsi" w:cstheme="minorHAnsi"/>
          <w:b w:val="0"/>
          <w:sz w:val="20"/>
          <w:szCs w:val="20"/>
        </w:rPr>
        <w:t xml:space="preserve"> zamówie</w:t>
      </w:r>
      <w:r w:rsidR="00017BED">
        <w:rPr>
          <w:rFonts w:asciiTheme="minorHAnsi" w:hAnsiTheme="minorHAnsi" w:cstheme="minorHAnsi"/>
          <w:b w:val="0"/>
          <w:sz w:val="20"/>
          <w:szCs w:val="20"/>
        </w:rPr>
        <w:t>ń</w:t>
      </w:r>
      <w:r w:rsidR="00017BED" w:rsidRPr="00017BED">
        <w:rPr>
          <w:rFonts w:asciiTheme="minorHAnsi" w:hAnsiTheme="minorHAnsi" w:cstheme="minorHAnsi"/>
          <w:b w:val="0"/>
          <w:sz w:val="20"/>
          <w:szCs w:val="20"/>
        </w:rPr>
        <w:t>, których zakres polegał m. in. na dostawie i montażu systemu syren elektronicznych sterowanych cyfrowym łączem radiowym w stand</w:t>
      </w:r>
      <w:r w:rsidR="00DF2CA8">
        <w:rPr>
          <w:rFonts w:asciiTheme="minorHAnsi" w:hAnsiTheme="minorHAnsi" w:cstheme="minorHAnsi"/>
          <w:b w:val="0"/>
          <w:sz w:val="20"/>
          <w:szCs w:val="20"/>
        </w:rPr>
        <w:t>ardzie FDMA i poprzez sieć IP w architekturze klient</w:t>
      </w:r>
      <w:r w:rsidR="00017BED" w:rsidRPr="00017BED">
        <w:rPr>
          <w:rFonts w:asciiTheme="minorHAnsi" w:hAnsiTheme="minorHAnsi" w:cstheme="minorHAnsi"/>
          <w:b w:val="0"/>
          <w:sz w:val="20"/>
          <w:szCs w:val="20"/>
        </w:rPr>
        <w:t xml:space="preserve"> serwer o wartości  nie mniejszej niż 150 000,00 zł  każde zadanie.</w:t>
      </w:r>
    </w:p>
    <w:p w:rsidR="00D6525A" w:rsidRPr="00ED032D" w:rsidRDefault="00D6525A" w:rsidP="00D6525A">
      <w:pPr>
        <w:pStyle w:val="bodybez"/>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rPr>
          <w:rFonts w:ascii="Calibri" w:hAnsi="Calibri"/>
          <w:sz w:val="20"/>
        </w:rPr>
      </w:pPr>
      <w:r w:rsidRPr="00ED032D">
        <w:rPr>
          <w:rFonts w:ascii="Calibri" w:hAnsi="Calibri"/>
          <w:b/>
          <w:sz w:val="20"/>
        </w:rPr>
        <w:t xml:space="preserve">Do wykazu należy załączyć </w:t>
      </w:r>
      <w:r w:rsidRPr="00ED032D">
        <w:rPr>
          <w:rFonts w:ascii="Calibri" w:hAnsi="Calibri"/>
          <w:b/>
          <w:color w:val="000000"/>
          <w:sz w:val="20"/>
        </w:rPr>
        <w:t xml:space="preserve">dowody, czy </w:t>
      </w:r>
      <w:r w:rsidR="00ED032D">
        <w:rPr>
          <w:rFonts w:ascii="Calibri" w:hAnsi="Calibri"/>
          <w:b/>
          <w:color w:val="000000"/>
          <w:sz w:val="20"/>
        </w:rPr>
        <w:t>dostawy</w:t>
      </w:r>
      <w:r w:rsidRPr="00ED032D">
        <w:rPr>
          <w:rFonts w:ascii="Calibri" w:hAnsi="Calibri"/>
          <w:b/>
          <w:color w:val="000000"/>
          <w:sz w:val="20"/>
        </w:rPr>
        <w:t xml:space="preserve"> te zostały wykonane należycie.</w:t>
      </w:r>
    </w:p>
    <w:p w:rsidR="00D6525A" w:rsidRPr="00ED032D" w:rsidRDefault="00D6525A" w:rsidP="00D6525A">
      <w:pPr>
        <w:pStyle w:val="bodybez"/>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60" w:line="240" w:lineRule="auto"/>
        <w:ind w:right="-91"/>
        <w:rPr>
          <w:rFonts w:ascii="Calibri" w:hAnsi="Calibri"/>
          <w:sz w:val="20"/>
        </w:rPr>
      </w:pPr>
      <w:r w:rsidRPr="00ED032D">
        <w:rPr>
          <w:rFonts w:ascii="Calibri" w:hAnsi="Calibri"/>
          <w:color w:val="000000"/>
          <w:sz w:val="20"/>
        </w:rPr>
        <w:t xml:space="preserve">W przypadku składania oferty przez wykonawców ubiegających wspólnie o udzielenie zamówienia, ww. warunek mogą spełnić łącznie. </w:t>
      </w:r>
    </w:p>
    <w:tbl>
      <w:tblPr>
        <w:tblW w:w="9236" w:type="dxa"/>
        <w:tblInd w:w="5" w:type="dxa"/>
        <w:tblLayout w:type="fixed"/>
        <w:tblCellMar>
          <w:left w:w="0" w:type="dxa"/>
          <w:right w:w="0" w:type="dxa"/>
        </w:tblCellMar>
        <w:tblLook w:val="0000" w:firstRow="0" w:lastRow="0" w:firstColumn="0" w:lastColumn="0" w:noHBand="0" w:noVBand="0"/>
      </w:tblPr>
      <w:tblGrid>
        <w:gridCol w:w="355"/>
        <w:gridCol w:w="2622"/>
        <w:gridCol w:w="1843"/>
        <w:gridCol w:w="1701"/>
        <w:gridCol w:w="2715"/>
      </w:tblGrid>
      <w:tr w:rsidR="00D6525A" w:rsidRPr="006907E0" w:rsidTr="00E216AD">
        <w:tc>
          <w:tcPr>
            <w:tcW w:w="355" w:type="dxa"/>
            <w:tcBorders>
              <w:top w:val="single" w:sz="4" w:space="0" w:color="auto"/>
              <w:left w:val="single" w:sz="4" w:space="0" w:color="auto"/>
              <w:bottom w:val="single" w:sz="4" w:space="0" w:color="auto"/>
              <w:right w:val="single" w:sz="4" w:space="0" w:color="auto"/>
            </w:tcBorders>
          </w:tcPr>
          <w:p w:rsidR="00D6525A" w:rsidRPr="00017BED" w:rsidRDefault="00D6525A" w:rsidP="00E216AD">
            <w:pPr>
              <w:pStyle w:val="Tablecenter"/>
              <w:spacing w:before="80"/>
              <w:rPr>
                <w:rFonts w:ascii="Arial" w:hAnsi="Arial" w:cs="Arial"/>
                <w:color w:val="000000"/>
                <w:sz w:val="18"/>
              </w:rPr>
            </w:pPr>
            <w:r w:rsidRPr="00017BED">
              <w:rPr>
                <w:rFonts w:ascii="Arial" w:hAnsi="Arial" w:cs="Arial"/>
                <w:b/>
                <w:color w:val="000000"/>
                <w:sz w:val="18"/>
              </w:rPr>
              <w:t>Lp.</w:t>
            </w:r>
          </w:p>
        </w:tc>
        <w:tc>
          <w:tcPr>
            <w:tcW w:w="2622" w:type="dxa"/>
            <w:tcBorders>
              <w:top w:val="single" w:sz="4" w:space="0" w:color="auto"/>
              <w:left w:val="single" w:sz="4" w:space="0" w:color="auto"/>
              <w:bottom w:val="single" w:sz="4" w:space="0" w:color="auto"/>
              <w:right w:val="single" w:sz="4" w:space="0" w:color="auto"/>
            </w:tcBorders>
          </w:tcPr>
          <w:p w:rsidR="00D6525A" w:rsidRPr="00017BED" w:rsidRDefault="00D6525A" w:rsidP="00E216AD">
            <w:pPr>
              <w:pStyle w:val="Tablecenter"/>
              <w:spacing w:before="120"/>
              <w:rPr>
                <w:rFonts w:ascii="Arial" w:hAnsi="Arial" w:cs="Arial"/>
                <w:b/>
                <w:color w:val="000000"/>
                <w:sz w:val="18"/>
              </w:rPr>
            </w:pPr>
            <w:r w:rsidRPr="00017BED">
              <w:rPr>
                <w:rFonts w:ascii="Arial" w:hAnsi="Arial" w:cs="Arial"/>
                <w:b/>
                <w:color w:val="000000"/>
                <w:sz w:val="18"/>
              </w:rPr>
              <w:t xml:space="preserve">Opis wykonanych </w:t>
            </w:r>
            <w:r w:rsidR="00ED032D" w:rsidRPr="00017BED">
              <w:rPr>
                <w:rFonts w:ascii="Arial" w:hAnsi="Arial" w:cs="Arial"/>
                <w:b/>
                <w:color w:val="000000"/>
                <w:sz w:val="18"/>
              </w:rPr>
              <w:t>dostaw</w:t>
            </w:r>
            <w:r w:rsidRPr="00017BED">
              <w:rPr>
                <w:rFonts w:ascii="Arial" w:hAnsi="Arial" w:cs="Arial"/>
                <w:b/>
                <w:color w:val="000000"/>
                <w:sz w:val="18"/>
              </w:rPr>
              <w:t>,</w:t>
            </w:r>
          </w:p>
          <w:p w:rsidR="00D6525A" w:rsidRPr="00017BED" w:rsidRDefault="00017BED" w:rsidP="00017BED">
            <w:pPr>
              <w:pStyle w:val="Tablecenter"/>
              <w:tabs>
                <w:tab w:val="clear" w:pos="720"/>
                <w:tab w:val="clear" w:pos="1440"/>
                <w:tab w:val="clear" w:pos="2160"/>
                <w:tab w:val="left" w:pos="-5600"/>
              </w:tabs>
              <w:spacing w:line="240" w:lineRule="auto"/>
              <w:rPr>
                <w:rFonts w:ascii="Arial" w:hAnsi="Arial" w:cs="Arial"/>
                <w:b/>
                <w:color w:val="000000"/>
                <w:sz w:val="18"/>
              </w:rPr>
            </w:pPr>
            <w:r>
              <w:rPr>
                <w:rFonts w:ascii="Arial" w:hAnsi="Arial" w:cs="Arial"/>
                <w:b/>
                <w:color w:val="000000"/>
                <w:sz w:val="18"/>
              </w:rPr>
              <w:t xml:space="preserve"> miejsce ich wykonania </w:t>
            </w:r>
            <w:r w:rsidR="00D6525A" w:rsidRPr="00017BED">
              <w:rPr>
                <w:rFonts w:ascii="Arial" w:hAnsi="Arial" w:cs="Arial"/>
                <w:b/>
                <w:color w:val="000000"/>
                <w:sz w:val="18"/>
              </w:rPr>
              <w:t xml:space="preserve"> </w:t>
            </w:r>
          </w:p>
        </w:tc>
        <w:tc>
          <w:tcPr>
            <w:tcW w:w="1843" w:type="dxa"/>
            <w:tcBorders>
              <w:top w:val="single" w:sz="4" w:space="0" w:color="auto"/>
              <w:left w:val="single" w:sz="4" w:space="0" w:color="auto"/>
              <w:bottom w:val="single" w:sz="4" w:space="0" w:color="auto"/>
              <w:right w:val="single" w:sz="4" w:space="0" w:color="auto"/>
            </w:tcBorders>
          </w:tcPr>
          <w:p w:rsidR="00D6525A" w:rsidRPr="00017BED" w:rsidRDefault="00D6525A" w:rsidP="00ED032D">
            <w:pPr>
              <w:pStyle w:val="Tablecenter"/>
              <w:spacing w:before="120"/>
              <w:rPr>
                <w:rFonts w:ascii="Arial" w:hAnsi="Arial" w:cs="Arial"/>
                <w:color w:val="000000"/>
                <w:sz w:val="18"/>
              </w:rPr>
            </w:pPr>
            <w:r w:rsidRPr="00017BED">
              <w:rPr>
                <w:rFonts w:ascii="Arial" w:hAnsi="Arial" w:cs="Arial"/>
                <w:b/>
                <w:color w:val="000000"/>
                <w:sz w:val="18"/>
              </w:rPr>
              <w:t>Wartość brutto wykonanych</w:t>
            </w:r>
            <w:r w:rsidRPr="00017BED">
              <w:rPr>
                <w:rFonts w:ascii="Arial" w:hAnsi="Arial" w:cs="Arial"/>
                <w:b/>
                <w:color w:val="000000"/>
                <w:sz w:val="18"/>
              </w:rPr>
              <w:br/>
            </w:r>
            <w:r w:rsidR="00ED032D" w:rsidRPr="00017BED">
              <w:rPr>
                <w:rFonts w:ascii="Arial" w:hAnsi="Arial" w:cs="Arial"/>
                <w:b/>
                <w:color w:val="000000"/>
                <w:sz w:val="18"/>
              </w:rPr>
              <w:t>dostaw</w:t>
            </w:r>
          </w:p>
        </w:tc>
        <w:tc>
          <w:tcPr>
            <w:tcW w:w="1701" w:type="dxa"/>
            <w:tcBorders>
              <w:top w:val="single" w:sz="4" w:space="0" w:color="auto"/>
              <w:left w:val="single" w:sz="4" w:space="0" w:color="auto"/>
              <w:bottom w:val="single" w:sz="4" w:space="0" w:color="auto"/>
              <w:right w:val="single" w:sz="4" w:space="0" w:color="auto"/>
            </w:tcBorders>
          </w:tcPr>
          <w:p w:rsidR="00D6525A" w:rsidRPr="00017BED" w:rsidRDefault="00D6525A" w:rsidP="00E216AD">
            <w:pPr>
              <w:pStyle w:val="Tablecenter"/>
              <w:spacing w:before="120" w:line="240" w:lineRule="auto"/>
              <w:rPr>
                <w:rFonts w:ascii="Arial" w:hAnsi="Arial" w:cs="Arial"/>
                <w:color w:val="000000"/>
                <w:sz w:val="18"/>
              </w:rPr>
            </w:pPr>
            <w:r w:rsidRPr="00017BED">
              <w:rPr>
                <w:rFonts w:ascii="Arial" w:hAnsi="Arial" w:cs="Arial"/>
                <w:b/>
                <w:color w:val="000000"/>
                <w:sz w:val="18"/>
              </w:rPr>
              <w:t>Data wykonania</w:t>
            </w:r>
            <w:r w:rsidRPr="00017BED">
              <w:rPr>
                <w:rFonts w:ascii="Arial" w:hAnsi="Arial" w:cs="Arial"/>
                <w:b/>
                <w:color w:val="000000"/>
                <w:sz w:val="18"/>
              </w:rPr>
              <w:br/>
              <w:t>zamówienia</w:t>
            </w:r>
            <w:r w:rsidRPr="00017BED">
              <w:rPr>
                <w:rFonts w:ascii="Arial" w:hAnsi="Arial" w:cs="Arial"/>
                <w:b/>
                <w:color w:val="000000"/>
                <w:sz w:val="18"/>
              </w:rPr>
              <w:br/>
            </w:r>
            <w:r w:rsidRPr="00017BED">
              <w:rPr>
                <w:rFonts w:ascii="Arial" w:hAnsi="Arial" w:cs="Arial"/>
                <w:b/>
                <w:color w:val="000000"/>
              </w:rPr>
              <w:t>(zgodnie z zawartą umową)</w:t>
            </w:r>
            <w:r w:rsidRPr="00017BED">
              <w:rPr>
                <w:rFonts w:ascii="Arial" w:hAnsi="Arial" w:cs="Arial"/>
                <w:b/>
                <w:color w:val="000000"/>
                <w:sz w:val="18"/>
              </w:rPr>
              <w:t xml:space="preserve"> </w:t>
            </w:r>
          </w:p>
        </w:tc>
        <w:tc>
          <w:tcPr>
            <w:tcW w:w="2715" w:type="dxa"/>
            <w:tcBorders>
              <w:top w:val="single" w:sz="4" w:space="0" w:color="auto"/>
              <w:left w:val="single" w:sz="4" w:space="0" w:color="auto"/>
              <w:bottom w:val="single" w:sz="4" w:space="0" w:color="auto"/>
              <w:right w:val="single" w:sz="4" w:space="0" w:color="auto"/>
            </w:tcBorders>
          </w:tcPr>
          <w:p w:rsidR="00D6525A" w:rsidRPr="00017BED" w:rsidRDefault="00D6525A" w:rsidP="00E216AD">
            <w:pPr>
              <w:pStyle w:val="Tablecenter"/>
              <w:spacing w:before="120"/>
              <w:rPr>
                <w:rFonts w:ascii="Arial" w:hAnsi="Arial" w:cs="Arial"/>
                <w:b/>
                <w:sz w:val="18"/>
              </w:rPr>
            </w:pPr>
            <w:r w:rsidRPr="00017BED">
              <w:rPr>
                <w:rFonts w:ascii="Arial" w:hAnsi="Arial" w:cs="Arial"/>
                <w:b/>
                <w:sz w:val="18"/>
              </w:rPr>
              <w:t>Zleceniodawca</w:t>
            </w:r>
          </w:p>
        </w:tc>
      </w:tr>
      <w:tr w:rsidR="00D6525A" w:rsidRPr="006907E0" w:rsidTr="00E216AD">
        <w:tc>
          <w:tcPr>
            <w:tcW w:w="355" w:type="dxa"/>
            <w:tcBorders>
              <w:top w:val="single" w:sz="4" w:space="0" w:color="auto"/>
              <w:left w:val="single" w:sz="4" w:space="0" w:color="auto"/>
              <w:bottom w:val="single" w:sz="4" w:space="0" w:color="auto"/>
              <w:right w:val="single" w:sz="4" w:space="0" w:color="auto"/>
            </w:tcBorders>
          </w:tcPr>
          <w:p w:rsidR="00D6525A" w:rsidRPr="004B3B0A" w:rsidRDefault="00D6525A" w:rsidP="00E216AD">
            <w:pPr>
              <w:pStyle w:val="Tekstpodstawowy"/>
              <w:jc w:val="center"/>
            </w:pPr>
            <w:r w:rsidRPr="004B3B0A">
              <w:t>1.</w:t>
            </w:r>
          </w:p>
        </w:tc>
        <w:tc>
          <w:tcPr>
            <w:tcW w:w="2622" w:type="dxa"/>
            <w:tcBorders>
              <w:top w:val="single" w:sz="4" w:space="0" w:color="auto"/>
              <w:left w:val="single" w:sz="4" w:space="0" w:color="auto"/>
              <w:bottom w:val="single" w:sz="4" w:space="0" w:color="auto"/>
              <w:right w:val="single" w:sz="4" w:space="0" w:color="auto"/>
            </w:tcBorders>
          </w:tcPr>
          <w:p w:rsidR="00D6525A" w:rsidRPr="006907E0" w:rsidRDefault="00D6525A" w:rsidP="00E216AD">
            <w:pPr>
              <w:pStyle w:val="Tekstpodstawowy"/>
              <w:spacing w:after="0"/>
              <w:rPr>
                <w:highlight w:val="yellow"/>
              </w:rPr>
            </w:pPr>
          </w:p>
          <w:p w:rsidR="00D6525A" w:rsidRPr="006907E0" w:rsidRDefault="00D6525A" w:rsidP="00E216AD">
            <w:pPr>
              <w:pStyle w:val="Tekstpodstawowy"/>
              <w:spacing w:after="0"/>
              <w:rPr>
                <w:highlight w:val="yellow"/>
              </w:rPr>
            </w:pPr>
          </w:p>
          <w:p w:rsidR="00D6525A" w:rsidRPr="006907E0" w:rsidRDefault="00D6525A" w:rsidP="00E216AD">
            <w:pPr>
              <w:pStyle w:val="Tekstpodstawowy"/>
              <w:spacing w:after="0"/>
              <w:rPr>
                <w:highlight w:val="yellow"/>
              </w:rPr>
            </w:pPr>
          </w:p>
          <w:p w:rsidR="00D6525A" w:rsidRPr="006907E0" w:rsidRDefault="00D6525A" w:rsidP="00E216AD">
            <w:pPr>
              <w:pStyle w:val="Tekstpodstawowy"/>
              <w:spacing w:after="0"/>
              <w:rPr>
                <w:highlight w:val="yellow"/>
              </w:rPr>
            </w:pPr>
          </w:p>
          <w:p w:rsidR="00D6525A" w:rsidRPr="006907E0" w:rsidRDefault="00D6525A" w:rsidP="00E216AD">
            <w:pPr>
              <w:pStyle w:val="Tekstpodstawowy"/>
              <w:spacing w:after="0"/>
              <w:rPr>
                <w:highlight w:val="yellow"/>
              </w:rPr>
            </w:pPr>
          </w:p>
          <w:p w:rsidR="00D6525A" w:rsidRPr="006907E0" w:rsidRDefault="00D6525A" w:rsidP="00E216AD">
            <w:pPr>
              <w:pStyle w:val="Tekstpodstawowy"/>
              <w:spacing w:after="0"/>
              <w:rPr>
                <w:highlight w:val="yellow"/>
              </w:rPr>
            </w:pPr>
          </w:p>
          <w:p w:rsidR="00D6525A" w:rsidRPr="006907E0" w:rsidRDefault="00D6525A" w:rsidP="00E216AD">
            <w:pPr>
              <w:pStyle w:val="Tekstpodstawowy"/>
              <w:spacing w:after="0"/>
              <w:rPr>
                <w:highlight w:val="yellow"/>
              </w:rPr>
            </w:pPr>
          </w:p>
          <w:p w:rsidR="00D6525A" w:rsidRPr="006907E0" w:rsidRDefault="00D6525A" w:rsidP="00E216AD">
            <w:pPr>
              <w:pStyle w:val="Tekstpodstawowy"/>
              <w:spacing w:after="0"/>
              <w:rPr>
                <w:highlight w:val="yellow"/>
              </w:rPr>
            </w:pPr>
          </w:p>
          <w:p w:rsidR="00D6525A" w:rsidRPr="006907E0" w:rsidRDefault="00D6525A" w:rsidP="00E216AD">
            <w:pPr>
              <w:pStyle w:val="Tekstpodstawowy"/>
              <w:spacing w:after="0"/>
              <w:rPr>
                <w:highlight w:val="yellow"/>
              </w:rPr>
            </w:pPr>
          </w:p>
        </w:tc>
        <w:tc>
          <w:tcPr>
            <w:tcW w:w="1843" w:type="dxa"/>
            <w:tcBorders>
              <w:top w:val="single" w:sz="4" w:space="0" w:color="auto"/>
              <w:left w:val="single" w:sz="4" w:space="0" w:color="auto"/>
              <w:bottom w:val="single" w:sz="4" w:space="0" w:color="auto"/>
              <w:right w:val="single" w:sz="4" w:space="0" w:color="auto"/>
            </w:tcBorders>
          </w:tcPr>
          <w:p w:rsidR="00D6525A" w:rsidRPr="006907E0" w:rsidRDefault="00D6525A" w:rsidP="00E216AD">
            <w:pPr>
              <w:pStyle w:val="Tekstpodstawowy"/>
              <w:rPr>
                <w:highlight w:val="yellow"/>
              </w:rPr>
            </w:pPr>
          </w:p>
        </w:tc>
        <w:tc>
          <w:tcPr>
            <w:tcW w:w="1701" w:type="dxa"/>
            <w:tcBorders>
              <w:top w:val="single" w:sz="4" w:space="0" w:color="auto"/>
              <w:left w:val="single" w:sz="4" w:space="0" w:color="auto"/>
              <w:bottom w:val="single" w:sz="4" w:space="0" w:color="auto"/>
              <w:right w:val="single" w:sz="4" w:space="0" w:color="auto"/>
            </w:tcBorders>
          </w:tcPr>
          <w:p w:rsidR="00D6525A" w:rsidRPr="006907E0" w:rsidRDefault="00D6525A" w:rsidP="00E216AD">
            <w:pPr>
              <w:pStyle w:val="Tekstpodstawowy"/>
              <w:rPr>
                <w:highlight w:val="yellow"/>
              </w:rPr>
            </w:pPr>
          </w:p>
        </w:tc>
        <w:tc>
          <w:tcPr>
            <w:tcW w:w="2715" w:type="dxa"/>
            <w:tcBorders>
              <w:top w:val="single" w:sz="4" w:space="0" w:color="auto"/>
              <w:left w:val="single" w:sz="4" w:space="0" w:color="auto"/>
              <w:bottom w:val="single" w:sz="4" w:space="0" w:color="auto"/>
              <w:right w:val="single" w:sz="4" w:space="0" w:color="auto"/>
            </w:tcBorders>
          </w:tcPr>
          <w:p w:rsidR="00D6525A" w:rsidRPr="006907E0" w:rsidRDefault="00D6525A" w:rsidP="00E216AD">
            <w:pPr>
              <w:pStyle w:val="Tekstpodstawowy"/>
              <w:rPr>
                <w:highlight w:val="yellow"/>
              </w:rPr>
            </w:pPr>
          </w:p>
        </w:tc>
      </w:tr>
      <w:tr w:rsidR="00D6525A" w:rsidRPr="006907E0" w:rsidTr="00E216AD">
        <w:tc>
          <w:tcPr>
            <w:tcW w:w="355" w:type="dxa"/>
            <w:tcBorders>
              <w:top w:val="single" w:sz="4" w:space="0" w:color="auto"/>
              <w:left w:val="single" w:sz="4" w:space="0" w:color="auto"/>
              <w:bottom w:val="single" w:sz="4" w:space="0" w:color="auto"/>
              <w:right w:val="single" w:sz="4" w:space="0" w:color="auto"/>
            </w:tcBorders>
          </w:tcPr>
          <w:p w:rsidR="00D6525A" w:rsidRPr="004B3B0A" w:rsidRDefault="00D6525A" w:rsidP="00E216AD">
            <w:pPr>
              <w:pStyle w:val="Tekstpodstawowy"/>
              <w:jc w:val="center"/>
            </w:pPr>
            <w:r w:rsidRPr="004B3B0A">
              <w:t>2.</w:t>
            </w:r>
          </w:p>
        </w:tc>
        <w:tc>
          <w:tcPr>
            <w:tcW w:w="2622" w:type="dxa"/>
            <w:tcBorders>
              <w:top w:val="single" w:sz="4" w:space="0" w:color="auto"/>
              <w:left w:val="single" w:sz="4" w:space="0" w:color="auto"/>
              <w:bottom w:val="single" w:sz="4" w:space="0" w:color="auto"/>
              <w:right w:val="single" w:sz="4" w:space="0" w:color="auto"/>
            </w:tcBorders>
          </w:tcPr>
          <w:p w:rsidR="00D6525A" w:rsidRPr="006907E0" w:rsidRDefault="00D6525A" w:rsidP="00E216AD">
            <w:pPr>
              <w:pStyle w:val="Tekstpodstawowy"/>
              <w:spacing w:after="0"/>
              <w:rPr>
                <w:highlight w:val="yellow"/>
              </w:rPr>
            </w:pPr>
          </w:p>
          <w:p w:rsidR="00D6525A" w:rsidRPr="006907E0" w:rsidRDefault="00D6525A" w:rsidP="00E216AD">
            <w:pPr>
              <w:pStyle w:val="Tekstpodstawowy"/>
              <w:spacing w:after="0"/>
              <w:rPr>
                <w:highlight w:val="yellow"/>
              </w:rPr>
            </w:pPr>
          </w:p>
          <w:p w:rsidR="00D6525A" w:rsidRPr="006907E0" w:rsidRDefault="00D6525A" w:rsidP="00E216AD">
            <w:pPr>
              <w:pStyle w:val="Tekstpodstawowy"/>
              <w:spacing w:after="0"/>
              <w:rPr>
                <w:highlight w:val="yellow"/>
              </w:rPr>
            </w:pPr>
          </w:p>
          <w:p w:rsidR="00D6525A" w:rsidRPr="006907E0" w:rsidRDefault="00D6525A" w:rsidP="00E216AD">
            <w:pPr>
              <w:pStyle w:val="Tekstpodstawowy"/>
              <w:spacing w:after="0"/>
              <w:rPr>
                <w:highlight w:val="yellow"/>
              </w:rPr>
            </w:pPr>
          </w:p>
          <w:p w:rsidR="00D6525A" w:rsidRPr="006907E0" w:rsidRDefault="00D6525A" w:rsidP="00E216AD">
            <w:pPr>
              <w:pStyle w:val="Tekstpodstawowy"/>
              <w:spacing w:after="0"/>
              <w:rPr>
                <w:highlight w:val="yellow"/>
              </w:rPr>
            </w:pPr>
          </w:p>
          <w:p w:rsidR="00D6525A" w:rsidRPr="006907E0" w:rsidRDefault="00D6525A" w:rsidP="00E216AD">
            <w:pPr>
              <w:pStyle w:val="Tekstpodstawowy"/>
              <w:spacing w:after="0"/>
              <w:rPr>
                <w:highlight w:val="yellow"/>
              </w:rPr>
            </w:pPr>
          </w:p>
          <w:p w:rsidR="00D6525A" w:rsidRPr="006907E0" w:rsidRDefault="00D6525A" w:rsidP="00E216AD">
            <w:pPr>
              <w:pStyle w:val="Tekstpodstawowy"/>
              <w:spacing w:after="0"/>
              <w:rPr>
                <w:highlight w:val="yellow"/>
              </w:rPr>
            </w:pPr>
          </w:p>
          <w:p w:rsidR="00D6525A" w:rsidRPr="006907E0" w:rsidRDefault="00D6525A" w:rsidP="00E216AD">
            <w:pPr>
              <w:pStyle w:val="Tekstpodstawowy"/>
              <w:spacing w:after="0"/>
              <w:rPr>
                <w:highlight w:val="yellow"/>
              </w:rPr>
            </w:pPr>
          </w:p>
          <w:p w:rsidR="00D6525A" w:rsidRPr="006907E0" w:rsidRDefault="00D6525A" w:rsidP="00E216AD">
            <w:pPr>
              <w:pStyle w:val="Tekstpodstawowy"/>
              <w:spacing w:after="0"/>
              <w:rPr>
                <w:highlight w:val="yellow"/>
              </w:rPr>
            </w:pPr>
          </w:p>
        </w:tc>
        <w:tc>
          <w:tcPr>
            <w:tcW w:w="1843" w:type="dxa"/>
            <w:tcBorders>
              <w:top w:val="single" w:sz="4" w:space="0" w:color="auto"/>
              <w:left w:val="single" w:sz="4" w:space="0" w:color="auto"/>
              <w:bottom w:val="single" w:sz="4" w:space="0" w:color="auto"/>
              <w:right w:val="single" w:sz="4" w:space="0" w:color="auto"/>
            </w:tcBorders>
          </w:tcPr>
          <w:p w:rsidR="00D6525A" w:rsidRPr="006907E0" w:rsidRDefault="00D6525A" w:rsidP="00E216AD">
            <w:pPr>
              <w:pStyle w:val="Tekstpodstawowy"/>
              <w:rPr>
                <w:highlight w:val="yellow"/>
              </w:rPr>
            </w:pPr>
          </w:p>
        </w:tc>
        <w:tc>
          <w:tcPr>
            <w:tcW w:w="1701" w:type="dxa"/>
            <w:tcBorders>
              <w:top w:val="single" w:sz="4" w:space="0" w:color="auto"/>
              <w:left w:val="single" w:sz="4" w:space="0" w:color="auto"/>
              <w:bottom w:val="single" w:sz="4" w:space="0" w:color="auto"/>
              <w:right w:val="single" w:sz="4" w:space="0" w:color="auto"/>
            </w:tcBorders>
          </w:tcPr>
          <w:p w:rsidR="00D6525A" w:rsidRPr="006907E0" w:rsidRDefault="00D6525A" w:rsidP="00E216AD">
            <w:pPr>
              <w:pStyle w:val="Tekstpodstawowy"/>
              <w:rPr>
                <w:highlight w:val="yellow"/>
              </w:rPr>
            </w:pPr>
          </w:p>
        </w:tc>
        <w:tc>
          <w:tcPr>
            <w:tcW w:w="2715" w:type="dxa"/>
            <w:tcBorders>
              <w:top w:val="single" w:sz="4" w:space="0" w:color="auto"/>
              <w:left w:val="single" w:sz="4" w:space="0" w:color="auto"/>
              <w:bottom w:val="single" w:sz="4" w:space="0" w:color="auto"/>
              <w:right w:val="single" w:sz="4" w:space="0" w:color="auto"/>
            </w:tcBorders>
          </w:tcPr>
          <w:p w:rsidR="00D6525A" w:rsidRPr="006907E0" w:rsidRDefault="00D6525A" w:rsidP="00E216AD">
            <w:pPr>
              <w:pStyle w:val="Tekstpodstawowy"/>
              <w:rPr>
                <w:highlight w:val="yellow"/>
              </w:rPr>
            </w:pPr>
          </w:p>
        </w:tc>
      </w:tr>
      <w:tr w:rsidR="00D6525A" w:rsidRPr="006907E0" w:rsidTr="00E216AD">
        <w:tc>
          <w:tcPr>
            <w:tcW w:w="355" w:type="dxa"/>
            <w:tcBorders>
              <w:top w:val="single" w:sz="4" w:space="0" w:color="auto"/>
              <w:left w:val="single" w:sz="4" w:space="0" w:color="auto"/>
              <w:bottom w:val="single" w:sz="4" w:space="0" w:color="auto"/>
              <w:right w:val="single" w:sz="4" w:space="0" w:color="auto"/>
            </w:tcBorders>
          </w:tcPr>
          <w:p w:rsidR="00D6525A" w:rsidRPr="004B3B0A" w:rsidRDefault="00D6525A" w:rsidP="00E216AD">
            <w:pPr>
              <w:pStyle w:val="Tekstpodstawowy"/>
              <w:jc w:val="center"/>
            </w:pPr>
            <w:r w:rsidRPr="004B3B0A">
              <w:t>3.</w:t>
            </w:r>
          </w:p>
        </w:tc>
        <w:tc>
          <w:tcPr>
            <w:tcW w:w="2622" w:type="dxa"/>
            <w:tcBorders>
              <w:top w:val="single" w:sz="4" w:space="0" w:color="auto"/>
              <w:left w:val="single" w:sz="4" w:space="0" w:color="auto"/>
              <w:bottom w:val="single" w:sz="4" w:space="0" w:color="auto"/>
              <w:right w:val="single" w:sz="4" w:space="0" w:color="auto"/>
            </w:tcBorders>
          </w:tcPr>
          <w:p w:rsidR="00D6525A" w:rsidRPr="006907E0" w:rsidRDefault="00D6525A" w:rsidP="00E216AD">
            <w:pPr>
              <w:pStyle w:val="Tekstpodstawowy"/>
              <w:spacing w:after="0"/>
              <w:rPr>
                <w:highlight w:val="yellow"/>
              </w:rPr>
            </w:pPr>
          </w:p>
          <w:p w:rsidR="00D6525A" w:rsidRPr="006907E0" w:rsidRDefault="00D6525A" w:rsidP="00E216AD">
            <w:pPr>
              <w:pStyle w:val="Tekstpodstawowy"/>
              <w:spacing w:after="0"/>
              <w:rPr>
                <w:highlight w:val="yellow"/>
              </w:rPr>
            </w:pPr>
          </w:p>
          <w:p w:rsidR="00D6525A" w:rsidRPr="006907E0" w:rsidRDefault="00D6525A" w:rsidP="00E216AD">
            <w:pPr>
              <w:pStyle w:val="Tekstpodstawowy"/>
              <w:spacing w:after="0"/>
              <w:rPr>
                <w:highlight w:val="yellow"/>
              </w:rPr>
            </w:pPr>
          </w:p>
          <w:p w:rsidR="00D6525A" w:rsidRPr="006907E0" w:rsidRDefault="00D6525A" w:rsidP="00E216AD">
            <w:pPr>
              <w:pStyle w:val="Tekstpodstawowy"/>
              <w:spacing w:after="0"/>
              <w:rPr>
                <w:highlight w:val="yellow"/>
              </w:rPr>
            </w:pPr>
          </w:p>
          <w:p w:rsidR="00D6525A" w:rsidRPr="006907E0" w:rsidRDefault="00D6525A" w:rsidP="00E216AD">
            <w:pPr>
              <w:pStyle w:val="Tekstpodstawowy"/>
              <w:spacing w:after="0"/>
              <w:rPr>
                <w:highlight w:val="yellow"/>
              </w:rPr>
            </w:pPr>
          </w:p>
          <w:p w:rsidR="00D6525A" w:rsidRPr="006907E0" w:rsidRDefault="00D6525A" w:rsidP="00E216AD">
            <w:pPr>
              <w:pStyle w:val="Tekstpodstawowy"/>
              <w:spacing w:after="0"/>
              <w:rPr>
                <w:highlight w:val="yellow"/>
              </w:rPr>
            </w:pPr>
          </w:p>
          <w:p w:rsidR="00D6525A" w:rsidRPr="006907E0" w:rsidRDefault="00D6525A" w:rsidP="00E216AD">
            <w:pPr>
              <w:pStyle w:val="Tekstpodstawowy"/>
              <w:spacing w:after="0"/>
              <w:rPr>
                <w:highlight w:val="yellow"/>
              </w:rPr>
            </w:pPr>
          </w:p>
          <w:p w:rsidR="00D6525A" w:rsidRPr="006907E0" w:rsidRDefault="00D6525A" w:rsidP="00E216AD">
            <w:pPr>
              <w:pStyle w:val="Tekstpodstawowy"/>
              <w:spacing w:after="0"/>
              <w:rPr>
                <w:highlight w:val="yellow"/>
              </w:rPr>
            </w:pPr>
          </w:p>
          <w:p w:rsidR="00D6525A" w:rsidRPr="006907E0" w:rsidRDefault="00D6525A" w:rsidP="00E216AD">
            <w:pPr>
              <w:pStyle w:val="Tekstpodstawowy"/>
              <w:spacing w:after="0"/>
              <w:rPr>
                <w:highlight w:val="yellow"/>
              </w:rPr>
            </w:pPr>
          </w:p>
        </w:tc>
        <w:tc>
          <w:tcPr>
            <w:tcW w:w="1843" w:type="dxa"/>
            <w:tcBorders>
              <w:top w:val="single" w:sz="4" w:space="0" w:color="auto"/>
              <w:left w:val="single" w:sz="4" w:space="0" w:color="auto"/>
              <w:bottom w:val="single" w:sz="4" w:space="0" w:color="auto"/>
              <w:right w:val="single" w:sz="4" w:space="0" w:color="auto"/>
            </w:tcBorders>
          </w:tcPr>
          <w:p w:rsidR="00D6525A" w:rsidRPr="006907E0" w:rsidRDefault="00D6525A" w:rsidP="00E216AD">
            <w:pPr>
              <w:pStyle w:val="Tekstpodstawowy"/>
              <w:rPr>
                <w:highlight w:val="yellow"/>
              </w:rPr>
            </w:pPr>
          </w:p>
        </w:tc>
        <w:tc>
          <w:tcPr>
            <w:tcW w:w="1701" w:type="dxa"/>
            <w:tcBorders>
              <w:top w:val="single" w:sz="4" w:space="0" w:color="auto"/>
              <w:left w:val="single" w:sz="4" w:space="0" w:color="auto"/>
              <w:bottom w:val="single" w:sz="4" w:space="0" w:color="auto"/>
              <w:right w:val="single" w:sz="4" w:space="0" w:color="auto"/>
            </w:tcBorders>
          </w:tcPr>
          <w:p w:rsidR="00D6525A" w:rsidRPr="006907E0" w:rsidRDefault="00D6525A" w:rsidP="00E216AD">
            <w:pPr>
              <w:pStyle w:val="Tekstpodstawowy"/>
              <w:rPr>
                <w:highlight w:val="yellow"/>
              </w:rPr>
            </w:pPr>
          </w:p>
        </w:tc>
        <w:tc>
          <w:tcPr>
            <w:tcW w:w="2715" w:type="dxa"/>
            <w:tcBorders>
              <w:top w:val="single" w:sz="4" w:space="0" w:color="auto"/>
              <w:left w:val="single" w:sz="4" w:space="0" w:color="auto"/>
              <w:bottom w:val="single" w:sz="4" w:space="0" w:color="auto"/>
              <w:right w:val="single" w:sz="4" w:space="0" w:color="auto"/>
            </w:tcBorders>
          </w:tcPr>
          <w:p w:rsidR="00D6525A" w:rsidRPr="006907E0" w:rsidRDefault="00D6525A" w:rsidP="00E216AD">
            <w:pPr>
              <w:pStyle w:val="Tekstpodstawowy"/>
              <w:rPr>
                <w:highlight w:val="yellow"/>
              </w:rPr>
            </w:pPr>
          </w:p>
        </w:tc>
      </w:tr>
    </w:tbl>
    <w:p w:rsidR="00D6525A" w:rsidRPr="006907E0" w:rsidRDefault="00D6525A" w:rsidP="00D6525A">
      <w:pPr>
        <w:spacing w:after="0" w:line="240" w:lineRule="auto"/>
        <w:ind w:left="-142" w:right="-143"/>
        <w:jc w:val="both"/>
        <w:rPr>
          <w:rFonts w:ascii="Arial Narrow" w:hAnsi="Arial Narrow"/>
          <w:b/>
          <w:color w:val="000000"/>
          <w:sz w:val="20"/>
          <w:szCs w:val="20"/>
          <w:highlight w:val="yellow"/>
        </w:rPr>
      </w:pPr>
      <w:r w:rsidRPr="006907E0">
        <w:rPr>
          <w:rFonts w:ascii="Arial Narrow" w:hAnsi="Arial Narrow"/>
          <w:b/>
          <w:color w:val="000000"/>
          <w:sz w:val="20"/>
          <w:szCs w:val="20"/>
          <w:highlight w:val="yellow"/>
        </w:rPr>
        <w:t xml:space="preserve">  </w:t>
      </w:r>
    </w:p>
    <w:p w:rsidR="00D6525A" w:rsidRPr="006907E0" w:rsidRDefault="00D6525A" w:rsidP="00D6525A">
      <w:pPr>
        <w:spacing w:after="0" w:line="240" w:lineRule="auto"/>
        <w:ind w:left="-142" w:right="-143"/>
        <w:jc w:val="both"/>
        <w:rPr>
          <w:rFonts w:ascii="Arial Narrow" w:hAnsi="Arial Narrow"/>
          <w:b/>
          <w:color w:val="000000"/>
          <w:sz w:val="20"/>
          <w:szCs w:val="20"/>
          <w:highlight w:val="yellow"/>
        </w:rPr>
      </w:pPr>
    </w:p>
    <w:p w:rsidR="00ED032D" w:rsidRPr="00ED032D" w:rsidRDefault="00ED032D" w:rsidP="00ED032D">
      <w:pPr>
        <w:spacing w:after="0" w:line="240" w:lineRule="auto"/>
        <w:ind w:right="23" w:hanging="284"/>
      </w:pPr>
      <w:r w:rsidRPr="00ED032D">
        <w:t>data ..............................</w:t>
      </w:r>
    </w:p>
    <w:p w:rsidR="00ED032D" w:rsidRPr="00ED032D" w:rsidRDefault="00ED032D" w:rsidP="00ED032D">
      <w:pPr>
        <w:spacing w:after="0" w:line="240" w:lineRule="auto"/>
        <w:ind w:right="23" w:hanging="284"/>
      </w:pPr>
    </w:p>
    <w:p w:rsidR="00ED032D" w:rsidRPr="00C02AD1" w:rsidRDefault="00ED032D" w:rsidP="00ED032D">
      <w:pPr>
        <w:spacing w:after="0" w:line="240" w:lineRule="auto"/>
        <w:ind w:left="4820" w:hanging="4820"/>
        <w:jc w:val="center"/>
        <w:rPr>
          <w:rFonts w:ascii="Arial Narrow" w:hAnsi="Arial Narrow" w:cs="TimesNewRomanPSMT"/>
        </w:rPr>
      </w:pPr>
      <w:r w:rsidRPr="00ED032D">
        <w:tab/>
      </w:r>
      <w:r w:rsidRPr="00C02AD1">
        <w:rPr>
          <w:rFonts w:ascii="Arial Narrow" w:hAnsi="Arial Narrow" w:cs="TimesNewRomanPSMT"/>
        </w:rPr>
        <w:t>…………………………………………..</w:t>
      </w:r>
    </w:p>
    <w:p w:rsidR="00ED032D" w:rsidRDefault="00ED032D" w:rsidP="00ED032D">
      <w:pPr>
        <w:spacing w:after="0" w:line="240" w:lineRule="auto"/>
        <w:ind w:left="4820"/>
        <w:jc w:val="center"/>
        <w:rPr>
          <w:i/>
          <w:iCs/>
          <w:sz w:val="16"/>
          <w:szCs w:val="16"/>
        </w:rPr>
      </w:pPr>
      <w:r w:rsidRPr="002368CF">
        <w:rPr>
          <w:i/>
          <w:iCs/>
          <w:sz w:val="16"/>
          <w:szCs w:val="16"/>
        </w:rPr>
        <w:t>(</w:t>
      </w:r>
      <w:r>
        <w:rPr>
          <w:i/>
          <w:iCs/>
          <w:sz w:val="16"/>
          <w:szCs w:val="16"/>
        </w:rPr>
        <w:t>Czytelny podpis lub imienna pieczątka i p</w:t>
      </w:r>
      <w:r w:rsidRPr="002368CF">
        <w:rPr>
          <w:i/>
          <w:iCs/>
          <w:sz w:val="16"/>
          <w:szCs w:val="16"/>
        </w:rPr>
        <w:t>odpis</w:t>
      </w:r>
    </w:p>
    <w:p w:rsidR="00ED032D" w:rsidRPr="00147D45" w:rsidRDefault="00ED032D" w:rsidP="00ED032D">
      <w:pPr>
        <w:spacing w:after="0" w:line="240" w:lineRule="auto"/>
        <w:ind w:left="4820"/>
        <w:jc w:val="center"/>
        <w:rPr>
          <w:rFonts w:eastAsia="Times New Roman"/>
          <w:i/>
          <w:iCs/>
          <w:color w:val="000000"/>
          <w:sz w:val="16"/>
          <w:szCs w:val="16"/>
        </w:rPr>
      </w:pPr>
      <w:r w:rsidRPr="002368CF">
        <w:rPr>
          <w:i/>
          <w:iCs/>
          <w:sz w:val="16"/>
          <w:szCs w:val="16"/>
        </w:rPr>
        <w:t xml:space="preserve">Wykonawcy lub  </w:t>
      </w:r>
      <w:r>
        <w:rPr>
          <w:i/>
          <w:iCs/>
          <w:sz w:val="16"/>
          <w:szCs w:val="16"/>
        </w:rPr>
        <w:t>upełnomocnionego przedstawiciela</w:t>
      </w:r>
      <w:r w:rsidRPr="002368CF">
        <w:rPr>
          <w:rFonts w:eastAsia="Times New Roman"/>
          <w:i/>
          <w:iCs/>
          <w:color w:val="000000"/>
          <w:sz w:val="16"/>
          <w:szCs w:val="16"/>
        </w:rPr>
        <w:t>)</w:t>
      </w:r>
    </w:p>
    <w:p w:rsidR="004B3B0A" w:rsidRDefault="004B3B0A" w:rsidP="004B3B0A">
      <w:pPr>
        <w:spacing w:after="0"/>
        <w:rPr>
          <w:rFonts w:ascii="Arial Narrow" w:hAnsi="Arial Narrow" w:cs="TimesNewRomanPSMT"/>
          <w:b/>
        </w:rPr>
      </w:pPr>
    </w:p>
    <w:p w:rsidR="004B3B0A" w:rsidRDefault="004B3B0A" w:rsidP="004B3B0A">
      <w:pPr>
        <w:spacing w:after="0"/>
        <w:rPr>
          <w:rFonts w:ascii="Arial Narrow" w:hAnsi="Arial Narrow" w:cs="TimesNewRomanPSMT"/>
          <w:b/>
        </w:rPr>
      </w:pPr>
    </w:p>
    <w:p w:rsidR="00D6525A" w:rsidRPr="00ED032D" w:rsidRDefault="00D6525A" w:rsidP="00D6525A">
      <w:pPr>
        <w:spacing w:after="0"/>
        <w:jc w:val="right"/>
        <w:rPr>
          <w:rFonts w:ascii="Arial Narrow" w:hAnsi="Arial Narrow" w:cs="TimesNewRomanPSMT"/>
          <w:b/>
        </w:rPr>
      </w:pPr>
      <w:r w:rsidRPr="00ED032D">
        <w:rPr>
          <w:rFonts w:ascii="Arial Narrow" w:hAnsi="Arial Narrow" w:cs="TimesNewRomanPSMT"/>
          <w:b/>
        </w:rPr>
        <w:lastRenderedPageBreak/>
        <w:t>Załącznik nr 5</w:t>
      </w:r>
    </w:p>
    <w:p w:rsidR="00D6525A" w:rsidRPr="006907E0" w:rsidRDefault="00D6525A" w:rsidP="00D6525A">
      <w:pPr>
        <w:pStyle w:val="Nagwek"/>
        <w:tabs>
          <w:tab w:val="left" w:pos="708"/>
        </w:tabs>
        <w:jc w:val="both"/>
        <w:rPr>
          <w:rFonts w:cs="Arial"/>
          <w:sz w:val="24"/>
          <w:szCs w:val="24"/>
          <w:highlight w:val="yellow"/>
        </w:rPr>
      </w:pPr>
      <w:r w:rsidRPr="006907E0">
        <w:rPr>
          <w:rFonts w:cs="Arial"/>
          <w:noProof/>
          <w:sz w:val="24"/>
          <w:szCs w:val="24"/>
          <w:highlight w:val="yellow"/>
          <w:lang w:eastAsia="pl-PL"/>
        </w:rPr>
        <mc:AlternateContent>
          <mc:Choice Requires="wps">
            <w:drawing>
              <wp:anchor distT="0" distB="0" distL="114300" distR="114300" simplePos="0" relativeHeight="251660288" behindDoc="0" locked="0" layoutInCell="0" allowOverlap="1" wp14:anchorId="11F736D5" wp14:editId="53FF45FF">
                <wp:simplePos x="0" y="0"/>
                <wp:positionH relativeFrom="column">
                  <wp:posOffset>-48895</wp:posOffset>
                </wp:positionH>
                <wp:positionV relativeFrom="paragraph">
                  <wp:posOffset>35560</wp:posOffset>
                </wp:positionV>
                <wp:extent cx="2012315" cy="732155"/>
                <wp:effectExtent l="12700" t="5080" r="13335" b="5715"/>
                <wp:wrapNone/>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315" cy="732155"/>
                        </a:xfrm>
                        <a:prstGeom prst="roundRect">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F2CA8" w:rsidRDefault="00DF2CA8" w:rsidP="00D6525A">
                            <w:pPr>
                              <w:rPr>
                                <w:sz w:val="12"/>
                              </w:rPr>
                            </w:pPr>
                          </w:p>
                          <w:p w:rsidR="00DF2CA8" w:rsidRDefault="00DF2CA8" w:rsidP="00D6525A">
                            <w:pPr>
                              <w:rPr>
                                <w:sz w:val="12"/>
                              </w:rPr>
                            </w:pPr>
                          </w:p>
                          <w:p w:rsidR="00DF2CA8" w:rsidRDefault="00DF2CA8" w:rsidP="00D6525A">
                            <w:pPr>
                              <w:jc w:val="center"/>
                              <w:rPr>
                                <w:sz w:val="24"/>
                              </w:rPr>
                            </w:pPr>
                            <w:r>
                              <w:rPr>
                                <w:sz w:val="16"/>
                              </w:rPr>
                              <w:t xml:space="preserve">pieczęć </w:t>
                            </w:r>
                            <w:r w:rsidRPr="00163466">
                              <w:rPr>
                                <w:sz w:val="16"/>
                              </w:rPr>
                              <w:t>wykonawcy</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id="Prostokąt zaokrąglony 5" o:spid="_x0000_s1029" style="position:absolute;left:0;text-align:left;margin-left:-3.85pt;margin-top:2.8pt;width:158.45pt;height:5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w25nAIAAD8FAAAOAAAAZHJzL2Uyb0RvYy54bWysVMtu2zAQvBfoPxC8O5L8TITIQWDZRYG0&#10;DZr2A2iRejQUVyVpy07RY/4sH9YlJbt2cymK6kBx+RjO7A55fbOrJdkKbSpQCY0uQkqEyoBXqkjo&#10;1y+rwSUlxjLFmQQlEroXht7M3765bptYDKEEyYUmCKJM3DYJLa1t4iAwWSlqZi6gEQonc9A1sxjq&#10;IuCatYhey2AYhtOgBc0bDZkwBkfTbpLOPX6ei8x+ynMjLJEJRW7Wt9q3a9cG82sWF5o1ZZX1NNg/&#10;sKhZpfDQI1TKLCMbXb2CqqtMg4HcXmRQB5DnVSa8BlQThX+oeShZI7wWTI5pjmky/w82+7i916Ti&#10;CZ1QoliNJbpHghYeX54teWLwqF+eC6zdnkxcstrGxLjnobnXTq5p7iB7NETBomSqELdaQ1sKxpFi&#10;5NYHZxtcYHArWbcfgONZbGPB522X69oBYkbIzpdnfyyP2FmS4SBmaDiKkGeGc7PRMJp4SgGLD7sb&#10;bew7ATVxnYRq2Cj+GT3gj2DbO2N9jXivlPFvlOS1xIpvmSTRdDqdedIs7hcj9gHT7VSwqqT0npGK&#10;tAkdRbOJBzcgK+4mfVZ0sV5ITRAURfivhz1b5ul5MJexpeK+b1kluz4eLpXDwwT01F0qvK1+XIVX&#10;y8vl5XgwHk6Xg3GYpoPb1WI8mK6QUjpKF4s0+umoReO4rDgXyrE7WDwa/52F+svWmfNo8jMV5lTs&#10;yn+vxQbnNNAXXtXh79V5qzh3dC6zu/XOG3Pk4Jxz1sD36B0N3S3GVwc7JegnSlq8wQk13zdMC0rk&#10;e+X8N5yF7sqfBvo0WJ8GTGUIlVBLSddd2O6Z2DS6Kko8KfKFVnCLns0ri6Q8445VH+At9Zr6F8U9&#10;A6exX/X73Zv/AgAA//8DAFBLAwQUAAYACAAAACEAyAYyhN4AAAAIAQAADwAAAGRycy9kb3ducmV2&#10;LnhtbEyPy07DMBBF90j8gzVI7FqbpG1oGqeqkFghIbXwAU48JFH9iGI3dfl6hhUsR/fo3jPVPlnD&#10;ZpzC4J2Ep6UAhq71enCdhM+P18UzsBCV08p4hxJuGGBf399VqtT+6o44n2LHqMSFUknoYxxLzkPb&#10;o1Vh6Ud0lH35yapI59RxPakrlVvDMyE23KrB0UKvRnzpsT2fLlbCvFqF5timNzPcunV6/y7y/NBI&#10;+fiQDjtgEVP8g+FXn9ShJqfGX5wOzEhYFAWREtYbYBTnYpsBa4jLxBZ4XfH/D9Q/AAAA//8DAFBL&#10;AQItABQABgAIAAAAIQC2gziS/gAAAOEBAAATAAAAAAAAAAAAAAAAAAAAAABbQ29udGVudF9UeXBl&#10;c10ueG1sUEsBAi0AFAAGAAgAAAAhADj9If/WAAAAlAEAAAsAAAAAAAAAAAAAAAAALwEAAF9yZWxz&#10;Ly5yZWxzUEsBAi0AFAAGAAgAAAAhANuXDbmcAgAAPwUAAA4AAAAAAAAAAAAAAAAALgIAAGRycy9l&#10;Mm9Eb2MueG1sUEsBAi0AFAAGAAgAAAAhAMgGMoTeAAAACAEAAA8AAAAAAAAAAAAAAAAA9gQAAGRy&#10;cy9kb3ducmV2LnhtbFBLBQYAAAAABAAEAPMAAAABBgAAAAA=&#10;" o:allowincell="f" filled="f" strokeweight=".25pt">
                <v:textbox inset="1pt,1pt,1pt,1pt">
                  <w:txbxContent>
                    <w:p w:rsidR="00DF2CA8" w:rsidRDefault="00DF2CA8" w:rsidP="00D6525A">
                      <w:pPr>
                        <w:rPr>
                          <w:sz w:val="12"/>
                        </w:rPr>
                      </w:pPr>
                    </w:p>
                    <w:p w:rsidR="00DF2CA8" w:rsidRDefault="00DF2CA8" w:rsidP="00D6525A">
                      <w:pPr>
                        <w:rPr>
                          <w:sz w:val="12"/>
                        </w:rPr>
                      </w:pPr>
                    </w:p>
                    <w:p w:rsidR="00DF2CA8" w:rsidRDefault="00DF2CA8" w:rsidP="00D6525A">
                      <w:pPr>
                        <w:jc w:val="center"/>
                        <w:rPr>
                          <w:sz w:val="24"/>
                        </w:rPr>
                      </w:pPr>
                      <w:r>
                        <w:rPr>
                          <w:sz w:val="16"/>
                        </w:rPr>
                        <w:t xml:space="preserve">pieczęć </w:t>
                      </w:r>
                      <w:r w:rsidRPr="00163466">
                        <w:rPr>
                          <w:sz w:val="16"/>
                        </w:rPr>
                        <w:t>wykonawcy</w:t>
                      </w:r>
                    </w:p>
                  </w:txbxContent>
                </v:textbox>
              </v:roundrect>
            </w:pict>
          </mc:Fallback>
        </mc:AlternateContent>
      </w:r>
    </w:p>
    <w:p w:rsidR="00D6525A" w:rsidRPr="006907E0" w:rsidRDefault="00D6525A" w:rsidP="00D6525A">
      <w:pPr>
        <w:pStyle w:val="Nagwek"/>
        <w:tabs>
          <w:tab w:val="left" w:pos="708"/>
        </w:tabs>
        <w:jc w:val="both"/>
        <w:rPr>
          <w:rFonts w:cs="Arial"/>
          <w:sz w:val="24"/>
          <w:szCs w:val="24"/>
          <w:highlight w:val="yellow"/>
        </w:rPr>
      </w:pPr>
    </w:p>
    <w:p w:rsidR="00D6525A" w:rsidRPr="006907E0" w:rsidRDefault="00D6525A" w:rsidP="00D6525A">
      <w:pPr>
        <w:pStyle w:val="Nagwek"/>
        <w:tabs>
          <w:tab w:val="left" w:pos="708"/>
        </w:tabs>
        <w:jc w:val="both"/>
        <w:rPr>
          <w:rFonts w:cs="Arial"/>
          <w:sz w:val="24"/>
          <w:szCs w:val="24"/>
          <w:highlight w:val="yellow"/>
        </w:rPr>
      </w:pPr>
    </w:p>
    <w:p w:rsidR="00D6525A" w:rsidRPr="006907E0" w:rsidRDefault="00D6525A" w:rsidP="00D6525A">
      <w:pPr>
        <w:pStyle w:val="Nagwek"/>
        <w:tabs>
          <w:tab w:val="left" w:pos="708"/>
        </w:tabs>
        <w:jc w:val="both"/>
        <w:rPr>
          <w:rFonts w:cs="Arial"/>
          <w:sz w:val="24"/>
          <w:szCs w:val="24"/>
          <w:highlight w:val="yellow"/>
        </w:rPr>
      </w:pPr>
    </w:p>
    <w:p w:rsidR="00D6525A" w:rsidRPr="006907E0" w:rsidRDefault="00D6525A" w:rsidP="00D6525A">
      <w:pPr>
        <w:spacing w:after="0" w:line="240" w:lineRule="auto"/>
        <w:jc w:val="center"/>
        <w:rPr>
          <w:b/>
          <w:sz w:val="16"/>
          <w:szCs w:val="16"/>
          <w:highlight w:val="yellow"/>
        </w:rPr>
      </w:pPr>
    </w:p>
    <w:p w:rsidR="00D6525A" w:rsidRPr="00ED032D" w:rsidRDefault="00D6525A" w:rsidP="00D6525A">
      <w:pPr>
        <w:pStyle w:val="bodybez"/>
        <w:jc w:val="center"/>
        <w:rPr>
          <w:rFonts w:ascii="Times New Roman" w:hAnsi="Times New Roman"/>
          <w:color w:val="000000"/>
          <w:sz w:val="20"/>
        </w:rPr>
      </w:pPr>
      <w:r w:rsidRPr="00ED032D">
        <w:rPr>
          <w:rFonts w:ascii="Times New Roman" w:hAnsi="Times New Roman"/>
          <w:b/>
          <w:color w:val="000000"/>
          <w:sz w:val="20"/>
        </w:rPr>
        <w:t>POTENCJAŁ KADROWY</w:t>
      </w:r>
    </w:p>
    <w:p w:rsidR="00D6525A" w:rsidRPr="00ED032D" w:rsidRDefault="00D6525A" w:rsidP="00D6525A">
      <w:pPr>
        <w:pStyle w:val="bodybez"/>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jc w:val="left"/>
        <w:rPr>
          <w:rFonts w:ascii="Times New Roman" w:hAnsi="Times New Roman"/>
          <w:sz w:val="16"/>
          <w:szCs w:val="16"/>
        </w:rPr>
      </w:pPr>
    </w:p>
    <w:p w:rsidR="00D6525A" w:rsidRPr="00ED032D" w:rsidRDefault="00D6525A" w:rsidP="009A0B9F">
      <w:pPr>
        <w:pStyle w:val="bodybez"/>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right="-284"/>
        <w:rPr>
          <w:rFonts w:ascii="Arial Narrow" w:hAnsi="Arial Narrow"/>
          <w:i/>
          <w:sz w:val="22"/>
          <w:szCs w:val="22"/>
        </w:rPr>
      </w:pPr>
      <w:r w:rsidRPr="00ED032D">
        <w:rPr>
          <w:rFonts w:ascii="Arial Narrow" w:hAnsi="Arial Narrow"/>
          <w:color w:val="000000"/>
          <w:sz w:val="22"/>
          <w:szCs w:val="22"/>
        </w:rPr>
        <w:t>Sporządzić i załączyć do oferty wykaz osób i podmiotów, które będą wykonywać zamówienie lub będą uczestniczyć w wykonywaniu zamówienia, wraz z informacjami na temat ich kwalifika</w:t>
      </w:r>
      <w:r w:rsidR="00DF2CA8">
        <w:rPr>
          <w:rFonts w:ascii="Arial Narrow" w:hAnsi="Arial Narrow"/>
          <w:color w:val="000000"/>
          <w:sz w:val="22"/>
          <w:szCs w:val="22"/>
        </w:rPr>
        <w:t>cji zawodowych, doświadczenia i </w:t>
      </w:r>
      <w:r w:rsidRPr="00ED032D">
        <w:rPr>
          <w:rFonts w:ascii="Arial Narrow" w:hAnsi="Arial Narrow"/>
          <w:color w:val="000000"/>
          <w:sz w:val="22"/>
          <w:szCs w:val="22"/>
        </w:rPr>
        <w:t>wykształcenia niezbędnych do wykonania zamówienia, a także zakresu wykonywanych przez nich czynności, oraz informacją o podstawie do dysponowania tymi osobami.  Wymagane jest dysponowanie</w:t>
      </w:r>
      <w:r w:rsidRPr="00ED032D">
        <w:rPr>
          <w:rFonts w:ascii="Arial Narrow" w:hAnsi="Arial Narrow"/>
          <w:i/>
          <w:sz w:val="22"/>
          <w:szCs w:val="22"/>
        </w:rPr>
        <w:t xml:space="preserve"> min.</w:t>
      </w:r>
      <w:r w:rsidRPr="00ED032D">
        <w:rPr>
          <w:rFonts w:ascii="Arial Narrow" w:hAnsi="Arial Narrow"/>
          <w:color w:val="000000"/>
          <w:sz w:val="22"/>
          <w:szCs w:val="22"/>
        </w:rPr>
        <w:t>:</w:t>
      </w:r>
      <w:r w:rsidRPr="00ED032D">
        <w:rPr>
          <w:rFonts w:ascii="Arial Narrow" w:hAnsi="Arial Narrow"/>
          <w:b/>
          <w:color w:val="000000"/>
          <w:sz w:val="22"/>
          <w:szCs w:val="22"/>
        </w:rPr>
        <w:t xml:space="preserve"> </w:t>
      </w:r>
    </w:p>
    <w:p w:rsidR="009A0B9F" w:rsidRPr="00F216E9" w:rsidRDefault="009A0B9F" w:rsidP="00BA2F0A">
      <w:pPr>
        <w:pStyle w:val="Akapitzlist"/>
        <w:numPr>
          <w:ilvl w:val="0"/>
          <w:numId w:val="25"/>
        </w:numPr>
        <w:tabs>
          <w:tab w:val="num" w:pos="-4962"/>
        </w:tabs>
        <w:spacing w:after="0" w:line="240" w:lineRule="auto"/>
        <w:ind w:left="284" w:right="-284" w:hanging="284"/>
        <w:contextualSpacing w:val="0"/>
        <w:jc w:val="both"/>
        <w:rPr>
          <w:rFonts w:ascii="Arial Narrow" w:hAnsi="Arial Narrow"/>
        </w:rPr>
      </w:pPr>
      <w:r w:rsidRPr="00F216E9">
        <w:rPr>
          <w:rFonts w:ascii="Arial Narrow" w:hAnsi="Arial Narrow"/>
          <w:bCs/>
        </w:rPr>
        <w:t xml:space="preserve">co najmniej 1 osobą posiadającą uprawnienia </w:t>
      </w:r>
      <w:r w:rsidRPr="00F216E9">
        <w:rPr>
          <w:rFonts w:ascii="Arial Narrow" w:hAnsi="Arial Narrow"/>
        </w:rPr>
        <w:t>w zakresie sieci LAN, instalacji elektrycznych oraz cyfrowych systemów łączności radiowej</w:t>
      </w:r>
    </w:p>
    <w:p w:rsidR="009A0B9F" w:rsidRPr="00F216E9" w:rsidRDefault="009A0B9F" w:rsidP="00BA2F0A">
      <w:pPr>
        <w:pStyle w:val="Akapitzlist"/>
        <w:numPr>
          <w:ilvl w:val="0"/>
          <w:numId w:val="25"/>
        </w:numPr>
        <w:tabs>
          <w:tab w:val="num" w:pos="-4962"/>
        </w:tabs>
        <w:spacing w:after="0" w:line="240" w:lineRule="auto"/>
        <w:ind w:left="284" w:right="-284" w:hanging="284"/>
        <w:contextualSpacing w:val="0"/>
        <w:jc w:val="both"/>
        <w:rPr>
          <w:rFonts w:ascii="Arial Narrow" w:hAnsi="Arial Narrow"/>
          <w:bCs/>
        </w:rPr>
      </w:pPr>
      <w:r w:rsidRPr="00F216E9">
        <w:rPr>
          <w:rFonts w:ascii="Arial Narrow" w:hAnsi="Arial Narrow"/>
        </w:rPr>
        <w:t>co najmniej 1 osobą – informatyk z 3 letnim doświadczeniem w zakresi</w:t>
      </w:r>
      <w:r w:rsidR="00DF2CA8">
        <w:rPr>
          <w:rFonts w:ascii="Arial Narrow" w:hAnsi="Arial Narrow"/>
        </w:rPr>
        <w:t>e instalowania infrastruktury i </w:t>
      </w:r>
      <w:r w:rsidRPr="00F216E9">
        <w:rPr>
          <w:rFonts w:ascii="Arial Narrow" w:hAnsi="Arial Narrow"/>
        </w:rPr>
        <w:t>okablowania.</w:t>
      </w:r>
    </w:p>
    <w:p w:rsidR="00D6525A" w:rsidRPr="00ED032D" w:rsidRDefault="00D6525A" w:rsidP="009A0B9F">
      <w:pPr>
        <w:pStyle w:val="bodybez"/>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right="-284"/>
        <w:rPr>
          <w:rFonts w:ascii="Arial Narrow" w:hAnsi="Arial Narrow"/>
          <w:i/>
          <w:sz w:val="22"/>
          <w:szCs w:val="22"/>
        </w:rPr>
      </w:pPr>
      <w:r w:rsidRPr="00ED032D">
        <w:rPr>
          <w:rFonts w:ascii="Arial Narrow" w:hAnsi="Arial Narrow"/>
          <w:sz w:val="22"/>
          <w:szCs w:val="22"/>
        </w:rPr>
        <w:t xml:space="preserve">W przypadku składania oferty przez wykonawców ubiegających się wspólnie o udzielenie zamówienia, ww. warunek wykonawcy </w:t>
      </w:r>
      <w:r w:rsidRPr="00ED032D">
        <w:rPr>
          <w:rFonts w:ascii="Arial Narrow" w:hAnsi="Arial Narrow"/>
          <w:i/>
          <w:sz w:val="22"/>
          <w:szCs w:val="22"/>
        </w:rPr>
        <w:t xml:space="preserve">mogą spełniać łącznie </w:t>
      </w:r>
      <w:r w:rsidRPr="00ED032D">
        <w:rPr>
          <w:rFonts w:ascii="Arial Narrow" w:hAnsi="Arial Narrow"/>
          <w:sz w:val="22"/>
          <w:szCs w:val="22"/>
        </w:rPr>
        <w:t>/</w:t>
      </w:r>
      <w:r w:rsidRPr="00ED032D">
        <w:rPr>
          <w:rFonts w:ascii="Arial Narrow" w:hAnsi="Arial Narrow"/>
          <w:i/>
          <w:sz w:val="22"/>
          <w:szCs w:val="22"/>
        </w:rPr>
        <w:t>co najmniej jeden wykonawca/.</w:t>
      </w:r>
    </w:p>
    <w:p w:rsidR="00D6525A" w:rsidRPr="006907E0" w:rsidRDefault="00D6525A" w:rsidP="00D6525A">
      <w:pPr>
        <w:pStyle w:val="bodybez"/>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rPr>
          <w:rFonts w:ascii="Times New Roman" w:hAnsi="Times New Roman"/>
          <w:sz w:val="20"/>
          <w:highlight w:val="yellow"/>
        </w:rPr>
      </w:pPr>
    </w:p>
    <w:tbl>
      <w:tblPr>
        <w:tblW w:w="9639" w:type="dxa"/>
        <w:tblInd w:w="5" w:type="dxa"/>
        <w:tblLayout w:type="fixed"/>
        <w:tblCellMar>
          <w:left w:w="0" w:type="dxa"/>
          <w:right w:w="0" w:type="dxa"/>
        </w:tblCellMar>
        <w:tblLook w:val="0000" w:firstRow="0" w:lastRow="0" w:firstColumn="0" w:lastColumn="0" w:noHBand="0" w:noVBand="0"/>
      </w:tblPr>
      <w:tblGrid>
        <w:gridCol w:w="1843"/>
        <w:gridCol w:w="2126"/>
        <w:gridCol w:w="1843"/>
        <w:gridCol w:w="2268"/>
        <w:gridCol w:w="1559"/>
      </w:tblGrid>
      <w:tr w:rsidR="00D6525A" w:rsidRPr="006907E0" w:rsidTr="009A0B9F">
        <w:tc>
          <w:tcPr>
            <w:tcW w:w="1843" w:type="dxa"/>
            <w:tcBorders>
              <w:top w:val="single" w:sz="4" w:space="0" w:color="auto"/>
              <w:left w:val="single" w:sz="4" w:space="0" w:color="auto"/>
              <w:bottom w:val="single" w:sz="4" w:space="0" w:color="auto"/>
              <w:right w:val="single" w:sz="4" w:space="0" w:color="auto"/>
            </w:tcBorders>
            <w:vAlign w:val="center"/>
          </w:tcPr>
          <w:p w:rsidR="00D6525A" w:rsidRPr="00ED032D" w:rsidRDefault="00D6525A" w:rsidP="00E216AD">
            <w:pPr>
              <w:pStyle w:val="Tablecenter"/>
              <w:spacing w:before="80"/>
              <w:rPr>
                <w:rFonts w:ascii="Arial" w:hAnsi="Arial" w:cs="Arial"/>
                <w:b/>
                <w:color w:val="000000"/>
                <w:szCs w:val="16"/>
              </w:rPr>
            </w:pPr>
            <w:r w:rsidRPr="00ED032D">
              <w:rPr>
                <w:rFonts w:ascii="Arial" w:hAnsi="Arial" w:cs="Arial"/>
                <w:color w:val="000000"/>
                <w:szCs w:val="16"/>
              </w:rPr>
              <w:t>Nazwisko i imię, wykształcenie</w:t>
            </w:r>
          </w:p>
        </w:tc>
        <w:tc>
          <w:tcPr>
            <w:tcW w:w="2126" w:type="dxa"/>
            <w:tcBorders>
              <w:top w:val="single" w:sz="4" w:space="0" w:color="auto"/>
              <w:left w:val="single" w:sz="4" w:space="0" w:color="auto"/>
              <w:bottom w:val="single" w:sz="4" w:space="0" w:color="auto"/>
              <w:right w:val="single" w:sz="4" w:space="0" w:color="auto"/>
            </w:tcBorders>
            <w:vAlign w:val="center"/>
          </w:tcPr>
          <w:p w:rsidR="00D6525A" w:rsidRPr="00ED032D" w:rsidRDefault="00D6525A" w:rsidP="00E216AD">
            <w:pPr>
              <w:pStyle w:val="Tablecenter"/>
              <w:spacing w:before="80"/>
              <w:rPr>
                <w:rFonts w:ascii="Arial" w:hAnsi="Arial" w:cs="Arial"/>
                <w:b/>
                <w:color w:val="000000"/>
                <w:szCs w:val="16"/>
              </w:rPr>
            </w:pPr>
            <w:r w:rsidRPr="00ED032D">
              <w:rPr>
                <w:rFonts w:ascii="Arial" w:hAnsi="Arial" w:cs="Arial"/>
                <w:color w:val="000000"/>
                <w:szCs w:val="16"/>
              </w:rPr>
              <w:t>Proponowany zakres wykonywanych czynności</w:t>
            </w:r>
          </w:p>
        </w:tc>
        <w:tc>
          <w:tcPr>
            <w:tcW w:w="1843" w:type="dxa"/>
            <w:tcBorders>
              <w:top w:val="single" w:sz="4" w:space="0" w:color="auto"/>
              <w:left w:val="single" w:sz="4" w:space="0" w:color="auto"/>
              <w:bottom w:val="single" w:sz="4" w:space="0" w:color="auto"/>
              <w:right w:val="single" w:sz="4" w:space="0" w:color="auto"/>
            </w:tcBorders>
            <w:vAlign w:val="center"/>
          </w:tcPr>
          <w:p w:rsidR="00D6525A" w:rsidRPr="00ED032D" w:rsidRDefault="00D6525A" w:rsidP="00E216AD">
            <w:pPr>
              <w:spacing w:after="0" w:line="240" w:lineRule="auto"/>
              <w:jc w:val="center"/>
              <w:rPr>
                <w:rFonts w:ascii="Arial" w:hAnsi="Arial" w:cs="Arial"/>
                <w:color w:val="000000"/>
                <w:sz w:val="16"/>
                <w:szCs w:val="16"/>
              </w:rPr>
            </w:pPr>
            <w:r w:rsidRPr="00ED032D">
              <w:rPr>
                <w:rFonts w:ascii="Arial" w:hAnsi="Arial" w:cs="Arial"/>
                <w:color w:val="000000"/>
                <w:sz w:val="16"/>
                <w:szCs w:val="16"/>
              </w:rPr>
              <w:t>Podstawa do</w:t>
            </w:r>
          </w:p>
          <w:p w:rsidR="00D6525A" w:rsidRPr="00ED032D" w:rsidRDefault="00D6525A" w:rsidP="00E216AD">
            <w:pPr>
              <w:spacing w:after="0" w:line="240" w:lineRule="auto"/>
              <w:jc w:val="center"/>
              <w:rPr>
                <w:rFonts w:ascii="Arial" w:hAnsi="Arial" w:cs="Arial"/>
              </w:rPr>
            </w:pPr>
            <w:r w:rsidRPr="00ED032D">
              <w:rPr>
                <w:rFonts w:ascii="Arial" w:hAnsi="Arial" w:cs="Arial"/>
                <w:color w:val="000000"/>
                <w:sz w:val="16"/>
                <w:szCs w:val="16"/>
              </w:rPr>
              <w:t>dysponowania</w:t>
            </w:r>
            <w:r w:rsidRPr="00ED032D">
              <w:rPr>
                <w:rFonts w:ascii="Arial" w:hAnsi="Arial" w:cs="Arial"/>
                <w:color w:val="000000"/>
                <w:sz w:val="18"/>
              </w:rPr>
              <w:t xml:space="preserve"> </w:t>
            </w:r>
            <w:r w:rsidRPr="00ED032D">
              <w:rPr>
                <w:rFonts w:ascii="Arial" w:hAnsi="Arial" w:cs="Arial"/>
                <w:color w:val="000000"/>
                <w:sz w:val="20"/>
                <w:szCs w:val="20"/>
                <w:vertAlign w:val="superscript"/>
              </w:rPr>
              <w:t>1)</w:t>
            </w:r>
          </w:p>
        </w:tc>
        <w:tc>
          <w:tcPr>
            <w:tcW w:w="2268" w:type="dxa"/>
            <w:tcBorders>
              <w:top w:val="single" w:sz="4" w:space="0" w:color="auto"/>
              <w:left w:val="single" w:sz="4" w:space="0" w:color="auto"/>
              <w:bottom w:val="single" w:sz="4" w:space="0" w:color="auto"/>
              <w:right w:val="single" w:sz="4" w:space="0" w:color="auto"/>
            </w:tcBorders>
            <w:vAlign w:val="center"/>
          </w:tcPr>
          <w:p w:rsidR="00D6525A" w:rsidRPr="00ED032D" w:rsidRDefault="00D6525A" w:rsidP="00E216AD">
            <w:pPr>
              <w:pStyle w:val="Tablecenter"/>
              <w:spacing w:before="80"/>
              <w:rPr>
                <w:rFonts w:ascii="Arial" w:hAnsi="Arial" w:cs="Arial"/>
                <w:color w:val="000000"/>
                <w:szCs w:val="16"/>
              </w:rPr>
            </w:pPr>
            <w:r w:rsidRPr="00ED032D">
              <w:rPr>
                <w:rFonts w:ascii="Arial" w:hAnsi="Arial" w:cs="Arial"/>
                <w:color w:val="000000"/>
                <w:szCs w:val="16"/>
              </w:rPr>
              <w:t>Doświadczenie zawodowe</w:t>
            </w:r>
          </w:p>
        </w:tc>
        <w:tc>
          <w:tcPr>
            <w:tcW w:w="1559" w:type="dxa"/>
            <w:tcBorders>
              <w:top w:val="single" w:sz="4" w:space="0" w:color="auto"/>
              <w:left w:val="single" w:sz="4" w:space="0" w:color="auto"/>
              <w:bottom w:val="single" w:sz="4" w:space="0" w:color="auto"/>
              <w:right w:val="single" w:sz="4" w:space="0" w:color="auto"/>
            </w:tcBorders>
            <w:vAlign w:val="center"/>
          </w:tcPr>
          <w:p w:rsidR="00D6525A" w:rsidRPr="00ED032D" w:rsidRDefault="00D6525A" w:rsidP="00E216AD">
            <w:pPr>
              <w:pStyle w:val="Tablecenter"/>
              <w:tabs>
                <w:tab w:val="clear" w:pos="720"/>
                <w:tab w:val="clear" w:pos="1440"/>
                <w:tab w:val="clear" w:pos="2160"/>
              </w:tabs>
              <w:spacing w:before="80"/>
              <w:rPr>
                <w:rFonts w:ascii="Arial" w:hAnsi="Arial" w:cs="Arial"/>
                <w:b/>
                <w:color w:val="000000"/>
                <w:szCs w:val="16"/>
              </w:rPr>
            </w:pPr>
            <w:r w:rsidRPr="00ED032D">
              <w:rPr>
                <w:rFonts w:ascii="Arial" w:hAnsi="Arial" w:cs="Arial"/>
                <w:color w:val="000000"/>
                <w:szCs w:val="16"/>
              </w:rPr>
              <w:t xml:space="preserve">Kwalifikacje zawodowe / rodzaj posiadanych uprawnień </w:t>
            </w:r>
          </w:p>
        </w:tc>
      </w:tr>
      <w:tr w:rsidR="00D6525A" w:rsidRPr="006907E0" w:rsidTr="009A0B9F">
        <w:tc>
          <w:tcPr>
            <w:tcW w:w="1843" w:type="dxa"/>
            <w:tcBorders>
              <w:top w:val="single" w:sz="4" w:space="0" w:color="auto"/>
              <w:left w:val="single" w:sz="4" w:space="0" w:color="auto"/>
              <w:bottom w:val="single" w:sz="4" w:space="0" w:color="auto"/>
              <w:right w:val="single" w:sz="4" w:space="0" w:color="auto"/>
            </w:tcBorders>
          </w:tcPr>
          <w:p w:rsidR="00D6525A" w:rsidRPr="006907E0" w:rsidRDefault="00D6525A" w:rsidP="00E216AD">
            <w:pPr>
              <w:pStyle w:val="Tekstpodstawowy"/>
              <w:rPr>
                <w:i/>
                <w:color w:val="000000"/>
                <w:highlight w:val="yellow"/>
              </w:rPr>
            </w:pPr>
            <w:r w:rsidRPr="006907E0">
              <w:rPr>
                <w:i/>
                <w:color w:val="000000"/>
                <w:highlight w:val="yellow"/>
              </w:rPr>
              <w:t xml:space="preserve"> </w:t>
            </w:r>
          </w:p>
          <w:p w:rsidR="00D6525A" w:rsidRPr="006907E0" w:rsidRDefault="00D6525A" w:rsidP="00E216AD">
            <w:pPr>
              <w:pStyle w:val="Tekstpodstawowy"/>
              <w:rPr>
                <w:i/>
                <w:color w:val="000000"/>
                <w:highlight w:val="yellow"/>
              </w:rPr>
            </w:pPr>
          </w:p>
          <w:p w:rsidR="00D6525A" w:rsidRPr="006907E0" w:rsidRDefault="00D6525A" w:rsidP="00E216AD">
            <w:pPr>
              <w:pStyle w:val="Tekstpodstawowy"/>
              <w:rPr>
                <w:highlight w:val="yellow"/>
              </w:rPr>
            </w:pPr>
          </w:p>
        </w:tc>
        <w:tc>
          <w:tcPr>
            <w:tcW w:w="2126" w:type="dxa"/>
            <w:tcBorders>
              <w:top w:val="single" w:sz="4" w:space="0" w:color="auto"/>
              <w:left w:val="single" w:sz="4" w:space="0" w:color="auto"/>
              <w:bottom w:val="single" w:sz="4" w:space="0" w:color="auto"/>
              <w:right w:val="single" w:sz="4" w:space="0" w:color="auto"/>
            </w:tcBorders>
          </w:tcPr>
          <w:p w:rsidR="00D6525A" w:rsidRPr="006907E0" w:rsidRDefault="00D6525A" w:rsidP="00E216AD">
            <w:pPr>
              <w:pStyle w:val="Tekstpodstawowy"/>
              <w:rPr>
                <w:highlight w:val="yellow"/>
              </w:rPr>
            </w:pPr>
          </w:p>
        </w:tc>
        <w:tc>
          <w:tcPr>
            <w:tcW w:w="1843" w:type="dxa"/>
            <w:tcBorders>
              <w:top w:val="single" w:sz="4" w:space="0" w:color="auto"/>
              <w:left w:val="single" w:sz="4" w:space="0" w:color="auto"/>
              <w:bottom w:val="single" w:sz="4" w:space="0" w:color="auto"/>
              <w:right w:val="single" w:sz="4" w:space="0" w:color="auto"/>
            </w:tcBorders>
          </w:tcPr>
          <w:p w:rsidR="00D6525A" w:rsidRPr="006907E0" w:rsidRDefault="00D6525A" w:rsidP="00E216AD">
            <w:pPr>
              <w:rPr>
                <w:highlight w:val="yellow"/>
              </w:rPr>
            </w:pPr>
          </w:p>
        </w:tc>
        <w:tc>
          <w:tcPr>
            <w:tcW w:w="2268" w:type="dxa"/>
            <w:tcBorders>
              <w:top w:val="single" w:sz="4" w:space="0" w:color="auto"/>
              <w:left w:val="single" w:sz="4" w:space="0" w:color="auto"/>
              <w:bottom w:val="single" w:sz="4" w:space="0" w:color="auto"/>
              <w:right w:val="single" w:sz="4" w:space="0" w:color="auto"/>
            </w:tcBorders>
          </w:tcPr>
          <w:p w:rsidR="00D6525A" w:rsidRPr="006907E0" w:rsidRDefault="00D6525A" w:rsidP="00E216AD">
            <w:pPr>
              <w:pStyle w:val="Tekstpodstawowy"/>
              <w:rPr>
                <w:highlight w:val="yellow"/>
              </w:rPr>
            </w:pPr>
          </w:p>
        </w:tc>
        <w:tc>
          <w:tcPr>
            <w:tcW w:w="1559" w:type="dxa"/>
            <w:tcBorders>
              <w:top w:val="single" w:sz="4" w:space="0" w:color="auto"/>
              <w:left w:val="single" w:sz="4" w:space="0" w:color="auto"/>
              <w:bottom w:val="single" w:sz="4" w:space="0" w:color="auto"/>
              <w:right w:val="single" w:sz="4" w:space="0" w:color="auto"/>
            </w:tcBorders>
          </w:tcPr>
          <w:p w:rsidR="00D6525A" w:rsidRPr="006907E0" w:rsidRDefault="00D6525A" w:rsidP="00E216AD">
            <w:pPr>
              <w:pStyle w:val="Tekstpodstawowy"/>
              <w:rPr>
                <w:highlight w:val="yellow"/>
              </w:rPr>
            </w:pPr>
          </w:p>
        </w:tc>
      </w:tr>
      <w:tr w:rsidR="00D6525A" w:rsidRPr="006907E0" w:rsidTr="009A0B9F">
        <w:tc>
          <w:tcPr>
            <w:tcW w:w="1843" w:type="dxa"/>
            <w:tcBorders>
              <w:top w:val="single" w:sz="4" w:space="0" w:color="auto"/>
              <w:left w:val="single" w:sz="4" w:space="0" w:color="auto"/>
              <w:bottom w:val="single" w:sz="4" w:space="0" w:color="auto"/>
              <w:right w:val="single" w:sz="4" w:space="0" w:color="auto"/>
            </w:tcBorders>
          </w:tcPr>
          <w:p w:rsidR="00D6525A" w:rsidRPr="006907E0" w:rsidRDefault="00D6525A" w:rsidP="00E216AD">
            <w:pPr>
              <w:pStyle w:val="Tekstpodstawowy"/>
              <w:rPr>
                <w:highlight w:val="yellow"/>
              </w:rPr>
            </w:pPr>
          </w:p>
          <w:p w:rsidR="00D6525A" w:rsidRPr="006907E0" w:rsidRDefault="00D6525A" w:rsidP="00E216AD">
            <w:pPr>
              <w:pStyle w:val="Tekstpodstawowy"/>
              <w:rPr>
                <w:highlight w:val="yellow"/>
              </w:rPr>
            </w:pPr>
          </w:p>
          <w:p w:rsidR="00D6525A" w:rsidRPr="006907E0" w:rsidRDefault="00D6525A" w:rsidP="00E216AD">
            <w:pPr>
              <w:pStyle w:val="Tekstpodstawowy"/>
              <w:rPr>
                <w:highlight w:val="yellow"/>
              </w:rPr>
            </w:pPr>
          </w:p>
        </w:tc>
        <w:tc>
          <w:tcPr>
            <w:tcW w:w="2126" w:type="dxa"/>
            <w:tcBorders>
              <w:top w:val="single" w:sz="4" w:space="0" w:color="auto"/>
              <w:left w:val="single" w:sz="4" w:space="0" w:color="auto"/>
              <w:bottom w:val="single" w:sz="4" w:space="0" w:color="auto"/>
              <w:right w:val="single" w:sz="4" w:space="0" w:color="auto"/>
            </w:tcBorders>
          </w:tcPr>
          <w:p w:rsidR="00D6525A" w:rsidRPr="006907E0" w:rsidRDefault="00D6525A" w:rsidP="00E216AD">
            <w:pPr>
              <w:pStyle w:val="Tekstpodstawowy"/>
              <w:rPr>
                <w:highlight w:val="yellow"/>
              </w:rPr>
            </w:pPr>
          </w:p>
        </w:tc>
        <w:tc>
          <w:tcPr>
            <w:tcW w:w="1843" w:type="dxa"/>
            <w:tcBorders>
              <w:top w:val="single" w:sz="4" w:space="0" w:color="auto"/>
              <w:left w:val="single" w:sz="4" w:space="0" w:color="auto"/>
              <w:bottom w:val="single" w:sz="4" w:space="0" w:color="auto"/>
              <w:right w:val="single" w:sz="4" w:space="0" w:color="auto"/>
            </w:tcBorders>
          </w:tcPr>
          <w:p w:rsidR="00D6525A" w:rsidRPr="006907E0" w:rsidRDefault="00D6525A" w:rsidP="00E216AD">
            <w:pPr>
              <w:rPr>
                <w:highlight w:val="yellow"/>
              </w:rPr>
            </w:pPr>
          </w:p>
        </w:tc>
        <w:tc>
          <w:tcPr>
            <w:tcW w:w="2268" w:type="dxa"/>
            <w:tcBorders>
              <w:top w:val="single" w:sz="4" w:space="0" w:color="auto"/>
              <w:left w:val="single" w:sz="4" w:space="0" w:color="auto"/>
              <w:bottom w:val="single" w:sz="4" w:space="0" w:color="auto"/>
              <w:right w:val="single" w:sz="4" w:space="0" w:color="auto"/>
            </w:tcBorders>
          </w:tcPr>
          <w:p w:rsidR="00D6525A" w:rsidRPr="006907E0" w:rsidRDefault="00D6525A" w:rsidP="00E216AD">
            <w:pPr>
              <w:pStyle w:val="Tekstpodstawowy"/>
              <w:rPr>
                <w:highlight w:val="yellow"/>
              </w:rPr>
            </w:pPr>
          </w:p>
        </w:tc>
        <w:tc>
          <w:tcPr>
            <w:tcW w:w="1559" w:type="dxa"/>
            <w:tcBorders>
              <w:top w:val="single" w:sz="4" w:space="0" w:color="auto"/>
              <w:left w:val="single" w:sz="4" w:space="0" w:color="auto"/>
              <w:bottom w:val="single" w:sz="4" w:space="0" w:color="auto"/>
              <w:right w:val="single" w:sz="4" w:space="0" w:color="auto"/>
            </w:tcBorders>
          </w:tcPr>
          <w:p w:rsidR="00D6525A" w:rsidRPr="006907E0" w:rsidRDefault="00D6525A" w:rsidP="00E216AD">
            <w:pPr>
              <w:pStyle w:val="Tekstpodstawowy"/>
              <w:rPr>
                <w:highlight w:val="yellow"/>
              </w:rPr>
            </w:pPr>
          </w:p>
        </w:tc>
      </w:tr>
      <w:tr w:rsidR="00D6525A" w:rsidRPr="006907E0" w:rsidTr="009A0B9F">
        <w:tc>
          <w:tcPr>
            <w:tcW w:w="1843" w:type="dxa"/>
            <w:tcBorders>
              <w:top w:val="single" w:sz="4" w:space="0" w:color="auto"/>
              <w:left w:val="single" w:sz="4" w:space="0" w:color="auto"/>
              <w:bottom w:val="single" w:sz="4" w:space="0" w:color="auto"/>
              <w:right w:val="single" w:sz="4" w:space="0" w:color="auto"/>
            </w:tcBorders>
          </w:tcPr>
          <w:p w:rsidR="00D6525A" w:rsidRPr="006907E0" w:rsidRDefault="00D6525A" w:rsidP="00E216AD">
            <w:pPr>
              <w:pStyle w:val="Tekstpodstawowy"/>
              <w:rPr>
                <w:highlight w:val="yellow"/>
              </w:rPr>
            </w:pPr>
          </w:p>
          <w:p w:rsidR="00D6525A" w:rsidRPr="006907E0" w:rsidRDefault="00D6525A" w:rsidP="00E216AD">
            <w:pPr>
              <w:pStyle w:val="Tekstpodstawowy"/>
              <w:rPr>
                <w:highlight w:val="yellow"/>
              </w:rPr>
            </w:pPr>
          </w:p>
          <w:p w:rsidR="00D6525A" w:rsidRPr="006907E0" w:rsidRDefault="00D6525A" w:rsidP="00E216AD">
            <w:pPr>
              <w:pStyle w:val="Tekstpodstawowy"/>
              <w:rPr>
                <w:highlight w:val="yellow"/>
              </w:rPr>
            </w:pPr>
          </w:p>
        </w:tc>
        <w:tc>
          <w:tcPr>
            <w:tcW w:w="2126" w:type="dxa"/>
            <w:tcBorders>
              <w:top w:val="single" w:sz="4" w:space="0" w:color="auto"/>
              <w:left w:val="single" w:sz="4" w:space="0" w:color="auto"/>
              <w:bottom w:val="single" w:sz="4" w:space="0" w:color="auto"/>
              <w:right w:val="single" w:sz="4" w:space="0" w:color="auto"/>
            </w:tcBorders>
          </w:tcPr>
          <w:p w:rsidR="00D6525A" w:rsidRPr="006907E0" w:rsidRDefault="00D6525A" w:rsidP="00E216AD">
            <w:pPr>
              <w:pStyle w:val="Tekstpodstawowy"/>
              <w:rPr>
                <w:highlight w:val="yellow"/>
              </w:rPr>
            </w:pPr>
          </w:p>
        </w:tc>
        <w:tc>
          <w:tcPr>
            <w:tcW w:w="1843" w:type="dxa"/>
            <w:tcBorders>
              <w:top w:val="single" w:sz="4" w:space="0" w:color="auto"/>
              <w:left w:val="single" w:sz="4" w:space="0" w:color="auto"/>
              <w:bottom w:val="single" w:sz="4" w:space="0" w:color="auto"/>
              <w:right w:val="single" w:sz="4" w:space="0" w:color="auto"/>
            </w:tcBorders>
          </w:tcPr>
          <w:p w:rsidR="00D6525A" w:rsidRPr="006907E0" w:rsidRDefault="00D6525A" w:rsidP="00E216AD">
            <w:pPr>
              <w:rPr>
                <w:highlight w:val="yellow"/>
              </w:rPr>
            </w:pPr>
          </w:p>
        </w:tc>
        <w:tc>
          <w:tcPr>
            <w:tcW w:w="2268" w:type="dxa"/>
            <w:tcBorders>
              <w:top w:val="single" w:sz="4" w:space="0" w:color="auto"/>
              <w:left w:val="single" w:sz="4" w:space="0" w:color="auto"/>
              <w:bottom w:val="single" w:sz="4" w:space="0" w:color="auto"/>
              <w:right w:val="single" w:sz="4" w:space="0" w:color="auto"/>
            </w:tcBorders>
          </w:tcPr>
          <w:p w:rsidR="00D6525A" w:rsidRPr="006907E0" w:rsidRDefault="00D6525A" w:rsidP="00E216AD">
            <w:pPr>
              <w:pStyle w:val="Tekstpodstawowy"/>
              <w:rPr>
                <w:highlight w:val="yellow"/>
              </w:rPr>
            </w:pPr>
          </w:p>
        </w:tc>
        <w:tc>
          <w:tcPr>
            <w:tcW w:w="1559" w:type="dxa"/>
            <w:tcBorders>
              <w:top w:val="single" w:sz="4" w:space="0" w:color="auto"/>
              <w:left w:val="single" w:sz="4" w:space="0" w:color="auto"/>
              <w:bottom w:val="single" w:sz="4" w:space="0" w:color="auto"/>
              <w:right w:val="single" w:sz="4" w:space="0" w:color="auto"/>
            </w:tcBorders>
          </w:tcPr>
          <w:p w:rsidR="00D6525A" w:rsidRPr="006907E0" w:rsidRDefault="00D6525A" w:rsidP="00E216AD">
            <w:pPr>
              <w:pStyle w:val="Tekstpodstawowy"/>
              <w:rPr>
                <w:highlight w:val="yellow"/>
              </w:rPr>
            </w:pPr>
          </w:p>
        </w:tc>
      </w:tr>
      <w:tr w:rsidR="00D6525A" w:rsidRPr="006907E0" w:rsidTr="009A0B9F">
        <w:tc>
          <w:tcPr>
            <w:tcW w:w="1843" w:type="dxa"/>
            <w:tcBorders>
              <w:top w:val="single" w:sz="4" w:space="0" w:color="auto"/>
              <w:left w:val="single" w:sz="4" w:space="0" w:color="auto"/>
              <w:bottom w:val="single" w:sz="4" w:space="0" w:color="auto"/>
              <w:right w:val="single" w:sz="4" w:space="0" w:color="auto"/>
            </w:tcBorders>
          </w:tcPr>
          <w:p w:rsidR="00D6525A" w:rsidRPr="006907E0" w:rsidRDefault="00D6525A" w:rsidP="00E216AD">
            <w:pPr>
              <w:pStyle w:val="Tekstpodstawowy"/>
              <w:rPr>
                <w:highlight w:val="yellow"/>
              </w:rPr>
            </w:pPr>
          </w:p>
          <w:p w:rsidR="00D6525A" w:rsidRPr="006907E0" w:rsidRDefault="00D6525A" w:rsidP="00E216AD">
            <w:pPr>
              <w:pStyle w:val="Tekstpodstawowy"/>
              <w:rPr>
                <w:highlight w:val="yellow"/>
              </w:rPr>
            </w:pPr>
          </w:p>
          <w:p w:rsidR="00D6525A" w:rsidRPr="006907E0" w:rsidRDefault="00D6525A" w:rsidP="00E216AD">
            <w:pPr>
              <w:pStyle w:val="Tekstpodstawowy"/>
              <w:rPr>
                <w:highlight w:val="yellow"/>
              </w:rPr>
            </w:pPr>
          </w:p>
        </w:tc>
        <w:tc>
          <w:tcPr>
            <w:tcW w:w="2126" w:type="dxa"/>
            <w:tcBorders>
              <w:top w:val="single" w:sz="4" w:space="0" w:color="auto"/>
              <w:left w:val="single" w:sz="4" w:space="0" w:color="auto"/>
              <w:bottom w:val="single" w:sz="4" w:space="0" w:color="auto"/>
              <w:right w:val="single" w:sz="4" w:space="0" w:color="auto"/>
            </w:tcBorders>
          </w:tcPr>
          <w:p w:rsidR="00D6525A" w:rsidRPr="006907E0" w:rsidRDefault="00D6525A" w:rsidP="00E216AD">
            <w:pPr>
              <w:pStyle w:val="Tekstpodstawowy"/>
              <w:rPr>
                <w:highlight w:val="yellow"/>
              </w:rPr>
            </w:pPr>
          </w:p>
        </w:tc>
        <w:tc>
          <w:tcPr>
            <w:tcW w:w="1843" w:type="dxa"/>
            <w:tcBorders>
              <w:top w:val="single" w:sz="4" w:space="0" w:color="auto"/>
              <w:left w:val="single" w:sz="4" w:space="0" w:color="auto"/>
              <w:bottom w:val="single" w:sz="4" w:space="0" w:color="auto"/>
              <w:right w:val="single" w:sz="4" w:space="0" w:color="auto"/>
            </w:tcBorders>
          </w:tcPr>
          <w:p w:rsidR="00D6525A" w:rsidRPr="006907E0" w:rsidRDefault="00D6525A" w:rsidP="00E216AD">
            <w:pPr>
              <w:rPr>
                <w:highlight w:val="yellow"/>
              </w:rPr>
            </w:pPr>
          </w:p>
        </w:tc>
        <w:tc>
          <w:tcPr>
            <w:tcW w:w="2268" w:type="dxa"/>
            <w:tcBorders>
              <w:top w:val="single" w:sz="4" w:space="0" w:color="auto"/>
              <w:left w:val="single" w:sz="4" w:space="0" w:color="auto"/>
              <w:bottom w:val="single" w:sz="4" w:space="0" w:color="auto"/>
              <w:right w:val="single" w:sz="4" w:space="0" w:color="auto"/>
            </w:tcBorders>
          </w:tcPr>
          <w:p w:rsidR="00D6525A" w:rsidRPr="006907E0" w:rsidRDefault="00D6525A" w:rsidP="00E216AD">
            <w:pPr>
              <w:pStyle w:val="Tekstpodstawowy"/>
              <w:rPr>
                <w:highlight w:val="yellow"/>
              </w:rPr>
            </w:pPr>
          </w:p>
        </w:tc>
        <w:tc>
          <w:tcPr>
            <w:tcW w:w="1559" w:type="dxa"/>
            <w:tcBorders>
              <w:top w:val="single" w:sz="4" w:space="0" w:color="auto"/>
              <w:left w:val="single" w:sz="4" w:space="0" w:color="auto"/>
              <w:bottom w:val="single" w:sz="4" w:space="0" w:color="auto"/>
              <w:right w:val="single" w:sz="4" w:space="0" w:color="auto"/>
            </w:tcBorders>
          </w:tcPr>
          <w:p w:rsidR="00D6525A" w:rsidRPr="006907E0" w:rsidRDefault="00D6525A" w:rsidP="00E216AD">
            <w:pPr>
              <w:pStyle w:val="Tekstpodstawowy"/>
              <w:rPr>
                <w:highlight w:val="yellow"/>
              </w:rPr>
            </w:pPr>
          </w:p>
        </w:tc>
      </w:tr>
    </w:tbl>
    <w:p w:rsidR="00D6525A" w:rsidRPr="006907E0" w:rsidRDefault="00D6525A" w:rsidP="00D6525A">
      <w:pPr>
        <w:pStyle w:val="bodybez"/>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360" w:lineRule="auto"/>
        <w:jc w:val="left"/>
        <w:rPr>
          <w:rFonts w:ascii="Times New Roman" w:hAnsi="Times New Roman"/>
          <w:b/>
          <w:color w:val="000000"/>
          <w:sz w:val="28"/>
          <w:highlight w:val="yellow"/>
        </w:rPr>
      </w:pPr>
    </w:p>
    <w:p w:rsidR="00D6525A" w:rsidRPr="006907E0" w:rsidRDefault="00D6525A" w:rsidP="00D6525A">
      <w:pPr>
        <w:pStyle w:val="bodybez"/>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jc w:val="left"/>
        <w:rPr>
          <w:rFonts w:ascii="Times New Roman" w:hAnsi="Times New Roman"/>
          <w:b/>
          <w:color w:val="000000"/>
          <w:sz w:val="22"/>
          <w:szCs w:val="22"/>
          <w:highlight w:val="yellow"/>
        </w:rPr>
      </w:pPr>
    </w:p>
    <w:p w:rsidR="00ED032D" w:rsidRPr="00ED032D" w:rsidRDefault="00ED032D" w:rsidP="00ED032D">
      <w:pPr>
        <w:spacing w:after="0" w:line="240" w:lineRule="auto"/>
        <w:ind w:right="23"/>
        <w:rPr>
          <w:rFonts w:ascii="Arial Narrow" w:hAnsi="Arial Narrow"/>
        </w:rPr>
      </w:pPr>
      <w:r w:rsidRPr="00ED032D">
        <w:rPr>
          <w:rFonts w:ascii="Arial Narrow" w:hAnsi="Arial Narrow"/>
        </w:rPr>
        <w:t>data ..............................</w:t>
      </w:r>
    </w:p>
    <w:p w:rsidR="00ED032D" w:rsidRPr="00ED032D" w:rsidRDefault="00ED032D" w:rsidP="00ED032D">
      <w:pPr>
        <w:spacing w:after="0" w:line="240" w:lineRule="auto"/>
        <w:ind w:right="23" w:hanging="284"/>
      </w:pPr>
    </w:p>
    <w:p w:rsidR="00ED032D" w:rsidRPr="00C02AD1" w:rsidRDefault="00ED032D" w:rsidP="00ED032D">
      <w:pPr>
        <w:spacing w:after="0" w:line="240" w:lineRule="auto"/>
        <w:ind w:left="4820" w:hanging="4820"/>
        <w:jc w:val="center"/>
        <w:rPr>
          <w:rFonts w:ascii="Arial Narrow" w:hAnsi="Arial Narrow" w:cs="TimesNewRomanPSMT"/>
        </w:rPr>
      </w:pPr>
      <w:r w:rsidRPr="00ED032D">
        <w:tab/>
      </w:r>
      <w:r w:rsidRPr="00C02AD1">
        <w:rPr>
          <w:rFonts w:ascii="Arial Narrow" w:hAnsi="Arial Narrow" w:cs="TimesNewRomanPSMT"/>
        </w:rPr>
        <w:t>…………………………………………..</w:t>
      </w:r>
    </w:p>
    <w:p w:rsidR="00ED032D" w:rsidRDefault="00ED032D" w:rsidP="00ED032D">
      <w:pPr>
        <w:spacing w:after="0" w:line="240" w:lineRule="auto"/>
        <w:ind w:left="4820"/>
        <w:jc w:val="center"/>
        <w:rPr>
          <w:i/>
          <w:iCs/>
          <w:sz w:val="16"/>
          <w:szCs w:val="16"/>
        </w:rPr>
      </w:pPr>
      <w:r w:rsidRPr="002368CF">
        <w:rPr>
          <w:i/>
          <w:iCs/>
          <w:sz w:val="16"/>
          <w:szCs w:val="16"/>
        </w:rPr>
        <w:t>(</w:t>
      </w:r>
      <w:r>
        <w:rPr>
          <w:i/>
          <w:iCs/>
          <w:sz w:val="16"/>
          <w:szCs w:val="16"/>
        </w:rPr>
        <w:t>Czytelny podpis lub imienna pieczątka i p</w:t>
      </w:r>
      <w:r w:rsidRPr="002368CF">
        <w:rPr>
          <w:i/>
          <w:iCs/>
          <w:sz w:val="16"/>
          <w:szCs w:val="16"/>
        </w:rPr>
        <w:t>odpis</w:t>
      </w:r>
    </w:p>
    <w:p w:rsidR="00ED032D" w:rsidRPr="00147D45" w:rsidRDefault="00ED032D" w:rsidP="00ED032D">
      <w:pPr>
        <w:spacing w:after="0" w:line="240" w:lineRule="auto"/>
        <w:ind w:left="4820"/>
        <w:jc w:val="center"/>
        <w:rPr>
          <w:rFonts w:eastAsia="Times New Roman"/>
          <w:i/>
          <w:iCs/>
          <w:color w:val="000000"/>
          <w:sz w:val="16"/>
          <w:szCs w:val="16"/>
        </w:rPr>
      </w:pPr>
      <w:r w:rsidRPr="002368CF">
        <w:rPr>
          <w:i/>
          <w:iCs/>
          <w:sz w:val="16"/>
          <w:szCs w:val="16"/>
        </w:rPr>
        <w:t xml:space="preserve">Wykonawcy lub  </w:t>
      </w:r>
      <w:r>
        <w:rPr>
          <w:i/>
          <w:iCs/>
          <w:sz w:val="16"/>
          <w:szCs w:val="16"/>
        </w:rPr>
        <w:t>upełnomocnionego przedstawiciela</w:t>
      </w:r>
      <w:r w:rsidRPr="002368CF">
        <w:rPr>
          <w:rFonts w:eastAsia="Times New Roman"/>
          <w:i/>
          <w:iCs/>
          <w:color w:val="000000"/>
          <w:sz w:val="16"/>
          <w:szCs w:val="16"/>
        </w:rPr>
        <w:t>)</w:t>
      </w:r>
    </w:p>
    <w:p w:rsidR="00D6525A" w:rsidRPr="006907E0" w:rsidRDefault="00D6525A" w:rsidP="00D6525A">
      <w:pPr>
        <w:pBdr>
          <w:bottom w:val="single" w:sz="12" w:space="1" w:color="auto"/>
        </w:pBdr>
        <w:spacing w:after="0" w:line="240" w:lineRule="auto"/>
        <w:jc w:val="center"/>
        <w:rPr>
          <w:rFonts w:eastAsia="Times New Roman"/>
          <w:i/>
          <w:iCs/>
          <w:color w:val="000000"/>
          <w:sz w:val="8"/>
          <w:szCs w:val="8"/>
          <w:highlight w:val="yellow"/>
        </w:rPr>
      </w:pPr>
    </w:p>
    <w:p w:rsidR="00D6525A" w:rsidRPr="009A0B9F" w:rsidRDefault="00D6525A" w:rsidP="00D6525A">
      <w:pPr>
        <w:autoSpaceDE w:val="0"/>
        <w:autoSpaceDN w:val="0"/>
        <w:adjustRightInd w:val="0"/>
        <w:spacing w:after="0" w:line="240" w:lineRule="auto"/>
        <w:ind w:left="-284" w:right="-517"/>
        <w:jc w:val="both"/>
        <w:rPr>
          <w:rFonts w:ascii="Cambria" w:hAnsi="Cambria" w:cs="Arial"/>
          <w:sz w:val="18"/>
          <w:szCs w:val="18"/>
          <w:lang w:eastAsia="pl-PL"/>
        </w:rPr>
      </w:pPr>
      <w:r w:rsidRPr="009A0B9F">
        <w:rPr>
          <w:rFonts w:ascii="Cambria" w:hAnsi="Cambria" w:cs="Arial"/>
          <w:sz w:val="20"/>
          <w:szCs w:val="20"/>
          <w:vertAlign w:val="superscript"/>
          <w:lang w:eastAsia="pl-PL"/>
        </w:rPr>
        <w:t>1)</w:t>
      </w:r>
      <w:r w:rsidRPr="009A0B9F">
        <w:rPr>
          <w:rFonts w:ascii="Cambria" w:hAnsi="Cambria" w:cs="Arial"/>
          <w:sz w:val="20"/>
          <w:szCs w:val="20"/>
          <w:lang w:eastAsia="pl-PL"/>
        </w:rPr>
        <w:t xml:space="preserve"> </w:t>
      </w:r>
      <w:r w:rsidRPr="009A0B9F">
        <w:rPr>
          <w:rFonts w:ascii="Cambria" w:hAnsi="Cambria" w:cs="Arial"/>
          <w:sz w:val="18"/>
          <w:szCs w:val="18"/>
          <w:lang w:eastAsia="pl-PL"/>
        </w:rPr>
        <w:t>W przypadku, gdy wykonawca dysponuje wskazaną osobą na podstawie stosunku prawnego łączącego go bezpośrednio z tą osobą należy wpisać „</w:t>
      </w:r>
      <w:r w:rsidRPr="009A0B9F">
        <w:rPr>
          <w:rFonts w:ascii="Cambria" w:hAnsi="Cambria" w:cs="Arial"/>
          <w:sz w:val="18"/>
          <w:szCs w:val="18"/>
          <w:u w:val="single"/>
          <w:lang w:eastAsia="pl-PL"/>
        </w:rPr>
        <w:t>dysponowanie bezpośrednie</w:t>
      </w:r>
      <w:r w:rsidRPr="009A0B9F">
        <w:rPr>
          <w:rFonts w:ascii="Cambria" w:hAnsi="Cambria" w:cs="Arial"/>
          <w:sz w:val="18"/>
          <w:szCs w:val="18"/>
          <w:lang w:eastAsia="pl-PL"/>
        </w:rPr>
        <w:t>”. Natomiast w przypadku, gdy wskazana osoba jest udostępniana przez inny podmiot (podmiot trzeci) należy wpisać „</w:t>
      </w:r>
      <w:r w:rsidRPr="009A0B9F">
        <w:rPr>
          <w:rFonts w:ascii="Cambria" w:hAnsi="Cambria" w:cs="Arial"/>
          <w:sz w:val="18"/>
          <w:szCs w:val="18"/>
          <w:u w:val="single"/>
          <w:lang w:eastAsia="pl-PL"/>
        </w:rPr>
        <w:t>dysponowanie pośrednie</w:t>
      </w:r>
      <w:r w:rsidRPr="009A0B9F">
        <w:rPr>
          <w:rFonts w:ascii="Cambria" w:hAnsi="Cambria" w:cs="Arial"/>
          <w:sz w:val="18"/>
          <w:szCs w:val="18"/>
          <w:lang w:eastAsia="pl-PL"/>
        </w:rPr>
        <w:t>” i jednocześnie załączyć do oferty zobowiązanie tego podmiotu (podmiotu trzeciego) do oddania wykonawcy do dyspozycji niezbędnych zasobów na okres korzystania z nich przy wykonaniu zamówienia.</w:t>
      </w:r>
    </w:p>
    <w:p w:rsidR="009A0B9F" w:rsidRDefault="009A0B9F" w:rsidP="00D6525A">
      <w:pPr>
        <w:autoSpaceDE w:val="0"/>
        <w:autoSpaceDN w:val="0"/>
        <w:adjustRightInd w:val="0"/>
        <w:spacing w:after="0" w:line="240" w:lineRule="auto"/>
        <w:jc w:val="right"/>
        <w:rPr>
          <w:rFonts w:cs="TimesNewRomanPSMT"/>
          <w:b/>
          <w:sz w:val="24"/>
          <w:szCs w:val="24"/>
          <w:highlight w:val="yellow"/>
        </w:rPr>
      </w:pPr>
    </w:p>
    <w:p w:rsidR="00D6525A" w:rsidRPr="009A0B9F" w:rsidRDefault="00D6525A" w:rsidP="00D6525A">
      <w:pPr>
        <w:autoSpaceDE w:val="0"/>
        <w:autoSpaceDN w:val="0"/>
        <w:adjustRightInd w:val="0"/>
        <w:spacing w:after="0" w:line="240" w:lineRule="auto"/>
        <w:jc w:val="right"/>
        <w:rPr>
          <w:rFonts w:ascii="Cambria" w:hAnsi="Cambria" w:cs="Arial"/>
          <w:sz w:val="18"/>
          <w:szCs w:val="18"/>
          <w:lang w:eastAsia="pl-PL"/>
        </w:rPr>
      </w:pPr>
      <w:r w:rsidRPr="009A0B9F">
        <w:rPr>
          <w:rFonts w:cs="TimesNewRomanPSMT"/>
          <w:b/>
          <w:sz w:val="24"/>
          <w:szCs w:val="24"/>
        </w:rPr>
        <w:lastRenderedPageBreak/>
        <w:t>Załącznik nr 6</w:t>
      </w:r>
    </w:p>
    <w:p w:rsidR="00D6525A" w:rsidRPr="006907E0" w:rsidRDefault="00D6525A" w:rsidP="00D6525A">
      <w:pPr>
        <w:spacing w:after="0"/>
        <w:rPr>
          <w:rFonts w:ascii="Arial Narrow" w:hAnsi="Arial Narrow" w:cs="TimesNewRomanPSMT"/>
          <w:highlight w:val="yellow"/>
        </w:rPr>
      </w:pPr>
    </w:p>
    <w:p w:rsidR="00D6525A" w:rsidRPr="006907E0" w:rsidRDefault="00D6525A" w:rsidP="00D6525A">
      <w:pPr>
        <w:spacing w:after="0" w:line="240" w:lineRule="auto"/>
        <w:rPr>
          <w:rFonts w:ascii="Arial Narrow" w:hAnsi="Arial Narrow" w:cs="Arial"/>
          <w:i/>
          <w:sz w:val="24"/>
          <w:szCs w:val="24"/>
          <w:highlight w:val="yellow"/>
        </w:rPr>
      </w:pPr>
    </w:p>
    <w:p w:rsidR="00D6525A" w:rsidRPr="006907E0" w:rsidRDefault="00D6525A" w:rsidP="00D6525A">
      <w:pPr>
        <w:pStyle w:val="Nagwek"/>
        <w:tabs>
          <w:tab w:val="left" w:pos="708"/>
        </w:tabs>
        <w:jc w:val="both"/>
        <w:rPr>
          <w:rFonts w:cs="Arial"/>
          <w:sz w:val="24"/>
          <w:szCs w:val="24"/>
          <w:highlight w:val="yellow"/>
        </w:rPr>
      </w:pPr>
      <w:r w:rsidRPr="006907E0">
        <w:rPr>
          <w:noProof/>
          <w:highlight w:val="yellow"/>
          <w:lang w:eastAsia="pl-PL"/>
        </w:rPr>
        <mc:AlternateContent>
          <mc:Choice Requires="wps">
            <w:drawing>
              <wp:anchor distT="0" distB="0" distL="114300" distR="114300" simplePos="0" relativeHeight="251663360" behindDoc="0" locked="0" layoutInCell="0" allowOverlap="1" wp14:anchorId="30481944" wp14:editId="58FE1906">
                <wp:simplePos x="0" y="0"/>
                <wp:positionH relativeFrom="column">
                  <wp:posOffset>-48895</wp:posOffset>
                </wp:positionH>
                <wp:positionV relativeFrom="paragraph">
                  <wp:posOffset>35560</wp:posOffset>
                </wp:positionV>
                <wp:extent cx="2012315" cy="732155"/>
                <wp:effectExtent l="0" t="0" r="26035" b="10795"/>
                <wp:wrapNone/>
                <wp:docPr id="2" name="Prostokąt zaokrąglony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315" cy="732155"/>
                        </a:xfrm>
                        <a:prstGeom prst="roundRect">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F2CA8" w:rsidRDefault="00DF2CA8" w:rsidP="00D6525A">
                            <w:pPr>
                              <w:rPr>
                                <w:sz w:val="12"/>
                              </w:rPr>
                            </w:pPr>
                          </w:p>
                          <w:p w:rsidR="00DF2CA8" w:rsidRDefault="00DF2CA8" w:rsidP="00D6525A">
                            <w:pPr>
                              <w:rPr>
                                <w:sz w:val="12"/>
                              </w:rPr>
                            </w:pPr>
                          </w:p>
                          <w:p w:rsidR="00DF2CA8" w:rsidRDefault="00DF2CA8" w:rsidP="00D6525A">
                            <w:pPr>
                              <w:jc w:val="center"/>
                              <w:rPr>
                                <w:sz w:val="24"/>
                              </w:rPr>
                            </w:pPr>
                            <w:r>
                              <w:rPr>
                                <w:sz w:val="16"/>
                              </w:rPr>
                              <w:t xml:space="preserve">pieczęć </w:t>
                            </w:r>
                            <w:r w:rsidRPr="00163466">
                              <w:rPr>
                                <w:sz w:val="16"/>
                              </w:rPr>
                              <w:t>wykonawcy</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id="Prostokąt zaokrąglony 2" o:spid="_x0000_s1030" style="position:absolute;left:0;text-align:left;margin-left:-3.85pt;margin-top:2.8pt;width:158.45pt;height:5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3BTnQIAAD8FAAAOAAAAZHJzL2Uyb0RvYy54bWysVF1v0zAUfUfiP1h+7/LRtN2ipdPUtAhp&#10;wMTgB7ixk5g5drDdph3icf9sP4xrJy0te0GIPCS+sX3uOfce+/pm1wi0ZdpwJTMcXYQYMVkoymWV&#10;4a9fVqNLjIwlkhKhJMvwnhl8M3/75rprUxarWgnKNAIQadKuzXBtbZsGgSlq1hBzoVomYbJUuiEW&#10;Ql0FVJMO0BsRxGE4DTqlaatVwYyBv3k/iecevyxZYT+VpWEWiQwDN+vf2r/X7h3Mr0laadLWvBho&#10;kH9g0RAuIekRKieWoI3mr6AaXmhlVGkvCtUEqix5wbwGUBOFf6h5qEnLvBYojmmPZTL/D7b4uL3X&#10;iNMMxxhJ0kCL7oGgVY8vzxY9EfWoX54r6N0exa5YXWtS2PPQ3msn17R3qng0SKpFTWTFbrVWXc0I&#10;BYqRWx+cbXCBga1o3X1QFHKRjVW+brtSNw4QKoJ2vj37Y3vYzqICfkKF4nE0waiAudk4jiYTn4Kk&#10;h92tNvYdUw1ygwxrtZH0M3jApyDbO2N9j+iglNBvGJWNgI5viUDRdDqdDYjD4oCkB0y3U6oVF8J7&#10;RkjUZXgczSYe3CjBqZv0VdHVeiE0AlAQ4Z8B9myZp+fBXMWWkvqxJVz0Y0gupMODAgzUXSm8rX5c&#10;hVfLy+VlMkri6XKUhHk+ul0tktF0BZTycb5Y5NFPRy1K0ppTyqRjd7B4lPydhYbD1pvzaPIzFeZU&#10;7Mo/r8UG5zTAF17V4evVeas4d/Qus7v1zhszcXDOOWtF9+AdrfpTDLcODGqlnzDq4ARn2HzfEM0w&#10;Eu+l8188C92RPw30abA+DYgsACrDFqN+uLD9NbFpNa9qyBT5Rkt1C54tuQVSnnHPagjglHpNw43i&#10;roHT2K/6fe/NfwEAAP//AwBQSwMEFAAGAAgAAAAhAMgGMoTeAAAACAEAAA8AAABkcnMvZG93bnJl&#10;di54bWxMj8tOwzAQRfdI/IM1SOxam6RtaBqnqpBYISG18AFOPCRR/YhiN3X5eoYVLEf36N4z1T5Z&#10;w2acwuCdhKelAIau9XpwnYTPj9fFM7AQldPKeIcSbhhgX9/fVarU/uqOOJ9ix6jEhVJJ6GMcS85D&#10;26NVYelHdJR9+cmqSOfUcT2pK5VbwzMhNtyqwdFCr0Z86bE9ny5WwrxahebYpjcz3Lp1ev8u8vzQ&#10;SPn4kA47YBFT/IPhV5/UoSanxl+cDsxIWBQFkRLWG2AU52KbAWuIy8QWeF3x/w/UPwAAAP//AwBQ&#10;SwECLQAUAAYACAAAACEAtoM4kv4AAADhAQAAEwAAAAAAAAAAAAAAAAAAAAAAW0NvbnRlbnRfVHlw&#10;ZXNdLnhtbFBLAQItABQABgAIAAAAIQA4/SH/1gAAAJQBAAALAAAAAAAAAAAAAAAAAC8BAABfcmVs&#10;cy8ucmVsc1BLAQItABQABgAIAAAAIQCAe3BTnQIAAD8FAAAOAAAAAAAAAAAAAAAAAC4CAABkcnMv&#10;ZTJvRG9jLnhtbFBLAQItABQABgAIAAAAIQDIBjKE3gAAAAgBAAAPAAAAAAAAAAAAAAAAAPcEAABk&#10;cnMvZG93bnJldi54bWxQSwUGAAAAAAQABADzAAAAAgYAAAAA&#10;" o:allowincell="f" filled="f" strokeweight=".25pt">
                <v:textbox inset="1pt,1pt,1pt,1pt">
                  <w:txbxContent>
                    <w:p w:rsidR="00DF2CA8" w:rsidRDefault="00DF2CA8" w:rsidP="00D6525A">
                      <w:pPr>
                        <w:rPr>
                          <w:sz w:val="12"/>
                        </w:rPr>
                      </w:pPr>
                    </w:p>
                    <w:p w:rsidR="00DF2CA8" w:rsidRDefault="00DF2CA8" w:rsidP="00D6525A">
                      <w:pPr>
                        <w:rPr>
                          <w:sz w:val="12"/>
                        </w:rPr>
                      </w:pPr>
                    </w:p>
                    <w:p w:rsidR="00DF2CA8" w:rsidRDefault="00DF2CA8" w:rsidP="00D6525A">
                      <w:pPr>
                        <w:jc w:val="center"/>
                        <w:rPr>
                          <w:sz w:val="24"/>
                        </w:rPr>
                      </w:pPr>
                      <w:r>
                        <w:rPr>
                          <w:sz w:val="16"/>
                        </w:rPr>
                        <w:t xml:space="preserve">pieczęć </w:t>
                      </w:r>
                      <w:r w:rsidRPr="00163466">
                        <w:rPr>
                          <w:sz w:val="16"/>
                        </w:rPr>
                        <w:t>wykonawcy</w:t>
                      </w:r>
                    </w:p>
                  </w:txbxContent>
                </v:textbox>
              </v:roundrect>
            </w:pict>
          </mc:Fallback>
        </mc:AlternateContent>
      </w:r>
    </w:p>
    <w:p w:rsidR="00D6525A" w:rsidRPr="006907E0" w:rsidRDefault="00D6525A" w:rsidP="00D6525A">
      <w:pPr>
        <w:pStyle w:val="Nagwek"/>
        <w:tabs>
          <w:tab w:val="left" w:pos="708"/>
        </w:tabs>
        <w:jc w:val="both"/>
        <w:rPr>
          <w:rFonts w:cs="Arial"/>
          <w:sz w:val="24"/>
          <w:szCs w:val="24"/>
          <w:highlight w:val="yellow"/>
        </w:rPr>
      </w:pPr>
    </w:p>
    <w:p w:rsidR="00D6525A" w:rsidRPr="006907E0" w:rsidRDefault="00D6525A" w:rsidP="00D6525A">
      <w:pPr>
        <w:pStyle w:val="Nagwek"/>
        <w:tabs>
          <w:tab w:val="left" w:pos="708"/>
        </w:tabs>
        <w:jc w:val="both"/>
        <w:rPr>
          <w:rFonts w:cs="Arial"/>
          <w:sz w:val="24"/>
          <w:szCs w:val="24"/>
          <w:highlight w:val="yellow"/>
        </w:rPr>
      </w:pPr>
    </w:p>
    <w:p w:rsidR="00D6525A" w:rsidRPr="006907E0" w:rsidRDefault="00D6525A" w:rsidP="00D6525A">
      <w:pPr>
        <w:pStyle w:val="Nagwek"/>
        <w:tabs>
          <w:tab w:val="left" w:pos="708"/>
        </w:tabs>
        <w:jc w:val="both"/>
        <w:rPr>
          <w:rFonts w:cs="Arial"/>
          <w:sz w:val="24"/>
          <w:szCs w:val="24"/>
          <w:highlight w:val="yellow"/>
        </w:rPr>
      </w:pPr>
    </w:p>
    <w:p w:rsidR="00D6525A" w:rsidRPr="006907E0" w:rsidRDefault="00D6525A" w:rsidP="00D6525A">
      <w:pPr>
        <w:jc w:val="both"/>
        <w:rPr>
          <w:rFonts w:cs="Arial"/>
          <w:sz w:val="24"/>
          <w:szCs w:val="24"/>
          <w:highlight w:val="yellow"/>
        </w:rPr>
      </w:pPr>
    </w:p>
    <w:p w:rsidR="00D6525A" w:rsidRPr="009A0B9F" w:rsidRDefault="00D6525A" w:rsidP="00D6525A">
      <w:pPr>
        <w:spacing w:after="0"/>
        <w:jc w:val="center"/>
        <w:rPr>
          <w:rFonts w:ascii="Arial Narrow" w:hAnsi="Arial Narrow" w:cs="TimesNewRomanPSMT"/>
          <w:b/>
          <w:sz w:val="28"/>
          <w:szCs w:val="28"/>
        </w:rPr>
      </w:pPr>
      <w:r w:rsidRPr="009A0B9F">
        <w:rPr>
          <w:rFonts w:ascii="Arial Narrow" w:hAnsi="Arial Narrow" w:cs="TimesNewRomanPSMT"/>
          <w:b/>
          <w:sz w:val="28"/>
          <w:szCs w:val="28"/>
        </w:rPr>
        <w:t>OŚWIADCZENIE</w:t>
      </w:r>
    </w:p>
    <w:p w:rsidR="00D6525A" w:rsidRPr="006907E0" w:rsidRDefault="00D6525A" w:rsidP="00D6525A">
      <w:pPr>
        <w:spacing w:after="0"/>
        <w:rPr>
          <w:rFonts w:ascii="Arial Narrow" w:hAnsi="Arial Narrow" w:cs="TimesNewRomanPSMT"/>
          <w:highlight w:val="yellow"/>
        </w:rPr>
      </w:pPr>
    </w:p>
    <w:p w:rsidR="00D6525A" w:rsidRPr="006907E0" w:rsidRDefault="00D6525A" w:rsidP="00D6525A">
      <w:pPr>
        <w:autoSpaceDE w:val="0"/>
        <w:autoSpaceDN w:val="0"/>
        <w:adjustRightInd w:val="0"/>
        <w:spacing w:after="120" w:line="240" w:lineRule="auto"/>
        <w:jc w:val="center"/>
        <w:rPr>
          <w:rFonts w:cs="Calibri"/>
          <w:sz w:val="28"/>
          <w:szCs w:val="28"/>
          <w:highlight w:val="yellow"/>
          <w:u w:val="single"/>
        </w:rPr>
      </w:pPr>
      <w:r w:rsidRPr="009A0B9F">
        <w:rPr>
          <w:rFonts w:ascii="Arial Narrow" w:hAnsi="Arial Narrow" w:cs="TimesNewRomanPS-ItalicMT"/>
          <w:i/>
          <w:iCs/>
          <w:sz w:val="24"/>
          <w:szCs w:val="24"/>
        </w:rPr>
        <w:t xml:space="preserve">Przetarg nieograniczony na: </w:t>
      </w:r>
      <w:r w:rsidRPr="009A0B9F">
        <w:rPr>
          <w:rFonts w:ascii="Arial Narrow" w:hAnsi="Arial Narrow" w:cs="TimesNewRomanPS-BoldMT"/>
          <w:b/>
          <w:bCs/>
          <w:sz w:val="32"/>
          <w:szCs w:val="32"/>
        </w:rPr>
        <w:t>„</w:t>
      </w:r>
      <w:r w:rsidR="00ED032D" w:rsidRPr="00ED032D">
        <w:rPr>
          <w:rFonts w:ascii="Arial Narrow" w:hAnsi="Arial Narrow"/>
          <w:b/>
          <w:bCs/>
          <w:iCs/>
          <w:sz w:val="24"/>
          <w:szCs w:val="24"/>
          <w:u w:val="single"/>
        </w:rPr>
        <w:t>Rozwój Krajowego Systemu Ratowniczo-Gaśniczego w Gminie Zielona Góra (Etap II) oraz wsparcie systemu alarmowania i ostrzegania przed zagrożeniami</w:t>
      </w:r>
      <w:r w:rsidRPr="00ED032D">
        <w:rPr>
          <w:rFonts w:ascii="Arial Narrow" w:hAnsi="Arial Narrow" w:cs="Arial-BoldMT"/>
          <w:b/>
          <w:bCs/>
          <w:sz w:val="32"/>
          <w:szCs w:val="32"/>
        </w:rPr>
        <w:t>”</w:t>
      </w:r>
    </w:p>
    <w:p w:rsidR="00D6525A" w:rsidRPr="006907E0" w:rsidRDefault="00D6525A" w:rsidP="00D6525A">
      <w:pPr>
        <w:spacing w:after="0" w:line="240" w:lineRule="auto"/>
        <w:jc w:val="center"/>
        <w:rPr>
          <w:rFonts w:ascii="Arial Narrow" w:hAnsi="Arial Narrow"/>
          <w:b/>
          <w:sz w:val="24"/>
          <w:szCs w:val="24"/>
          <w:highlight w:val="yellow"/>
        </w:rPr>
      </w:pPr>
    </w:p>
    <w:p w:rsidR="00D6525A" w:rsidRPr="006907E0" w:rsidRDefault="00D6525A" w:rsidP="00D6525A">
      <w:pPr>
        <w:autoSpaceDE w:val="0"/>
        <w:autoSpaceDN w:val="0"/>
        <w:adjustRightInd w:val="0"/>
        <w:spacing w:after="120" w:line="240" w:lineRule="auto"/>
        <w:rPr>
          <w:rFonts w:ascii="Arial" w:hAnsi="Arial" w:cs="Arial"/>
          <w:sz w:val="20"/>
          <w:szCs w:val="20"/>
          <w:highlight w:val="yellow"/>
          <w:lang w:eastAsia="pl-PL"/>
        </w:rPr>
      </w:pPr>
    </w:p>
    <w:p w:rsidR="00D6525A" w:rsidRPr="009A0B9F" w:rsidRDefault="00D6525A" w:rsidP="00D6525A">
      <w:pPr>
        <w:autoSpaceDE w:val="0"/>
        <w:autoSpaceDN w:val="0"/>
        <w:adjustRightInd w:val="0"/>
        <w:spacing w:after="120" w:line="240" w:lineRule="auto"/>
        <w:rPr>
          <w:rFonts w:ascii="Arial Narrow" w:hAnsi="Arial Narrow" w:cs="TimesNewRomanPSMT"/>
        </w:rPr>
      </w:pPr>
      <w:r w:rsidRPr="009A0B9F">
        <w:rPr>
          <w:rFonts w:ascii="Arial Narrow" w:hAnsi="Arial Narrow" w:cs="Arial"/>
          <w:lang w:eastAsia="pl-PL"/>
        </w:rPr>
        <w:t xml:space="preserve">Przystępując do postępowania w sprawie udzielenia zamówienia publicznego j.w. </w:t>
      </w:r>
      <w:r w:rsidRPr="009A0B9F">
        <w:rPr>
          <w:rFonts w:ascii="Arial Narrow" w:hAnsi="Arial Narrow" w:cs="TimesNewRomanPSMT"/>
        </w:rPr>
        <w:t>ja niżej podpisany (a)</w:t>
      </w:r>
    </w:p>
    <w:p w:rsidR="00D6525A" w:rsidRPr="009A0B9F" w:rsidRDefault="00D6525A" w:rsidP="00D6525A">
      <w:pPr>
        <w:spacing w:after="0" w:line="360" w:lineRule="auto"/>
        <w:rPr>
          <w:rFonts w:ascii="Arial Narrow" w:hAnsi="Arial Narrow" w:cs="TimesNewRomanPSMT"/>
        </w:rPr>
      </w:pPr>
      <w:r w:rsidRPr="009A0B9F">
        <w:rPr>
          <w:rFonts w:ascii="Arial Narrow" w:hAnsi="Arial Narrow" w:cs="TimesNewRomanPSMT"/>
        </w:rPr>
        <w:t>.......................................................................................................................................................................</w:t>
      </w:r>
      <w:r w:rsidR="009A0B9F">
        <w:rPr>
          <w:rFonts w:ascii="Arial Narrow" w:hAnsi="Arial Narrow" w:cs="TimesNewRomanPSMT"/>
        </w:rPr>
        <w:t>.</w:t>
      </w:r>
      <w:r w:rsidRPr="009A0B9F">
        <w:rPr>
          <w:rFonts w:ascii="Arial Narrow" w:hAnsi="Arial Narrow" w:cs="TimesNewRomanPSMT"/>
        </w:rPr>
        <w:t>.</w:t>
      </w:r>
      <w:r w:rsidR="009A0B9F">
        <w:rPr>
          <w:rFonts w:ascii="Arial Narrow" w:hAnsi="Arial Narrow" w:cs="TimesNewRomanPSMT"/>
        </w:rPr>
        <w:t>.</w:t>
      </w:r>
      <w:r w:rsidRPr="009A0B9F">
        <w:rPr>
          <w:rFonts w:ascii="Arial Narrow" w:hAnsi="Arial Narrow" w:cs="TimesNewRomanPSMT"/>
        </w:rPr>
        <w:t>.......</w:t>
      </w:r>
    </w:p>
    <w:p w:rsidR="00D6525A" w:rsidRPr="009A0B9F" w:rsidRDefault="00D6525A" w:rsidP="00D6525A">
      <w:pPr>
        <w:autoSpaceDE w:val="0"/>
        <w:autoSpaceDN w:val="0"/>
        <w:adjustRightInd w:val="0"/>
        <w:spacing w:after="0" w:line="360" w:lineRule="auto"/>
        <w:rPr>
          <w:rFonts w:ascii="Arial Narrow" w:hAnsi="Arial Narrow" w:cs="Arial"/>
          <w:lang w:eastAsia="pl-PL"/>
        </w:rPr>
      </w:pPr>
      <w:r w:rsidRPr="009A0B9F">
        <w:rPr>
          <w:rFonts w:ascii="Arial Narrow" w:hAnsi="Arial Narrow" w:cs="Arial"/>
          <w:lang w:eastAsia="pl-PL"/>
        </w:rPr>
        <w:t>reprezentując firmę (nazwa firmy) .....................................................................................</w:t>
      </w:r>
      <w:r w:rsidR="009A0B9F">
        <w:rPr>
          <w:rFonts w:ascii="Arial Narrow" w:hAnsi="Arial Narrow" w:cs="Arial"/>
          <w:lang w:eastAsia="pl-PL"/>
        </w:rPr>
        <w:t>..................</w:t>
      </w:r>
      <w:r w:rsidRPr="009A0B9F">
        <w:rPr>
          <w:rFonts w:ascii="Arial Narrow" w:hAnsi="Arial Narrow" w:cs="Arial"/>
          <w:lang w:eastAsia="pl-PL"/>
        </w:rPr>
        <w:t>..............</w:t>
      </w:r>
      <w:r w:rsidR="009A0B9F">
        <w:rPr>
          <w:rFonts w:ascii="Arial Narrow" w:hAnsi="Arial Narrow" w:cs="Arial"/>
          <w:lang w:eastAsia="pl-PL"/>
        </w:rPr>
        <w:t>..</w:t>
      </w:r>
      <w:r w:rsidRPr="009A0B9F">
        <w:rPr>
          <w:rFonts w:ascii="Arial Narrow" w:hAnsi="Arial Narrow" w:cs="Arial"/>
          <w:lang w:eastAsia="pl-PL"/>
        </w:rPr>
        <w:t>....</w:t>
      </w:r>
    </w:p>
    <w:p w:rsidR="00D6525A" w:rsidRPr="009A0B9F" w:rsidRDefault="00D6525A" w:rsidP="00D6525A">
      <w:pPr>
        <w:autoSpaceDE w:val="0"/>
        <w:autoSpaceDN w:val="0"/>
        <w:adjustRightInd w:val="0"/>
        <w:spacing w:after="0" w:line="240" w:lineRule="auto"/>
        <w:rPr>
          <w:rFonts w:ascii="Arial Narrow" w:hAnsi="Arial Narrow" w:cs="Arial"/>
          <w:lang w:eastAsia="pl-PL"/>
        </w:rPr>
      </w:pPr>
      <w:r w:rsidRPr="009A0B9F">
        <w:rPr>
          <w:rFonts w:ascii="Arial Narrow" w:hAnsi="Arial Narrow" w:cs="Arial"/>
          <w:lang w:eastAsia="pl-PL"/>
        </w:rPr>
        <w:t>………………………………………………………………………………………………………………</w:t>
      </w:r>
      <w:r w:rsidR="009A0B9F">
        <w:rPr>
          <w:rFonts w:ascii="Arial Narrow" w:hAnsi="Arial Narrow" w:cs="Arial"/>
          <w:lang w:eastAsia="pl-PL"/>
        </w:rPr>
        <w:t>………………</w:t>
      </w:r>
      <w:r w:rsidRPr="009A0B9F">
        <w:rPr>
          <w:rFonts w:ascii="Arial Narrow" w:hAnsi="Arial Narrow" w:cs="Arial"/>
          <w:lang w:eastAsia="pl-PL"/>
        </w:rPr>
        <w:t>…</w:t>
      </w:r>
    </w:p>
    <w:p w:rsidR="00D6525A" w:rsidRPr="009A0B9F" w:rsidRDefault="00D6525A" w:rsidP="009A0B9F">
      <w:pPr>
        <w:autoSpaceDE w:val="0"/>
        <w:autoSpaceDN w:val="0"/>
        <w:adjustRightInd w:val="0"/>
        <w:spacing w:after="0"/>
        <w:jc w:val="both"/>
        <w:rPr>
          <w:rFonts w:ascii="Arial Narrow" w:hAnsi="Arial Narrow" w:cs="Arial"/>
          <w:lang w:eastAsia="pl-PL"/>
        </w:rPr>
      </w:pPr>
      <w:r w:rsidRPr="009A0B9F">
        <w:rPr>
          <w:rFonts w:ascii="Arial Narrow" w:hAnsi="Arial Narrow" w:cs="Arial"/>
          <w:lang w:eastAsia="pl-PL"/>
        </w:rPr>
        <w:t xml:space="preserve">jako pełnomocny przedstawiciel reprezentowanej przeze mnie firmy oświadczam/my, że wskazane w załączniku </w:t>
      </w:r>
      <w:r w:rsidRPr="009A0B9F">
        <w:rPr>
          <w:rFonts w:ascii="Arial Narrow" w:hAnsi="Arial Narrow" w:cs="Arial"/>
          <w:b/>
          <w:lang w:eastAsia="pl-PL"/>
        </w:rPr>
        <w:t>nr 5</w:t>
      </w:r>
      <w:r w:rsidRPr="009A0B9F">
        <w:rPr>
          <w:rFonts w:ascii="Arial Narrow" w:hAnsi="Arial Narrow" w:cs="Arial"/>
          <w:lang w:eastAsia="pl-PL"/>
        </w:rPr>
        <w:t xml:space="preserve"> osoby, które będą uczestniczyć w wykonywaniu zamówienia, posiadają uprawnienia wymagane w</w:t>
      </w:r>
      <w:r w:rsidR="009A0B9F">
        <w:rPr>
          <w:rFonts w:ascii="Arial Narrow" w:hAnsi="Arial Narrow" w:cs="Arial"/>
          <w:lang w:eastAsia="pl-PL"/>
        </w:rPr>
        <w:t xml:space="preserve"> rozdz. 10 </w:t>
      </w:r>
      <w:r w:rsidRPr="009A0B9F">
        <w:rPr>
          <w:rFonts w:ascii="Arial Narrow" w:hAnsi="Arial Narrow" w:cs="Arial"/>
          <w:lang w:eastAsia="pl-PL"/>
        </w:rPr>
        <w:t>pkt. 1</w:t>
      </w:r>
      <w:r w:rsidR="009A0B9F">
        <w:rPr>
          <w:rFonts w:ascii="Arial Narrow" w:hAnsi="Arial Narrow" w:cs="Arial"/>
          <w:lang w:eastAsia="pl-PL"/>
        </w:rPr>
        <w:t>,</w:t>
      </w:r>
      <w:r w:rsidRPr="009A0B9F">
        <w:rPr>
          <w:rFonts w:ascii="Arial Narrow" w:hAnsi="Arial Narrow" w:cs="Arial"/>
          <w:lang w:eastAsia="pl-PL"/>
        </w:rPr>
        <w:t xml:space="preserve"> ppkt. 3 SIWZ.</w:t>
      </w:r>
    </w:p>
    <w:p w:rsidR="00D6525A" w:rsidRPr="006907E0" w:rsidRDefault="00D6525A" w:rsidP="00D6525A">
      <w:pPr>
        <w:autoSpaceDE w:val="0"/>
        <w:autoSpaceDN w:val="0"/>
        <w:adjustRightInd w:val="0"/>
        <w:spacing w:after="0" w:line="240" w:lineRule="auto"/>
        <w:jc w:val="both"/>
        <w:rPr>
          <w:rFonts w:ascii="Arial" w:hAnsi="Arial" w:cs="Arial"/>
          <w:sz w:val="20"/>
          <w:szCs w:val="20"/>
          <w:highlight w:val="yellow"/>
          <w:lang w:eastAsia="pl-PL"/>
        </w:rPr>
      </w:pPr>
    </w:p>
    <w:p w:rsidR="00D6525A" w:rsidRPr="006907E0" w:rsidRDefault="00D6525A" w:rsidP="00D6525A">
      <w:pPr>
        <w:autoSpaceDE w:val="0"/>
        <w:autoSpaceDN w:val="0"/>
        <w:adjustRightInd w:val="0"/>
        <w:spacing w:after="0" w:line="240" w:lineRule="auto"/>
        <w:jc w:val="both"/>
        <w:rPr>
          <w:rFonts w:ascii="Arial" w:hAnsi="Arial" w:cs="Arial"/>
          <w:sz w:val="20"/>
          <w:szCs w:val="20"/>
          <w:highlight w:val="yellow"/>
          <w:lang w:eastAsia="pl-PL"/>
        </w:rPr>
      </w:pPr>
    </w:p>
    <w:p w:rsidR="00D6525A" w:rsidRPr="006907E0" w:rsidRDefault="00D6525A" w:rsidP="00D6525A">
      <w:pPr>
        <w:autoSpaceDE w:val="0"/>
        <w:autoSpaceDN w:val="0"/>
        <w:adjustRightInd w:val="0"/>
        <w:spacing w:after="0" w:line="240" w:lineRule="auto"/>
        <w:jc w:val="both"/>
        <w:rPr>
          <w:rFonts w:ascii="Arial" w:hAnsi="Arial" w:cs="Arial"/>
          <w:sz w:val="20"/>
          <w:szCs w:val="20"/>
          <w:highlight w:val="yellow"/>
          <w:lang w:eastAsia="pl-PL"/>
        </w:rPr>
      </w:pPr>
    </w:p>
    <w:p w:rsidR="00D6525A" w:rsidRPr="006907E0" w:rsidRDefault="00D6525A" w:rsidP="00D6525A">
      <w:pPr>
        <w:autoSpaceDE w:val="0"/>
        <w:autoSpaceDN w:val="0"/>
        <w:adjustRightInd w:val="0"/>
        <w:spacing w:after="0" w:line="240" w:lineRule="auto"/>
        <w:jc w:val="both"/>
        <w:rPr>
          <w:rFonts w:ascii="Arial" w:hAnsi="Arial" w:cs="Arial"/>
          <w:sz w:val="20"/>
          <w:szCs w:val="20"/>
          <w:highlight w:val="yellow"/>
          <w:lang w:eastAsia="pl-PL"/>
        </w:rPr>
      </w:pPr>
    </w:p>
    <w:p w:rsidR="00D6525A" w:rsidRPr="006907E0" w:rsidRDefault="00D6525A" w:rsidP="00D6525A">
      <w:pPr>
        <w:autoSpaceDE w:val="0"/>
        <w:autoSpaceDN w:val="0"/>
        <w:adjustRightInd w:val="0"/>
        <w:spacing w:after="0" w:line="240" w:lineRule="auto"/>
        <w:jc w:val="both"/>
        <w:rPr>
          <w:rFonts w:ascii="Arial" w:hAnsi="Arial" w:cs="Arial"/>
          <w:sz w:val="20"/>
          <w:szCs w:val="20"/>
          <w:highlight w:val="yellow"/>
          <w:lang w:eastAsia="pl-PL"/>
        </w:rPr>
      </w:pPr>
    </w:p>
    <w:p w:rsidR="00D6525A" w:rsidRPr="006907E0" w:rsidRDefault="00D6525A" w:rsidP="00D6525A">
      <w:pPr>
        <w:autoSpaceDE w:val="0"/>
        <w:autoSpaceDN w:val="0"/>
        <w:adjustRightInd w:val="0"/>
        <w:spacing w:after="0" w:line="240" w:lineRule="auto"/>
        <w:jc w:val="both"/>
        <w:rPr>
          <w:rFonts w:ascii="Arial" w:hAnsi="Arial" w:cs="Arial"/>
          <w:sz w:val="20"/>
          <w:szCs w:val="20"/>
          <w:highlight w:val="yellow"/>
          <w:lang w:eastAsia="pl-PL"/>
        </w:rPr>
      </w:pPr>
    </w:p>
    <w:p w:rsidR="00ED032D" w:rsidRPr="00ED032D" w:rsidRDefault="00ED032D" w:rsidP="00ED032D">
      <w:pPr>
        <w:spacing w:after="0" w:line="240" w:lineRule="auto"/>
        <w:ind w:right="23" w:hanging="284"/>
      </w:pPr>
      <w:r w:rsidRPr="00ED032D">
        <w:t>data ..............................</w:t>
      </w:r>
    </w:p>
    <w:p w:rsidR="00ED032D" w:rsidRPr="00ED032D" w:rsidRDefault="00ED032D" w:rsidP="00ED032D">
      <w:pPr>
        <w:spacing w:after="0" w:line="240" w:lineRule="auto"/>
        <w:ind w:right="23" w:hanging="284"/>
      </w:pPr>
    </w:p>
    <w:p w:rsidR="00ED032D" w:rsidRPr="00C02AD1" w:rsidRDefault="00ED032D" w:rsidP="00ED032D">
      <w:pPr>
        <w:spacing w:after="0" w:line="240" w:lineRule="auto"/>
        <w:ind w:left="4820" w:hanging="4820"/>
        <w:jc w:val="center"/>
        <w:rPr>
          <w:rFonts w:ascii="Arial Narrow" w:hAnsi="Arial Narrow" w:cs="TimesNewRomanPSMT"/>
        </w:rPr>
      </w:pPr>
      <w:r w:rsidRPr="00ED032D">
        <w:tab/>
      </w:r>
      <w:r w:rsidRPr="00ED032D">
        <w:tab/>
      </w:r>
      <w:r w:rsidRPr="00ED032D">
        <w:tab/>
      </w:r>
      <w:r w:rsidRPr="00ED032D">
        <w:tab/>
      </w:r>
      <w:r w:rsidRPr="00C02AD1">
        <w:rPr>
          <w:rFonts w:ascii="Arial Narrow" w:hAnsi="Arial Narrow" w:cs="TimesNewRomanPSMT"/>
        </w:rPr>
        <w:t>…………………………………………..</w:t>
      </w:r>
    </w:p>
    <w:p w:rsidR="00ED032D" w:rsidRDefault="00ED032D" w:rsidP="00ED032D">
      <w:pPr>
        <w:spacing w:after="0" w:line="240" w:lineRule="auto"/>
        <w:ind w:left="4820"/>
        <w:jc w:val="center"/>
        <w:rPr>
          <w:i/>
          <w:iCs/>
          <w:sz w:val="16"/>
          <w:szCs w:val="16"/>
        </w:rPr>
      </w:pPr>
      <w:r w:rsidRPr="002368CF">
        <w:rPr>
          <w:i/>
          <w:iCs/>
          <w:sz w:val="16"/>
          <w:szCs w:val="16"/>
        </w:rPr>
        <w:t>(</w:t>
      </w:r>
      <w:r>
        <w:rPr>
          <w:i/>
          <w:iCs/>
          <w:sz w:val="16"/>
          <w:szCs w:val="16"/>
        </w:rPr>
        <w:t>Czytelny podpis lub imienna pieczątka i p</w:t>
      </w:r>
      <w:r w:rsidRPr="002368CF">
        <w:rPr>
          <w:i/>
          <w:iCs/>
          <w:sz w:val="16"/>
          <w:szCs w:val="16"/>
        </w:rPr>
        <w:t>odpis</w:t>
      </w:r>
    </w:p>
    <w:p w:rsidR="00ED032D" w:rsidRPr="00147D45" w:rsidRDefault="00ED032D" w:rsidP="00ED032D">
      <w:pPr>
        <w:spacing w:after="0" w:line="240" w:lineRule="auto"/>
        <w:ind w:left="4820"/>
        <w:jc w:val="center"/>
        <w:rPr>
          <w:rFonts w:eastAsia="Times New Roman"/>
          <w:i/>
          <w:iCs/>
          <w:color w:val="000000"/>
          <w:sz w:val="16"/>
          <w:szCs w:val="16"/>
        </w:rPr>
      </w:pPr>
      <w:r w:rsidRPr="002368CF">
        <w:rPr>
          <w:i/>
          <w:iCs/>
          <w:sz w:val="16"/>
          <w:szCs w:val="16"/>
        </w:rPr>
        <w:t xml:space="preserve">Wykonawcy lub  </w:t>
      </w:r>
      <w:r>
        <w:rPr>
          <w:i/>
          <w:iCs/>
          <w:sz w:val="16"/>
          <w:szCs w:val="16"/>
        </w:rPr>
        <w:t>upełnomocnionego przedstawiciela</w:t>
      </w:r>
      <w:r w:rsidRPr="002368CF">
        <w:rPr>
          <w:rFonts w:eastAsia="Times New Roman"/>
          <w:i/>
          <w:iCs/>
          <w:color w:val="000000"/>
          <w:sz w:val="16"/>
          <w:szCs w:val="16"/>
        </w:rPr>
        <w:t>)</w:t>
      </w:r>
    </w:p>
    <w:p w:rsidR="00D6525A" w:rsidRPr="006907E0" w:rsidRDefault="00D6525A" w:rsidP="00D6525A">
      <w:pPr>
        <w:spacing w:after="0" w:line="240" w:lineRule="auto"/>
        <w:jc w:val="center"/>
        <w:rPr>
          <w:rFonts w:eastAsia="Times New Roman"/>
          <w:i/>
          <w:iCs/>
          <w:color w:val="000000"/>
          <w:sz w:val="16"/>
          <w:szCs w:val="16"/>
          <w:highlight w:val="yellow"/>
        </w:rPr>
      </w:pPr>
    </w:p>
    <w:p w:rsidR="00D6525A" w:rsidRPr="006907E0" w:rsidRDefault="00D6525A" w:rsidP="00D6525A">
      <w:pPr>
        <w:spacing w:after="0" w:line="240" w:lineRule="auto"/>
        <w:jc w:val="center"/>
        <w:rPr>
          <w:rFonts w:eastAsia="Times New Roman"/>
          <w:i/>
          <w:iCs/>
          <w:color w:val="000000"/>
          <w:sz w:val="16"/>
          <w:szCs w:val="16"/>
          <w:highlight w:val="yellow"/>
        </w:rPr>
      </w:pPr>
    </w:p>
    <w:p w:rsidR="00D6525A" w:rsidRPr="006907E0" w:rsidRDefault="00D6525A" w:rsidP="00D6525A">
      <w:pPr>
        <w:spacing w:after="0" w:line="240" w:lineRule="auto"/>
        <w:jc w:val="center"/>
        <w:rPr>
          <w:rFonts w:eastAsia="Times New Roman"/>
          <w:i/>
          <w:iCs/>
          <w:color w:val="000000"/>
          <w:sz w:val="16"/>
          <w:szCs w:val="16"/>
          <w:highlight w:val="yellow"/>
        </w:rPr>
      </w:pPr>
    </w:p>
    <w:p w:rsidR="00D6525A" w:rsidRPr="006907E0" w:rsidRDefault="00D6525A" w:rsidP="00D6525A">
      <w:pPr>
        <w:spacing w:after="0" w:line="240" w:lineRule="auto"/>
        <w:jc w:val="center"/>
        <w:rPr>
          <w:rFonts w:eastAsia="Times New Roman"/>
          <w:i/>
          <w:iCs/>
          <w:color w:val="000000"/>
          <w:sz w:val="16"/>
          <w:szCs w:val="16"/>
          <w:highlight w:val="yellow"/>
        </w:rPr>
      </w:pPr>
    </w:p>
    <w:p w:rsidR="00D6525A" w:rsidRPr="006907E0" w:rsidRDefault="00D6525A" w:rsidP="00D6525A">
      <w:pPr>
        <w:spacing w:after="0" w:line="240" w:lineRule="auto"/>
        <w:jc w:val="center"/>
        <w:rPr>
          <w:rFonts w:eastAsia="Times New Roman"/>
          <w:i/>
          <w:iCs/>
          <w:color w:val="000000"/>
          <w:sz w:val="16"/>
          <w:szCs w:val="16"/>
          <w:highlight w:val="yellow"/>
        </w:rPr>
      </w:pPr>
    </w:p>
    <w:p w:rsidR="00D6525A" w:rsidRPr="006907E0" w:rsidRDefault="00D6525A" w:rsidP="00D6525A">
      <w:pPr>
        <w:spacing w:after="0" w:line="240" w:lineRule="auto"/>
        <w:jc w:val="center"/>
        <w:rPr>
          <w:rFonts w:eastAsia="Times New Roman"/>
          <w:i/>
          <w:iCs/>
          <w:color w:val="000000"/>
          <w:sz w:val="16"/>
          <w:szCs w:val="16"/>
          <w:highlight w:val="yellow"/>
        </w:rPr>
      </w:pPr>
    </w:p>
    <w:p w:rsidR="00D6525A" w:rsidRPr="006907E0" w:rsidRDefault="00D6525A" w:rsidP="00D6525A">
      <w:pPr>
        <w:spacing w:after="0" w:line="240" w:lineRule="auto"/>
        <w:jc w:val="center"/>
        <w:rPr>
          <w:rFonts w:eastAsia="Times New Roman"/>
          <w:i/>
          <w:iCs/>
          <w:color w:val="000000"/>
          <w:sz w:val="16"/>
          <w:szCs w:val="16"/>
          <w:highlight w:val="yellow"/>
        </w:rPr>
      </w:pPr>
    </w:p>
    <w:p w:rsidR="00D6525A" w:rsidRPr="006907E0" w:rsidRDefault="00D6525A" w:rsidP="00D6525A">
      <w:pPr>
        <w:spacing w:after="0" w:line="240" w:lineRule="auto"/>
        <w:jc w:val="center"/>
        <w:rPr>
          <w:rFonts w:eastAsia="Times New Roman"/>
          <w:i/>
          <w:iCs/>
          <w:color w:val="000000"/>
          <w:sz w:val="16"/>
          <w:szCs w:val="16"/>
          <w:highlight w:val="yellow"/>
        </w:rPr>
      </w:pPr>
    </w:p>
    <w:p w:rsidR="00D6525A" w:rsidRPr="006907E0" w:rsidRDefault="00D6525A" w:rsidP="00D6525A">
      <w:pPr>
        <w:spacing w:after="0" w:line="240" w:lineRule="auto"/>
        <w:jc w:val="center"/>
        <w:rPr>
          <w:rFonts w:eastAsia="Times New Roman"/>
          <w:i/>
          <w:iCs/>
          <w:color w:val="000000"/>
          <w:sz w:val="16"/>
          <w:szCs w:val="16"/>
          <w:highlight w:val="yellow"/>
        </w:rPr>
      </w:pPr>
    </w:p>
    <w:p w:rsidR="00D6525A" w:rsidRPr="006907E0" w:rsidRDefault="00D6525A" w:rsidP="00D6525A">
      <w:pPr>
        <w:spacing w:after="0" w:line="240" w:lineRule="auto"/>
        <w:jc w:val="center"/>
        <w:rPr>
          <w:rFonts w:eastAsia="Times New Roman"/>
          <w:i/>
          <w:iCs/>
          <w:color w:val="000000"/>
          <w:sz w:val="16"/>
          <w:szCs w:val="16"/>
          <w:highlight w:val="yellow"/>
        </w:rPr>
      </w:pPr>
    </w:p>
    <w:p w:rsidR="00D6525A" w:rsidRPr="006907E0" w:rsidRDefault="00D6525A" w:rsidP="00D6525A">
      <w:pPr>
        <w:spacing w:after="0" w:line="240" w:lineRule="auto"/>
        <w:jc w:val="center"/>
        <w:rPr>
          <w:rFonts w:eastAsia="Times New Roman"/>
          <w:i/>
          <w:iCs/>
          <w:color w:val="000000"/>
          <w:sz w:val="16"/>
          <w:szCs w:val="16"/>
          <w:highlight w:val="yellow"/>
        </w:rPr>
      </w:pPr>
    </w:p>
    <w:p w:rsidR="00D6525A" w:rsidRPr="006907E0" w:rsidRDefault="00D6525A" w:rsidP="00D6525A">
      <w:pPr>
        <w:spacing w:after="0" w:line="240" w:lineRule="auto"/>
        <w:jc w:val="center"/>
        <w:rPr>
          <w:rFonts w:eastAsia="Times New Roman"/>
          <w:i/>
          <w:iCs/>
          <w:color w:val="000000"/>
          <w:sz w:val="16"/>
          <w:szCs w:val="16"/>
          <w:highlight w:val="yellow"/>
        </w:rPr>
      </w:pPr>
    </w:p>
    <w:p w:rsidR="00D6525A" w:rsidRPr="006907E0" w:rsidRDefault="00D6525A" w:rsidP="00D6525A">
      <w:pPr>
        <w:spacing w:after="0" w:line="240" w:lineRule="auto"/>
        <w:jc w:val="center"/>
        <w:rPr>
          <w:rFonts w:eastAsia="Times New Roman"/>
          <w:i/>
          <w:iCs/>
          <w:color w:val="000000"/>
          <w:sz w:val="16"/>
          <w:szCs w:val="16"/>
          <w:highlight w:val="yellow"/>
        </w:rPr>
      </w:pPr>
    </w:p>
    <w:p w:rsidR="00D6525A" w:rsidRPr="006907E0" w:rsidRDefault="00D6525A" w:rsidP="00D6525A">
      <w:pPr>
        <w:spacing w:after="0" w:line="240" w:lineRule="auto"/>
        <w:jc w:val="center"/>
        <w:rPr>
          <w:rFonts w:eastAsia="Times New Roman"/>
          <w:i/>
          <w:iCs/>
          <w:color w:val="000000"/>
          <w:sz w:val="16"/>
          <w:szCs w:val="16"/>
          <w:highlight w:val="yellow"/>
        </w:rPr>
      </w:pPr>
    </w:p>
    <w:p w:rsidR="00D6525A" w:rsidRPr="006907E0" w:rsidRDefault="00D6525A" w:rsidP="00D6525A">
      <w:pPr>
        <w:spacing w:after="0" w:line="240" w:lineRule="auto"/>
        <w:jc w:val="center"/>
        <w:rPr>
          <w:rFonts w:eastAsia="Times New Roman"/>
          <w:i/>
          <w:iCs/>
          <w:color w:val="000000"/>
          <w:sz w:val="16"/>
          <w:szCs w:val="16"/>
          <w:highlight w:val="yellow"/>
        </w:rPr>
      </w:pPr>
    </w:p>
    <w:p w:rsidR="00D6525A" w:rsidRPr="006907E0" w:rsidRDefault="00D6525A" w:rsidP="00D6525A">
      <w:pPr>
        <w:spacing w:after="0" w:line="240" w:lineRule="auto"/>
        <w:jc w:val="center"/>
        <w:rPr>
          <w:rFonts w:eastAsia="Times New Roman"/>
          <w:i/>
          <w:iCs/>
          <w:color w:val="000000"/>
          <w:sz w:val="16"/>
          <w:szCs w:val="16"/>
          <w:highlight w:val="yellow"/>
        </w:rPr>
      </w:pPr>
    </w:p>
    <w:p w:rsidR="00D6525A" w:rsidRPr="006907E0" w:rsidRDefault="00D6525A" w:rsidP="00D6525A">
      <w:pPr>
        <w:spacing w:after="0" w:line="240" w:lineRule="auto"/>
        <w:jc w:val="center"/>
        <w:rPr>
          <w:rFonts w:eastAsia="Times New Roman"/>
          <w:i/>
          <w:iCs/>
          <w:color w:val="000000"/>
          <w:sz w:val="16"/>
          <w:szCs w:val="16"/>
          <w:highlight w:val="yellow"/>
        </w:rPr>
      </w:pPr>
    </w:p>
    <w:p w:rsidR="00D6525A" w:rsidRPr="006907E0" w:rsidRDefault="00D6525A" w:rsidP="00D6525A">
      <w:pPr>
        <w:spacing w:after="0" w:line="240" w:lineRule="auto"/>
        <w:jc w:val="center"/>
        <w:rPr>
          <w:rFonts w:eastAsia="Times New Roman"/>
          <w:i/>
          <w:iCs/>
          <w:color w:val="000000"/>
          <w:sz w:val="16"/>
          <w:szCs w:val="16"/>
          <w:highlight w:val="yellow"/>
        </w:rPr>
      </w:pPr>
    </w:p>
    <w:p w:rsidR="00D6525A" w:rsidRPr="006907E0" w:rsidRDefault="00D6525A" w:rsidP="00D6525A">
      <w:pPr>
        <w:spacing w:after="0" w:line="240" w:lineRule="auto"/>
        <w:jc w:val="center"/>
        <w:rPr>
          <w:rFonts w:eastAsia="Times New Roman"/>
          <w:i/>
          <w:iCs/>
          <w:color w:val="000000"/>
          <w:sz w:val="16"/>
          <w:szCs w:val="16"/>
          <w:highlight w:val="yellow"/>
        </w:rPr>
      </w:pPr>
    </w:p>
    <w:p w:rsidR="00D6525A" w:rsidRPr="009A0B9F" w:rsidRDefault="00D6525A" w:rsidP="00D6525A">
      <w:pPr>
        <w:spacing w:after="0"/>
        <w:jc w:val="right"/>
        <w:rPr>
          <w:rFonts w:cs="TimesNewRomanPSMT"/>
          <w:b/>
          <w:sz w:val="24"/>
          <w:szCs w:val="24"/>
        </w:rPr>
      </w:pPr>
      <w:r w:rsidRPr="009A0B9F">
        <w:rPr>
          <w:rFonts w:cs="TimesNewRomanPSMT"/>
          <w:b/>
          <w:sz w:val="24"/>
          <w:szCs w:val="24"/>
        </w:rPr>
        <w:lastRenderedPageBreak/>
        <w:t>Załącznik nr 7</w:t>
      </w:r>
    </w:p>
    <w:p w:rsidR="00D6525A" w:rsidRPr="006907E0" w:rsidRDefault="00D6525A" w:rsidP="00D6525A">
      <w:pPr>
        <w:spacing w:after="0"/>
        <w:rPr>
          <w:rFonts w:ascii="Arial Narrow" w:hAnsi="Arial Narrow" w:cs="TimesNewRomanPSMT"/>
          <w:highlight w:val="yellow"/>
        </w:rPr>
      </w:pPr>
    </w:p>
    <w:p w:rsidR="00D6525A" w:rsidRPr="006907E0" w:rsidRDefault="00D6525A" w:rsidP="00D6525A">
      <w:pPr>
        <w:pStyle w:val="Nagwek"/>
        <w:tabs>
          <w:tab w:val="left" w:pos="708"/>
        </w:tabs>
        <w:jc w:val="both"/>
        <w:rPr>
          <w:rFonts w:cs="Arial"/>
          <w:sz w:val="24"/>
          <w:szCs w:val="24"/>
          <w:highlight w:val="yellow"/>
        </w:rPr>
      </w:pPr>
    </w:p>
    <w:p w:rsidR="00D6525A" w:rsidRPr="006907E0" w:rsidRDefault="00D6525A" w:rsidP="00D6525A">
      <w:pPr>
        <w:pStyle w:val="Nagwek"/>
        <w:tabs>
          <w:tab w:val="left" w:pos="708"/>
        </w:tabs>
        <w:jc w:val="both"/>
        <w:rPr>
          <w:rFonts w:cs="Arial"/>
          <w:sz w:val="24"/>
          <w:szCs w:val="24"/>
          <w:highlight w:val="yellow"/>
        </w:rPr>
      </w:pPr>
    </w:p>
    <w:p w:rsidR="00D6525A" w:rsidRPr="006907E0" w:rsidRDefault="00D6525A" w:rsidP="00D6525A">
      <w:pPr>
        <w:jc w:val="both"/>
        <w:rPr>
          <w:rFonts w:cs="Arial"/>
          <w:sz w:val="24"/>
          <w:szCs w:val="24"/>
          <w:highlight w:val="yellow"/>
        </w:rPr>
      </w:pPr>
    </w:p>
    <w:p w:rsidR="00D6525A" w:rsidRPr="006907E0" w:rsidRDefault="00D6525A" w:rsidP="00D6525A">
      <w:pPr>
        <w:spacing w:after="0"/>
        <w:rPr>
          <w:rFonts w:ascii="Arial Narrow" w:hAnsi="Arial Narrow" w:cs="TimesNewRomanPS-BoldMT"/>
          <w:b/>
          <w:bCs/>
          <w:highlight w:val="yellow"/>
        </w:rPr>
      </w:pPr>
    </w:p>
    <w:p w:rsidR="00D6525A" w:rsidRPr="009A0B9F" w:rsidRDefault="00D6525A" w:rsidP="00D6525A">
      <w:pPr>
        <w:spacing w:after="0"/>
        <w:jc w:val="center"/>
        <w:rPr>
          <w:rFonts w:ascii="Arial Narrow" w:hAnsi="Arial Narrow" w:cs="TimesNewRomanPS-BoldMT"/>
          <w:b/>
          <w:bCs/>
          <w:sz w:val="28"/>
          <w:szCs w:val="28"/>
        </w:rPr>
      </w:pPr>
      <w:r w:rsidRPr="009A0B9F">
        <w:rPr>
          <w:rFonts w:ascii="Arial Narrow" w:hAnsi="Arial Narrow" w:cs="TimesNewRomanPS-BoldMT"/>
          <w:b/>
          <w:bCs/>
          <w:sz w:val="28"/>
          <w:szCs w:val="28"/>
        </w:rPr>
        <w:t>ZOBOWIĄZANIE DO WSPÓŁPRACY</w:t>
      </w:r>
    </w:p>
    <w:p w:rsidR="00D6525A" w:rsidRPr="009A0B9F" w:rsidRDefault="00D6525A" w:rsidP="00D6525A">
      <w:pPr>
        <w:spacing w:after="0"/>
        <w:jc w:val="center"/>
        <w:rPr>
          <w:rFonts w:ascii="Arial Narrow" w:hAnsi="Arial Narrow"/>
        </w:rPr>
      </w:pPr>
      <w:r w:rsidRPr="009A0B9F">
        <w:rPr>
          <w:rFonts w:ascii="Arial Narrow" w:hAnsi="Arial Narrow"/>
        </w:rPr>
        <w:t>(wypełnić, jeżeli dotyczy)</w:t>
      </w:r>
    </w:p>
    <w:p w:rsidR="00D6525A" w:rsidRPr="009A0B9F" w:rsidRDefault="00D6525A" w:rsidP="00D6525A">
      <w:pPr>
        <w:spacing w:after="0"/>
        <w:jc w:val="center"/>
        <w:rPr>
          <w:rFonts w:ascii="Arial Narrow" w:hAnsi="Arial Narrow" w:cs="TimesNewRomanPS-BoldMT"/>
          <w:b/>
          <w:bCs/>
        </w:rPr>
      </w:pPr>
    </w:p>
    <w:p w:rsidR="00D6525A" w:rsidRPr="009A0B9F" w:rsidRDefault="00D6525A" w:rsidP="00D6525A">
      <w:pPr>
        <w:spacing w:after="0" w:line="360" w:lineRule="auto"/>
        <w:rPr>
          <w:rFonts w:ascii="Arial Narrow" w:hAnsi="Arial Narrow" w:cs="TimesNewRomanPSMT"/>
        </w:rPr>
      </w:pPr>
      <w:r w:rsidRPr="009A0B9F">
        <w:rPr>
          <w:rFonts w:ascii="Arial Narrow" w:hAnsi="Arial Narrow" w:cs="TimesNewRomanPSMT"/>
        </w:rPr>
        <w:t>Ja niżej podpisany (a)</w:t>
      </w:r>
    </w:p>
    <w:p w:rsidR="00D6525A" w:rsidRPr="009A0B9F" w:rsidRDefault="00D6525A" w:rsidP="00D6525A">
      <w:pPr>
        <w:spacing w:after="0" w:line="360" w:lineRule="auto"/>
        <w:rPr>
          <w:rFonts w:ascii="Arial Narrow" w:hAnsi="Arial Narrow" w:cs="TimesNewRomanPSMT"/>
        </w:rPr>
      </w:pPr>
      <w:r w:rsidRPr="009A0B9F">
        <w:rPr>
          <w:rFonts w:ascii="Arial Narrow" w:hAnsi="Arial Narrow" w:cs="TimesNewRomanPSMT"/>
        </w:rPr>
        <w:t>.......................................................................................................................................................................</w:t>
      </w:r>
    </w:p>
    <w:p w:rsidR="00D6525A" w:rsidRPr="009A0B9F" w:rsidRDefault="00D6525A" w:rsidP="00D6525A">
      <w:pPr>
        <w:spacing w:after="0" w:line="360" w:lineRule="auto"/>
        <w:rPr>
          <w:rFonts w:ascii="Arial Narrow" w:hAnsi="Arial Narrow" w:cs="TimesNewRomanPSMT"/>
        </w:rPr>
      </w:pPr>
      <w:r w:rsidRPr="009A0B9F">
        <w:rPr>
          <w:rFonts w:ascii="Arial Narrow" w:hAnsi="Arial Narrow" w:cs="TimesNewRomanPSMT"/>
        </w:rPr>
        <w:t>(działając w imieniu .....................................................................................................................................)</w:t>
      </w:r>
    </w:p>
    <w:p w:rsidR="00D6525A" w:rsidRPr="009A0B9F" w:rsidRDefault="00D6525A" w:rsidP="00D6525A">
      <w:pPr>
        <w:spacing w:after="0" w:line="360" w:lineRule="auto"/>
        <w:rPr>
          <w:rFonts w:ascii="Arial Narrow" w:hAnsi="Arial Narrow" w:cs="TimesNewRomanPSMT"/>
        </w:rPr>
      </w:pPr>
      <w:r w:rsidRPr="009A0B9F">
        <w:rPr>
          <w:rFonts w:ascii="Arial Narrow" w:hAnsi="Arial Narrow" w:cs="TimesNewRomanPSMT"/>
        </w:rPr>
        <w:t>zgadzam  się  niniejszym  na  zgłoszenie  mojej  osoby  jako  współpracownika</w:t>
      </w:r>
    </w:p>
    <w:p w:rsidR="00D6525A" w:rsidRPr="009A0B9F" w:rsidRDefault="00D6525A" w:rsidP="00D6525A">
      <w:pPr>
        <w:spacing w:after="0"/>
        <w:rPr>
          <w:rFonts w:ascii="Arial Narrow" w:hAnsi="Arial Narrow" w:cs="TimesNewRomanPSMT"/>
        </w:rPr>
      </w:pPr>
      <w:r w:rsidRPr="009A0B9F">
        <w:rPr>
          <w:rFonts w:ascii="Arial Narrow" w:hAnsi="Arial Narrow" w:cs="TimesNewRomanPSMT"/>
        </w:rPr>
        <w:t>…………………………...................................................................................................................................</w:t>
      </w:r>
    </w:p>
    <w:p w:rsidR="00D6525A" w:rsidRPr="009A0B9F" w:rsidRDefault="00D6525A" w:rsidP="00D6525A">
      <w:pPr>
        <w:spacing w:after="0" w:line="360" w:lineRule="auto"/>
        <w:jc w:val="center"/>
        <w:rPr>
          <w:rFonts w:ascii="Arial Narrow" w:hAnsi="Arial Narrow" w:cs="TimesNewRomanPS-ItalicMT"/>
          <w:i/>
          <w:iCs/>
          <w:sz w:val="18"/>
          <w:szCs w:val="18"/>
        </w:rPr>
      </w:pPr>
      <w:r w:rsidRPr="009A0B9F">
        <w:rPr>
          <w:rFonts w:ascii="Arial Narrow" w:hAnsi="Arial Narrow" w:cs="TimesNewRomanPS-ItalicMT"/>
          <w:i/>
          <w:iCs/>
          <w:sz w:val="18"/>
          <w:szCs w:val="18"/>
        </w:rPr>
        <w:t>( nazwa wykonawcy )</w:t>
      </w:r>
    </w:p>
    <w:p w:rsidR="00D6525A" w:rsidRPr="009A0B9F" w:rsidRDefault="00D6525A" w:rsidP="00D6525A">
      <w:pPr>
        <w:autoSpaceDE w:val="0"/>
        <w:autoSpaceDN w:val="0"/>
        <w:adjustRightInd w:val="0"/>
        <w:spacing w:after="0"/>
        <w:rPr>
          <w:rFonts w:ascii="Arial Narrow" w:hAnsi="Arial Narrow" w:cs="TimesNewRomanPSMT"/>
        </w:rPr>
      </w:pPr>
      <w:r w:rsidRPr="009A0B9F">
        <w:rPr>
          <w:rFonts w:ascii="Arial Narrow" w:hAnsi="Arial Narrow" w:cs="TimesNewRomanPSMT"/>
        </w:rPr>
        <w:t xml:space="preserve">przy realizacji zamówienia na: </w:t>
      </w:r>
    </w:p>
    <w:p w:rsidR="00D6525A" w:rsidRPr="009A0B9F" w:rsidRDefault="00D6525A" w:rsidP="009A0B9F">
      <w:pPr>
        <w:autoSpaceDE w:val="0"/>
        <w:autoSpaceDN w:val="0"/>
        <w:adjustRightInd w:val="0"/>
        <w:spacing w:after="120"/>
        <w:jc w:val="center"/>
        <w:rPr>
          <w:rFonts w:cs="Calibri"/>
          <w:sz w:val="24"/>
          <w:szCs w:val="24"/>
          <w:highlight w:val="yellow"/>
          <w:u w:val="single"/>
        </w:rPr>
      </w:pPr>
      <w:r w:rsidRPr="009A0B9F">
        <w:rPr>
          <w:rFonts w:ascii="Arial Narrow" w:hAnsi="Arial Narrow" w:cs="TimesNewRomanPS-BoldMT"/>
          <w:b/>
          <w:bCs/>
          <w:sz w:val="24"/>
          <w:szCs w:val="24"/>
        </w:rPr>
        <w:t>„</w:t>
      </w:r>
      <w:r w:rsidR="00ED032D" w:rsidRPr="00ED032D">
        <w:rPr>
          <w:rFonts w:ascii="Arial Narrow" w:hAnsi="Arial Narrow"/>
          <w:b/>
          <w:bCs/>
          <w:iCs/>
          <w:sz w:val="24"/>
          <w:szCs w:val="24"/>
          <w:u w:val="single"/>
        </w:rPr>
        <w:t>Rozwój Krajowego Systemu Ratowniczo-Gaśniczego w Gminie Zielona Góra (Etap II) oraz wsparcie systemu alarmowania i ostrzegania przed zagrożeniami</w:t>
      </w:r>
      <w:r w:rsidRPr="009A0B9F">
        <w:rPr>
          <w:rFonts w:ascii="Arial Narrow" w:hAnsi="Arial Narrow" w:cs="Arial-BoldMT"/>
          <w:b/>
          <w:bCs/>
          <w:sz w:val="24"/>
          <w:szCs w:val="24"/>
        </w:rPr>
        <w:t>”</w:t>
      </w:r>
    </w:p>
    <w:p w:rsidR="00D6525A" w:rsidRPr="006907E0" w:rsidRDefault="00D6525A" w:rsidP="00D6525A">
      <w:pPr>
        <w:spacing w:after="0"/>
        <w:rPr>
          <w:rFonts w:ascii="Arial Narrow" w:hAnsi="Arial Narrow" w:cs="TimesNewRomanPSMT"/>
          <w:highlight w:val="yellow"/>
        </w:rPr>
      </w:pPr>
    </w:p>
    <w:p w:rsidR="00D6525A" w:rsidRPr="009A0B9F" w:rsidRDefault="00D6525A" w:rsidP="00D6525A">
      <w:pPr>
        <w:spacing w:after="0"/>
        <w:rPr>
          <w:rFonts w:ascii="Arial Narrow" w:hAnsi="Arial Narrow" w:cs="TimesNewRomanPSMT"/>
        </w:rPr>
      </w:pPr>
      <w:r w:rsidRPr="009A0B9F">
        <w:rPr>
          <w:rFonts w:ascii="Arial Narrow" w:hAnsi="Arial Narrow" w:cs="TimesNewRomanPSMT"/>
        </w:rPr>
        <w:t>w charakterze …………………………………………………………………………………………………………</w:t>
      </w:r>
    </w:p>
    <w:p w:rsidR="00D6525A" w:rsidRPr="009A0B9F" w:rsidRDefault="00D6525A" w:rsidP="00D6525A">
      <w:pPr>
        <w:spacing w:after="0" w:line="360" w:lineRule="auto"/>
        <w:jc w:val="center"/>
        <w:rPr>
          <w:rFonts w:ascii="Arial Narrow" w:hAnsi="Arial Narrow" w:cs="TimesNewRomanPS-ItalicMT"/>
          <w:i/>
          <w:iCs/>
          <w:sz w:val="18"/>
          <w:szCs w:val="18"/>
        </w:rPr>
      </w:pPr>
      <w:r w:rsidRPr="009A0B9F">
        <w:rPr>
          <w:rFonts w:ascii="Arial Narrow" w:hAnsi="Arial Narrow" w:cs="TimesNewRomanPS-ItalicMT"/>
          <w:i/>
          <w:iCs/>
          <w:sz w:val="18"/>
          <w:szCs w:val="18"/>
        </w:rPr>
        <w:t>( podać rodzaj pełnionej funkcji przy realizacji zadania )</w:t>
      </w:r>
    </w:p>
    <w:p w:rsidR="00D6525A" w:rsidRPr="009A0B9F" w:rsidRDefault="00D6525A" w:rsidP="00D6525A">
      <w:pPr>
        <w:spacing w:after="0" w:line="360" w:lineRule="auto"/>
        <w:rPr>
          <w:rFonts w:ascii="Arial Narrow" w:hAnsi="Arial Narrow" w:cs="TimesNewRomanPSMT"/>
        </w:rPr>
      </w:pPr>
      <w:r w:rsidRPr="009A0B9F">
        <w:rPr>
          <w:rFonts w:ascii="Arial Narrow" w:hAnsi="Arial Narrow" w:cs="TimesNewRomanPSMT"/>
        </w:rPr>
        <w:t>oraz zobowiązuję się , że w razie uzyskania zamówienia przez tę firmę będę pracować przy jego realizacji w zakresie opisanym w ofercie.</w:t>
      </w:r>
    </w:p>
    <w:p w:rsidR="00D6525A" w:rsidRPr="009A0B9F" w:rsidRDefault="00D6525A" w:rsidP="00D6525A">
      <w:pPr>
        <w:spacing w:after="0" w:line="360" w:lineRule="auto"/>
        <w:rPr>
          <w:rFonts w:ascii="Arial Narrow" w:hAnsi="Arial Narrow" w:cs="TimesNewRomanPSMT"/>
        </w:rPr>
      </w:pPr>
    </w:p>
    <w:p w:rsidR="00D6525A" w:rsidRPr="009A0B9F" w:rsidRDefault="00D6525A" w:rsidP="00D6525A">
      <w:pPr>
        <w:spacing w:after="0" w:line="360" w:lineRule="auto"/>
        <w:rPr>
          <w:rFonts w:ascii="Arial Narrow" w:hAnsi="Arial Narrow" w:cs="TimesNewRomanPSMT"/>
        </w:rPr>
      </w:pPr>
    </w:p>
    <w:p w:rsidR="00D6525A" w:rsidRPr="009A0B9F" w:rsidRDefault="00D6525A" w:rsidP="00D6525A">
      <w:pPr>
        <w:spacing w:after="0" w:line="360" w:lineRule="auto"/>
        <w:rPr>
          <w:rFonts w:ascii="Arial Narrow" w:hAnsi="Arial Narrow" w:cs="TimesNewRomanPSMT"/>
        </w:rPr>
      </w:pPr>
    </w:p>
    <w:p w:rsidR="00D6525A" w:rsidRPr="009A0B9F" w:rsidRDefault="00D6525A" w:rsidP="00D6525A">
      <w:pPr>
        <w:spacing w:after="0" w:line="360" w:lineRule="auto"/>
        <w:ind w:left="5670"/>
        <w:jc w:val="center"/>
        <w:rPr>
          <w:rFonts w:ascii="Arial Narrow" w:hAnsi="Arial Narrow" w:cs="TimesNewRomanPSMT"/>
        </w:rPr>
      </w:pPr>
    </w:p>
    <w:p w:rsidR="00D6525A" w:rsidRPr="009A0B9F" w:rsidRDefault="00D6525A" w:rsidP="00D6525A">
      <w:pPr>
        <w:spacing w:after="0" w:line="360" w:lineRule="auto"/>
        <w:ind w:left="5670"/>
        <w:jc w:val="center"/>
        <w:rPr>
          <w:rFonts w:ascii="Arial Narrow" w:hAnsi="Arial Narrow" w:cs="TimesNewRomanPSMT"/>
        </w:rPr>
      </w:pPr>
    </w:p>
    <w:p w:rsidR="00D6525A" w:rsidRPr="009A0B9F" w:rsidRDefault="00D6525A" w:rsidP="00D6525A">
      <w:pPr>
        <w:spacing w:after="0"/>
        <w:ind w:left="5245"/>
        <w:jc w:val="center"/>
        <w:rPr>
          <w:rFonts w:ascii="Arial Narrow" w:hAnsi="Arial Narrow" w:cs="TimesNewRomanPSMT"/>
        </w:rPr>
      </w:pPr>
      <w:r w:rsidRPr="009A0B9F">
        <w:rPr>
          <w:rFonts w:ascii="Arial Narrow" w:hAnsi="Arial Narrow" w:cs="TimesNewRomanPSMT"/>
        </w:rPr>
        <w:t>……………………………………………..</w:t>
      </w:r>
    </w:p>
    <w:p w:rsidR="00D6525A" w:rsidRPr="009A0B9F" w:rsidRDefault="00D6525A" w:rsidP="00D6525A">
      <w:pPr>
        <w:autoSpaceDE w:val="0"/>
        <w:autoSpaceDN w:val="0"/>
        <w:adjustRightInd w:val="0"/>
        <w:spacing w:after="0" w:line="240" w:lineRule="auto"/>
        <w:ind w:left="5245"/>
        <w:jc w:val="center"/>
        <w:rPr>
          <w:rFonts w:eastAsia="Times New Roman"/>
          <w:i/>
          <w:iCs/>
          <w:color w:val="000000"/>
          <w:sz w:val="18"/>
          <w:szCs w:val="18"/>
        </w:rPr>
      </w:pPr>
      <w:r w:rsidRPr="009A0B9F">
        <w:rPr>
          <w:i/>
          <w:iCs/>
          <w:sz w:val="18"/>
          <w:szCs w:val="18"/>
        </w:rPr>
        <w:t>(</w:t>
      </w:r>
      <w:r w:rsidR="009A0B9F">
        <w:rPr>
          <w:i/>
          <w:iCs/>
          <w:sz w:val="18"/>
          <w:szCs w:val="18"/>
        </w:rPr>
        <w:t>Czytelny podpis lub p</w:t>
      </w:r>
      <w:r w:rsidRPr="009A0B9F">
        <w:rPr>
          <w:rFonts w:cs="TimesNewRomanPS-ItalicMT"/>
          <w:i/>
          <w:iCs/>
          <w:sz w:val="18"/>
          <w:szCs w:val="18"/>
        </w:rPr>
        <w:t>odpis</w:t>
      </w:r>
      <w:r w:rsidR="009A0B9F">
        <w:rPr>
          <w:rFonts w:cs="TimesNewRomanPS-ItalicMT"/>
          <w:i/>
          <w:iCs/>
          <w:sz w:val="18"/>
          <w:szCs w:val="18"/>
        </w:rPr>
        <w:t xml:space="preserve"> i </w:t>
      </w:r>
      <w:r w:rsidR="00861831">
        <w:rPr>
          <w:rFonts w:cs="TimesNewRomanPS-ItalicMT"/>
          <w:i/>
          <w:iCs/>
          <w:sz w:val="18"/>
          <w:szCs w:val="18"/>
        </w:rPr>
        <w:t xml:space="preserve">imienna </w:t>
      </w:r>
      <w:r w:rsidR="009A0B9F">
        <w:rPr>
          <w:rFonts w:cs="TimesNewRomanPS-ItalicMT"/>
          <w:i/>
          <w:iCs/>
          <w:sz w:val="18"/>
          <w:szCs w:val="18"/>
        </w:rPr>
        <w:t xml:space="preserve">pieczątka </w:t>
      </w:r>
      <w:r w:rsidRPr="009A0B9F">
        <w:rPr>
          <w:rFonts w:cs="TimesNewRomanPS-ItalicMT"/>
          <w:i/>
          <w:iCs/>
          <w:sz w:val="18"/>
          <w:szCs w:val="18"/>
        </w:rPr>
        <w:t xml:space="preserve"> osoby uczestniczącej w realizacji</w:t>
      </w:r>
      <w:r w:rsidR="009A0B9F">
        <w:rPr>
          <w:rFonts w:cs="TimesNewRomanPS-ItalicMT"/>
          <w:i/>
          <w:iCs/>
          <w:sz w:val="18"/>
          <w:szCs w:val="18"/>
        </w:rPr>
        <w:t xml:space="preserve"> </w:t>
      </w:r>
      <w:r w:rsidRPr="009A0B9F">
        <w:rPr>
          <w:rFonts w:cs="TimesNewRomanPS-ItalicMT"/>
          <w:i/>
          <w:iCs/>
          <w:sz w:val="18"/>
          <w:szCs w:val="18"/>
        </w:rPr>
        <w:t>zamówienia</w:t>
      </w:r>
      <w:r w:rsidRPr="009A0B9F">
        <w:rPr>
          <w:rFonts w:eastAsia="Times New Roman"/>
          <w:i/>
          <w:iCs/>
          <w:color w:val="000000"/>
          <w:sz w:val="18"/>
          <w:szCs w:val="18"/>
        </w:rPr>
        <w:t>)</w:t>
      </w:r>
    </w:p>
    <w:p w:rsidR="00D6525A" w:rsidRPr="009A0B9F" w:rsidRDefault="00D6525A" w:rsidP="00D6525A">
      <w:pPr>
        <w:spacing w:after="0" w:line="360" w:lineRule="auto"/>
        <w:rPr>
          <w:rFonts w:ascii="Arial Narrow" w:hAnsi="Arial Narrow" w:cs="TimesNewRomanPSMT"/>
        </w:rPr>
      </w:pPr>
    </w:p>
    <w:p w:rsidR="00D6525A" w:rsidRPr="009A0B9F" w:rsidRDefault="00D6525A" w:rsidP="00D6525A">
      <w:pPr>
        <w:spacing w:after="0" w:line="360" w:lineRule="auto"/>
        <w:rPr>
          <w:rFonts w:ascii="Arial Narrow" w:hAnsi="Arial Narrow" w:cs="TimesNewRomanPSMT"/>
        </w:rPr>
      </w:pPr>
    </w:p>
    <w:p w:rsidR="00D6525A" w:rsidRPr="009A0B9F" w:rsidRDefault="00D6525A" w:rsidP="00D6525A">
      <w:pPr>
        <w:spacing w:after="0" w:line="360" w:lineRule="auto"/>
        <w:rPr>
          <w:rFonts w:ascii="Arial Narrow" w:hAnsi="Arial Narrow" w:cs="TimesNewRomanPSMT"/>
        </w:rPr>
      </w:pPr>
      <w:r w:rsidRPr="009A0B9F">
        <w:rPr>
          <w:rFonts w:ascii="Arial Narrow" w:hAnsi="Arial Narrow" w:cs="TimesNewRomanPSMT"/>
        </w:rPr>
        <w:t>....................................... data ..............................</w:t>
      </w:r>
    </w:p>
    <w:p w:rsidR="00D6525A" w:rsidRPr="006907E0" w:rsidRDefault="00D6525A" w:rsidP="00D6525A">
      <w:pPr>
        <w:spacing w:after="0" w:line="240" w:lineRule="auto"/>
        <w:jc w:val="center"/>
        <w:rPr>
          <w:rFonts w:eastAsia="Times New Roman"/>
          <w:i/>
          <w:iCs/>
          <w:color w:val="000000"/>
          <w:sz w:val="16"/>
          <w:szCs w:val="16"/>
          <w:highlight w:val="yellow"/>
        </w:rPr>
      </w:pPr>
    </w:p>
    <w:p w:rsidR="00D6525A" w:rsidRPr="006907E0" w:rsidRDefault="00D6525A" w:rsidP="00D6525A">
      <w:pPr>
        <w:spacing w:after="0"/>
        <w:rPr>
          <w:rFonts w:eastAsia="Times New Roman"/>
          <w:i/>
          <w:iCs/>
          <w:color w:val="000000"/>
          <w:sz w:val="16"/>
          <w:szCs w:val="16"/>
          <w:highlight w:val="yellow"/>
        </w:rPr>
      </w:pPr>
    </w:p>
    <w:p w:rsidR="00D6525A" w:rsidRDefault="00D6525A" w:rsidP="00D6525A">
      <w:pPr>
        <w:spacing w:after="0"/>
        <w:rPr>
          <w:rFonts w:eastAsia="Times New Roman"/>
          <w:i/>
          <w:iCs/>
          <w:color w:val="000000"/>
          <w:sz w:val="16"/>
          <w:szCs w:val="16"/>
          <w:highlight w:val="yellow"/>
        </w:rPr>
      </w:pPr>
    </w:p>
    <w:p w:rsidR="00861831" w:rsidRDefault="00861831" w:rsidP="00D6525A">
      <w:pPr>
        <w:spacing w:after="0"/>
        <w:rPr>
          <w:rFonts w:eastAsia="Times New Roman"/>
          <w:i/>
          <w:iCs/>
          <w:color w:val="000000"/>
          <w:sz w:val="16"/>
          <w:szCs w:val="16"/>
          <w:highlight w:val="yellow"/>
        </w:rPr>
      </w:pPr>
    </w:p>
    <w:p w:rsidR="00861831" w:rsidRDefault="00861831" w:rsidP="00D6525A">
      <w:pPr>
        <w:spacing w:after="0"/>
        <w:rPr>
          <w:rFonts w:eastAsia="Times New Roman"/>
          <w:i/>
          <w:iCs/>
          <w:color w:val="000000"/>
          <w:sz w:val="16"/>
          <w:szCs w:val="16"/>
          <w:highlight w:val="yellow"/>
        </w:rPr>
      </w:pPr>
    </w:p>
    <w:p w:rsidR="00861831" w:rsidRDefault="00861831" w:rsidP="00D6525A">
      <w:pPr>
        <w:spacing w:after="0"/>
        <w:rPr>
          <w:rFonts w:eastAsia="Times New Roman"/>
          <w:i/>
          <w:iCs/>
          <w:color w:val="000000"/>
          <w:sz w:val="16"/>
          <w:szCs w:val="16"/>
          <w:highlight w:val="yellow"/>
        </w:rPr>
      </w:pPr>
    </w:p>
    <w:p w:rsidR="00861831" w:rsidRDefault="00861831" w:rsidP="00D6525A">
      <w:pPr>
        <w:spacing w:after="0"/>
        <w:rPr>
          <w:rFonts w:eastAsia="Times New Roman"/>
          <w:i/>
          <w:iCs/>
          <w:color w:val="000000"/>
          <w:sz w:val="16"/>
          <w:szCs w:val="16"/>
          <w:highlight w:val="yellow"/>
        </w:rPr>
      </w:pPr>
    </w:p>
    <w:p w:rsidR="00861831" w:rsidRPr="006907E0" w:rsidRDefault="00861831" w:rsidP="00D6525A">
      <w:pPr>
        <w:spacing w:after="0"/>
        <w:rPr>
          <w:rFonts w:eastAsia="Times New Roman"/>
          <w:i/>
          <w:iCs/>
          <w:color w:val="000000"/>
          <w:sz w:val="16"/>
          <w:szCs w:val="16"/>
          <w:highlight w:val="yellow"/>
        </w:rPr>
      </w:pPr>
    </w:p>
    <w:p w:rsidR="00D6525A" w:rsidRPr="00861831" w:rsidRDefault="00D6525A" w:rsidP="00D6525A">
      <w:pPr>
        <w:spacing w:after="0"/>
        <w:jc w:val="right"/>
        <w:rPr>
          <w:rFonts w:cs="TimesNewRomanPSMT"/>
          <w:b/>
          <w:sz w:val="24"/>
          <w:szCs w:val="24"/>
        </w:rPr>
      </w:pPr>
      <w:r w:rsidRPr="00861831">
        <w:rPr>
          <w:rFonts w:cs="TimesNewRomanPSMT"/>
          <w:b/>
          <w:sz w:val="24"/>
          <w:szCs w:val="24"/>
        </w:rPr>
        <w:lastRenderedPageBreak/>
        <w:t>Załącznik nr 8</w:t>
      </w:r>
    </w:p>
    <w:p w:rsidR="00D6525A" w:rsidRPr="006907E0" w:rsidRDefault="00D6525A" w:rsidP="00D6525A">
      <w:pPr>
        <w:pStyle w:val="Nagwek"/>
        <w:tabs>
          <w:tab w:val="left" w:pos="708"/>
        </w:tabs>
        <w:jc w:val="both"/>
        <w:rPr>
          <w:rFonts w:cs="Arial"/>
          <w:sz w:val="24"/>
          <w:szCs w:val="24"/>
          <w:highlight w:val="yellow"/>
        </w:rPr>
      </w:pPr>
      <w:r w:rsidRPr="006907E0">
        <w:rPr>
          <w:noProof/>
          <w:highlight w:val="yellow"/>
          <w:lang w:eastAsia="pl-PL"/>
        </w:rPr>
        <mc:AlternateContent>
          <mc:Choice Requires="wps">
            <w:drawing>
              <wp:anchor distT="0" distB="0" distL="114300" distR="114300" simplePos="0" relativeHeight="251661312" behindDoc="0" locked="0" layoutInCell="0" allowOverlap="1" wp14:anchorId="5856EDD6" wp14:editId="19EF1990">
                <wp:simplePos x="0" y="0"/>
                <wp:positionH relativeFrom="column">
                  <wp:posOffset>-48895</wp:posOffset>
                </wp:positionH>
                <wp:positionV relativeFrom="paragraph">
                  <wp:posOffset>35560</wp:posOffset>
                </wp:positionV>
                <wp:extent cx="2012315" cy="732155"/>
                <wp:effectExtent l="0" t="0" r="26035" b="10795"/>
                <wp:wrapNone/>
                <wp:docPr id="3" name="Prostokąt zaokrąglon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315" cy="732155"/>
                        </a:xfrm>
                        <a:prstGeom prst="roundRect">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F2CA8" w:rsidRDefault="00DF2CA8" w:rsidP="00D6525A">
                            <w:pPr>
                              <w:rPr>
                                <w:sz w:val="12"/>
                              </w:rPr>
                            </w:pPr>
                          </w:p>
                          <w:p w:rsidR="00DF2CA8" w:rsidRDefault="00DF2CA8" w:rsidP="00D6525A">
                            <w:pPr>
                              <w:rPr>
                                <w:sz w:val="12"/>
                              </w:rPr>
                            </w:pPr>
                          </w:p>
                          <w:p w:rsidR="00DF2CA8" w:rsidRDefault="00DF2CA8" w:rsidP="00D6525A">
                            <w:pPr>
                              <w:jc w:val="center"/>
                              <w:rPr>
                                <w:sz w:val="24"/>
                              </w:rPr>
                            </w:pPr>
                            <w:r>
                              <w:rPr>
                                <w:sz w:val="16"/>
                              </w:rPr>
                              <w:t xml:space="preserve">pieczęć </w:t>
                            </w:r>
                            <w:r w:rsidRPr="00163466">
                              <w:rPr>
                                <w:sz w:val="16"/>
                              </w:rPr>
                              <w:t>wykonawcy</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id="Prostokąt zaokrąglony 3" o:spid="_x0000_s1031" style="position:absolute;left:0;text-align:left;margin-left:-3.85pt;margin-top:2.8pt;width:158.45pt;height:5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fT6mwIAAD8FAAAOAAAAZHJzL2Uyb0RvYy54bWysVMtu2zAQvBfoPxC8O5L8TITIQWDZRYG0&#10;DZr2A2iRejQUVyVpy07RY/4sH9YlJbt2cymK6iBxRXJ2ZnfI65tdLclWaFOBSmh0EVIiVAa8UkVC&#10;v35ZDS4pMZYpziQokdC9MPRm/vbNddvEYgglSC40QRBl4rZJaGltEweByUpRM3MBjVA4mYOumcVQ&#10;FwHXrEX0WgbDMJwGLWjeaMiEMfg37Sbp3OPnucjspzw3whKZUORm/Vv799q9g/k1iwvNmrLKehrs&#10;H1jUrFKY9AiVMsvIRlevoOoq02AgtxcZ1AHkeZUJrwHVROEfah5K1givBYtjmmOZzP+DzT5u7zWp&#10;eEJHlChWY4vukaCFx5dnS54YPOqX5wJ7tycjV6y2MTHueWjutZNrmjvIHg1RsCiZKsSt1tCWgnGk&#10;GLn1wdkGFxjcStbtB+CYi20s+Lrtcl07QKwI2fn27I/tETtLMvyJFRqOogklGc7NRsNoMvEpWHzY&#10;3Whj3wmoiRskVMNG8c/oAZ+Cbe+M9T3ivVLGv1GS1xI7vmWSRNPpdNYj9osDFh8w3U4Fq0pK7xmp&#10;SItFi2YTD25AVtxN+qroYr2QmiAoivBPD3u2zNPzYK5iS8X92LJKdmNMLpXDwwL01F0pvK1+XIVX&#10;y8vl5XgwHk6Xg3GYpoPb1WI8mK6QUjpKF4s0+umoReO4rDgXyrE7WDwa/52F+sPWmfNo8jMV5lTs&#10;yj+vxQbnNNAXXtXh69V5qzh3dC6zu/XOG9M32TlnDXyP3tHQnWK8dXBQgn6ipMUTnFDzfcO0oES+&#10;V85/w1nojvxpoE+D9WnAVIZQCbWUdMOF7a6JTaOrosRMkW+0glv0bF7Zg7k7Vr3T8ZR6Tf2N4q6B&#10;09iv+n3vzX8BAAD//wMAUEsDBBQABgAIAAAAIQDIBjKE3gAAAAgBAAAPAAAAZHJzL2Rvd25yZXYu&#10;eG1sTI/LTsMwEEX3SPyDNUjsWpukbWgap6qQWCEhtfABTjwkUf2IYjd1+XqGFSxH9+jeM9U+WcNm&#10;nMLgnYSnpQCGrvV6cJ2Ez4/XxTOwEJXTyniHEm4YYF/f31Wq1P7qjjifYseoxIVSSehjHEvOQ9uj&#10;VWHpR3SUffnJqkjn1HE9qSuVW8MzITbcqsHRQq9GfOmxPZ8uVsK8WoXm2KY3M9y6dXr/LvL80Ej5&#10;+JAOO2ARU/yD4Vef1KEmp8ZfnA7MSFgUBZES1htgFOdimwFriMvEFnhd8f8P1D8AAAD//wMAUEsB&#10;Ai0AFAAGAAgAAAAhALaDOJL+AAAA4QEAABMAAAAAAAAAAAAAAAAAAAAAAFtDb250ZW50X1R5cGVz&#10;XS54bWxQSwECLQAUAAYACAAAACEAOP0h/9YAAACUAQAACwAAAAAAAAAAAAAAAAAvAQAAX3JlbHMv&#10;LnJlbHNQSwECLQAUAAYACAAAACEAc+30+psCAAA/BQAADgAAAAAAAAAAAAAAAAAuAgAAZHJzL2Uy&#10;b0RvYy54bWxQSwECLQAUAAYACAAAACEAyAYyhN4AAAAIAQAADwAAAAAAAAAAAAAAAAD1BAAAZHJz&#10;L2Rvd25yZXYueG1sUEsFBgAAAAAEAAQA8wAAAAAGAAAAAA==&#10;" o:allowincell="f" filled="f" strokeweight=".25pt">
                <v:textbox inset="1pt,1pt,1pt,1pt">
                  <w:txbxContent>
                    <w:p w:rsidR="00DF2CA8" w:rsidRDefault="00DF2CA8" w:rsidP="00D6525A">
                      <w:pPr>
                        <w:rPr>
                          <w:sz w:val="12"/>
                        </w:rPr>
                      </w:pPr>
                    </w:p>
                    <w:p w:rsidR="00DF2CA8" w:rsidRDefault="00DF2CA8" w:rsidP="00D6525A">
                      <w:pPr>
                        <w:rPr>
                          <w:sz w:val="12"/>
                        </w:rPr>
                      </w:pPr>
                    </w:p>
                    <w:p w:rsidR="00DF2CA8" w:rsidRDefault="00DF2CA8" w:rsidP="00D6525A">
                      <w:pPr>
                        <w:jc w:val="center"/>
                        <w:rPr>
                          <w:sz w:val="24"/>
                        </w:rPr>
                      </w:pPr>
                      <w:r>
                        <w:rPr>
                          <w:sz w:val="16"/>
                        </w:rPr>
                        <w:t xml:space="preserve">pieczęć </w:t>
                      </w:r>
                      <w:r w:rsidRPr="00163466">
                        <w:rPr>
                          <w:sz w:val="16"/>
                        </w:rPr>
                        <w:t>wykonawcy</w:t>
                      </w:r>
                    </w:p>
                  </w:txbxContent>
                </v:textbox>
              </v:roundrect>
            </w:pict>
          </mc:Fallback>
        </mc:AlternateContent>
      </w:r>
    </w:p>
    <w:p w:rsidR="00D6525A" w:rsidRPr="006907E0" w:rsidRDefault="00D6525A" w:rsidP="00D6525A">
      <w:pPr>
        <w:pStyle w:val="Nagwek"/>
        <w:tabs>
          <w:tab w:val="left" w:pos="708"/>
        </w:tabs>
        <w:jc w:val="both"/>
        <w:rPr>
          <w:rFonts w:cs="Arial"/>
          <w:sz w:val="24"/>
          <w:szCs w:val="24"/>
          <w:highlight w:val="yellow"/>
        </w:rPr>
      </w:pPr>
    </w:p>
    <w:p w:rsidR="00D6525A" w:rsidRPr="006907E0" w:rsidRDefault="00D6525A" w:rsidP="00D6525A">
      <w:pPr>
        <w:pStyle w:val="Nagwek"/>
        <w:tabs>
          <w:tab w:val="left" w:pos="708"/>
        </w:tabs>
        <w:jc w:val="both"/>
        <w:rPr>
          <w:rFonts w:cs="Arial"/>
          <w:sz w:val="24"/>
          <w:szCs w:val="24"/>
          <w:highlight w:val="yellow"/>
        </w:rPr>
      </w:pPr>
    </w:p>
    <w:p w:rsidR="00D6525A" w:rsidRPr="006907E0" w:rsidRDefault="00D6525A" w:rsidP="00D6525A">
      <w:pPr>
        <w:pStyle w:val="Nagwek"/>
        <w:tabs>
          <w:tab w:val="left" w:pos="708"/>
        </w:tabs>
        <w:jc w:val="both"/>
        <w:rPr>
          <w:rFonts w:cs="Arial"/>
          <w:sz w:val="24"/>
          <w:szCs w:val="24"/>
          <w:highlight w:val="yellow"/>
        </w:rPr>
      </w:pPr>
    </w:p>
    <w:p w:rsidR="00D6525A" w:rsidRPr="006907E0" w:rsidRDefault="00D6525A" w:rsidP="00D6525A">
      <w:pPr>
        <w:jc w:val="both"/>
        <w:rPr>
          <w:rFonts w:cs="Arial"/>
          <w:sz w:val="24"/>
          <w:szCs w:val="24"/>
          <w:highlight w:val="yellow"/>
        </w:rPr>
      </w:pPr>
    </w:p>
    <w:p w:rsidR="00D6525A" w:rsidRPr="006907E0" w:rsidRDefault="00D6525A" w:rsidP="00D6525A">
      <w:pPr>
        <w:spacing w:after="0"/>
        <w:rPr>
          <w:rFonts w:ascii="Arial Narrow" w:hAnsi="Arial Narrow" w:cs="TimesNewRomanPS-BoldMT"/>
          <w:b/>
          <w:bCs/>
          <w:sz w:val="24"/>
          <w:szCs w:val="24"/>
          <w:highlight w:val="yellow"/>
        </w:rPr>
      </w:pPr>
    </w:p>
    <w:p w:rsidR="00D6525A" w:rsidRPr="00861831" w:rsidRDefault="00D6525A" w:rsidP="00D6525A">
      <w:pPr>
        <w:spacing w:after="0" w:line="360" w:lineRule="auto"/>
        <w:jc w:val="center"/>
        <w:rPr>
          <w:rFonts w:ascii="Arial Narrow" w:hAnsi="Arial Narrow" w:cs="TimesNewRomanPS-BoldMT"/>
          <w:b/>
          <w:bCs/>
          <w:sz w:val="28"/>
          <w:szCs w:val="28"/>
        </w:rPr>
      </w:pPr>
      <w:r w:rsidRPr="00861831">
        <w:rPr>
          <w:rFonts w:ascii="Arial Narrow" w:hAnsi="Arial Narrow" w:cs="TimesNewRomanPS-BoldMT"/>
          <w:b/>
          <w:bCs/>
          <w:sz w:val="28"/>
          <w:szCs w:val="28"/>
        </w:rPr>
        <w:t>RODZAJ PRAC JAKIE WYKONAWCA POWIERZY</w:t>
      </w:r>
    </w:p>
    <w:p w:rsidR="00D6525A" w:rsidRPr="00861831" w:rsidRDefault="00D6525A" w:rsidP="00D6525A">
      <w:pPr>
        <w:spacing w:after="0" w:line="360" w:lineRule="auto"/>
        <w:jc w:val="center"/>
        <w:rPr>
          <w:rFonts w:ascii="Arial Narrow" w:hAnsi="Arial Narrow" w:cs="TimesNewRomanPS-BoldMT"/>
          <w:b/>
          <w:bCs/>
          <w:sz w:val="28"/>
          <w:szCs w:val="28"/>
        </w:rPr>
      </w:pPr>
      <w:r w:rsidRPr="00861831">
        <w:rPr>
          <w:rFonts w:ascii="Arial Narrow" w:hAnsi="Arial Narrow" w:cs="TimesNewRomanPS-BoldMT"/>
          <w:b/>
          <w:bCs/>
          <w:sz w:val="28"/>
          <w:szCs w:val="28"/>
        </w:rPr>
        <w:t>PODWYKONAWCOM</w:t>
      </w:r>
    </w:p>
    <w:p w:rsidR="00D6525A" w:rsidRPr="00861831" w:rsidRDefault="00D6525A" w:rsidP="00D6525A">
      <w:pPr>
        <w:spacing w:after="0"/>
        <w:jc w:val="center"/>
        <w:rPr>
          <w:rFonts w:ascii="Arial Narrow" w:hAnsi="Arial Narrow"/>
        </w:rPr>
      </w:pPr>
      <w:r w:rsidRPr="00861831">
        <w:rPr>
          <w:rFonts w:ascii="Arial Narrow" w:hAnsi="Arial Narrow"/>
        </w:rPr>
        <w:t>(wypełnić, jeżeli dotyczy)</w:t>
      </w:r>
    </w:p>
    <w:p w:rsidR="00D6525A" w:rsidRPr="00861831" w:rsidRDefault="00D6525A" w:rsidP="00D6525A">
      <w:pPr>
        <w:autoSpaceDE w:val="0"/>
        <w:autoSpaceDN w:val="0"/>
        <w:adjustRightInd w:val="0"/>
        <w:spacing w:after="120" w:line="240" w:lineRule="auto"/>
        <w:jc w:val="center"/>
        <w:rPr>
          <w:rFonts w:cs="Calibri"/>
          <w:sz w:val="24"/>
          <w:szCs w:val="24"/>
          <w:highlight w:val="yellow"/>
          <w:u w:val="single"/>
        </w:rPr>
      </w:pPr>
      <w:r w:rsidRPr="00861831">
        <w:rPr>
          <w:rFonts w:ascii="Arial Narrow" w:hAnsi="Arial Narrow" w:cs="TimesNewRomanPS-ItalicMT"/>
          <w:i/>
          <w:iCs/>
          <w:sz w:val="24"/>
          <w:szCs w:val="24"/>
        </w:rPr>
        <w:t xml:space="preserve">Przetarg nieograniczony na: </w:t>
      </w:r>
      <w:r w:rsidRPr="00861831">
        <w:rPr>
          <w:rFonts w:cs="Calibri"/>
          <w:b/>
          <w:bCs/>
          <w:sz w:val="24"/>
          <w:szCs w:val="24"/>
        </w:rPr>
        <w:t>„</w:t>
      </w:r>
      <w:r w:rsidR="00ED032D" w:rsidRPr="00ED032D">
        <w:rPr>
          <w:rFonts w:ascii="Arial Narrow" w:hAnsi="Arial Narrow"/>
          <w:b/>
          <w:bCs/>
          <w:iCs/>
          <w:sz w:val="24"/>
          <w:szCs w:val="24"/>
          <w:u w:val="single"/>
        </w:rPr>
        <w:t>Rozwój Krajowego Systemu Ratowniczo-Gaśniczego w Gminie Zielona Góra (Etap II) oraz wsparcie systemu alarmowania i ostrzegania przed zagrożeniami</w:t>
      </w:r>
      <w:r w:rsidRPr="00861831">
        <w:rPr>
          <w:rFonts w:cs="Calibri"/>
          <w:b/>
          <w:bCs/>
          <w:sz w:val="24"/>
          <w:szCs w:val="24"/>
        </w:rPr>
        <w:t>”</w:t>
      </w:r>
    </w:p>
    <w:p w:rsidR="00D6525A" w:rsidRPr="006907E0" w:rsidRDefault="00D6525A" w:rsidP="00D6525A">
      <w:pPr>
        <w:spacing w:after="0"/>
        <w:rPr>
          <w:rFonts w:ascii="Arial Narrow" w:hAnsi="Arial Narrow"/>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8133"/>
      </w:tblGrid>
      <w:tr w:rsidR="00D6525A" w:rsidRPr="006907E0" w:rsidTr="00E216AD">
        <w:tc>
          <w:tcPr>
            <w:tcW w:w="817" w:type="dxa"/>
          </w:tcPr>
          <w:p w:rsidR="00D6525A" w:rsidRPr="00861831" w:rsidRDefault="00D6525A" w:rsidP="00E216AD">
            <w:pPr>
              <w:tabs>
                <w:tab w:val="center" w:pos="4536"/>
                <w:tab w:val="right" w:pos="9072"/>
              </w:tabs>
              <w:spacing w:before="120" w:after="0" w:line="240" w:lineRule="auto"/>
              <w:jc w:val="center"/>
              <w:rPr>
                <w:rFonts w:ascii="Arial Narrow" w:hAnsi="Arial Narrow"/>
              </w:rPr>
            </w:pPr>
            <w:r w:rsidRPr="00861831">
              <w:rPr>
                <w:rFonts w:ascii="Arial Narrow" w:hAnsi="Arial Narrow"/>
              </w:rPr>
              <w:t>Lp.</w:t>
            </w:r>
          </w:p>
        </w:tc>
        <w:tc>
          <w:tcPr>
            <w:tcW w:w="8133" w:type="dxa"/>
          </w:tcPr>
          <w:p w:rsidR="00D6525A" w:rsidRPr="00861831" w:rsidRDefault="00D6525A" w:rsidP="00E216AD">
            <w:pPr>
              <w:tabs>
                <w:tab w:val="center" w:pos="4536"/>
                <w:tab w:val="right" w:pos="9072"/>
              </w:tabs>
              <w:spacing w:before="120" w:after="0" w:line="240" w:lineRule="auto"/>
              <w:jc w:val="center"/>
              <w:rPr>
                <w:rFonts w:ascii="Arial Narrow" w:hAnsi="Arial Narrow" w:cs="TimesNewRomanPSMT"/>
              </w:rPr>
            </w:pPr>
            <w:r w:rsidRPr="00861831">
              <w:rPr>
                <w:rFonts w:ascii="Arial Narrow" w:hAnsi="Arial Narrow" w:cs="TimesNewRomanPSMT"/>
              </w:rPr>
              <w:t>Rodzaj powierzonej części zamówienia</w:t>
            </w:r>
          </w:p>
          <w:p w:rsidR="00D6525A" w:rsidRPr="006907E0" w:rsidRDefault="00D6525A" w:rsidP="00E216AD">
            <w:pPr>
              <w:tabs>
                <w:tab w:val="center" w:pos="4536"/>
                <w:tab w:val="right" w:pos="9072"/>
              </w:tabs>
              <w:spacing w:after="0"/>
              <w:jc w:val="center"/>
              <w:rPr>
                <w:rFonts w:ascii="Arial Narrow" w:hAnsi="Arial Narrow" w:cs="TimesNewRomanPSMT"/>
                <w:highlight w:val="yellow"/>
              </w:rPr>
            </w:pPr>
          </w:p>
        </w:tc>
      </w:tr>
      <w:tr w:rsidR="00D6525A" w:rsidRPr="006907E0" w:rsidTr="00E216AD">
        <w:tc>
          <w:tcPr>
            <w:tcW w:w="817" w:type="dxa"/>
          </w:tcPr>
          <w:p w:rsidR="00D6525A" w:rsidRPr="00861831" w:rsidRDefault="00D6525A" w:rsidP="00E216AD">
            <w:pPr>
              <w:tabs>
                <w:tab w:val="center" w:pos="4536"/>
                <w:tab w:val="right" w:pos="9072"/>
              </w:tabs>
              <w:spacing w:after="0"/>
              <w:rPr>
                <w:rFonts w:ascii="Arial Narrow" w:hAnsi="Arial Narrow"/>
              </w:rPr>
            </w:pPr>
          </w:p>
          <w:p w:rsidR="00D6525A" w:rsidRPr="00861831" w:rsidRDefault="00D6525A" w:rsidP="00E216AD">
            <w:pPr>
              <w:tabs>
                <w:tab w:val="center" w:pos="4536"/>
                <w:tab w:val="right" w:pos="9072"/>
              </w:tabs>
              <w:spacing w:after="0"/>
              <w:jc w:val="center"/>
              <w:rPr>
                <w:rFonts w:ascii="Arial Narrow" w:hAnsi="Arial Narrow"/>
              </w:rPr>
            </w:pPr>
            <w:r w:rsidRPr="00861831">
              <w:rPr>
                <w:rFonts w:ascii="Arial Narrow" w:hAnsi="Arial Narrow"/>
              </w:rPr>
              <w:t>1.</w:t>
            </w:r>
          </w:p>
          <w:p w:rsidR="00D6525A" w:rsidRPr="00861831" w:rsidRDefault="00D6525A" w:rsidP="00E216AD">
            <w:pPr>
              <w:tabs>
                <w:tab w:val="center" w:pos="4536"/>
                <w:tab w:val="right" w:pos="9072"/>
              </w:tabs>
              <w:spacing w:after="0"/>
              <w:rPr>
                <w:rFonts w:ascii="Arial Narrow" w:hAnsi="Arial Narrow"/>
              </w:rPr>
            </w:pPr>
          </w:p>
          <w:p w:rsidR="00D6525A" w:rsidRPr="00861831" w:rsidRDefault="00D6525A" w:rsidP="00E216AD">
            <w:pPr>
              <w:tabs>
                <w:tab w:val="center" w:pos="4536"/>
                <w:tab w:val="right" w:pos="9072"/>
              </w:tabs>
              <w:spacing w:after="0"/>
              <w:rPr>
                <w:rFonts w:ascii="Arial Narrow" w:hAnsi="Arial Narrow"/>
              </w:rPr>
            </w:pPr>
          </w:p>
          <w:p w:rsidR="00D6525A" w:rsidRPr="00861831" w:rsidRDefault="00D6525A" w:rsidP="00E216AD">
            <w:pPr>
              <w:tabs>
                <w:tab w:val="center" w:pos="4536"/>
                <w:tab w:val="right" w:pos="9072"/>
              </w:tabs>
              <w:spacing w:after="0"/>
              <w:rPr>
                <w:rFonts w:ascii="Arial Narrow" w:hAnsi="Arial Narrow"/>
              </w:rPr>
            </w:pPr>
          </w:p>
        </w:tc>
        <w:tc>
          <w:tcPr>
            <w:tcW w:w="8133" w:type="dxa"/>
          </w:tcPr>
          <w:p w:rsidR="00D6525A" w:rsidRPr="00861831" w:rsidRDefault="00D6525A" w:rsidP="00E216AD">
            <w:pPr>
              <w:tabs>
                <w:tab w:val="center" w:pos="4536"/>
                <w:tab w:val="right" w:pos="9072"/>
              </w:tabs>
              <w:spacing w:after="0"/>
              <w:rPr>
                <w:rFonts w:ascii="Arial Narrow" w:hAnsi="Arial Narrow"/>
              </w:rPr>
            </w:pPr>
          </w:p>
        </w:tc>
      </w:tr>
      <w:tr w:rsidR="00D6525A" w:rsidRPr="006907E0" w:rsidTr="00E216AD">
        <w:tc>
          <w:tcPr>
            <w:tcW w:w="817" w:type="dxa"/>
          </w:tcPr>
          <w:p w:rsidR="00D6525A" w:rsidRPr="00861831" w:rsidRDefault="00D6525A" w:rsidP="00E216AD">
            <w:pPr>
              <w:tabs>
                <w:tab w:val="center" w:pos="4536"/>
                <w:tab w:val="right" w:pos="9072"/>
              </w:tabs>
              <w:spacing w:after="0"/>
              <w:rPr>
                <w:rFonts w:ascii="Arial Narrow" w:hAnsi="Arial Narrow"/>
              </w:rPr>
            </w:pPr>
          </w:p>
          <w:p w:rsidR="00D6525A" w:rsidRPr="00861831" w:rsidRDefault="00D6525A" w:rsidP="00E216AD">
            <w:pPr>
              <w:tabs>
                <w:tab w:val="center" w:pos="4536"/>
                <w:tab w:val="right" w:pos="9072"/>
              </w:tabs>
              <w:spacing w:after="0"/>
              <w:jc w:val="center"/>
              <w:rPr>
                <w:rFonts w:ascii="Arial Narrow" w:hAnsi="Arial Narrow"/>
              </w:rPr>
            </w:pPr>
            <w:r w:rsidRPr="00861831">
              <w:rPr>
                <w:rFonts w:ascii="Arial Narrow" w:hAnsi="Arial Narrow"/>
              </w:rPr>
              <w:t>2.</w:t>
            </w:r>
          </w:p>
          <w:p w:rsidR="00D6525A" w:rsidRPr="00861831" w:rsidRDefault="00D6525A" w:rsidP="00E216AD">
            <w:pPr>
              <w:tabs>
                <w:tab w:val="center" w:pos="4536"/>
                <w:tab w:val="right" w:pos="9072"/>
              </w:tabs>
              <w:spacing w:after="0"/>
              <w:rPr>
                <w:rFonts w:ascii="Arial Narrow" w:hAnsi="Arial Narrow"/>
              </w:rPr>
            </w:pPr>
          </w:p>
          <w:p w:rsidR="00D6525A" w:rsidRPr="00861831" w:rsidRDefault="00D6525A" w:rsidP="00E216AD">
            <w:pPr>
              <w:tabs>
                <w:tab w:val="center" w:pos="4536"/>
                <w:tab w:val="right" w:pos="9072"/>
              </w:tabs>
              <w:spacing w:after="0"/>
              <w:rPr>
                <w:rFonts w:ascii="Arial Narrow" w:hAnsi="Arial Narrow"/>
              </w:rPr>
            </w:pPr>
          </w:p>
          <w:p w:rsidR="00D6525A" w:rsidRPr="00861831" w:rsidRDefault="00D6525A" w:rsidP="00E216AD">
            <w:pPr>
              <w:tabs>
                <w:tab w:val="center" w:pos="4536"/>
                <w:tab w:val="right" w:pos="9072"/>
              </w:tabs>
              <w:spacing w:after="0"/>
              <w:rPr>
                <w:rFonts w:ascii="Arial Narrow" w:hAnsi="Arial Narrow"/>
              </w:rPr>
            </w:pPr>
          </w:p>
        </w:tc>
        <w:tc>
          <w:tcPr>
            <w:tcW w:w="8133" w:type="dxa"/>
          </w:tcPr>
          <w:p w:rsidR="00D6525A" w:rsidRPr="00861831" w:rsidRDefault="00D6525A" w:rsidP="00E216AD">
            <w:pPr>
              <w:tabs>
                <w:tab w:val="center" w:pos="4536"/>
                <w:tab w:val="right" w:pos="9072"/>
              </w:tabs>
              <w:spacing w:after="0"/>
              <w:rPr>
                <w:rFonts w:ascii="Arial Narrow" w:hAnsi="Arial Narrow"/>
              </w:rPr>
            </w:pPr>
          </w:p>
        </w:tc>
      </w:tr>
      <w:tr w:rsidR="00D6525A" w:rsidRPr="006907E0" w:rsidTr="00E216AD">
        <w:tc>
          <w:tcPr>
            <w:tcW w:w="817" w:type="dxa"/>
          </w:tcPr>
          <w:p w:rsidR="00D6525A" w:rsidRPr="00861831" w:rsidRDefault="00D6525A" w:rsidP="00E216AD">
            <w:pPr>
              <w:tabs>
                <w:tab w:val="center" w:pos="4536"/>
                <w:tab w:val="right" w:pos="9072"/>
              </w:tabs>
              <w:spacing w:after="0"/>
              <w:rPr>
                <w:rFonts w:ascii="Arial Narrow" w:hAnsi="Arial Narrow"/>
              </w:rPr>
            </w:pPr>
          </w:p>
          <w:p w:rsidR="00D6525A" w:rsidRPr="00861831" w:rsidRDefault="00D6525A" w:rsidP="00E216AD">
            <w:pPr>
              <w:tabs>
                <w:tab w:val="center" w:pos="4536"/>
                <w:tab w:val="right" w:pos="9072"/>
              </w:tabs>
              <w:spacing w:after="0"/>
              <w:jc w:val="center"/>
              <w:rPr>
                <w:rFonts w:ascii="Arial Narrow" w:hAnsi="Arial Narrow"/>
              </w:rPr>
            </w:pPr>
            <w:r w:rsidRPr="00861831">
              <w:rPr>
                <w:rFonts w:ascii="Arial Narrow" w:hAnsi="Arial Narrow"/>
              </w:rPr>
              <w:t>3.</w:t>
            </w:r>
          </w:p>
          <w:p w:rsidR="00D6525A" w:rsidRPr="00861831" w:rsidRDefault="00D6525A" w:rsidP="00E216AD">
            <w:pPr>
              <w:tabs>
                <w:tab w:val="center" w:pos="4536"/>
                <w:tab w:val="right" w:pos="9072"/>
              </w:tabs>
              <w:spacing w:after="0"/>
              <w:rPr>
                <w:rFonts w:ascii="Arial Narrow" w:hAnsi="Arial Narrow"/>
              </w:rPr>
            </w:pPr>
          </w:p>
          <w:p w:rsidR="00D6525A" w:rsidRPr="00861831" w:rsidRDefault="00D6525A" w:rsidP="00E216AD">
            <w:pPr>
              <w:tabs>
                <w:tab w:val="center" w:pos="4536"/>
                <w:tab w:val="right" w:pos="9072"/>
              </w:tabs>
              <w:spacing w:after="0"/>
              <w:rPr>
                <w:rFonts w:ascii="Arial Narrow" w:hAnsi="Arial Narrow"/>
              </w:rPr>
            </w:pPr>
          </w:p>
          <w:p w:rsidR="00D6525A" w:rsidRPr="00861831" w:rsidRDefault="00D6525A" w:rsidP="00E216AD">
            <w:pPr>
              <w:tabs>
                <w:tab w:val="center" w:pos="4536"/>
                <w:tab w:val="right" w:pos="9072"/>
              </w:tabs>
              <w:spacing w:after="0"/>
              <w:rPr>
                <w:rFonts w:ascii="Arial Narrow" w:hAnsi="Arial Narrow"/>
              </w:rPr>
            </w:pPr>
          </w:p>
        </w:tc>
        <w:tc>
          <w:tcPr>
            <w:tcW w:w="8133" w:type="dxa"/>
          </w:tcPr>
          <w:p w:rsidR="00D6525A" w:rsidRPr="00861831" w:rsidRDefault="00D6525A" w:rsidP="00E216AD">
            <w:pPr>
              <w:tabs>
                <w:tab w:val="center" w:pos="4536"/>
                <w:tab w:val="right" w:pos="9072"/>
              </w:tabs>
              <w:spacing w:after="0"/>
              <w:rPr>
                <w:rFonts w:ascii="Arial Narrow" w:hAnsi="Arial Narrow"/>
              </w:rPr>
            </w:pPr>
          </w:p>
        </w:tc>
      </w:tr>
    </w:tbl>
    <w:p w:rsidR="00D6525A" w:rsidRPr="006907E0" w:rsidRDefault="00D6525A" w:rsidP="00D6525A">
      <w:pPr>
        <w:spacing w:after="0"/>
        <w:rPr>
          <w:rFonts w:ascii="Arial Narrow" w:hAnsi="Arial Narrow"/>
          <w:highlight w:val="yellow"/>
        </w:rPr>
      </w:pPr>
    </w:p>
    <w:p w:rsidR="00D6525A" w:rsidRPr="006907E0" w:rsidRDefault="00D6525A" w:rsidP="00D6525A">
      <w:pPr>
        <w:spacing w:after="0"/>
        <w:rPr>
          <w:rFonts w:ascii="Arial Narrow" w:hAnsi="Arial Narrow"/>
          <w:highlight w:val="yellow"/>
        </w:rPr>
      </w:pPr>
    </w:p>
    <w:p w:rsidR="00D6525A" w:rsidRPr="006907E0" w:rsidRDefault="00D6525A" w:rsidP="00D6525A">
      <w:pPr>
        <w:spacing w:after="0"/>
        <w:rPr>
          <w:rFonts w:ascii="Arial Narrow" w:hAnsi="Arial Narrow"/>
          <w:highlight w:val="yellow"/>
        </w:rPr>
      </w:pPr>
    </w:p>
    <w:p w:rsidR="00D6525A" w:rsidRPr="006907E0" w:rsidRDefault="00D6525A" w:rsidP="00D6525A">
      <w:pPr>
        <w:spacing w:after="0" w:line="360" w:lineRule="auto"/>
        <w:ind w:left="5670"/>
        <w:jc w:val="center"/>
        <w:rPr>
          <w:rFonts w:ascii="Arial Narrow" w:hAnsi="Arial Narrow" w:cs="TimesNewRomanPSMT"/>
          <w:highlight w:val="yellow"/>
        </w:rPr>
      </w:pPr>
    </w:p>
    <w:p w:rsidR="00ED032D" w:rsidRPr="00861831" w:rsidRDefault="00ED032D" w:rsidP="00861831">
      <w:pPr>
        <w:spacing w:after="0" w:line="240" w:lineRule="auto"/>
        <w:ind w:right="23"/>
        <w:rPr>
          <w:rFonts w:ascii="Arial Narrow" w:hAnsi="Arial Narrow"/>
        </w:rPr>
      </w:pPr>
      <w:r w:rsidRPr="00861831">
        <w:rPr>
          <w:rFonts w:ascii="Arial Narrow" w:hAnsi="Arial Narrow"/>
        </w:rPr>
        <w:t>data ..............................</w:t>
      </w:r>
    </w:p>
    <w:p w:rsidR="00ED032D" w:rsidRPr="00ED032D" w:rsidRDefault="00ED032D" w:rsidP="00ED032D">
      <w:pPr>
        <w:spacing w:after="0" w:line="240" w:lineRule="auto"/>
        <w:ind w:right="23" w:hanging="284"/>
      </w:pPr>
    </w:p>
    <w:p w:rsidR="00ED032D" w:rsidRPr="00C02AD1" w:rsidRDefault="00ED032D" w:rsidP="00ED032D">
      <w:pPr>
        <w:spacing w:after="0" w:line="240" w:lineRule="auto"/>
        <w:ind w:left="4820" w:hanging="4820"/>
        <w:jc w:val="center"/>
        <w:rPr>
          <w:rFonts w:ascii="Arial Narrow" w:hAnsi="Arial Narrow" w:cs="TimesNewRomanPSMT"/>
        </w:rPr>
      </w:pPr>
      <w:r w:rsidRPr="00ED032D">
        <w:tab/>
      </w:r>
      <w:r w:rsidRPr="00ED032D">
        <w:tab/>
      </w:r>
      <w:r w:rsidRPr="00ED032D">
        <w:tab/>
      </w:r>
      <w:r w:rsidRPr="00ED032D">
        <w:tab/>
      </w:r>
      <w:r w:rsidRPr="00C02AD1">
        <w:rPr>
          <w:rFonts w:ascii="Arial Narrow" w:hAnsi="Arial Narrow" w:cs="TimesNewRomanPSMT"/>
        </w:rPr>
        <w:t>…………………………………………..</w:t>
      </w:r>
    </w:p>
    <w:p w:rsidR="00ED032D" w:rsidRDefault="00ED032D" w:rsidP="00ED032D">
      <w:pPr>
        <w:spacing w:after="0" w:line="240" w:lineRule="auto"/>
        <w:ind w:left="4820"/>
        <w:jc w:val="center"/>
        <w:rPr>
          <w:i/>
          <w:iCs/>
          <w:sz w:val="16"/>
          <w:szCs w:val="16"/>
        </w:rPr>
      </w:pPr>
      <w:r w:rsidRPr="002368CF">
        <w:rPr>
          <w:i/>
          <w:iCs/>
          <w:sz w:val="16"/>
          <w:szCs w:val="16"/>
        </w:rPr>
        <w:t>(</w:t>
      </w:r>
      <w:r>
        <w:rPr>
          <w:i/>
          <w:iCs/>
          <w:sz w:val="16"/>
          <w:szCs w:val="16"/>
        </w:rPr>
        <w:t>Czytelny podpis lub imienna pieczątka i p</w:t>
      </w:r>
      <w:r w:rsidRPr="002368CF">
        <w:rPr>
          <w:i/>
          <w:iCs/>
          <w:sz w:val="16"/>
          <w:szCs w:val="16"/>
        </w:rPr>
        <w:t>odpis</w:t>
      </w:r>
    </w:p>
    <w:p w:rsidR="00ED032D" w:rsidRPr="00147D45" w:rsidRDefault="00ED032D" w:rsidP="00ED032D">
      <w:pPr>
        <w:spacing w:after="0" w:line="240" w:lineRule="auto"/>
        <w:ind w:left="4820"/>
        <w:jc w:val="center"/>
        <w:rPr>
          <w:rFonts w:eastAsia="Times New Roman"/>
          <w:i/>
          <w:iCs/>
          <w:color w:val="000000"/>
          <w:sz w:val="16"/>
          <w:szCs w:val="16"/>
        </w:rPr>
      </w:pPr>
      <w:r w:rsidRPr="002368CF">
        <w:rPr>
          <w:i/>
          <w:iCs/>
          <w:sz w:val="16"/>
          <w:szCs w:val="16"/>
        </w:rPr>
        <w:t xml:space="preserve">Wykonawcy lub  </w:t>
      </w:r>
      <w:r>
        <w:rPr>
          <w:i/>
          <w:iCs/>
          <w:sz w:val="16"/>
          <w:szCs w:val="16"/>
        </w:rPr>
        <w:t>upełnomocnionego przedstawiciela</w:t>
      </w:r>
      <w:r w:rsidRPr="002368CF">
        <w:rPr>
          <w:rFonts w:eastAsia="Times New Roman"/>
          <w:i/>
          <w:iCs/>
          <w:color w:val="000000"/>
          <w:sz w:val="16"/>
          <w:szCs w:val="16"/>
        </w:rPr>
        <w:t>)</w:t>
      </w:r>
    </w:p>
    <w:p w:rsidR="00D6525A" w:rsidRPr="006907E0" w:rsidRDefault="00D6525A" w:rsidP="00D6525A">
      <w:pPr>
        <w:rPr>
          <w:rFonts w:ascii="Arial" w:hAnsi="Arial" w:cs="Arial"/>
          <w:b/>
          <w:sz w:val="20"/>
          <w:szCs w:val="20"/>
          <w:highlight w:val="yellow"/>
        </w:rPr>
      </w:pPr>
    </w:p>
    <w:p w:rsidR="00D6525A" w:rsidRPr="006907E0" w:rsidRDefault="00D6525A" w:rsidP="00D6525A">
      <w:pPr>
        <w:rPr>
          <w:rFonts w:ascii="Arial" w:hAnsi="Arial" w:cs="Arial"/>
          <w:b/>
          <w:sz w:val="20"/>
          <w:szCs w:val="20"/>
          <w:highlight w:val="yellow"/>
        </w:rPr>
      </w:pPr>
    </w:p>
    <w:p w:rsidR="00D6525A" w:rsidRPr="006907E0" w:rsidRDefault="00D6525A" w:rsidP="00D6525A">
      <w:pPr>
        <w:rPr>
          <w:rFonts w:ascii="Arial" w:hAnsi="Arial" w:cs="Arial"/>
          <w:b/>
          <w:sz w:val="20"/>
          <w:szCs w:val="20"/>
          <w:highlight w:val="yellow"/>
        </w:rPr>
      </w:pPr>
    </w:p>
    <w:p w:rsidR="00D6525A" w:rsidRPr="00861831" w:rsidRDefault="00D6525A" w:rsidP="00D6525A">
      <w:pPr>
        <w:spacing w:after="0"/>
        <w:jc w:val="right"/>
        <w:rPr>
          <w:rFonts w:cs="TimesNewRomanPSMT"/>
          <w:b/>
          <w:sz w:val="24"/>
          <w:szCs w:val="24"/>
        </w:rPr>
      </w:pPr>
      <w:r w:rsidRPr="00861831">
        <w:rPr>
          <w:rFonts w:cs="TimesNewRomanPSMT"/>
          <w:b/>
          <w:sz w:val="24"/>
          <w:szCs w:val="24"/>
        </w:rPr>
        <w:lastRenderedPageBreak/>
        <w:t>Załącznik nr 9</w:t>
      </w:r>
    </w:p>
    <w:p w:rsidR="00D6525A" w:rsidRPr="006907E0" w:rsidRDefault="00D6525A" w:rsidP="00D6525A">
      <w:pPr>
        <w:spacing w:line="360" w:lineRule="auto"/>
        <w:jc w:val="both"/>
        <w:rPr>
          <w:rFonts w:ascii="Arial" w:hAnsi="Arial" w:cs="Arial"/>
          <w:sz w:val="20"/>
          <w:szCs w:val="20"/>
          <w:highlight w:val="yellow"/>
        </w:rPr>
      </w:pPr>
    </w:p>
    <w:p w:rsidR="00D6525A" w:rsidRPr="00861831" w:rsidRDefault="00D6525A" w:rsidP="00D6525A">
      <w:pPr>
        <w:jc w:val="center"/>
        <w:rPr>
          <w:rFonts w:ascii="Arial" w:hAnsi="Arial" w:cs="Arial"/>
          <w:b/>
          <w:spacing w:val="30"/>
          <w:sz w:val="20"/>
          <w:szCs w:val="20"/>
        </w:rPr>
      </w:pPr>
      <w:r w:rsidRPr="00861831">
        <w:rPr>
          <w:rFonts w:ascii="Arial" w:hAnsi="Arial" w:cs="Arial"/>
          <w:b/>
          <w:spacing w:val="30"/>
          <w:sz w:val="20"/>
          <w:szCs w:val="20"/>
        </w:rPr>
        <w:t>INFORMACJA</w:t>
      </w:r>
    </w:p>
    <w:p w:rsidR="00D6525A" w:rsidRPr="00861831" w:rsidRDefault="00D6525A" w:rsidP="00D6525A">
      <w:pPr>
        <w:jc w:val="center"/>
        <w:rPr>
          <w:rFonts w:ascii="Arial" w:hAnsi="Arial" w:cs="Arial"/>
          <w:b/>
          <w:bCs/>
          <w:sz w:val="20"/>
          <w:szCs w:val="20"/>
        </w:rPr>
      </w:pPr>
      <w:r w:rsidRPr="00861831">
        <w:rPr>
          <w:rFonts w:ascii="Arial" w:hAnsi="Arial" w:cs="Arial"/>
          <w:b/>
          <w:bCs/>
          <w:sz w:val="20"/>
          <w:szCs w:val="20"/>
        </w:rPr>
        <w:t>Zgodnie z art. 26 ust. 2d ustawy z dnia 29 stycznia 2004 r.</w:t>
      </w:r>
    </w:p>
    <w:p w:rsidR="00D6525A" w:rsidRPr="00861831" w:rsidRDefault="00D6525A" w:rsidP="00D6525A">
      <w:pPr>
        <w:ind w:firstLine="567"/>
        <w:jc w:val="center"/>
        <w:rPr>
          <w:rFonts w:ascii="Arial" w:hAnsi="Arial" w:cs="Arial"/>
          <w:b/>
          <w:sz w:val="20"/>
          <w:szCs w:val="20"/>
        </w:rPr>
      </w:pPr>
      <w:r w:rsidRPr="00861831">
        <w:rPr>
          <w:rFonts w:ascii="Arial" w:hAnsi="Arial" w:cs="Arial"/>
          <w:b/>
          <w:bCs/>
          <w:i/>
          <w:sz w:val="20"/>
          <w:szCs w:val="20"/>
        </w:rPr>
        <w:t>Prawo zamówień publicznych</w:t>
      </w:r>
      <w:r w:rsidRPr="00861831">
        <w:rPr>
          <w:rFonts w:ascii="Arial" w:hAnsi="Arial" w:cs="Arial"/>
          <w:b/>
          <w:bCs/>
          <w:sz w:val="20"/>
          <w:szCs w:val="20"/>
        </w:rPr>
        <w:t xml:space="preserve"> (</w:t>
      </w:r>
      <w:r w:rsidRPr="00861831">
        <w:rPr>
          <w:rFonts w:ascii="Arial" w:hAnsi="Arial" w:cs="Arial"/>
          <w:b/>
          <w:sz w:val="20"/>
          <w:szCs w:val="20"/>
        </w:rPr>
        <w:t>Dz. U. z 2010 r. Nr 113, poz. 759 –</w:t>
      </w:r>
    </w:p>
    <w:p w:rsidR="00D6525A" w:rsidRPr="006907E0" w:rsidRDefault="00D6525A" w:rsidP="00D6525A">
      <w:pPr>
        <w:ind w:firstLine="567"/>
        <w:jc w:val="center"/>
        <w:rPr>
          <w:rFonts w:ascii="Arial" w:hAnsi="Arial" w:cs="Arial"/>
          <w:b/>
          <w:sz w:val="20"/>
          <w:szCs w:val="20"/>
          <w:highlight w:val="yellow"/>
        </w:rPr>
      </w:pPr>
      <w:r w:rsidRPr="00861831">
        <w:rPr>
          <w:rFonts w:ascii="Arial" w:hAnsi="Arial" w:cs="Arial"/>
          <w:b/>
          <w:sz w:val="20"/>
          <w:szCs w:val="20"/>
        </w:rPr>
        <w:t>tekst jednolity z późn. zm.)</w:t>
      </w:r>
      <w:r w:rsidRPr="00861831">
        <w:rPr>
          <w:rFonts w:ascii="Arial" w:hAnsi="Arial" w:cs="Arial"/>
          <w:b/>
          <w:bCs/>
          <w:sz w:val="20"/>
          <w:szCs w:val="20"/>
        </w:rPr>
        <w:t>.</w:t>
      </w:r>
    </w:p>
    <w:p w:rsidR="00D6525A" w:rsidRPr="00861831" w:rsidRDefault="00D6525A" w:rsidP="00101C57">
      <w:pPr>
        <w:spacing w:line="360" w:lineRule="auto"/>
        <w:jc w:val="both"/>
        <w:rPr>
          <w:rFonts w:ascii="Arial" w:hAnsi="Arial" w:cs="Arial"/>
          <w:sz w:val="20"/>
          <w:szCs w:val="20"/>
        </w:rPr>
      </w:pPr>
    </w:p>
    <w:p w:rsidR="00D6525A" w:rsidRPr="006907E0" w:rsidRDefault="00D6525A" w:rsidP="00D6525A">
      <w:pPr>
        <w:spacing w:line="360" w:lineRule="auto"/>
        <w:jc w:val="both"/>
        <w:rPr>
          <w:rFonts w:ascii="Arial" w:hAnsi="Arial" w:cs="Arial"/>
          <w:sz w:val="20"/>
          <w:szCs w:val="20"/>
          <w:highlight w:val="yellow"/>
        </w:rPr>
      </w:pPr>
      <w:r w:rsidRPr="00861831">
        <w:rPr>
          <w:rFonts w:ascii="Arial" w:hAnsi="Arial" w:cs="Arial"/>
          <w:sz w:val="20"/>
          <w:szCs w:val="20"/>
        </w:rPr>
        <w:t xml:space="preserve">Przystępując do postępowania w sprawie udzielenia zamówienia publicznego </w:t>
      </w:r>
      <w:r w:rsidR="00861831">
        <w:rPr>
          <w:rFonts w:ascii="Arial" w:hAnsi="Arial" w:cs="Arial"/>
          <w:sz w:val="20"/>
          <w:szCs w:val="20"/>
        </w:rPr>
        <w:t>pn</w:t>
      </w:r>
      <w:r w:rsidRPr="00861831">
        <w:rPr>
          <w:rFonts w:ascii="Arial" w:hAnsi="Arial" w:cs="Arial"/>
          <w:sz w:val="20"/>
          <w:szCs w:val="20"/>
        </w:rPr>
        <w:t xml:space="preserve">. </w:t>
      </w:r>
      <w:r w:rsidR="009A0B9F" w:rsidRPr="00ED032D">
        <w:rPr>
          <w:rFonts w:ascii="Arial Narrow" w:hAnsi="Arial Narrow"/>
          <w:b/>
          <w:bCs/>
          <w:iCs/>
          <w:sz w:val="24"/>
          <w:szCs w:val="24"/>
          <w:u w:val="single"/>
        </w:rPr>
        <w:t>Rozwój Krajowego Systemu Ratowniczo-Gaśniczego w Gminie Zielona Góra (Etap II) oraz wsparcie systemu alarmowania i ostrzegania przed zagrożeniami</w:t>
      </w:r>
    </w:p>
    <w:p w:rsidR="00DF2CA8" w:rsidRDefault="00D6525A" w:rsidP="00D6525A">
      <w:pPr>
        <w:spacing w:line="360" w:lineRule="auto"/>
        <w:jc w:val="both"/>
        <w:rPr>
          <w:rFonts w:ascii="Arial" w:hAnsi="Arial" w:cs="Arial"/>
          <w:sz w:val="20"/>
          <w:szCs w:val="20"/>
        </w:rPr>
      </w:pPr>
      <w:r w:rsidRPr="00861831">
        <w:rPr>
          <w:rFonts w:ascii="Arial" w:hAnsi="Arial" w:cs="Arial"/>
          <w:sz w:val="20"/>
          <w:szCs w:val="20"/>
        </w:rPr>
        <w:t>j</w:t>
      </w:r>
      <w:r w:rsidR="00DF2CA8">
        <w:rPr>
          <w:rFonts w:ascii="Arial" w:hAnsi="Arial" w:cs="Arial"/>
          <w:sz w:val="20"/>
          <w:szCs w:val="20"/>
        </w:rPr>
        <w:t xml:space="preserve">a/my (imię nazwisko) </w:t>
      </w:r>
      <w:r w:rsidRPr="00861831">
        <w:rPr>
          <w:rFonts w:ascii="Arial" w:hAnsi="Arial" w:cs="Arial"/>
          <w:sz w:val="20"/>
          <w:szCs w:val="20"/>
        </w:rPr>
        <w:t>..............................................</w:t>
      </w:r>
      <w:r w:rsidR="00DF2CA8">
        <w:rPr>
          <w:rFonts w:ascii="Arial" w:hAnsi="Arial" w:cs="Arial"/>
          <w:sz w:val="20"/>
          <w:szCs w:val="20"/>
        </w:rPr>
        <w:t>.......................................................</w:t>
      </w:r>
      <w:r w:rsidRPr="00861831">
        <w:rPr>
          <w:rFonts w:ascii="Arial" w:hAnsi="Arial" w:cs="Arial"/>
          <w:sz w:val="20"/>
          <w:szCs w:val="20"/>
        </w:rPr>
        <w:t>..........................</w:t>
      </w:r>
    </w:p>
    <w:p w:rsidR="00D6525A" w:rsidRPr="00861831" w:rsidRDefault="00D6525A" w:rsidP="00D6525A">
      <w:pPr>
        <w:spacing w:line="360" w:lineRule="auto"/>
        <w:jc w:val="both"/>
        <w:rPr>
          <w:rFonts w:ascii="Arial" w:hAnsi="Arial" w:cs="Arial"/>
          <w:sz w:val="20"/>
          <w:szCs w:val="20"/>
        </w:rPr>
      </w:pPr>
      <w:r w:rsidRPr="00861831">
        <w:rPr>
          <w:rFonts w:ascii="Arial" w:hAnsi="Arial" w:cs="Arial"/>
          <w:sz w:val="20"/>
          <w:szCs w:val="20"/>
        </w:rPr>
        <w:t>....................................</w:t>
      </w:r>
      <w:r w:rsidR="00DF2CA8">
        <w:rPr>
          <w:rFonts w:ascii="Arial" w:hAnsi="Arial" w:cs="Arial"/>
          <w:sz w:val="20"/>
          <w:szCs w:val="20"/>
        </w:rPr>
        <w:t>............................</w:t>
      </w:r>
      <w:r w:rsidRPr="00861831">
        <w:rPr>
          <w:rFonts w:ascii="Arial" w:hAnsi="Arial" w:cs="Arial"/>
          <w:sz w:val="20"/>
          <w:szCs w:val="20"/>
        </w:rPr>
        <w:t>.............</w:t>
      </w:r>
      <w:r w:rsidR="00DF2CA8">
        <w:rPr>
          <w:rFonts w:ascii="Arial" w:hAnsi="Arial" w:cs="Arial"/>
          <w:sz w:val="20"/>
          <w:szCs w:val="20"/>
        </w:rPr>
        <w:t>........................</w:t>
      </w:r>
      <w:r w:rsidRPr="00861831">
        <w:rPr>
          <w:rFonts w:ascii="Arial" w:hAnsi="Arial" w:cs="Arial"/>
          <w:sz w:val="20"/>
          <w:szCs w:val="20"/>
        </w:rPr>
        <w:t>.......... jako pełnomocny przedstawiciel reprezentowanej firmy (nazwa firmy) ............</w:t>
      </w:r>
      <w:r w:rsidR="00DF2CA8">
        <w:rPr>
          <w:rFonts w:ascii="Arial" w:hAnsi="Arial" w:cs="Arial"/>
          <w:sz w:val="20"/>
          <w:szCs w:val="20"/>
        </w:rPr>
        <w:t>........................................................</w:t>
      </w:r>
      <w:r w:rsidRPr="00861831">
        <w:rPr>
          <w:rFonts w:ascii="Arial" w:hAnsi="Arial" w:cs="Arial"/>
          <w:sz w:val="20"/>
          <w:szCs w:val="20"/>
        </w:rPr>
        <w:t>.................................... ....................................………………………………</w:t>
      </w:r>
      <w:r w:rsidR="00DF2CA8">
        <w:rPr>
          <w:rFonts w:ascii="Arial" w:hAnsi="Arial" w:cs="Arial"/>
          <w:sz w:val="20"/>
          <w:szCs w:val="20"/>
        </w:rPr>
        <w:t>………</w:t>
      </w:r>
      <w:r w:rsidRPr="00861831">
        <w:rPr>
          <w:rFonts w:ascii="Arial" w:hAnsi="Arial" w:cs="Arial"/>
          <w:sz w:val="20"/>
          <w:szCs w:val="20"/>
        </w:rPr>
        <w:t>………………………………………………………………………………………………………………</w:t>
      </w:r>
      <w:r w:rsidR="00101C57">
        <w:rPr>
          <w:rFonts w:ascii="Arial" w:hAnsi="Arial" w:cs="Arial"/>
          <w:sz w:val="20"/>
          <w:szCs w:val="20"/>
        </w:rPr>
        <w:t>……………………………………………………………</w:t>
      </w:r>
    </w:p>
    <w:p w:rsidR="00101C57" w:rsidRPr="00006828" w:rsidRDefault="00101C57" w:rsidP="00101C57">
      <w:pPr>
        <w:spacing w:after="120" w:line="360" w:lineRule="auto"/>
        <w:jc w:val="both"/>
        <w:rPr>
          <w:rFonts w:ascii="Arial Narrow" w:hAnsi="Arial Narrow" w:cs="Arial"/>
        </w:rPr>
      </w:pPr>
      <w:r>
        <w:rPr>
          <w:rFonts w:ascii="Arial Narrow" w:hAnsi="Arial Narrow" w:cs="Arial"/>
          <w:b/>
        </w:rPr>
        <w:t>1</w:t>
      </w:r>
      <w:r w:rsidRPr="00006828">
        <w:rPr>
          <w:rFonts w:ascii="Arial Narrow" w:hAnsi="Arial Narrow" w:cs="Arial"/>
          <w:b/>
        </w:rPr>
        <w:t>)*</w:t>
      </w:r>
      <w:r>
        <w:rPr>
          <w:rFonts w:ascii="Arial Narrow" w:hAnsi="Arial Narrow" w:cs="Arial"/>
          <w:b/>
        </w:rPr>
        <w:t xml:space="preserve"> </w:t>
      </w:r>
      <w:r w:rsidRPr="00006828">
        <w:rPr>
          <w:rFonts w:ascii="Arial Narrow" w:hAnsi="Arial Narrow" w:cs="Arial"/>
        </w:rPr>
        <w:t xml:space="preserve">informuję/my, że </w:t>
      </w:r>
      <w:r w:rsidRPr="00006828">
        <w:rPr>
          <w:rFonts w:ascii="Arial Narrow" w:hAnsi="Arial Narrow" w:cs="Arial"/>
          <w:b/>
        </w:rPr>
        <w:t>nie należę/my do grupy kapitałowej</w:t>
      </w:r>
      <w:r w:rsidRPr="00006828">
        <w:rPr>
          <w:rFonts w:ascii="Arial Narrow" w:hAnsi="Arial Narrow" w:cs="Arial"/>
        </w:rPr>
        <w:t xml:space="preserve"> w rozumieniu ustawy z dnia 16 lutego 2007 r. </w:t>
      </w:r>
      <w:r w:rsidRPr="00006828">
        <w:rPr>
          <w:rFonts w:ascii="Arial Narrow" w:hAnsi="Arial Narrow" w:cs="Arial"/>
          <w:i/>
        </w:rPr>
        <w:t xml:space="preserve">o ochronie konkurencji i konsumentów </w:t>
      </w:r>
      <w:r w:rsidRPr="00006828">
        <w:rPr>
          <w:rFonts w:ascii="Arial Narrow" w:hAnsi="Arial Narrow" w:cs="Arial"/>
        </w:rPr>
        <w:t xml:space="preserve">(Dz. U. Nr 50, poz. 331 z </w:t>
      </w:r>
      <w:proofErr w:type="spellStart"/>
      <w:r w:rsidRPr="00006828">
        <w:rPr>
          <w:rFonts w:ascii="Arial Narrow" w:hAnsi="Arial Narrow" w:cs="Arial"/>
        </w:rPr>
        <w:t>późn</w:t>
      </w:r>
      <w:proofErr w:type="spellEnd"/>
      <w:r w:rsidRPr="00006828">
        <w:rPr>
          <w:rFonts w:ascii="Arial Narrow" w:hAnsi="Arial Narrow" w:cs="Arial"/>
        </w:rPr>
        <w:t xml:space="preserve">. zm.), o której mowa w art. 24 ust. 2 pkt 5 ustawy z dnia 29 stycznia 2004 r. </w:t>
      </w:r>
      <w:r w:rsidRPr="00006828">
        <w:rPr>
          <w:rFonts w:ascii="Arial Narrow" w:hAnsi="Arial Narrow" w:cs="Arial"/>
          <w:i/>
        </w:rPr>
        <w:t>Prawo zamówień publicznych</w:t>
      </w:r>
      <w:r w:rsidRPr="00006828">
        <w:rPr>
          <w:rFonts w:ascii="Arial Narrow" w:hAnsi="Arial Narrow" w:cs="Arial"/>
        </w:rPr>
        <w:t xml:space="preserve"> (Dz. U. z 2010 r. Nr 113, poz. 759 - tekst jednolity z </w:t>
      </w:r>
      <w:proofErr w:type="spellStart"/>
      <w:r w:rsidRPr="00006828">
        <w:rPr>
          <w:rFonts w:ascii="Arial Narrow" w:hAnsi="Arial Narrow" w:cs="Arial"/>
        </w:rPr>
        <w:t>późn</w:t>
      </w:r>
      <w:proofErr w:type="spellEnd"/>
      <w:r w:rsidRPr="00006828">
        <w:rPr>
          <w:rFonts w:ascii="Arial Narrow" w:hAnsi="Arial Narrow" w:cs="Arial"/>
        </w:rPr>
        <w:t>. zm.).</w:t>
      </w:r>
    </w:p>
    <w:p w:rsidR="00101C57" w:rsidRPr="00006828" w:rsidRDefault="00101C57" w:rsidP="00101C57">
      <w:pPr>
        <w:autoSpaceDE w:val="0"/>
        <w:autoSpaceDN w:val="0"/>
        <w:adjustRightInd w:val="0"/>
        <w:spacing w:after="0" w:line="360" w:lineRule="auto"/>
        <w:jc w:val="both"/>
        <w:rPr>
          <w:rFonts w:ascii="Arial Narrow" w:hAnsi="Arial Narrow" w:cs="Arial"/>
          <w:lang w:eastAsia="pl-PL"/>
        </w:rPr>
      </w:pPr>
      <w:r>
        <w:rPr>
          <w:rFonts w:ascii="Arial Narrow" w:hAnsi="Arial Narrow" w:cs="Arial"/>
          <w:b/>
        </w:rPr>
        <w:t>2</w:t>
      </w:r>
      <w:r w:rsidRPr="00006828">
        <w:rPr>
          <w:rFonts w:ascii="Arial Narrow" w:hAnsi="Arial Narrow" w:cs="Arial"/>
          <w:b/>
        </w:rPr>
        <w:t>)*</w:t>
      </w:r>
      <w:r>
        <w:rPr>
          <w:rFonts w:ascii="Arial Narrow" w:hAnsi="Arial Narrow" w:cs="Arial"/>
          <w:b/>
        </w:rPr>
        <w:t xml:space="preserve"> </w:t>
      </w:r>
      <w:r w:rsidRPr="00006828">
        <w:rPr>
          <w:rFonts w:ascii="Arial Narrow" w:hAnsi="Arial Narrow" w:cs="Arial"/>
        </w:rPr>
        <w:t xml:space="preserve">informuję/my, że </w:t>
      </w:r>
      <w:r w:rsidRPr="00006828">
        <w:rPr>
          <w:rFonts w:ascii="Arial Narrow" w:hAnsi="Arial Narrow" w:cs="Arial"/>
          <w:b/>
        </w:rPr>
        <w:t>należę/my do grupy kapitałowej</w:t>
      </w:r>
      <w:r w:rsidRPr="00006828">
        <w:rPr>
          <w:rFonts w:ascii="Arial Narrow" w:hAnsi="Arial Narrow" w:cs="Arial"/>
        </w:rPr>
        <w:t xml:space="preserve"> o której mowa w art. 2</w:t>
      </w:r>
      <w:r>
        <w:rPr>
          <w:rFonts w:ascii="Arial Narrow" w:hAnsi="Arial Narrow" w:cs="Arial"/>
        </w:rPr>
        <w:t>4 ust. 2 pkt 5 ustawy z dnia 29 </w:t>
      </w:r>
      <w:r w:rsidRPr="00006828">
        <w:rPr>
          <w:rFonts w:ascii="Arial Narrow" w:hAnsi="Arial Narrow" w:cs="Arial"/>
        </w:rPr>
        <w:t xml:space="preserve">stycznia 2004 r. </w:t>
      </w:r>
      <w:r w:rsidRPr="00006828">
        <w:rPr>
          <w:rFonts w:ascii="Arial Narrow" w:hAnsi="Arial Narrow" w:cs="Arial"/>
          <w:i/>
        </w:rPr>
        <w:t>Prawo zamówień publicznych</w:t>
      </w:r>
      <w:r w:rsidRPr="00006828">
        <w:rPr>
          <w:rFonts w:ascii="Arial Narrow" w:hAnsi="Arial Narrow" w:cs="Arial"/>
          <w:b/>
        </w:rPr>
        <w:t>.</w:t>
      </w:r>
      <w:r w:rsidRPr="00006828">
        <w:rPr>
          <w:rFonts w:ascii="Arial Narrow" w:hAnsi="Arial Narrow" w:cs="Arial"/>
        </w:rPr>
        <w:t xml:space="preserve"> </w:t>
      </w:r>
      <w:r w:rsidRPr="00006828">
        <w:rPr>
          <w:rFonts w:ascii="Arial Narrow" w:hAnsi="Arial Narrow" w:cs="Arial"/>
          <w:lang w:eastAsia="pl-PL"/>
        </w:rPr>
        <w:t>Lista podmiotów należących do tej samej grupy kapitałowej:</w:t>
      </w:r>
    </w:p>
    <w:p w:rsidR="00101C57" w:rsidRPr="00006828" w:rsidRDefault="00101C57" w:rsidP="00101C57">
      <w:pPr>
        <w:autoSpaceDE w:val="0"/>
        <w:autoSpaceDN w:val="0"/>
        <w:adjustRightInd w:val="0"/>
        <w:spacing w:after="0" w:line="360" w:lineRule="auto"/>
        <w:ind w:left="426"/>
        <w:rPr>
          <w:rFonts w:ascii="Arial Narrow" w:hAnsi="Arial Narrow" w:cs="Arial"/>
          <w:lang w:eastAsia="pl-PL"/>
        </w:rPr>
      </w:pPr>
      <w:r w:rsidRPr="00006828">
        <w:rPr>
          <w:rFonts w:ascii="Arial Narrow" w:hAnsi="Arial Narrow" w:cs="Arial"/>
          <w:lang w:eastAsia="pl-PL"/>
        </w:rPr>
        <w:t>1) …………………………………………..</w:t>
      </w:r>
    </w:p>
    <w:p w:rsidR="00101C57" w:rsidRPr="00006828" w:rsidRDefault="00101C57" w:rsidP="00101C57">
      <w:pPr>
        <w:autoSpaceDE w:val="0"/>
        <w:autoSpaceDN w:val="0"/>
        <w:adjustRightInd w:val="0"/>
        <w:spacing w:after="0" w:line="360" w:lineRule="auto"/>
        <w:ind w:left="426"/>
        <w:rPr>
          <w:rFonts w:ascii="Arial Narrow" w:hAnsi="Arial Narrow" w:cs="Arial"/>
          <w:lang w:eastAsia="pl-PL"/>
        </w:rPr>
      </w:pPr>
      <w:r w:rsidRPr="00006828">
        <w:rPr>
          <w:rFonts w:ascii="Arial Narrow" w:hAnsi="Arial Narrow" w:cs="Arial"/>
          <w:lang w:eastAsia="pl-PL"/>
        </w:rPr>
        <w:t>2) …………………………………………..</w:t>
      </w:r>
    </w:p>
    <w:p w:rsidR="00101C57" w:rsidRPr="00006828" w:rsidRDefault="00101C57" w:rsidP="00101C57">
      <w:pPr>
        <w:autoSpaceDE w:val="0"/>
        <w:autoSpaceDN w:val="0"/>
        <w:adjustRightInd w:val="0"/>
        <w:spacing w:after="0" w:line="360" w:lineRule="auto"/>
        <w:ind w:left="426"/>
        <w:rPr>
          <w:rFonts w:ascii="Arial Narrow" w:hAnsi="Arial Narrow" w:cs="Arial"/>
          <w:lang w:eastAsia="pl-PL"/>
        </w:rPr>
      </w:pPr>
      <w:r w:rsidRPr="00006828">
        <w:rPr>
          <w:rFonts w:ascii="Arial Narrow" w:hAnsi="Arial Narrow" w:cs="Arial"/>
          <w:lang w:eastAsia="pl-PL"/>
        </w:rPr>
        <w:t>3) …………………………………………..</w:t>
      </w:r>
    </w:p>
    <w:p w:rsidR="00101C57" w:rsidRPr="00006828" w:rsidRDefault="00101C57" w:rsidP="00101C57">
      <w:pPr>
        <w:autoSpaceDE w:val="0"/>
        <w:autoSpaceDN w:val="0"/>
        <w:adjustRightInd w:val="0"/>
        <w:spacing w:after="0" w:line="360" w:lineRule="auto"/>
        <w:ind w:left="426"/>
        <w:rPr>
          <w:rFonts w:ascii="Arial Narrow" w:hAnsi="Arial Narrow" w:cs="Arial"/>
          <w:lang w:eastAsia="pl-PL"/>
        </w:rPr>
      </w:pPr>
      <w:r w:rsidRPr="00006828">
        <w:rPr>
          <w:rFonts w:ascii="Arial Narrow" w:hAnsi="Arial Narrow" w:cs="Arial"/>
          <w:lang w:eastAsia="pl-PL"/>
        </w:rPr>
        <w:t>4) …………………………………………..</w:t>
      </w:r>
    </w:p>
    <w:p w:rsidR="00101C57" w:rsidRPr="00484A66" w:rsidRDefault="00101C57" w:rsidP="00101C57">
      <w:pPr>
        <w:jc w:val="both"/>
        <w:rPr>
          <w:rFonts w:ascii="Arial" w:hAnsi="Arial" w:cs="Arial"/>
          <w:sz w:val="20"/>
          <w:szCs w:val="20"/>
        </w:rPr>
      </w:pPr>
    </w:p>
    <w:p w:rsidR="00D6525A" w:rsidRPr="00101C57" w:rsidRDefault="00101C57" w:rsidP="00D6525A">
      <w:pPr>
        <w:jc w:val="both"/>
        <w:rPr>
          <w:rFonts w:ascii="Arial" w:hAnsi="Arial" w:cs="Arial"/>
          <w:b/>
          <w:i/>
          <w:sz w:val="20"/>
          <w:szCs w:val="20"/>
        </w:rPr>
      </w:pPr>
      <w:r w:rsidRPr="005D0FDE">
        <w:rPr>
          <w:rFonts w:ascii="Arial" w:hAnsi="Arial" w:cs="Arial"/>
          <w:b/>
          <w:i/>
          <w:sz w:val="20"/>
          <w:szCs w:val="20"/>
        </w:rPr>
        <w:t xml:space="preserve">)* </w:t>
      </w:r>
      <w:r>
        <w:rPr>
          <w:rFonts w:ascii="Arial" w:hAnsi="Arial" w:cs="Arial"/>
          <w:b/>
          <w:i/>
          <w:sz w:val="20"/>
          <w:szCs w:val="20"/>
        </w:rPr>
        <w:t>- niepotrzebne skreślić</w:t>
      </w:r>
    </w:p>
    <w:p w:rsidR="00D6525A" w:rsidRPr="00861831" w:rsidRDefault="00D6525A" w:rsidP="00D6525A">
      <w:pPr>
        <w:jc w:val="both"/>
        <w:rPr>
          <w:rFonts w:ascii="Arial" w:hAnsi="Arial" w:cs="Arial"/>
          <w:sz w:val="20"/>
          <w:szCs w:val="20"/>
        </w:rPr>
      </w:pPr>
    </w:p>
    <w:p w:rsidR="00ED032D" w:rsidRPr="00ED032D" w:rsidRDefault="00ED032D" w:rsidP="00ED032D">
      <w:pPr>
        <w:spacing w:after="0" w:line="240" w:lineRule="auto"/>
        <w:ind w:right="23" w:hanging="284"/>
      </w:pPr>
      <w:r w:rsidRPr="00ED032D">
        <w:t>data ..............................</w:t>
      </w:r>
    </w:p>
    <w:p w:rsidR="00ED032D" w:rsidRPr="00ED032D" w:rsidRDefault="00ED032D" w:rsidP="00ED032D">
      <w:pPr>
        <w:spacing w:after="0" w:line="240" w:lineRule="auto"/>
        <w:ind w:right="23" w:hanging="284"/>
      </w:pPr>
    </w:p>
    <w:p w:rsidR="00ED032D" w:rsidRPr="00C02AD1" w:rsidRDefault="00101C57" w:rsidP="00ED032D">
      <w:pPr>
        <w:spacing w:after="0" w:line="240" w:lineRule="auto"/>
        <w:ind w:left="4820" w:hanging="4820"/>
        <w:jc w:val="center"/>
        <w:rPr>
          <w:rFonts w:ascii="Arial Narrow" w:hAnsi="Arial Narrow" w:cs="TimesNewRomanPSMT"/>
        </w:rPr>
      </w:pPr>
      <w:r>
        <w:tab/>
      </w:r>
      <w:r>
        <w:tab/>
      </w:r>
      <w:r w:rsidR="00ED032D" w:rsidRPr="00ED032D">
        <w:tab/>
      </w:r>
      <w:r w:rsidR="00ED032D" w:rsidRPr="00C02AD1">
        <w:rPr>
          <w:rFonts w:ascii="Arial Narrow" w:hAnsi="Arial Narrow" w:cs="TimesNewRomanPSMT"/>
        </w:rPr>
        <w:t>………………</w:t>
      </w:r>
      <w:r>
        <w:rPr>
          <w:rFonts w:ascii="Arial Narrow" w:hAnsi="Arial Narrow" w:cs="TimesNewRomanPSMT"/>
        </w:rPr>
        <w:t>…….</w:t>
      </w:r>
      <w:r w:rsidR="00ED032D" w:rsidRPr="00C02AD1">
        <w:rPr>
          <w:rFonts w:ascii="Arial Narrow" w:hAnsi="Arial Narrow" w:cs="TimesNewRomanPSMT"/>
        </w:rPr>
        <w:t>…………………………..</w:t>
      </w:r>
    </w:p>
    <w:p w:rsidR="00ED032D" w:rsidRDefault="00101C57" w:rsidP="00ED032D">
      <w:pPr>
        <w:spacing w:after="0" w:line="240" w:lineRule="auto"/>
        <w:ind w:left="4820"/>
        <w:jc w:val="center"/>
        <w:rPr>
          <w:i/>
          <w:iCs/>
          <w:sz w:val="16"/>
          <w:szCs w:val="16"/>
        </w:rPr>
      </w:pPr>
      <w:r>
        <w:rPr>
          <w:i/>
          <w:iCs/>
          <w:sz w:val="16"/>
          <w:szCs w:val="16"/>
        </w:rPr>
        <w:t xml:space="preserve">                </w:t>
      </w:r>
      <w:r w:rsidR="00ED032D" w:rsidRPr="002368CF">
        <w:rPr>
          <w:i/>
          <w:iCs/>
          <w:sz w:val="16"/>
          <w:szCs w:val="16"/>
        </w:rPr>
        <w:t>(</w:t>
      </w:r>
      <w:r w:rsidR="00ED032D">
        <w:rPr>
          <w:i/>
          <w:iCs/>
          <w:sz w:val="16"/>
          <w:szCs w:val="16"/>
        </w:rPr>
        <w:t>Czytelny podpis lub imienna pieczątka i p</w:t>
      </w:r>
      <w:r w:rsidR="00ED032D" w:rsidRPr="002368CF">
        <w:rPr>
          <w:i/>
          <w:iCs/>
          <w:sz w:val="16"/>
          <w:szCs w:val="16"/>
        </w:rPr>
        <w:t>odpis</w:t>
      </w:r>
    </w:p>
    <w:p w:rsidR="00D6525A" w:rsidRPr="00101C57" w:rsidRDefault="00101C57" w:rsidP="00101C57">
      <w:pPr>
        <w:spacing w:after="0" w:line="240" w:lineRule="auto"/>
        <w:ind w:left="4820"/>
        <w:jc w:val="center"/>
        <w:rPr>
          <w:rFonts w:eastAsia="Times New Roman"/>
          <w:i/>
          <w:iCs/>
          <w:color w:val="000000"/>
          <w:sz w:val="16"/>
          <w:szCs w:val="16"/>
        </w:rPr>
      </w:pPr>
      <w:r>
        <w:rPr>
          <w:i/>
          <w:iCs/>
          <w:sz w:val="16"/>
          <w:szCs w:val="16"/>
        </w:rPr>
        <w:t xml:space="preserve">                      </w:t>
      </w:r>
      <w:r w:rsidR="00ED032D" w:rsidRPr="002368CF">
        <w:rPr>
          <w:i/>
          <w:iCs/>
          <w:sz w:val="16"/>
          <w:szCs w:val="16"/>
        </w:rPr>
        <w:t xml:space="preserve">Wykonawcy lub  </w:t>
      </w:r>
      <w:r w:rsidR="00ED032D">
        <w:rPr>
          <w:i/>
          <w:iCs/>
          <w:sz w:val="16"/>
          <w:szCs w:val="16"/>
        </w:rPr>
        <w:t>upełnomocnionego przedstawiciela</w:t>
      </w:r>
      <w:r w:rsidR="00ED032D" w:rsidRPr="002368CF">
        <w:rPr>
          <w:rFonts w:eastAsia="Times New Roman"/>
          <w:i/>
          <w:iCs/>
          <w:color w:val="000000"/>
          <w:sz w:val="16"/>
          <w:szCs w:val="16"/>
        </w:rPr>
        <w:t>)</w:t>
      </w:r>
    </w:p>
    <w:p w:rsidR="00D6525A" w:rsidRPr="00101C57" w:rsidRDefault="00D6525A" w:rsidP="00D6525A">
      <w:pPr>
        <w:spacing w:after="0" w:line="360" w:lineRule="auto"/>
        <w:jc w:val="center"/>
        <w:rPr>
          <w:rFonts w:ascii="Times New Roman" w:hAnsi="Times New Roman"/>
          <w:b/>
          <w:color w:val="000000"/>
          <w:sz w:val="24"/>
          <w:szCs w:val="24"/>
        </w:rPr>
      </w:pPr>
      <w:r w:rsidRPr="00101C57">
        <w:rPr>
          <w:rFonts w:ascii="Times New Roman" w:hAnsi="Times New Roman"/>
          <w:b/>
          <w:bCs/>
          <w:color w:val="000000"/>
          <w:sz w:val="24"/>
          <w:szCs w:val="24"/>
        </w:rPr>
        <w:lastRenderedPageBreak/>
        <w:t xml:space="preserve">ROZDZIAŁ III: </w:t>
      </w:r>
      <w:r w:rsidRPr="00101C57">
        <w:rPr>
          <w:rFonts w:ascii="Times New Roman" w:hAnsi="Times New Roman"/>
          <w:b/>
          <w:color w:val="000000"/>
          <w:sz w:val="24"/>
          <w:szCs w:val="24"/>
        </w:rPr>
        <w:t>Istotne postanowienia umowy (projekt umowy)</w:t>
      </w:r>
    </w:p>
    <w:p w:rsidR="00861831" w:rsidRPr="00F64CF0" w:rsidRDefault="00101C57" w:rsidP="00861831">
      <w:pPr>
        <w:spacing w:after="0"/>
        <w:jc w:val="center"/>
        <w:rPr>
          <w:b/>
        </w:rPr>
      </w:pPr>
      <w:r w:rsidRPr="00101C57">
        <w:rPr>
          <w:b/>
          <w:i/>
          <w:iCs/>
        </w:rPr>
        <w:t xml:space="preserve">WZÓR </w:t>
      </w:r>
      <w:r w:rsidR="00861831" w:rsidRPr="00101C57">
        <w:rPr>
          <w:b/>
          <w:i/>
          <w:iCs/>
        </w:rPr>
        <w:t>UMOW</w:t>
      </w:r>
      <w:r w:rsidRPr="00101C57">
        <w:rPr>
          <w:b/>
          <w:i/>
          <w:iCs/>
        </w:rPr>
        <w:t>Y</w:t>
      </w:r>
      <w:r w:rsidR="00861831" w:rsidRPr="00101C57">
        <w:rPr>
          <w:b/>
        </w:rPr>
        <w:t xml:space="preserve"> </w:t>
      </w:r>
      <w:r w:rsidRPr="00101C57">
        <w:rPr>
          <w:b/>
        </w:rPr>
        <w:t xml:space="preserve">Nr </w:t>
      </w:r>
      <w:r w:rsidR="00861831" w:rsidRPr="00101C57">
        <w:rPr>
          <w:b/>
        </w:rPr>
        <w:t>……./2013</w:t>
      </w:r>
      <w:r w:rsidRPr="00101C57">
        <w:rPr>
          <w:b/>
        </w:rPr>
        <w:t xml:space="preserve"> ZZP</w:t>
      </w:r>
    </w:p>
    <w:p w:rsidR="00861831" w:rsidRPr="00AB794A" w:rsidRDefault="00861831" w:rsidP="00861831">
      <w:pPr>
        <w:pStyle w:val="Tytu"/>
        <w:rPr>
          <w:i/>
          <w:iCs/>
          <w:sz w:val="16"/>
          <w:szCs w:val="16"/>
        </w:rPr>
      </w:pPr>
    </w:p>
    <w:p w:rsidR="00861831" w:rsidRPr="008A2590" w:rsidRDefault="00861831" w:rsidP="00861831">
      <w:pPr>
        <w:spacing w:after="0"/>
        <w:jc w:val="both"/>
      </w:pPr>
      <w:r w:rsidRPr="008A2590">
        <w:t xml:space="preserve">Zawarta w dniu </w:t>
      </w:r>
      <w:r w:rsidRPr="008A2590">
        <w:rPr>
          <w:u w:val="single"/>
        </w:rPr>
        <w:t>……………………….</w:t>
      </w:r>
      <w:r w:rsidRPr="008A2590">
        <w:t>. w Zielonej Górze pomiędzy:</w:t>
      </w:r>
    </w:p>
    <w:p w:rsidR="00861831" w:rsidRPr="008A2590" w:rsidRDefault="00861831" w:rsidP="007500C9">
      <w:pPr>
        <w:spacing w:after="0" w:line="240" w:lineRule="auto"/>
        <w:jc w:val="both"/>
      </w:pPr>
      <w:r w:rsidRPr="008A2590">
        <w:t xml:space="preserve">Gminą Zielona Góra, z siedzibą przy ul. Generała Jarosława Dąbrowskiego 41, 65-021 Zielona Góra, zwaną w dalszej treści umowy </w:t>
      </w:r>
      <w:r w:rsidRPr="008A2590">
        <w:rPr>
          <w:b/>
        </w:rPr>
        <w:t>„Zamawiającym”,</w:t>
      </w:r>
      <w:r w:rsidRPr="008A2590">
        <w:t xml:space="preserve"> którą reprezentuje:</w:t>
      </w:r>
    </w:p>
    <w:p w:rsidR="00861831" w:rsidRPr="008A2590" w:rsidRDefault="00861831" w:rsidP="00861831">
      <w:pPr>
        <w:spacing w:after="0"/>
        <w:jc w:val="both"/>
      </w:pPr>
      <w:r w:rsidRPr="008A2590">
        <w:t>Wójt Gminy Zielona Góra Mariusz Zalewski</w:t>
      </w:r>
    </w:p>
    <w:p w:rsidR="00861831" w:rsidRPr="008A2590" w:rsidRDefault="00861831" w:rsidP="00861831">
      <w:pPr>
        <w:spacing w:after="0"/>
        <w:jc w:val="both"/>
      </w:pPr>
      <w:r w:rsidRPr="008A2590">
        <w:t>przy kontrasygnacie Skarbnika Gminy – Elżbiety Łuczak - Kumorek</w:t>
      </w:r>
    </w:p>
    <w:p w:rsidR="00861831" w:rsidRPr="008A2590" w:rsidRDefault="00861831" w:rsidP="00861831">
      <w:pPr>
        <w:pStyle w:val="Zwykytekst"/>
        <w:jc w:val="both"/>
        <w:rPr>
          <w:rFonts w:ascii="Times New Roman" w:hAnsi="Times New Roman"/>
          <w:sz w:val="24"/>
          <w:szCs w:val="24"/>
        </w:rPr>
      </w:pPr>
      <w:r w:rsidRPr="008A2590">
        <w:rPr>
          <w:rFonts w:ascii="Times New Roman" w:hAnsi="Times New Roman"/>
          <w:sz w:val="24"/>
          <w:szCs w:val="24"/>
        </w:rPr>
        <w:t>a</w:t>
      </w:r>
    </w:p>
    <w:p w:rsidR="00861831" w:rsidRPr="001028AB" w:rsidRDefault="00861831" w:rsidP="00861831">
      <w:pPr>
        <w:spacing w:after="0"/>
        <w:jc w:val="both"/>
      </w:pPr>
      <w:r w:rsidRPr="008A2590">
        <w:t>z siedzibą (</w:t>
      </w:r>
      <w:r w:rsidRPr="001028AB">
        <w:t xml:space="preserve">adres) . . . . . . . . . . . . . . . . . . . . . . . . . . . . . . . . . . . . . . . . . . . . . . . . . . . . . . . . . . . . . , </w:t>
      </w:r>
    </w:p>
    <w:p w:rsidR="00861831" w:rsidRPr="001028AB" w:rsidRDefault="00861831" w:rsidP="00861831">
      <w:pPr>
        <w:spacing w:after="0"/>
        <w:jc w:val="both"/>
      </w:pPr>
      <w:r w:rsidRPr="001028AB">
        <w:t>posiadającym nr NIP  . . . . . . . . . . . . . . . . , REGON  . . . . . . . . . . . . . . . . . ., na podstawie wpisu</w:t>
      </w:r>
      <w:r w:rsidRPr="001028AB">
        <w:rPr>
          <w:b/>
        </w:rPr>
        <w:t xml:space="preserve"> </w:t>
      </w:r>
      <w:r w:rsidRPr="001028AB">
        <w:t>do Centralnej Ewidencji i Informacji o Działalności Gospodarczej</w:t>
      </w:r>
      <w:r>
        <w:t>,</w:t>
      </w:r>
      <w:r w:rsidRPr="001028AB">
        <w:t xml:space="preserve"> reprezentowaną przez:</w:t>
      </w:r>
    </w:p>
    <w:p w:rsidR="00861831" w:rsidRPr="001028AB" w:rsidRDefault="00861831" w:rsidP="00861831">
      <w:pPr>
        <w:spacing w:after="0"/>
        <w:jc w:val="both"/>
      </w:pPr>
      <w:r w:rsidRPr="001028AB">
        <w:rPr>
          <w:bCs/>
        </w:rPr>
        <w:t>1.</w:t>
      </w:r>
      <w:r w:rsidRPr="001028AB">
        <w:t xml:space="preserve"> ……………………………….</w:t>
      </w:r>
    </w:p>
    <w:p w:rsidR="00861831" w:rsidRPr="001028AB" w:rsidRDefault="00861831" w:rsidP="00861831">
      <w:pPr>
        <w:spacing w:after="0"/>
        <w:jc w:val="both"/>
      </w:pPr>
      <w:r w:rsidRPr="001028AB">
        <w:rPr>
          <w:bCs/>
        </w:rPr>
        <w:t>2.</w:t>
      </w:r>
      <w:r w:rsidRPr="001028AB">
        <w:t xml:space="preserve"> ……………………………….</w:t>
      </w:r>
    </w:p>
    <w:p w:rsidR="00861831" w:rsidRPr="00E16D25" w:rsidRDefault="00861831" w:rsidP="00861831">
      <w:pPr>
        <w:spacing w:after="0"/>
        <w:jc w:val="both"/>
      </w:pPr>
      <w:r w:rsidRPr="001028AB">
        <w:t xml:space="preserve">zwanym w dalszej treści umowy </w:t>
      </w:r>
      <w:r w:rsidRPr="001028AB">
        <w:rPr>
          <w:b/>
        </w:rPr>
        <w:t>„</w:t>
      </w:r>
      <w:r w:rsidRPr="00E16D25">
        <w:rPr>
          <w:b/>
        </w:rPr>
        <w:t>Wykonawcą”</w:t>
      </w:r>
      <w:r w:rsidRPr="00E16D25">
        <w:t>.</w:t>
      </w:r>
    </w:p>
    <w:p w:rsidR="00861831" w:rsidRPr="00E16D25" w:rsidRDefault="00861831" w:rsidP="00861831">
      <w:pPr>
        <w:pStyle w:val="Zwykytekst"/>
        <w:jc w:val="both"/>
        <w:rPr>
          <w:rFonts w:ascii="Times New Roman" w:hAnsi="Times New Roman"/>
          <w:b/>
          <w:sz w:val="16"/>
          <w:szCs w:val="16"/>
        </w:rPr>
      </w:pPr>
    </w:p>
    <w:p w:rsidR="00861831" w:rsidRPr="00E16D25" w:rsidRDefault="00861831" w:rsidP="007500C9">
      <w:pPr>
        <w:spacing w:after="0" w:line="240" w:lineRule="auto"/>
        <w:ind w:left="284" w:hanging="284"/>
        <w:jc w:val="both"/>
      </w:pPr>
      <w:r w:rsidRPr="00E16D25">
        <w:sym w:font="Times New Roman" w:char="00A7"/>
      </w:r>
      <w:r w:rsidRPr="00E16D25">
        <w:t xml:space="preserve"> 1.1.</w:t>
      </w:r>
      <w:r w:rsidRPr="00E16D25">
        <w:rPr>
          <w:b/>
        </w:rPr>
        <w:t xml:space="preserve"> </w:t>
      </w:r>
      <w:r w:rsidRPr="00E16D25">
        <w:t xml:space="preserve">Przedmiotem umowy jest modernizacja istniejącego Radiowego Systemu Włączania Syren polegających na wdrożeniu nowoczesnego, analogowo-cyfrowego systemu alarmowania, kompatybilnego z posiadanym przez Zamawiającego analogowym systemem RSWS-2000/3000 poprzez modernizację stacji bazowej w </w:t>
      </w:r>
      <w:r w:rsidRPr="00E16D25">
        <w:rPr>
          <w:color w:val="000000"/>
        </w:rPr>
        <w:t>budynku Urzędu Gminy Zielona Góra,</w:t>
      </w:r>
      <w:r w:rsidRPr="00E16D25">
        <w:t xml:space="preserve"> oraz dostawa i montaż syren elektronicznych w miejscowościach: </w:t>
      </w:r>
      <w:r w:rsidRPr="00E16D25">
        <w:rPr>
          <w:color w:val="000000"/>
        </w:rPr>
        <w:t xml:space="preserve">Przylep 3 szt.; </w:t>
      </w:r>
      <w:r w:rsidRPr="00E16D25">
        <w:t>Łężyca 1 szt.;</w:t>
      </w:r>
      <w:r w:rsidRPr="00E16D25">
        <w:rPr>
          <w:color w:val="000000"/>
        </w:rPr>
        <w:t xml:space="preserve"> </w:t>
      </w:r>
      <w:r w:rsidRPr="00E16D25">
        <w:t>Nowy Kisielin 1 szt.,</w:t>
      </w:r>
      <w:r w:rsidRPr="00E16D25">
        <w:rPr>
          <w:color w:val="000000"/>
        </w:rPr>
        <w:t xml:space="preserve"> </w:t>
      </w:r>
      <w:r w:rsidRPr="00E16D25">
        <w:t>Ługowo 1 szt.,</w:t>
      </w:r>
      <w:r w:rsidRPr="00E16D25">
        <w:rPr>
          <w:color w:val="000000"/>
        </w:rPr>
        <w:t xml:space="preserve"> Sucha 1 szt., </w:t>
      </w:r>
      <w:r w:rsidRPr="00E16D25">
        <w:t>Drzonków 2 szt., Zatonie 1 szt.,</w:t>
      </w:r>
      <w:r w:rsidRPr="00E16D25">
        <w:rPr>
          <w:color w:val="000000"/>
        </w:rPr>
        <w:t xml:space="preserve"> </w:t>
      </w:r>
      <w:r w:rsidRPr="00E16D25">
        <w:t>Barcikowice 1 szt.,</w:t>
      </w:r>
      <w:r w:rsidRPr="00E16D25">
        <w:rPr>
          <w:color w:val="000000"/>
        </w:rPr>
        <w:t xml:space="preserve"> </w:t>
      </w:r>
      <w:r w:rsidRPr="00E16D25">
        <w:t>Kiełpin 1 szt.,</w:t>
      </w:r>
      <w:r w:rsidRPr="00E16D25">
        <w:rPr>
          <w:color w:val="000000"/>
        </w:rPr>
        <w:t xml:space="preserve"> </w:t>
      </w:r>
      <w:r w:rsidRPr="00E16D25">
        <w:t>Jarogniewice 1 szt.,</w:t>
      </w:r>
      <w:r w:rsidRPr="00E16D25">
        <w:rPr>
          <w:color w:val="000000"/>
        </w:rPr>
        <w:t xml:space="preserve"> </w:t>
      </w:r>
      <w:r w:rsidRPr="00101C57">
        <w:t>Jeleniów 1 szt.,</w:t>
      </w:r>
      <w:r w:rsidRPr="00101C57">
        <w:rPr>
          <w:color w:val="000000"/>
        </w:rPr>
        <w:t xml:space="preserve"> Ochla 2 szt., </w:t>
      </w:r>
      <w:r w:rsidRPr="00101C57">
        <w:t>zgodnie z ofertą, która stanowi załą</w:t>
      </w:r>
      <w:r w:rsidR="00101C57" w:rsidRPr="00101C57">
        <w:t>cznik nr 1 do niniejszej umowy</w:t>
      </w:r>
      <w:r w:rsidRPr="00101C57">
        <w:t>.</w:t>
      </w:r>
    </w:p>
    <w:p w:rsidR="00861831" w:rsidRPr="00E16D25" w:rsidRDefault="00861831" w:rsidP="007500C9">
      <w:pPr>
        <w:numPr>
          <w:ilvl w:val="0"/>
          <w:numId w:val="30"/>
        </w:numPr>
        <w:spacing w:after="0" w:line="240" w:lineRule="auto"/>
        <w:jc w:val="both"/>
        <w:rPr>
          <w:iCs/>
        </w:rPr>
      </w:pPr>
      <w:r w:rsidRPr="00E16D25">
        <w:rPr>
          <w:iCs/>
        </w:rPr>
        <w:t>W skład stacji bazowej wchodzą:</w:t>
      </w:r>
    </w:p>
    <w:p w:rsidR="00861831" w:rsidRPr="008A2590" w:rsidRDefault="00861831" w:rsidP="007500C9">
      <w:pPr>
        <w:numPr>
          <w:ilvl w:val="0"/>
          <w:numId w:val="28"/>
        </w:numPr>
        <w:spacing w:after="0" w:line="240" w:lineRule="auto"/>
        <w:ind w:left="851" w:hanging="284"/>
        <w:jc w:val="both"/>
        <w:rPr>
          <w:color w:val="000000"/>
        </w:rPr>
      </w:pPr>
      <w:r w:rsidRPr="00E16D25">
        <w:rPr>
          <w:color w:val="000000"/>
        </w:rPr>
        <w:t>modem radiowy do obsługi systemu</w:t>
      </w:r>
      <w:r w:rsidRPr="008A2590">
        <w:rPr>
          <w:color w:val="000000"/>
        </w:rPr>
        <w:t xml:space="preserve"> sterowania syren RSWS 2000/3000 </w:t>
      </w:r>
      <w:r>
        <w:rPr>
          <w:color w:val="000000"/>
        </w:rPr>
        <w:t xml:space="preserve">w </w:t>
      </w:r>
      <w:r w:rsidRPr="008A2590">
        <w:rPr>
          <w:color w:val="000000"/>
        </w:rPr>
        <w:t>kanał</w:t>
      </w:r>
      <w:r>
        <w:rPr>
          <w:color w:val="000000"/>
        </w:rPr>
        <w:t>ach</w:t>
      </w:r>
      <w:r w:rsidRPr="008A2590">
        <w:rPr>
          <w:color w:val="000000"/>
        </w:rPr>
        <w:t xml:space="preserve"> radiowy</w:t>
      </w:r>
      <w:r>
        <w:rPr>
          <w:color w:val="000000"/>
        </w:rPr>
        <w:t>ch</w:t>
      </w:r>
      <w:r w:rsidRPr="008A2590">
        <w:rPr>
          <w:color w:val="000000"/>
        </w:rPr>
        <w:t xml:space="preserve"> analogow</w:t>
      </w:r>
      <w:r>
        <w:rPr>
          <w:color w:val="000000"/>
        </w:rPr>
        <w:t>o-cyfrowych</w:t>
      </w:r>
      <w:r w:rsidRPr="008A2590">
        <w:rPr>
          <w:color w:val="000000"/>
        </w:rPr>
        <w:t xml:space="preserve"> w standardzie </w:t>
      </w:r>
      <w:r w:rsidRPr="008A2590">
        <w:rPr>
          <w:rFonts w:eastAsia="TimesNewRomanPSMT"/>
          <w:color w:val="000000"/>
        </w:rPr>
        <w:t>NXDN</w:t>
      </w:r>
      <w:r w:rsidRPr="008A2590">
        <w:rPr>
          <w:color w:val="000000"/>
        </w:rPr>
        <w:t xml:space="preserve"> (FDMA);</w:t>
      </w:r>
    </w:p>
    <w:p w:rsidR="00861831" w:rsidRPr="008A2590" w:rsidRDefault="00861831" w:rsidP="007500C9">
      <w:pPr>
        <w:numPr>
          <w:ilvl w:val="0"/>
          <w:numId w:val="28"/>
        </w:numPr>
        <w:spacing w:after="0" w:line="240" w:lineRule="auto"/>
        <w:ind w:left="851" w:hanging="284"/>
        <w:jc w:val="both"/>
        <w:rPr>
          <w:color w:val="000000"/>
        </w:rPr>
      </w:pPr>
      <w:r w:rsidRPr="008A2590">
        <w:rPr>
          <w:color w:val="000000"/>
        </w:rPr>
        <w:t xml:space="preserve">radiotelefon analogowo-cyfrowy pracujący w standardzie FDMA i paśmie VHF wraz z anteną bazową </w:t>
      </w:r>
      <w:r w:rsidRPr="008A2590">
        <w:t>5/8</w:t>
      </w:r>
      <w:r w:rsidRPr="008A2590">
        <w:rPr>
          <w:rFonts w:eastAsia="Verdana,Bold"/>
          <w:b/>
          <w:bCs/>
        </w:rPr>
        <w:t xml:space="preserve"> λ</w:t>
      </w:r>
      <w:r w:rsidRPr="008A2590">
        <w:t xml:space="preserve"> 3,5 dBi,</w:t>
      </w:r>
      <w:r w:rsidRPr="008A2590">
        <w:rPr>
          <w:color w:val="000000"/>
        </w:rPr>
        <w:t xml:space="preserve"> zasilaczem buforowym wyposażo</w:t>
      </w:r>
      <w:r>
        <w:rPr>
          <w:color w:val="000000"/>
        </w:rPr>
        <w:t xml:space="preserve">nym w akumulator min </w:t>
      </w:r>
      <w:r w:rsidRPr="008A2590">
        <w:rPr>
          <w:color w:val="000000"/>
        </w:rPr>
        <w:t>7Ah;</w:t>
      </w:r>
    </w:p>
    <w:p w:rsidR="00861831" w:rsidRPr="008A2590" w:rsidRDefault="00861831" w:rsidP="007500C9">
      <w:pPr>
        <w:numPr>
          <w:ilvl w:val="0"/>
          <w:numId w:val="28"/>
        </w:numPr>
        <w:spacing w:after="0" w:line="240" w:lineRule="auto"/>
        <w:ind w:left="851" w:hanging="284"/>
        <w:jc w:val="both"/>
        <w:rPr>
          <w:color w:val="000000"/>
        </w:rPr>
      </w:pPr>
      <w:r w:rsidRPr="008A2590">
        <w:rPr>
          <w:color w:val="000000"/>
        </w:rPr>
        <w:t>komputer klasy PC (laptop) z ekranem min. 17”;</w:t>
      </w:r>
    </w:p>
    <w:p w:rsidR="00861831" w:rsidRPr="007500C9" w:rsidRDefault="00861831" w:rsidP="007500C9">
      <w:pPr>
        <w:pStyle w:val="Wypunktowany"/>
        <w:numPr>
          <w:ilvl w:val="0"/>
          <w:numId w:val="30"/>
        </w:numPr>
        <w:tabs>
          <w:tab w:val="clear" w:pos="567"/>
        </w:tabs>
        <w:suppressAutoHyphens/>
        <w:rPr>
          <w:rFonts w:asciiTheme="minorHAnsi" w:hAnsiTheme="minorHAnsi" w:cstheme="minorHAnsi"/>
          <w:sz w:val="22"/>
          <w:szCs w:val="22"/>
        </w:rPr>
      </w:pPr>
      <w:r w:rsidRPr="007500C9">
        <w:rPr>
          <w:rFonts w:asciiTheme="minorHAnsi" w:hAnsiTheme="minorHAnsi" w:cstheme="minorHAnsi"/>
          <w:sz w:val="22"/>
          <w:szCs w:val="22"/>
        </w:rPr>
        <w:t>W skład kompletu syreny wchodzą:</w:t>
      </w:r>
    </w:p>
    <w:p w:rsidR="00861831" w:rsidRPr="007500C9" w:rsidRDefault="00861831" w:rsidP="007500C9">
      <w:pPr>
        <w:numPr>
          <w:ilvl w:val="0"/>
          <w:numId w:val="29"/>
        </w:numPr>
        <w:spacing w:after="0" w:line="240" w:lineRule="auto"/>
        <w:ind w:left="851" w:hanging="284"/>
        <w:jc w:val="both"/>
        <w:rPr>
          <w:rFonts w:asciiTheme="minorHAnsi" w:hAnsiTheme="minorHAnsi" w:cstheme="minorHAnsi"/>
          <w:color w:val="000000"/>
        </w:rPr>
      </w:pPr>
      <w:r w:rsidRPr="007500C9">
        <w:rPr>
          <w:rFonts w:asciiTheme="minorHAnsi" w:hAnsiTheme="minorHAnsi" w:cstheme="minorHAnsi"/>
          <w:color w:val="000000"/>
        </w:rPr>
        <w:t xml:space="preserve">min. 4 głośniki tubowe zapewniające dookólną charakterystykę rozchodzenia się dźwięku i moc min. 600W oraz min. natężenie dźwięku SPL=109 dB/30m; </w:t>
      </w:r>
    </w:p>
    <w:p w:rsidR="00861831" w:rsidRPr="007500C9" w:rsidRDefault="00861831" w:rsidP="007500C9">
      <w:pPr>
        <w:numPr>
          <w:ilvl w:val="0"/>
          <w:numId w:val="29"/>
        </w:numPr>
        <w:spacing w:after="0" w:line="240" w:lineRule="auto"/>
        <w:ind w:left="851" w:hanging="284"/>
        <w:jc w:val="both"/>
        <w:rPr>
          <w:rFonts w:asciiTheme="minorHAnsi" w:hAnsiTheme="minorHAnsi" w:cstheme="minorHAnsi"/>
          <w:color w:val="000000"/>
        </w:rPr>
      </w:pPr>
      <w:r w:rsidRPr="007500C9">
        <w:rPr>
          <w:rFonts w:asciiTheme="minorHAnsi" w:hAnsiTheme="minorHAnsi" w:cstheme="minorHAnsi"/>
          <w:color w:val="000000"/>
        </w:rPr>
        <w:t>podstawowe zasilanie sieciowe 230V/50Hz +/- 10% z automatycznym przełączaniem na zasilanie rezerwowe z wbudowanych akumulatorów przy braku zasilania podstawowego;</w:t>
      </w:r>
    </w:p>
    <w:p w:rsidR="00861831" w:rsidRPr="007500C9" w:rsidRDefault="00861831" w:rsidP="007500C9">
      <w:pPr>
        <w:numPr>
          <w:ilvl w:val="0"/>
          <w:numId w:val="29"/>
        </w:numPr>
        <w:spacing w:after="0" w:line="240" w:lineRule="auto"/>
        <w:ind w:left="851" w:hanging="284"/>
        <w:jc w:val="both"/>
        <w:rPr>
          <w:rFonts w:asciiTheme="minorHAnsi" w:hAnsiTheme="minorHAnsi" w:cstheme="minorHAnsi"/>
          <w:color w:val="000000"/>
        </w:rPr>
      </w:pPr>
      <w:r w:rsidRPr="007500C9">
        <w:rPr>
          <w:rFonts w:asciiTheme="minorHAnsi" w:hAnsiTheme="minorHAnsi" w:cstheme="minorHAnsi"/>
          <w:color w:val="000000"/>
        </w:rPr>
        <w:t>zasilanie rezerwowe na bazie 2 akumulatorów bezobsługowych: 12V/ min. 33Ah;</w:t>
      </w:r>
    </w:p>
    <w:p w:rsidR="00861831" w:rsidRPr="007500C9" w:rsidRDefault="00861831" w:rsidP="007500C9">
      <w:pPr>
        <w:numPr>
          <w:ilvl w:val="0"/>
          <w:numId w:val="30"/>
        </w:numPr>
        <w:spacing w:after="0" w:line="240" w:lineRule="auto"/>
        <w:jc w:val="both"/>
        <w:rPr>
          <w:rFonts w:asciiTheme="minorHAnsi" w:hAnsiTheme="minorHAnsi" w:cstheme="minorHAnsi"/>
          <w:color w:val="000000"/>
        </w:rPr>
      </w:pPr>
      <w:r w:rsidRPr="007500C9">
        <w:rPr>
          <w:rFonts w:asciiTheme="minorHAnsi" w:hAnsiTheme="minorHAnsi" w:cstheme="minorHAnsi"/>
          <w:color w:val="000000"/>
        </w:rPr>
        <w:t>Blok sterujący powinien cechować się następującymi parametrami:</w:t>
      </w:r>
    </w:p>
    <w:p w:rsidR="00861831" w:rsidRPr="007500C9" w:rsidRDefault="00861831" w:rsidP="007500C9">
      <w:pPr>
        <w:numPr>
          <w:ilvl w:val="0"/>
          <w:numId w:val="31"/>
        </w:numPr>
        <w:spacing w:after="0" w:line="240" w:lineRule="auto"/>
        <w:ind w:left="851" w:hanging="284"/>
        <w:jc w:val="both"/>
        <w:rPr>
          <w:rFonts w:asciiTheme="minorHAnsi" w:hAnsiTheme="minorHAnsi" w:cstheme="minorHAnsi"/>
          <w:color w:val="000000"/>
        </w:rPr>
      </w:pPr>
      <w:r w:rsidRPr="007500C9">
        <w:rPr>
          <w:rFonts w:asciiTheme="minorHAnsi" w:hAnsiTheme="minorHAnsi" w:cstheme="minorHAnsi"/>
          <w:color w:val="000000"/>
        </w:rPr>
        <w:t xml:space="preserve">musi posiadać konstrukcję modułową pozwalającą na łatwą rozbudowę oraz umożliwić montaż na dedykowanym maszcie o wysokości min. 1m i dostosowanym do planowanego obciążenia; </w:t>
      </w:r>
    </w:p>
    <w:p w:rsidR="00861831" w:rsidRPr="007500C9" w:rsidRDefault="00861831" w:rsidP="007500C9">
      <w:pPr>
        <w:numPr>
          <w:ilvl w:val="0"/>
          <w:numId w:val="31"/>
        </w:numPr>
        <w:spacing w:after="0" w:line="240" w:lineRule="auto"/>
        <w:ind w:left="851" w:hanging="284"/>
        <w:jc w:val="both"/>
        <w:rPr>
          <w:rFonts w:asciiTheme="minorHAnsi" w:hAnsiTheme="minorHAnsi" w:cstheme="minorHAnsi"/>
          <w:color w:val="000000"/>
        </w:rPr>
      </w:pPr>
      <w:r w:rsidRPr="007500C9">
        <w:rPr>
          <w:rFonts w:asciiTheme="minorHAnsi" w:hAnsiTheme="minorHAnsi" w:cstheme="minorHAnsi"/>
          <w:color w:val="000000"/>
        </w:rPr>
        <w:t>być zamykany na dwa zamki w metalowej obudowie, do wszystkich montowanych bloków sterujących zastosowany system jednego klucza;</w:t>
      </w:r>
    </w:p>
    <w:p w:rsidR="00861831" w:rsidRPr="007500C9" w:rsidRDefault="00861831" w:rsidP="007500C9">
      <w:pPr>
        <w:numPr>
          <w:ilvl w:val="0"/>
          <w:numId w:val="31"/>
        </w:numPr>
        <w:spacing w:after="0" w:line="240" w:lineRule="auto"/>
        <w:ind w:left="851" w:hanging="284"/>
        <w:jc w:val="both"/>
        <w:rPr>
          <w:rFonts w:asciiTheme="minorHAnsi" w:hAnsiTheme="minorHAnsi" w:cstheme="minorHAnsi"/>
          <w:color w:val="000000"/>
        </w:rPr>
      </w:pPr>
      <w:r w:rsidRPr="007500C9">
        <w:rPr>
          <w:rFonts w:asciiTheme="minorHAnsi" w:hAnsiTheme="minorHAnsi" w:cstheme="minorHAnsi"/>
          <w:color w:val="000000"/>
        </w:rPr>
        <w:t>konstrukcja bloku syreny musi być odporna na uszkodzenia mechaniczne i korozję;</w:t>
      </w:r>
    </w:p>
    <w:p w:rsidR="00861831" w:rsidRPr="007500C9" w:rsidRDefault="00861831" w:rsidP="007500C9">
      <w:pPr>
        <w:numPr>
          <w:ilvl w:val="0"/>
          <w:numId w:val="31"/>
        </w:numPr>
        <w:spacing w:after="0" w:line="240" w:lineRule="auto"/>
        <w:ind w:left="851" w:hanging="284"/>
        <w:jc w:val="both"/>
        <w:rPr>
          <w:rFonts w:asciiTheme="minorHAnsi" w:hAnsiTheme="minorHAnsi" w:cstheme="minorHAnsi"/>
          <w:color w:val="000000"/>
        </w:rPr>
      </w:pPr>
      <w:r w:rsidRPr="007500C9">
        <w:rPr>
          <w:rFonts w:asciiTheme="minorHAnsi" w:hAnsiTheme="minorHAnsi" w:cstheme="minorHAnsi"/>
          <w:color w:val="000000"/>
        </w:rPr>
        <w:t>posiadać stację radiową w cyfrowym standardzie NXDN (FDMA);</w:t>
      </w:r>
    </w:p>
    <w:p w:rsidR="00861831" w:rsidRPr="007500C9" w:rsidRDefault="00861831" w:rsidP="007500C9">
      <w:pPr>
        <w:numPr>
          <w:ilvl w:val="0"/>
          <w:numId w:val="31"/>
        </w:numPr>
        <w:spacing w:after="0" w:line="240" w:lineRule="auto"/>
        <w:ind w:left="851" w:hanging="284"/>
        <w:jc w:val="both"/>
        <w:rPr>
          <w:rFonts w:asciiTheme="minorHAnsi" w:hAnsiTheme="minorHAnsi" w:cstheme="minorHAnsi"/>
          <w:color w:val="000000"/>
        </w:rPr>
      </w:pPr>
      <w:r w:rsidRPr="007500C9">
        <w:rPr>
          <w:rFonts w:asciiTheme="minorHAnsi" w:hAnsiTheme="minorHAnsi" w:cstheme="minorHAnsi"/>
          <w:color w:val="000000"/>
        </w:rPr>
        <w:t>temperatura pracy bloku sterującego: 0ºC do +50ºC;</w:t>
      </w:r>
    </w:p>
    <w:p w:rsidR="00861831" w:rsidRPr="008A2590" w:rsidRDefault="00861831" w:rsidP="007500C9">
      <w:pPr>
        <w:numPr>
          <w:ilvl w:val="0"/>
          <w:numId w:val="31"/>
        </w:numPr>
        <w:spacing w:after="0" w:line="240" w:lineRule="auto"/>
        <w:ind w:left="851" w:hanging="284"/>
        <w:jc w:val="both"/>
        <w:rPr>
          <w:color w:val="000000"/>
        </w:rPr>
      </w:pPr>
      <w:r w:rsidRPr="008A2590">
        <w:rPr>
          <w:color w:val="000000"/>
        </w:rPr>
        <w:t>spełnia</w:t>
      </w:r>
      <w:r>
        <w:rPr>
          <w:color w:val="000000"/>
        </w:rPr>
        <w:t>ć</w:t>
      </w:r>
      <w:r w:rsidRPr="008A2590">
        <w:rPr>
          <w:color w:val="000000"/>
        </w:rPr>
        <w:t xml:space="preserve"> funkcje centralki antywłamaniowej sygnalizującej otwarcie skrzyni bloku sterującego lokalnym sygnalizatorem akustycznym i przekazującej informację o nieautoryzowanym dostępie do bloku sterującego syreny;</w:t>
      </w:r>
    </w:p>
    <w:p w:rsidR="00861831" w:rsidRPr="008A2590" w:rsidRDefault="00861831" w:rsidP="007500C9">
      <w:pPr>
        <w:numPr>
          <w:ilvl w:val="0"/>
          <w:numId w:val="31"/>
        </w:numPr>
        <w:spacing w:after="0" w:line="240" w:lineRule="auto"/>
        <w:ind w:left="851" w:hanging="284"/>
        <w:jc w:val="both"/>
        <w:rPr>
          <w:color w:val="000000"/>
        </w:rPr>
      </w:pPr>
      <w:r w:rsidRPr="008A2590">
        <w:rPr>
          <w:color w:val="000000"/>
        </w:rPr>
        <w:lastRenderedPageBreak/>
        <w:t>monitor</w:t>
      </w:r>
      <w:r>
        <w:rPr>
          <w:color w:val="000000"/>
        </w:rPr>
        <w:t>ować</w:t>
      </w:r>
      <w:r w:rsidRPr="008A2590">
        <w:rPr>
          <w:color w:val="000000"/>
        </w:rPr>
        <w:t xml:space="preserve"> na bieżąco stan napięć zasilających syrenę i umożliwiać przekazywanie informacji o stanie jej zasilania (pomiar napięcia akumulatorów pod obciążeniem i bez obciążenia, badanie symetrii napięć akumulatorów, kontrola obecności napięcia zasilania sieciowego 230VAC) do stacji bazowej; </w:t>
      </w:r>
    </w:p>
    <w:p w:rsidR="00861831" w:rsidRPr="008C1856" w:rsidRDefault="00861831" w:rsidP="007500C9">
      <w:pPr>
        <w:numPr>
          <w:ilvl w:val="0"/>
          <w:numId w:val="32"/>
        </w:numPr>
        <w:spacing w:after="0" w:line="240" w:lineRule="auto"/>
        <w:ind w:left="709" w:hanging="426"/>
        <w:jc w:val="both"/>
      </w:pPr>
      <w:r w:rsidRPr="00403728">
        <w:rPr>
          <w:b/>
        </w:rPr>
        <w:t>Zamawiający</w:t>
      </w:r>
      <w:r>
        <w:t xml:space="preserve"> powierza, a </w:t>
      </w:r>
      <w:r w:rsidRPr="00403728">
        <w:rPr>
          <w:b/>
        </w:rPr>
        <w:t>Wykonawca</w:t>
      </w:r>
      <w:r>
        <w:t xml:space="preserve"> zobowiązuje się do d</w:t>
      </w:r>
      <w:r w:rsidRPr="008C1856">
        <w:t>okonywani</w:t>
      </w:r>
      <w:r>
        <w:t>a</w:t>
      </w:r>
      <w:r w:rsidRPr="008C1856">
        <w:t xml:space="preserve"> odpłatnych przeglądów serwisowych zamontowan</w:t>
      </w:r>
      <w:r>
        <w:t>ych</w:t>
      </w:r>
      <w:r w:rsidRPr="008C1856">
        <w:t xml:space="preserve"> syren</w:t>
      </w:r>
      <w:r>
        <w:t xml:space="preserve"> i bloków sterujących</w:t>
      </w:r>
      <w:r w:rsidRPr="008C1856">
        <w:t xml:space="preserve"> o któr</w:t>
      </w:r>
      <w:r>
        <w:t>ej</w:t>
      </w:r>
      <w:r w:rsidRPr="008C1856">
        <w:t xml:space="preserve"> mowa w ust. </w:t>
      </w:r>
      <w:r>
        <w:t>2 i 3,</w:t>
      </w:r>
      <w:r w:rsidRPr="008C1856">
        <w:t xml:space="preserve"> w okresach </w:t>
      </w:r>
      <w:r>
        <w:t>luty</w:t>
      </w:r>
      <w:r w:rsidRPr="008C1856">
        <w:t xml:space="preserve"> 201</w:t>
      </w:r>
      <w:r>
        <w:t>4</w:t>
      </w:r>
      <w:r w:rsidRPr="008C1856">
        <w:t xml:space="preserve"> r., </w:t>
      </w:r>
      <w:r>
        <w:t>październik</w:t>
      </w:r>
      <w:r w:rsidRPr="008C1856">
        <w:t xml:space="preserve"> 201</w:t>
      </w:r>
      <w:r>
        <w:t>4 r..</w:t>
      </w:r>
    </w:p>
    <w:p w:rsidR="00861831" w:rsidRPr="008C1856" w:rsidRDefault="00861831" w:rsidP="007500C9">
      <w:pPr>
        <w:numPr>
          <w:ilvl w:val="0"/>
          <w:numId w:val="32"/>
        </w:numPr>
        <w:spacing w:after="120" w:line="240" w:lineRule="auto"/>
        <w:ind w:left="709" w:hanging="425"/>
        <w:jc w:val="both"/>
      </w:pPr>
      <w:r w:rsidRPr="008C1856">
        <w:t>Warunki obsługi serwisowej określa załącznik nr 2 do niniejszej umowy.</w:t>
      </w:r>
    </w:p>
    <w:p w:rsidR="00861831" w:rsidRPr="008C1856" w:rsidRDefault="00861831" w:rsidP="00861831">
      <w:pPr>
        <w:spacing w:after="0"/>
        <w:jc w:val="both"/>
        <w:rPr>
          <w:bCs/>
        </w:rPr>
      </w:pPr>
      <w:r w:rsidRPr="008C1856">
        <w:sym w:font="Times New Roman" w:char="00A7"/>
      </w:r>
      <w:r w:rsidRPr="008C1856">
        <w:t xml:space="preserve"> 2.1.</w:t>
      </w:r>
      <w:r w:rsidRPr="008C1856">
        <w:rPr>
          <w:b/>
        </w:rPr>
        <w:t xml:space="preserve"> </w:t>
      </w:r>
      <w:r w:rsidRPr="007B3158">
        <w:rPr>
          <w:b/>
        </w:rPr>
        <w:t>Wykonawca</w:t>
      </w:r>
      <w:r w:rsidRPr="008C1856">
        <w:t xml:space="preserve"> zobowiązuje się do wykonania przedmiotu zamówienia zgodnie z obowiązującymi przepisami, normami </w:t>
      </w:r>
      <w:r>
        <w:t xml:space="preserve">i </w:t>
      </w:r>
      <w:r w:rsidRPr="008C1856">
        <w:t>zasadami współczesnej wiedzy technicznej oraz na ustalonych niniejsza umową warunkach.</w:t>
      </w:r>
    </w:p>
    <w:p w:rsidR="00861831" w:rsidRPr="008C1856" w:rsidRDefault="00861831" w:rsidP="00861831">
      <w:pPr>
        <w:spacing w:after="0"/>
        <w:jc w:val="both"/>
        <w:rPr>
          <w:bCs/>
        </w:rPr>
      </w:pPr>
      <w:r w:rsidRPr="008C1856">
        <w:rPr>
          <w:bCs/>
        </w:rPr>
        <w:t xml:space="preserve">2. </w:t>
      </w:r>
      <w:r w:rsidRPr="008C1856">
        <w:t xml:space="preserve">Do obowiązków </w:t>
      </w:r>
      <w:r w:rsidRPr="008C1856">
        <w:rPr>
          <w:b/>
        </w:rPr>
        <w:t>Wykonawcy</w:t>
      </w:r>
      <w:r w:rsidRPr="008C1856">
        <w:t xml:space="preserve"> należy:</w:t>
      </w:r>
    </w:p>
    <w:p w:rsidR="00861831" w:rsidRDefault="00861831" w:rsidP="00AB794A">
      <w:pPr>
        <w:numPr>
          <w:ilvl w:val="4"/>
          <w:numId w:val="27"/>
        </w:numPr>
        <w:tabs>
          <w:tab w:val="clear" w:pos="770"/>
        </w:tabs>
        <w:spacing w:after="0" w:line="240" w:lineRule="auto"/>
        <w:ind w:left="426" w:hanging="284"/>
        <w:jc w:val="both"/>
      </w:pPr>
      <w:r w:rsidRPr="008C1856">
        <w:t>dostawa, montaż i instalacja przedmiotu zamówienia</w:t>
      </w:r>
      <w:r>
        <w:t>,</w:t>
      </w:r>
      <w:r w:rsidRPr="008C1856">
        <w:t xml:space="preserve"> o którym mowa w </w:t>
      </w:r>
      <w:r w:rsidRPr="008C1856">
        <w:sym w:font="Times New Roman" w:char="00A7"/>
      </w:r>
      <w:r w:rsidRPr="008C1856">
        <w:t xml:space="preserve"> 1 ust. </w:t>
      </w:r>
      <w:r>
        <w:t>2 – 4</w:t>
      </w:r>
      <w:r w:rsidRPr="008C1856">
        <w:t xml:space="preserve"> </w:t>
      </w:r>
      <w:r>
        <w:t>w ustalonych miejscowościach i miejscach: Publiczna Szkoła Podstawowa w Przylepie, OSP Przylep,</w:t>
      </w:r>
      <w:r w:rsidR="00101C57">
        <w:t xml:space="preserve"> Gminne Przedszkole w Przylepie;</w:t>
      </w:r>
      <w:r>
        <w:t xml:space="preserve"> </w:t>
      </w:r>
      <w:r w:rsidR="00101C57" w:rsidRPr="000D5B15">
        <w:t>Biblioteka w Łężycy</w:t>
      </w:r>
      <w:r w:rsidR="00101C57">
        <w:t xml:space="preserve">; </w:t>
      </w:r>
      <w:r>
        <w:t>OSP Sucha; Publiczna Szkoł</w:t>
      </w:r>
      <w:r w:rsidR="00101C57">
        <w:t>a Podstawowa w Ochli, OSP Ochla;</w:t>
      </w:r>
      <w:r>
        <w:t xml:space="preserve"> OSP Jarogniewice; Świetlica Gminna w Nowym Kisielinie; Publiczna Szkoła Podstawowa w Drzonkowie, Świetlica Gminna w Drzonkowie; Plac zabaw w Ługowie; Gminne Przedszkole w Zatoniu; Plac zabaw w Barcikowicach; Świet</w:t>
      </w:r>
      <w:r w:rsidR="00101C57">
        <w:t>lica Gminna w Kiełpinie; Plac w </w:t>
      </w:r>
      <w:r>
        <w:t>Jeleniowie; Urząd Gminy ul. Gen. J. D</w:t>
      </w:r>
      <w:r w:rsidR="00101C57">
        <w:t>ąbrowskiego 41 w Zielonej Górze.</w:t>
      </w:r>
    </w:p>
    <w:p w:rsidR="00861831" w:rsidRPr="00661A50" w:rsidRDefault="00861831" w:rsidP="00AB794A">
      <w:pPr>
        <w:numPr>
          <w:ilvl w:val="4"/>
          <w:numId w:val="27"/>
        </w:numPr>
        <w:tabs>
          <w:tab w:val="clear" w:pos="770"/>
        </w:tabs>
        <w:spacing w:after="0" w:line="240" w:lineRule="auto"/>
        <w:ind w:left="426" w:hanging="284"/>
        <w:jc w:val="both"/>
      </w:pPr>
      <w:r w:rsidRPr="00661A50">
        <w:t xml:space="preserve">przeprowadzenie szkolenia dla </w:t>
      </w:r>
      <w:r>
        <w:t>16</w:t>
      </w:r>
      <w:r w:rsidRPr="00661A50">
        <w:t xml:space="preserve"> osób </w:t>
      </w:r>
      <w:r>
        <w:t xml:space="preserve">wskazanych przez </w:t>
      </w:r>
      <w:r w:rsidRPr="00CA33CF">
        <w:rPr>
          <w:b/>
        </w:rPr>
        <w:t>Zamawi</w:t>
      </w:r>
      <w:r>
        <w:rPr>
          <w:b/>
        </w:rPr>
        <w:t>aj</w:t>
      </w:r>
      <w:r w:rsidRPr="00CA33CF">
        <w:rPr>
          <w:b/>
        </w:rPr>
        <w:t>ącego</w:t>
      </w:r>
      <w:r>
        <w:t xml:space="preserve"> </w:t>
      </w:r>
      <w:r w:rsidRPr="00661A50">
        <w:t>z zakresu eksploatacji urządzeń w ciągu 20 dni od montażu,</w:t>
      </w:r>
    </w:p>
    <w:p w:rsidR="00861831" w:rsidRPr="00661A50" w:rsidRDefault="00861831" w:rsidP="00AB794A">
      <w:pPr>
        <w:numPr>
          <w:ilvl w:val="4"/>
          <w:numId w:val="27"/>
        </w:numPr>
        <w:tabs>
          <w:tab w:val="clear" w:pos="770"/>
        </w:tabs>
        <w:spacing w:after="0" w:line="240" w:lineRule="auto"/>
        <w:ind w:left="426" w:hanging="284"/>
        <w:jc w:val="both"/>
      </w:pPr>
      <w:r w:rsidRPr="00661A50">
        <w:t>prowadzenie dokumentacji związanej z wykonywaniem przeglądów,</w:t>
      </w:r>
    </w:p>
    <w:p w:rsidR="00861831" w:rsidRPr="00661A50" w:rsidRDefault="00861831" w:rsidP="00AB794A">
      <w:pPr>
        <w:numPr>
          <w:ilvl w:val="4"/>
          <w:numId w:val="27"/>
        </w:numPr>
        <w:tabs>
          <w:tab w:val="clear" w:pos="770"/>
        </w:tabs>
        <w:spacing w:after="0" w:line="240" w:lineRule="auto"/>
        <w:ind w:left="426" w:hanging="284"/>
        <w:jc w:val="both"/>
      </w:pPr>
      <w:r w:rsidRPr="00661A50">
        <w:t>usunięcie awarii systemu w terminie 24 godzin od chwili zgłoszenia usterki,</w:t>
      </w:r>
    </w:p>
    <w:p w:rsidR="00861831" w:rsidRPr="00661A50" w:rsidRDefault="00861831" w:rsidP="00AB794A">
      <w:pPr>
        <w:numPr>
          <w:ilvl w:val="4"/>
          <w:numId w:val="27"/>
        </w:numPr>
        <w:tabs>
          <w:tab w:val="clear" w:pos="770"/>
        </w:tabs>
        <w:spacing w:after="0" w:line="240" w:lineRule="auto"/>
        <w:ind w:left="426" w:hanging="284"/>
        <w:jc w:val="both"/>
      </w:pPr>
      <w:r w:rsidRPr="00661A50">
        <w:t>dostarczenie przedmiotu umowy wraz z kompletną dokumentacją użytkownika, zwłaszcza instrukcją obsługi, kartą gwarancyjną, certyfikatami oraz atestami wydanymi przez uprawnione organy,</w:t>
      </w:r>
    </w:p>
    <w:p w:rsidR="00861831" w:rsidRPr="00661A50" w:rsidRDefault="00861831" w:rsidP="007500C9">
      <w:pPr>
        <w:numPr>
          <w:ilvl w:val="4"/>
          <w:numId w:val="27"/>
        </w:numPr>
        <w:tabs>
          <w:tab w:val="clear" w:pos="770"/>
        </w:tabs>
        <w:spacing w:after="0" w:line="240" w:lineRule="auto"/>
        <w:ind w:left="426" w:hanging="284"/>
        <w:jc w:val="both"/>
      </w:pPr>
      <w:r w:rsidRPr="00661A50">
        <w:t>dokumenty, o których mowa w pkt 5 muszą być w języku polskim lub tłumaczone na język polski.</w:t>
      </w:r>
    </w:p>
    <w:p w:rsidR="00861831" w:rsidRPr="00661A50" w:rsidRDefault="00861831" w:rsidP="00861831">
      <w:pPr>
        <w:pStyle w:val="Zwykytekst"/>
        <w:jc w:val="both"/>
        <w:rPr>
          <w:rFonts w:ascii="Times New Roman" w:hAnsi="Times New Roman"/>
          <w:sz w:val="16"/>
          <w:szCs w:val="16"/>
        </w:rPr>
      </w:pPr>
    </w:p>
    <w:p w:rsidR="00861831" w:rsidRPr="00661A50" w:rsidRDefault="00861831" w:rsidP="007500C9">
      <w:pPr>
        <w:spacing w:after="120" w:line="240" w:lineRule="auto"/>
        <w:ind w:left="426" w:hanging="426"/>
      </w:pPr>
      <w:r w:rsidRPr="00661A50">
        <w:sym w:font="Times New Roman" w:char="00A7"/>
      </w:r>
      <w:r w:rsidRPr="00661A50">
        <w:t xml:space="preserve"> 3. Termin wykonania przedmiotu umowy, o którym mowa w </w:t>
      </w:r>
      <w:r w:rsidRPr="00661A50">
        <w:sym w:font="Times New Roman" w:char="00A7"/>
      </w:r>
      <w:r w:rsidRPr="00661A50">
        <w:t xml:space="preserve"> 1. ust. </w:t>
      </w:r>
      <w:r>
        <w:t>1</w:t>
      </w:r>
      <w:r w:rsidRPr="00661A50">
        <w:t xml:space="preserve"> ustala się na </w:t>
      </w:r>
      <w:r>
        <w:rPr>
          <w:b/>
        </w:rPr>
        <w:t>50</w:t>
      </w:r>
      <w:r w:rsidRPr="00661A50">
        <w:rPr>
          <w:b/>
        </w:rPr>
        <w:t xml:space="preserve"> dni od daty podpisania niniejszej umowy przez obie strony</w:t>
      </w:r>
      <w:r w:rsidRPr="00661A50">
        <w:rPr>
          <w:b/>
          <w:bCs/>
        </w:rPr>
        <w:t>.</w:t>
      </w:r>
    </w:p>
    <w:p w:rsidR="00861831" w:rsidRDefault="00861831" w:rsidP="007500C9">
      <w:pPr>
        <w:tabs>
          <w:tab w:val="num" w:pos="900"/>
        </w:tabs>
        <w:spacing w:after="0" w:line="240" w:lineRule="auto"/>
        <w:ind w:left="284" w:hanging="284"/>
        <w:jc w:val="both"/>
      </w:pPr>
      <w:r w:rsidRPr="00661A50">
        <w:sym w:font="Times New Roman" w:char="00A7"/>
      </w:r>
      <w:r w:rsidRPr="00661A50">
        <w:t xml:space="preserve"> 4.1. Za wykonanie przedmiotu umowy, o którym mowa </w:t>
      </w:r>
      <w:r w:rsidRPr="00661A50">
        <w:rPr>
          <w:bCs/>
        </w:rPr>
        <w:t xml:space="preserve">§ 1 </w:t>
      </w:r>
      <w:r w:rsidRPr="00661A50">
        <w:rPr>
          <w:b/>
          <w:bCs/>
        </w:rPr>
        <w:t>Wykonawca</w:t>
      </w:r>
      <w:r w:rsidRPr="00661A50">
        <w:t xml:space="preserve"> otrzyma jednorazowe wynagrodzenie ryczałtowe w wysokości ……………</w:t>
      </w:r>
      <w:r w:rsidRPr="00661A50">
        <w:rPr>
          <w:b/>
          <w:bCs/>
        </w:rPr>
        <w:t xml:space="preserve"> </w:t>
      </w:r>
      <w:r w:rsidRPr="00661A50">
        <w:rPr>
          <w:bCs/>
        </w:rPr>
        <w:t xml:space="preserve">złotych </w:t>
      </w:r>
      <w:r w:rsidRPr="00661A50">
        <w:t xml:space="preserve">plus podatek VAT według obowiązującej stawki, słownie: </w:t>
      </w:r>
      <w:r>
        <w:t>………………………………………..</w:t>
      </w:r>
      <w:r w:rsidRPr="00661A50">
        <w:t xml:space="preserve"> </w:t>
      </w:r>
      <w:r>
        <w:t>+</w:t>
      </w:r>
      <w:r w:rsidRPr="00661A50">
        <w:t xml:space="preserve"> VAT.</w:t>
      </w:r>
      <w:r>
        <w:t xml:space="preserve"> </w:t>
      </w:r>
    </w:p>
    <w:p w:rsidR="00861831" w:rsidRPr="00077AAA" w:rsidRDefault="00861831" w:rsidP="00861831">
      <w:pPr>
        <w:tabs>
          <w:tab w:val="num" w:pos="900"/>
        </w:tabs>
        <w:spacing w:after="0"/>
        <w:ind w:left="284" w:hanging="284"/>
        <w:jc w:val="both"/>
      </w:pPr>
      <w:r>
        <w:tab/>
        <w:t xml:space="preserve">Łącznie wartość zamówienia </w:t>
      </w:r>
      <w:r w:rsidRPr="00077AAA">
        <w:t>brutto wynosi: …………….. zł., słownie: …………………. zł.</w:t>
      </w:r>
    </w:p>
    <w:p w:rsidR="00861831" w:rsidRPr="00661A50" w:rsidRDefault="00861831" w:rsidP="007500C9">
      <w:pPr>
        <w:tabs>
          <w:tab w:val="num" w:pos="900"/>
        </w:tabs>
        <w:spacing w:after="0" w:line="240" w:lineRule="auto"/>
        <w:ind w:left="284" w:hanging="284"/>
        <w:jc w:val="both"/>
      </w:pPr>
      <w:r w:rsidRPr="00077AAA">
        <w:t xml:space="preserve">2. Za dokonywanie przeglądów serwisowych, o których mowa w </w:t>
      </w:r>
      <w:r w:rsidRPr="00077AAA">
        <w:sym w:font="Times New Roman" w:char="00A7"/>
      </w:r>
      <w:r w:rsidRPr="00077AAA">
        <w:t xml:space="preserve"> 1 ust. 5 </w:t>
      </w:r>
      <w:r w:rsidRPr="00077AAA">
        <w:rPr>
          <w:b/>
          <w:bCs/>
        </w:rPr>
        <w:t>Wykonawca</w:t>
      </w:r>
      <w:r w:rsidRPr="00077AAA">
        <w:t xml:space="preserve"> otrzyma wynagrodzenie ryczałtowe w wysokości</w:t>
      </w:r>
      <w:r w:rsidRPr="00661A50">
        <w:t xml:space="preserve"> </w:t>
      </w:r>
      <w:r w:rsidRPr="00661A50">
        <w:rPr>
          <w:b/>
        </w:rPr>
        <w:t>15</w:t>
      </w:r>
      <w:r w:rsidRPr="00661A50">
        <w:rPr>
          <w:b/>
          <w:bCs/>
        </w:rPr>
        <w:t xml:space="preserve">0,00 </w:t>
      </w:r>
      <w:r w:rsidRPr="00661A50">
        <w:rPr>
          <w:bCs/>
        </w:rPr>
        <w:t xml:space="preserve">złotych </w:t>
      </w:r>
      <w:r w:rsidRPr="00661A50">
        <w:t>plus podatek VAT według obowiązującej stawki, (słownie: sto pięćdziesiąt złotych plus podatek VAT według obowiązującej stawki).</w:t>
      </w:r>
    </w:p>
    <w:p w:rsidR="00861831" w:rsidRPr="00661A50" w:rsidRDefault="00861831" w:rsidP="007500C9">
      <w:pPr>
        <w:tabs>
          <w:tab w:val="num" w:pos="900"/>
        </w:tabs>
        <w:spacing w:after="0" w:line="240" w:lineRule="auto"/>
        <w:ind w:left="284" w:hanging="284"/>
        <w:jc w:val="both"/>
      </w:pPr>
      <w:r w:rsidRPr="00661A50">
        <w:t>3. Ustalone wynagrodzenie ryczałtowe netto jest niezmien</w:t>
      </w:r>
      <w:r>
        <w:t>ne i nie podlega przeliczeniu i </w:t>
      </w:r>
      <w:r w:rsidRPr="00661A50">
        <w:t xml:space="preserve">obejmuje wszelkie narzuty i koszty </w:t>
      </w:r>
      <w:r w:rsidRPr="00661A50">
        <w:rPr>
          <w:b/>
        </w:rPr>
        <w:t>Wykonawcy</w:t>
      </w:r>
      <w:r w:rsidRPr="00661A50">
        <w:t xml:space="preserve"> niezależnie od rozmiaru robót oraz ponoszonych kosztów na ich realizacji.</w:t>
      </w:r>
    </w:p>
    <w:p w:rsidR="00861831" w:rsidRPr="00661A50" w:rsidRDefault="00861831" w:rsidP="007500C9">
      <w:pPr>
        <w:spacing w:after="0" w:line="240" w:lineRule="auto"/>
        <w:ind w:left="240" w:hanging="240"/>
        <w:jc w:val="both"/>
      </w:pPr>
      <w:r w:rsidRPr="00661A50">
        <w:t xml:space="preserve">4. Podstawą wystawienia faktury przez </w:t>
      </w:r>
      <w:r w:rsidRPr="00661A50">
        <w:rPr>
          <w:b/>
        </w:rPr>
        <w:t>Wykonawcę</w:t>
      </w:r>
      <w:r w:rsidRPr="00661A50">
        <w:t xml:space="preserve"> będzie protokół odbioru podpisany przez obie strony niniejszej umowy, potwierdzający wykonanie przedmiotu umowy bez wad i przyjęcie go bez zastrzeżeń. </w:t>
      </w:r>
    </w:p>
    <w:p w:rsidR="00861831" w:rsidRPr="00661A50" w:rsidRDefault="00861831" w:rsidP="007500C9">
      <w:pPr>
        <w:spacing w:after="0" w:line="240" w:lineRule="auto"/>
        <w:ind w:left="240" w:hanging="240"/>
        <w:jc w:val="both"/>
      </w:pPr>
      <w:r w:rsidRPr="00661A50">
        <w:t xml:space="preserve">5. Faktura będzie płatna przelewem w terminie </w:t>
      </w:r>
      <w:r w:rsidRPr="003A35F9">
        <w:t>21</w:t>
      </w:r>
      <w:r w:rsidRPr="00661A50">
        <w:t xml:space="preserve"> dni licząc od dnia jej doręczenia  </w:t>
      </w:r>
      <w:r w:rsidRPr="00661A50">
        <w:rPr>
          <w:b/>
        </w:rPr>
        <w:t>Zamawiającemu</w:t>
      </w:r>
      <w:r w:rsidRPr="00661A50">
        <w:t xml:space="preserve"> na wskazany przez </w:t>
      </w:r>
      <w:r w:rsidRPr="00661A50">
        <w:rPr>
          <w:b/>
        </w:rPr>
        <w:t>Wykonawcę</w:t>
      </w:r>
      <w:r w:rsidRPr="00661A50">
        <w:t xml:space="preserve"> rachunek bankowy. </w:t>
      </w:r>
    </w:p>
    <w:p w:rsidR="00861831" w:rsidRPr="00661A50" w:rsidRDefault="00861831" w:rsidP="00861831">
      <w:pPr>
        <w:spacing w:after="0"/>
        <w:ind w:left="240" w:hanging="240"/>
        <w:jc w:val="both"/>
      </w:pPr>
      <w:r w:rsidRPr="00661A50">
        <w:t xml:space="preserve">6. Za dzień zapłaty należności pieniężnej uznaje się dzień obciążenia rachunku </w:t>
      </w:r>
      <w:r w:rsidRPr="00661A50">
        <w:rPr>
          <w:b/>
        </w:rPr>
        <w:t>Zamawiającego</w:t>
      </w:r>
      <w:r w:rsidRPr="00661A50">
        <w:t>.</w:t>
      </w:r>
    </w:p>
    <w:p w:rsidR="00861831" w:rsidRPr="00661A50" w:rsidRDefault="00861831" w:rsidP="00861831">
      <w:pPr>
        <w:pStyle w:val="Zwykytekst"/>
        <w:jc w:val="both"/>
        <w:rPr>
          <w:rFonts w:ascii="Times New Roman" w:hAnsi="Times New Roman"/>
          <w:sz w:val="16"/>
          <w:szCs w:val="16"/>
        </w:rPr>
      </w:pPr>
    </w:p>
    <w:p w:rsidR="00861831" w:rsidRPr="00661A50" w:rsidRDefault="00861831" w:rsidP="007500C9">
      <w:pPr>
        <w:spacing w:after="0" w:line="240" w:lineRule="auto"/>
        <w:jc w:val="both"/>
      </w:pPr>
      <w:r w:rsidRPr="00661A50">
        <w:sym w:font="Times New Roman" w:char="00A7"/>
      </w:r>
      <w:r w:rsidRPr="00661A50">
        <w:t xml:space="preserve"> 5. </w:t>
      </w:r>
      <w:r w:rsidRPr="00661A50">
        <w:rPr>
          <w:b/>
        </w:rPr>
        <w:t>Wykonawca</w:t>
      </w:r>
      <w:r w:rsidRPr="00661A50">
        <w:t xml:space="preserve"> udziela </w:t>
      </w:r>
      <w:r w:rsidRPr="00101C57">
        <w:rPr>
          <w:b/>
        </w:rPr>
        <w:t>Zamawiającemu</w:t>
      </w:r>
      <w:r w:rsidRPr="00101C57">
        <w:t xml:space="preserve"> gwarancji na przedmiot zamówienia, o którym mowa </w:t>
      </w:r>
      <w:r w:rsidRPr="00101C57">
        <w:sym w:font="Times New Roman" w:char="00A7"/>
      </w:r>
      <w:r w:rsidRPr="00101C57">
        <w:t xml:space="preserve"> 1 na okres 12 miesięcy, licz</w:t>
      </w:r>
      <w:r w:rsidRPr="00661A50">
        <w:t>ąc od daty podpisania protokołu odbioru końcowego robót.</w:t>
      </w:r>
    </w:p>
    <w:p w:rsidR="00861831" w:rsidRPr="00661A50" w:rsidRDefault="00861831" w:rsidP="00861831">
      <w:pPr>
        <w:pStyle w:val="Zwykytekst"/>
        <w:jc w:val="both"/>
        <w:rPr>
          <w:rFonts w:ascii="Times New Roman" w:hAnsi="Times New Roman"/>
          <w:sz w:val="16"/>
          <w:szCs w:val="16"/>
        </w:rPr>
      </w:pPr>
    </w:p>
    <w:p w:rsidR="00861831" w:rsidRPr="00661A50" w:rsidRDefault="00861831" w:rsidP="007500C9">
      <w:pPr>
        <w:spacing w:after="0" w:line="240" w:lineRule="auto"/>
        <w:jc w:val="both"/>
      </w:pPr>
      <w:r w:rsidRPr="00661A50">
        <w:sym w:font="Times New Roman" w:char="00A7"/>
      </w:r>
      <w:r w:rsidRPr="00661A50">
        <w:t xml:space="preserve"> 6.1. W przypadku konieczności wykonania napraw syreny – nie objętych obsługą serwisową – naprawy będą wykonywane za odrębnym wynagrodzeniem </w:t>
      </w:r>
      <w:r w:rsidRPr="00661A50">
        <w:rPr>
          <w:bCs/>
        </w:rPr>
        <w:t>po uprzednim uzgodnieniu przez strony zakresu i kosztów tych robót</w:t>
      </w:r>
      <w:r w:rsidRPr="00661A50">
        <w:t>.</w:t>
      </w:r>
    </w:p>
    <w:p w:rsidR="00861831" w:rsidRPr="00661A50" w:rsidRDefault="00861831" w:rsidP="007500C9">
      <w:pPr>
        <w:spacing w:after="0" w:line="240" w:lineRule="auto"/>
        <w:jc w:val="both"/>
      </w:pPr>
      <w:r w:rsidRPr="00661A50">
        <w:t xml:space="preserve">2. Termin naprawy urządzeń nie może przekroczyć 3 dni roboczych od czasu zgłoszenia awarii </w:t>
      </w:r>
      <w:r w:rsidRPr="00661A50">
        <w:rPr>
          <w:b/>
        </w:rPr>
        <w:t>Wykonawcy</w:t>
      </w:r>
      <w:r w:rsidRPr="00661A50">
        <w:t>.</w:t>
      </w:r>
    </w:p>
    <w:p w:rsidR="00861831" w:rsidRPr="00661A50" w:rsidRDefault="00861831" w:rsidP="007500C9">
      <w:pPr>
        <w:spacing w:after="0" w:line="240" w:lineRule="auto"/>
        <w:jc w:val="both"/>
      </w:pPr>
      <w:r w:rsidRPr="00661A50">
        <w:t xml:space="preserve">3. Naprawy rozliczane będą wg cennika usług </w:t>
      </w:r>
      <w:r w:rsidRPr="00661A50">
        <w:rPr>
          <w:b/>
        </w:rPr>
        <w:t>Wykonawcy</w:t>
      </w:r>
      <w:r w:rsidRPr="00661A50">
        <w:t xml:space="preserve"> przy czym ceny części użytych do realizacji naprawy nie mogą przewyższać średnich cen rynkowych tych samych części.</w:t>
      </w:r>
    </w:p>
    <w:p w:rsidR="00861831" w:rsidRPr="007500C9" w:rsidRDefault="00861831" w:rsidP="007500C9">
      <w:pPr>
        <w:spacing w:after="0" w:line="240" w:lineRule="auto"/>
        <w:jc w:val="both"/>
        <w:rPr>
          <w:rFonts w:asciiTheme="minorHAnsi" w:hAnsiTheme="minorHAnsi" w:cstheme="minorHAnsi"/>
        </w:rPr>
      </w:pPr>
      <w:r w:rsidRPr="00661A50">
        <w:t xml:space="preserve">4. Na każdą z napraw wykonanych w ramach niniejszej umowy </w:t>
      </w:r>
      <w:r w:rsidRPr="00661A50">
        <w:rPr>
          <w:b/>
        </w:rPr>
        <w:t>Wykonawca</w:t>
      </w:r>
      <w:r w:rsidRPr="00661A50">
        <w:t xml:space="preserve"> udziela 6 miesięcznej gwarancji licząc od daty </w:t>
      </w:r>
      <w:r w:rsidRPr="007500C9">
        <w:rPr>
          <w:rFonts w:asciiTheme="minorHAnsi" w:hAnsiTheme="minorHAnsi" w:cstheme="minorHAnsi"/>
        </w:rPr>
        <w:t>wykonania naprawy. Gwarancja będzie obejmować prawidłowe działanie podzespołów poddanych naprawie lub wymienionych w trakcie dokonywanych napraw.</w:t>
      </w:r>
    </w:p>
    <w:p w:rsidR="00861831" w:rsidRPr="007500C9" w:rsidRDefault="00861831" w:rsidP="007500C9">
      <w:pPr>
        <w:pStyle w:val="Zwykytekst"/>
        <w:jc w:val="both"/>
        <w:rPr>
          <w:rFonts w:asciiTheme="minorHAnsi" w:hAnsiTheme="minorHAnsi" w:cstheme="minorHAnsi"/>
          <w:sz w:val="22"/>
          <w:szCs w:val="22"/>
        </w:rPr>
      </w:pPr>
      <w:r w:rsidRPr="007500C9">
        <w:rPr>
          <w:rFonts w:asciiTheme="minorHAnsi" w:hAnsiTheme="minorHAnsi" w:cstheme="minorHAnsi"/>
          <w:sz w:val="22"/>
          <w:szCs w:val="22"/>
        </w:rPr>
        <w:t xml:space="preserve">5. </w:t>
      </w:r>
      <w:r w:rsidRPr="007500C9">
        <w:rPr>
          <w:rFonts w:asciiTheme="minorHAnsi" w:hAnsiTheme="minorHAnsi" w:cstheme="minorHAnsi"/>
          <w:b/>
          <w:sz w:val="22"/>
          <w:szCs w:val="22"/>
        </w:rPr>
        <w:t>Wykonawca</w:t>
      </w:r>
      <w:r w:rsidRPr="007500C9">
        <w:rPr>
          <w:rFonts w:asciiTheme="minorHAnsi" w:hAnsiTheme="minorHAnsi" w:cstheme="minorHAnsi"/>
          <w:sz w:val="22"/>
          <w:szCs w:val="22"/>
        </w:rPr>
        <w:t xml:space="preserve"> zapłaci </w:t>
      </w:r>
      <w:r w:rsidRPr="007500C9">
        <w:rPr>
          <w:rFonts w:asciiTheme="minorHAnsi" w:hAnsiTheme="minorHAnsi" w:cstheme="minorHAnsi"/>
          <w:b/>
          <w:sz w:val="22"/>
          <w:szCs w:val="22"/>
        </w:rPr>
        <w:t>Zamawiającemu</w:t>
      </w:r>
      <w:r w:rsidRPr="007500C9">
        <w:rPr>
          <w:rFonts w:asciiTheme="minorHAnsi" w:hAnsiTheme="minorHAnsi" w:cstheme="minorHAnsi"/>
          <w:sz w:val="22"/>
          <w:szCs w:val="22"/>
        </w:rPr>
        <w:t xml:space="preserve"> karę za zwłokę w usunięciu awarii w terminie, o którym mowa w ust. 2 w wysokości 20 złoty za każdy dzień zwłoki.</w:t>
      </w:r>
    </w:p>
    <w:p w:rsidR="00861831" w:rsidRPr="00661A50" w:rsidRDefault="00861831" w:rsidP="00861831">
      <w:pPr>
        <w:pStyle w:val="Tekstpodstawowywcity"/>
        <w:ind w:left="0"/>
        <w:rPr>
          <w:b w:val="0"/>
          <w:bCs w:val="0"/>
          <w:sz w:val="16"/>
          <w:szCs w:val="16"/>
        </w:rPr>
      </w:pPr>
    </w:p>
    <w:p w:rsidR="00861831" w:rsidRPr="00661A50" w:rsidRDefault="00861831" w:rsidP="007500C9">
      <w:pPr>
        <w:spacing w:after="0" w:line="240" w:lineRule="auto"/>
        <w:jc w:val="both"/>
      </w:pPr>
      <w:r w:rsidRPr="00661A50">
        <w:sym w:font="Times New Roman" w:char="00A7"/>
      </w:r>
      <w:r w:rsidRPr="00661A50">
        <w:t xml:space="preserve"> 7. </w:t>
      </w:r>
      <w:r w:rsidRPr="00661A50">
        <w:rPr>
          <w:b/>
          <w:bCs/>
        </w:rPr>
        <w:t>Zamawiający</w:t>
      </w:r>
      <w:r w:rsidRPr="00661A50">
        <w:t xml:space="preserve"> może odstąpić od umowy w przypadku niedotrzymania przez </w:t>
      </w:r>
      <w:r w:rsidRPr="00661A50">
        <w:rPr>
          <w:b/>
        </w:rPr>
        <w:t>Wykonawcę</w:t>
      </w:r>
      <w:r w:rsidRPr="00661A50">
        <w:t xml:space="preserve"> terminu</w:t>
      </w:r>
      <w:r>
        <w:t>,</w:t>
      </w:r>
      <w:r w:rsidRPr="00661A50">
        <w:t xml:space="preserve"> o którym mowa w </w:t>
      </w:r>
      <w:r w:rsidRPr="00661A50">
        <w:rPr>
          <w:b/>
        </w:rPr>
        <w:t xml:space="preserve">§ </w:t>
      </w:r>
      <w:r w:rsidRPr="00661A50">
        <w:rPr>
          <w:bCs/>
        </w:rPr>
        <w:t>3.</w:t>
      </w:r>
    </w:p>
    <w:p w:rsidR="00861831" w:rsidRPr="00661A50" w:rsidRDefault="00861831" w:rsidP="00AB794A">
      <w:pPr>
        <w:pStyle w:val="Tekstpodstawowy"/>
        <w:spacing w:after="0"/>
        <w:ind w:left="720"/>
        <w:jc w:val="both"/>
        <w:rPr>
          <w:sz w:val="16"/>
          <w:szCs w:val="16"/>
        </w:rPr>
      </w:pPr>
    </w:p>
    <w:p w:rsidR="00861831" w:rsidRPr="00661A50" w:rsidRDefault="00861831" w:rsidP="00861831">
      <w:pPr>
        <w:spacing w:after="0"/>
        <w:ind w:left="3540" w:hanging="3540"/>
        <w:jc w:val="both"/>
      </w:pPr>
      <w:r w:rsidRPr="00661A50">
        <w:sym w:font="Times New Roman" w:char="00A7"/>
      </w:r>
      <w:r w:rsidRPr="00661A50">
        <w:t xml:space="preserve"> 8.</w:t>
      </w:r>
      <w:r w:rsidRPr="00661A50">
        <w:rPr>
          <w:bCs/>
        </w:rPr>
        <w:t>1</w:t>
      </w:r>
      <w:r w:rsidRPr="00661A50">
        <w:rPr>
          <w:b/>
          <w:bCs/>
        </w:rPr>
        <w:t xml:space="preserve">. </w:t>
      </w:r>
      <w:r w:rsidRPr="00661A50">
        <w:rPr>
          <w:b/>
        </w:rPr>
        <w:t>Wykonawca</w:t>
      </w:r>
      <w:r w:rsidRPr="00661A50">
        <w:t xml:space="preserve"> zapłaci </w:t>
      </w:r>
      <w:r w:rsidRPr="00661A50">
        <w:rPr>
          <w:b/>
        </w:rPr>
        <w:t>Zamawiającemu</w:t>
      </w:r>
      <w:r w:rsidRPr="00661A50">
        <w:t xml:space="preserve"> karę umowną:</w:t>
      </w:r>
    </w:p>
    <w:p w:rsidR="00861831" w:rsidRPr="00661A50" w:rsidRDefault="00861831" w:rsidP="007500C9">
      <w:pPr>
        <w:spacing w:after="0" w:line="240" w:lineRule="auto"/>
        <w:ind w:left="567" w:hanging="283"/>
        <w:jc w:val="both"/>
      </w:pPr>
      <w:r w:rsidRPr="00661A50">
        <w:t xml:space="preserve">1) za zwłokę w stosunku do ustalonego w § 3 terminu realizacji przedmiotu umowy – w wysokości </w:t>
      </w:r>
      <w:r>
        <w:t>1% wynagrodzenia ryczałtowego bru</w:t>
      </w:r>
      <w:r w:rsidRPr="00661A50">
        <w:t>tto</w:t>
      </w:r>
      <w:r>
        <w:t>,</w:t>
      </w:r>
      <w:r w:rsidRPr="00661A50">
        <w:t xml:space="preserve"> o którym mowa w § 4 ust. 1 za każdy dzień zwłoki, </w:t>
      </w:r>
    </w:p>
    <w:p w:rsidR="00861831" w:rsidRPr="00661A50" w:rsidRDefault="00861831" w:rsidP="007500C9">
      <w:pPr>
        <w:spacing w:after="0" w:line="240" w:lineRule="auto"/>
        <w:ind w:left="567" w:hanging="283"/>
        <w:jc w:val="both"/>
      </w:pPr>
      <w:r w:rsidRPr="00661A50">
        <w:t xml:space="preserve">2) za zwłokę w usuwaniu usterki i naprawy urządzenia </w:t>
      </w:r>
      <w:r>
        <w:t>– w wysokości 1% wynagrodzenia bru</w:t>
      </w:r>
      <w:r w:rsidRPr="00661A50">
        <w:t>tto, o którym mowa w § 4 ust. 1 za każdy dzień zwłoki,</w:t>
      </w:r>
    </w:p>
    <w:p w:rsidR="00861831" w:rsidRPr="00661A50" w:rsidRDefault="00861831" w:rsidP="007500C9">
      <w:pPr>
        <w:spacing w:after="0" w:line="240" w:lineRule="auto"/>
        <w:ind w:left="567" w:hanging="283"/>
        <w:jc w:val="both"/>
      </w:pPr>
      <w:r w:rsidRPr="00661A50">
        <w:t xml:space="preserve">3) za zwłokę w dokonaniu przeglądów okresowych w terminach określonych w § 1 ust. </w:t>
      </w:r>
      <w:r>
        <w:t>5</w:t>
      </w:r>
      <w:r w:rsidRPr="00661A50">
        <w:t xml:space="preserve"> – </w:t>
      </w:r>
      <w:r>
        <w:t>w wysokości 10% wynagrodzenia bru</w:t>
      </w:r>
      <w:r w:rsidRPr="00661A50">
        <w:t>tto, o którym mowa w § 4 ust. 2 każdy dzień zwłoki,</w:t>
      </w:r>
    </w:p>
    <w:p w:rsidR="00861831" w:rsidRPr="00661A50" w:rsidRDefault="00861831" w:rsidP="007500C9">
      <w:pPr>
        <w:spacing w:after="0" w:line="240" w:lineRule="auto"/>
        <w:ind w:left="567" w:right="-50" w:hanging="283"/>
        <w:jc w:val="both"/>
      </w:pPr>
      <w:r w:rsidRPr="00661A50">
        <w:t xml:space="preserve">4) za odstąpienie od umowy z przyczyn zależnych od </w:t>
      </w:r>
      <w:r w:rsidRPr="00661A50">
        <w:rPr>
          <w:b/>
        </w:rPr>
        <w:t>Wykonawcy</w:t>
      </w:r>
      <w:r w:rsidRPr="00661A50">
        <w:t xml:space="preserve"> – w wysokości - 10% w</w:t>
      </w:r>
      <w:r>
        <w:t>ynagrodzenia ryczałtowego bru</w:t>
      </w:r>
      <w:r w:rsidRPr="00661A50">
        <w:t>tto, o którym mowa w § 4 ust. 1.</w:t>
      </w:r>
    </w:p>
    <w:p w:rsidR="00861831" w:rsidRPr="00661A50" w:rsidRDefault="00861831" w:rsidP="007500C9">
      <w:pPr>
        <w:spacing w:after="0" w:line="240" w:lineRule="auto"/>
        <w:ind w:right="-50"/>
        <w:jc w:val="both"/>
      </w:pPr>
      <w:r w:rsidRPr="00661A50">
        <w:t>2. W sytuacji</w:t>
      </w:r>
      <w:r>
        <w:t>,</w:t>
      </w:r>
      <w:r w:rsidRPr="00661A50">
        <w:t xml:space="preserve"> gdy kary umowne</w:t>
      </w:r>
      <w:r>
        <w:t>,</w:t>
      </w:r>
      <w:r w:rsidRPr="00661A50">
        <w:t xml:space="preserve"> o których mowa w ust. 1 nie pokryją szkody, </w:t>
      </w:r>
      <w:r w:rsidRPr="00661A50">
        <w:rPr>
          <w:b/>
        </w:rPr>
        <w:t>Zamawiającemu</w:t>
      </w:r>
      <w:r w:rsidRPr="00661A50">
        <w:t xml:space="preserve"> przysługuje prawo żądania odszkodowania na zasadach ogólnych.</w:t>
      </w:r>
    </w:p>
    <w:p w:rsidR="00861831" w:rsidRPr="00661A50" w:rsidRDefault="00861831" w:rsidP="007500C9">
      <w:pPr>
        <w:tabs>
          <w:tab w:val="num" w:pos="900"/>
        </w:tabs>
        <w:spacing w:after="0" w:line="240" w:lineRule="auto"/>
        <w:jc w:val="both"/>
        <w:rPr>
          <w:b/>
          <w:sz w:val="16"/>
          <w:szCs w:val="16"/>
        </w:rPr>
      </w:pPr>
    </w:p>
    <w:p w:rsidR="00861831" w:rsidRPr="00661A50" w:rsidRDefault="00861831" w:rsidP="007500C9">
      <w:pPr>
        <w:spacing w:after="0" w:line="240" w:lineRule="auto"/>
        <w:jc w:val="both"/>
      </w:pPr>
      <w:r w:rsidRPr="00661A50">
        <w:sym w:font="Times New Roman" w:char="00A7"/>
      </w:r>
      <w:r w:rsidRPr="00661A50">
        <w:t xml:space="preserve"> 9. Wszelkie zmiany do niniejszej umowy mogą być dokonane za zgodą obu stron wyrażoną na piśmie w formie aneksu pod rygorem nieważności.</w:t>
      </w:r>
    </w:p>
    <w:p w:rsidR="00861831" w:rsidRPr="00661A50" w:rsidRDefault="00861831" w:rsidP="007500C9">
      <w:pPr>
        <w:spacing w:after="0" w:line="240" w:lineRule="auto"/>
        <w:jc w:val="center"/>
        <w:rPr>
          <w:sz w:val="16"/>
          <w:szCs w:val="16"/>
        </w:rPr>
      </w:pPr>
    </w:p>
    <w:p w:rsidR="00861831" w:rsidRPr="007500C9" w:rsidRDefault="00861831" w:rsidP="00861831">
      <w:pPr>
        <w:pStyle w:val="Tekstpodstawowy"/>
        <w:spacing w:after="0"/>
        <w:jc w:val="both"/>
        <w:rPr>
          <w:rFonts w:asciiTheme="minorHAnsi" w:hAnsiTheme="minorHAnsi" w:cstheme="minorHAnsi"/>
          <w:sz w:val="22"/>
          <w:szCs w:val="22"/>
        </w:rPr>
      </w:pPr>
      <w:r w:rsidRPr="007500C9">
        <w:rPr>
          <w:rFonts w:asciiTheme="minorHAnsi" w:hAnsiTheme="minorHAnsi" w:cstheme="minorHAnsi"/>
          <w:sz w:val="22"/>
          <w:szCs w:val="22"/>
        </w:rPr>
        <w:sym w:font="Times New Roman" w:char="00A7"/>
      </w:r>
      <w:r w:rsidRPr="007500C9">
        <w:rPr>
          <w:rFonts w:asciiTheme="minorHAnsi" w:hAnsiTheme="minorHAnsi" w:cstheme="minorHAnsi"/>
          <w:sz w:val="22"/>
          <w:szCs w:val="22"/>
        </w:rPr>
        <w:t xml:space="preserve"> 10. Spory powstałe na tle realizacji niniejszej umowy strony poddają pod rozstrzygnięcie Sądu powszechnego właściwego dla siedziby Zamawiającego.</w:t>
      </w:r>
    </w:p>
    <w:p w:rsidR="00861831" w:rsidRPr="00661A50" w:rsidRDefault="00861831" w:rsidP="007500C9">
      <w:pPr>
        <w:spacing w:after="0" w:line="240" w:lineRule="auto"/>
        <w:rPr>
          <w:sz w:val="16"/>
          <w:szCs w:val="16"/>
        </w:rPr>
      </w:pPr>
    </w:p>
    <w:p w:rsidR="00861831" w:rsidRPr="007500C9" w:rsidRDefault="00861831" w:rsidP="00861831">
      <w:pPr>
        <w:pStyle w:val="Tekstpodstawowy"/>
        <w:spacing w:after="0"/>
        <w:jc w:val="both"/>
        <w:rPr>
          <w:rFonts w:asciiTheme="minorHAnsi" w:hAnsiTheme="minorHAnsi" w:cstheme="minorHAnsi"/>
          <w:sz w:val="22"/>
          <w:szCs w:val="22"/>
        </w:rPr>
      </w:pPr>
      <w:r w:rsidRPr="007500C9">
        <w:rPr>
          <w:rFonts w:asciiTheme="minorHAnsi" w:hAnsiTheme="minorHAnsi" w:cstheme="minorHAnsi"/>
          <w:sz w:val="22"/>
          <w:szCs w:val="22"/>
        </w:rPr>
        <w:sym w:font="Times New Roman" w:char="00A7"/>
      </w:r>
      <w:r w:rsidR="00A379D1">
        <w:rPr>
          <w:rFonts w:asciiTheme="minorHAnsi" w:hAnsiTheme="minorHAnsi" w:cstheme="minorHAnsi"/>
          <w:sz w:val="22"/>
          <w:szCs w:val="22"/>
        </w:rPr>
        <w:t xml:space="preserve"> 11. W sprawach nie</w:t>
      </w:r>
      <w:r w:rsidRPr="007500C9">
        <w:rPr>
          <w:rFonts w:asciiTheme="minorHAnsi" w:hAnsiTheme="minorHAnsi" w:cstheme="minorHAnsi"/>
          <w:sz w:val="22"/>
          <w:szCs w:val="22"/>
        </w:rPr>
        <w:t>uregulowanych niniejszą umową będą miały zastosowanie przepisy Kodeksu Cywilnego oraz ustawy Pzp.</w:t>
      </w:r>
    </w:p>
    <w:p w:rsidR="00861831" w:rsidRPr="00B84CCF" w:rsidRDefault="00861831" w:rsidP="007500C9">
      <w:pPr>
        <w:pStyle w:val="Tekstpodstawowy"/>
        <w:spacing w:after="0"/>
        <w:jc w:val="both"/>
        <w:rPr>
          <w:sz w:val="16"/>
          <w:szCs w:val="16"/>
        </w:rPr>
      </w:pPr>
    </w:p>
    <w:p w:rsidR="00861831" w:rsidRPr="007500C9" w:rsidRDefault="00861831" w:rsidP="00861831">
      <w:pPr>
        <w:pStyle w:val="Tekstpodstawowy"/>
        <w:spacing w:after="0"/>
        <w:jc w:val="both"/>
        <w:rPr>
          <w:rFonts w:asciiTheme="minorHAnsi" w:hAnsiTheme="minorHAnsi" w:cstheme="minorHAnsi"/>
          <w:sz w:val="22"/>
          <w:szCs w:val="22"/>
        </w:rPr>
      </w:pPr>
      <w:r w:rsidRPr="007500C9">
        <w:rPr>
          <w:rFonts w:asciiTheme="minorHAnsi" w:hAnsiTheme="minorHAnsi" w:cstheme="minorHAnsi"/>
          <w:sz w:val="22"/>
          <w:szCs w:val="22"/>
        </w:rPr>
        <w:sym w:font="Times New Roman" w:char="00A7"/>
      </w:r>
      <w:r w:rsidRPr="007500C9">
        <w:rPr>
          <w:rFonts w:asciiTheme="minorHAnsi" w:hAnsiTheme="minorHAnsi" w:cstheme="minorHAnsi"/>
          <w:sz w:val="22"/>
          <w:szCs w:val="22"/>
        </w:rPr>
        <w:t xml:space="preserve"> 12. Umowę sporządzono w 3 (trzech) jednobrzmiących egzemplarzach, 2 (dwa) egz. dla Zamawiającego i 1 (jeden) egz. dla Wykonawcy.</w:t>
      </w:r>
    </w:p>
    <w:p w:rsidR="00861831" w:rsidRPr="00661A50" w:rsidRDefault="00861831" w:rsidP="00861831">
      <w:pPr>
        <w:spacing w:after="0"/>
        <w:jc w:val="both"/>
      </w:pPr>
    </w:p>
    <w:p w:rsidR="00861831" w:rsidRPr="00661A50" w:rsidRDefault="00861831" w:rsidP="00861831">
      <w:pPr>
        <w:spacing w:after="0"/>
        <w:jc w:val="both"/>
        <w:rPr>
          <w:i/>
          <w:u w:val="single"/>
        </w:rPr>
      </w:pPr>
      <w:r w:rsidRPr="00661A50">
        <w:rPr>
          <w:i/>
          <w:u w:val="single"/>
        </w:rPr>
        <w:t xml:space="preserve">Załączniki do Umowy, stanowiące jej integralną część: </w:t>
      </w:r>
    </w:p>
    <w:p w:rsidR="00861831" w:rsidRPr="00661A50" w:rsidRDefault="00861831" w:rsidP="00861831">
      <w:pPr>
        <w:spacing w:after="0"/>
        <w:jc w:val="both"/>
        <w:rPr>
          <w:i/>
        </w:rPr>
      </w:pPr>
      <w:r w:rsidRPr="00661A50">
        <w:rPr>
          <w:i/>
        </w:rPr>
        <w:t>- oferta Wykonawcy,</w:t>
      </w:r>
    </w:p>
    <w:p w:rsidR="00861831" w:rsidRPr="00661A50" w:rsidRDefault="00861831" w:rsidP="00861831">
      <w:pPr>
        <w:spacing w:after="0"/>
        <w:jc w:val="both"/>
        <w:rPr>
          <w:i/>
        </w:rPr>
      </w:pPr>
      <w:r w:rsidRPr="00661A50">
        <w:rPr>
          <w:i/>
        </w:rPr>
        <w:t>- warunki obsługi serwisowej.</w:t>
      </w:r>
    </w:p>
    <w:p w:rsidR="00861831" w:rsidRPr="00661A50" w:rsidRDefault="00861831" w:rsidP="00861831">
      <w:pPr>
        <w:spacing w:after="0"/>
        <w:jc w:val="both"/>
      </w:pPr>
    </w:p>
    <w:p w:rsidR="00D6525A" w:rsidRPr="006907E0" w:rsidRDefault="00D6525A" w:rsidP="00D6525A">
      <w:pPr>
        <w:rPr>
          <w:rFonts w:ascii="Arial" w:hAnsi="Arial"/>
          <w:highlight w:val="yellow"/>
        </w:rPr>
      </w:pPr>
      <w:r w:rsidRPr="006907E0">
        <w:rPr>
          <w:rFonts w:ascii="Arial" w:hAnsi="Arial"/>
          <w:highlight w:val="yellow"/>
        </w:rPr>
        <w:t xml:space="preserve">                                                </w:t>
      </w:r>
    </w:p>
    <w:p w:rsidR="00D6525A" w:rsidRPr="00861831" w:rsidRDefault="00D6525A" w:rsidP="00D6525A">
      <w:pPr>
        <w:spacing w:after="0" w:line="240" w:lineRule="auto"/>
        <w:ind w:left="709"/>
        <w:rPr>
          <w:rFonts w:ascii="Arial" w:hAnsi="Arial"/>
          <w:b/>
        </w:rPr>
      </w:pPr>
      <w:r w:rsidRPr="00861831">
        <w:rPr>
          <w:rFonts w:ascii="Arial" w:hAnsi="Arial"/>
          <w:b/>
        </w:rPr>
        <w:t>……................................                                                        .................................</w:t>
      </w:r>
    </w:p>
    <w:p w:rsidR="00D6525A" w:rsidRPr="00DE2E46" w:rsidRDefault="00D6525A" w:rsidP="00D6525A">
      <w:pPr>
        <w:rPr>
          <w:rFonts w:ascii="Arial" w:hAnsi="Arial"/>
          <w:b/>
        </w:rPr>
      </w:pPr>
      <w:r w:rsidRPr="00861831">
        <w:rPr>
          <w:rFonts w:ascii="Arial" w:hAnsi="Arial"/>
          <w:b/>
        </w:rPr>
        <w:t xml:space="preserve">  </w:t>
      </w:r>
      <w:r w:rsidRPr="00861831">
        <w:rPr>
          <w:rFonts w:ascii="Arial" w:hAnsi="Arial"/>
          <w:b/>
        </w:rPr>
        <w:tab/>
        <w:t xml:space="preserve">       WYKONAWCA                                                                   ZAMAWIAJĄCY</w:t>
      </w:r>
      <w:r w:rsidRPr="00F94187">
        <w:rPr>
          <w:rFonts w:ascii="Arial" w:hAnsi="Arial"/>
          <w:b/>
        </w:rPr>
        <w:t xml:space="preserve">                         </w:t>
      </w:r>
    </w:p>
    <w:p w:rsidR="00BA2F0A" w:rsidRDefault="00BA2F0A" w:rsidP="00BA2F0A">
      <w:pPr>
        <w:tabs>
          <w:tab w:val="left" w:pos="3020"/>
        </w:tabs>
        <w:jc w:val="center"/>
        <w:rPr>
          <w:bCs/>
          <w:sz w:val="28"/>
          <w:szCs w:val="28"/>
        </w:rPr>
      </w:pPr>
    </w:p>
    <w:p w:rsidR="00BA2F0A" w:rsidRPr="002614DD" w:rsidRDefault="00BA2F0A" w:rsidP="00BA2F0A">
      <w:pPr>
        <w:tabs>
          <w:tab w:val="left" w:pos="3020"/>
        </w:tabs>
        <w:jc w:val="center"/>
        <w:rPr>
          <w:bCs/>
          <w:sz w:val="28"/>
          <w:szCs w:val="28"/>
        </w:rPr>
      </w:pPr>
      <w:r w:rsidRPr="00E76ECE">
        <w:rPr>
          <w:bCs/>
          <w:sz w:val="28"/>
          <w:szCs w:val="28"/>
        </w:rPr>
        <w:lastRenderedPageBreak/>
        <w:t xml:space="preserve">WARUNKI </w:t>
      </w:r>
      <w:r w:rsidRPr="002614DD">
        <w:rPr>
          <w:bCs/>
          <w:sz w:val="28"/>
          <w:szCs w:val="28"/>
        </w:rPr>
        <w:t>OBSŁUGI SERWISOWEJ</w:t>
      </w:r>
    </w:p>
    <w:p w:rsidR="00BA2F0A" w:rsidRPr="002614DD" w:rsidRDefault="00BA2F0A" w:rsidP="00BA2F0A">
      <w:pPr>
        <w:tabs>
          <w:tab w:val="left" w:pos="3020"/>
        </w:tabs>
        <w:rPr>
          <w:bCs/>
          <w:sz w:val="28"/>
          <w:szCs w:val="28"/>
        </w:rPr>
      </w:pPr>
    </w:p>
    <w:p w:rsidR="00BA2F0A" w:rsidRDefault="00380C10" w:rsidP="00BA2F0A">
      <w:pPr>
        <w:jc w:val="both"/>
        <w:rPr>
          <w:b/>
        </w:rPr>
      </w:pPr>
      <w:r>
        <w:t xml:space="preserve">……………………………………………. </w:t>
      </w:r>
      <w:r w:rsidR="00BA2F0A" w:rsidRPr="002614DD">
        <w:t>z siedzibą w ………………</w:t>
      </w:r>
      <w:r>
        <w:t>….…..……</w:t>
      </w:r>
      <w:r w:rsidR="00BA2F0A" w:rsidRPr="002614DD">
        <w:t>………. przy ul. ………………</w:t>
      </w:r>
      <w:r>
        <w:t>…….</w:t>
      </w:r>
      <w:r w:rsidR="00BA2F0A" w:rsidRPr="002614DD">
        <w:t>……………</w:t>
      </w:r>
      <w:r>
        <w:t xml:space="preserve">, </w:t>
      </w:r>
      <w:r w:rsidR="00BA2F0A" w:rsidRPr="002614DD">
        <w:rPr>
          <w:b/>
        </w:rPr>
        <w:t>na następujących warunkach:</w:t>
      </w:r>
    </w:p>
    <w:p w:rsidR="00BA2F0A" w:rsidRPr="00E76ECE" w:rsidRDefault="00BA2F0A" w:rsidP="00BA2F0A">
      <w:pPr>
        <w:jc w:val="both"/>
        <w:rPr>
          <w:b/>
        </w:rPr>
      </w:pPr>
    </w:p>
    <w:p w:rsidR="00BA2F0A" w:rsidRPr="00E76ECE" w:rsidRDefault="00BA2F0A" w:rsidP="00BA2F0A">
      <w:pPr>
        <w:pStyle w:val="Tekstpodstawowy"/>
        <w:numPr>
          <w:ilvl w:val="0"/>
          <w:numId w:val="33"/>
        </w:numPr>
        <w:tabs>
          <w:tab w:val="left" w:pos="3020"/>
        </w:tabs>
        <w:overflowPunct/>
        <w:autoSpaceDE/>
        <w:autoSpaceDN/>
        <w:adjustRightInd/>
        <w:spacing w:after="0"/>
        <w:jc w:val="both"/>
        <w:textAlignment w:val="auto"/>
        <w:rPr>
          <w:b/>
          <w:szCs w:val="24"/>
        </w:rPr>
      </w:pPr>
      <w:r w:rsidRPr="00E76ECE">
        <w:rPr>
          <w:b/>
          <w:szCs w:val="24"/>
        </w:rPr>
        <w:t xml:space="preserve">Gwarancja udzielona jest na zamontowane przez </w:t>
      </w:r>
      <w:r>
        <w:rPr>
          <w:b/>
          <w:szCs w:val="24"/>
        </w:rPr>
        <w:t>………………………..</w:t>
      </w:r>
      <w:r w:rsidRPr="00E76ECE">
        <w:rPr>
          <w:b/>
          <w:szCs w:val="24"/>
        </w:rPr>
        <w:t xml:space="preserve"> urządzenia</w:t>
      </w:r>
      <w:r w:rsidRPr="00E76ECE">
        <w:rPr>
          <w:b/>
          <w:szCs w:val="24"/>
        </w:rPr>
        <w:br/>
        <w:t xml:space="preserve">i wykonaną usługę montażową w okresie </w:t>
      </w:r>
      <w:r>
        <w:rPr>
          <w:b/>
          <w:szCs w:val="24"/>
        </w:rPr>
        <w:t>12</w:t>
      </w:r>
      <w:r w:rsidRPr="00E76ECE">
        <w:rPr>
          <w:b/>
          <w:szCs w:val="24"/>
        </w:rPr>
        <w:t xml:space="preserve"> m-cy od daty podpisania protokołu przekazania.</w:t>
      </w:r>
    </w:p>
    <w:p w:rsidR="00BA2F0A" w:rsidRPr="002614DD" w:rsidRDefault="00BA2F0A" w:rsidP="00BA2F0A">
      <w:pPr>
        <w:pStyle w:val="Tekstpodstawowy"/>
        <w:numPr>
          <w:ilvl w:val="0"/>
          <w:numId w:val="33"/>
        </w:numPr>
        <w:tabs>
          <w:tab w:val="left" w:pos="3020"/>
        </w:tabs>
        <w:overflowPunct/>
        <w:autoSpaceDE/>
        <w:autoSpaceDN/>
        <w:adjustRightInd/>
        <w:spacing w:after="0"/>
        <w:jc w:val="both"/>
        <w:textAlignment w:val="auto"/>
        <w:rPr>
          <w:b/>
          <w:szCs w:val="24"/>
        </w:rPr>
      </w:pPr>
      <w:r w:rsidRPr="00E76ECE">
        <w:rPr>
          <w:b/>
          <w:szCs w:val="24"/>
        </w:rPr>
        <w:t xml:space="preserve">Reakcja serwisu następuje w terminie do 24 godzin od momentu zgłoszenia usterki. Udostępniamy również do Państwa dyspozycji 24 godzinne Pogotowie Serwisowe (usługa dostępna po podpisaniu umowy na przeglądy konserwacyjno – </w:t>
      </w:r>
      <w:r w:rsidRPr="002614DD">
        <w:rPr>
          <w:b/>
          <w:szCs w:val="24"/>
        </w:rPr>
        <w:t>serwisowe).</w:t>
      </w:r>
    </w:p>
    <w:p w:rsidR="00BA2F0A" w:rsidRPr="002614DD" w:rsidRDefault="00BA2F0A" w:rsidP="00BA2F0A">
      <w:pPr>
        <w:pStyle w:val="Tekstpodstawowy"/>
        <w:numPr>
          <w:ilvl w:val="0"/>
          <w:numId w:val="33"/>
        </w:numPr>
        <w:tabs>
          <w:tab w:val="left" w:pos="3020"/>
        </w:tabs>
        <w:overflowPunct/>
        <w:autoSpaceDE/>
        <w:autoSpaceDN/>
        <w:adjustRightInd/>
        <w:spacing w:after="0"/>
        <w:jc w:val="both"/>
        <w:textAlignment w:val="auto"/>
        <w:rPr>
          <w:b/>
          <w:szCs w:val="24"/>
        </w:rPr>
      </w:pPr>
      <w:r w:rsidRPr="002614DD">
        <w:rPr>
          <w:b/>
          <w:szCs w:val="24"/>
        </w:rPr>
        <w:t xml:space="preserve">Usterka zostanie usunięta </w:t>
      </w:r>
      <w:r w:rsidR="002614DD" w:rsidRPr="002614DD">
        <w:rPr>
          <w:b/>
          <w:szCs w:val="24"/>
        </w:rPr>
        <w:t xml:space="preserve">w ciągu 3 dni roboczych </w:t>
      </w:r>
      <w:r w:rsidRPr="002614DD">
        <w:rPr>
          <w:b/>
          <w:szCs w:val="24"/>
        </w:rPr>
        <w:t>od momentu zgłoszenia.</w:t>
      </w:r>
    </w:p>
    <w:p w:rsidR="00BA2F0A" w:rsidRPr="002614DD" w:rsidRDefault="00BA2F0A" w:rsidP="00BA2F0A">
      <w:pPr>
        <w:pStyle w:val="Tekstpodstawowy"/>
        <w:numPr>
          <w:ilvl w:val="0"/>
          <w:numId w:val="33"/>
        </w:numPr>
        <w:tabs>
          <w:tab w:val="left" w:pos="3020"/>
        </w:tabs>
        <w:overflowPunct/>
        <w:autoSpaceDE/>
        <w:autoSpaceDN/>
        <w:adjustRightInd/>
        <w:spacing w:after="0"/>
        <w:jc w:val="both"/>
        <w:textAlignment w:val="auto"/>
        <w:rPr>
          <w:b/>
          <w:szCs w:val="24"/>
        </w:rPr>
      </w:pPr>
      <w:r w:rsidRPr="002614DD">
        <w:rPr>
          <w:b/>
          <w:szCs w:val="24"/>
        </w:rPr>
        <w:t>Obsługą gwarancyjną nie są objęte:</w:t>
      </w:r>
    </w:p>
    <w:p w:rsidR="00BA2F0A" w:rsidRPr="00E76ECE" w:rsidRDefault="00BA2F0A" w:rsidP="00BA2F0A">
      <w:pPr>
        <w:pStyle w:val="Tekstpodstawowy"/>
        <w:numPr>
          <w:ilvl w:val="1"/>
          <w:numId w:val="33"/>
        </w:numPr>
        <w:tabs>
          <w:tab w:val="left" w:pos="3020"/>
        </w:tabs>
        <w:overflowPunct/>
        <w:autoSpaceDE/>
        <w:autoSpaceDN/>
        <w:adjustRightInd/>
        <w:spacing w:after="0"/>
        <w:jc w:val="both"/>
        <w:textAlignment w:val="auto"/>
        <w:rPr>
          <w:b/>
          <w:szCs w:val="24"/>
        </w:rPr>
      </w:pPr>
      <w:r w:rsidRPr="00E76ECE">
        <w:rPr>
          <w:b/>
          <w:szCs w:val="24"/>
        </w:rPr>
        <w:t>uszkodzenia mechaniczne zainstalowanego sprzętu,</w:t>
      </w:r>
    </w:p>
    <w:p w:rsidR="00BA2F0A" w:rsidRPr="00E76ECE" w:rsidRDefault="00BA2F0A" w:rsidP="00BA2F0A">
      <w:pPr>
        <w:pStyle w:val="Tekstpodstawowy"/>
        <w:numPr>
          <w:ilvl w:val="1"/>
          <w:numId w:val="33"/>
        </w:numPr>
        <w:tabs>
          <w:tab w:val="left" w:pos="3020"/>
        </w:tabs>
        <w:overflowPunct/>
        <w:autoSpaceDE/>
        <w:autoSpaceDN/>
        <w:adjustRightInd/>
        <w:spacing w:after="0"/>
        <w:jc w:val="both"/>
        <w:textAlignment w:val="auto"/>
        <w:rPr>
          <w:b/>
          <w:szCs w:val="24"/>
        </w:rPr>
      </w:pPr>
      <w:r w:rsidRPr="00E76ECE">
        <w:rPr>
          <w:b/>
          <w:szCs w:val="24"/>
        </w:rPr>
        <w:t>uszkodzenia mechaniczne instalacji systemowej,</w:t>
      </w:r>
    </w:p>
    <w:p w:rsidR="00BA2F0A" w:rsidRPr="00380C10" w:rsidRDefault="00BA2F0A" w:rsidP="00BA2F0A">
      <w:pPr>
        <w:pStyle w:val="Tekstpodstawowy"/>
        <w:numPr>
          <w:ilvl w:val="1"/>
          <w:numId w:val="33"/>
        </w:numPr>
        <w:tabs>
          <w:tab w:val="left" w:pos="3020"/>
        </w:tabs>
        <w:overflowPunct/>
        <w:autoSpaceDE/>
        <w:autoSpaceDN/>
        <w:adjustRightInd/>
        <w:spacing w:after="0"/>
        <w:jc w:val="both"/>
        <w:textAlignment w:val="auto"/>
        <w:rPr>
          <w:b/>
          <w:szCs w:val="24"/>
        </w:rPr>
      </w:pPr>
      <w:r w:rsidRPr="00E76ECE">
        <w:rPr>
          <w:b/>
          <w:szCs w:val="24"/>
        </w:rPr>
        <w:t xml:space="preserve">rozstrojenie zainstalowanego </w:t>
      </w:r>
      <w:r w:rsidRPr="00380C10">
        <w:rPr>
          <w:b/>
          <w:szCs w:val="24"/>
        </w:rPr>
        <w:t>systemu wynikające z błędnej obsługi.</w:t>
      </w:r>
    </w:p>
    <w:p w:rsidR="00380C10" w:rsidRPr="00380C10" w:rsidRDefault="00380C10" w:rsidP="00BA2F0A">
      <w:pPr>
        <w:pStyle w:val="Akapitzlist"/>
        <w:numPr>
          <w:ilvl w:val="0"/>
          <w:numId w:val="34"/>
        </w:numPr>
        <w:tabs>
          <w:tab w:val="num" w:pos="720"/>
          <w:tab w:val="left" w:pos="3020"/>
        </w:tabs>
        <w:spacing w:after="0" w:line="240" w:lineRule="auto"/>
        <w:contextualSpacing w:val="0"/>
        <w:jc w:val="both"/>
        <w:rPr>
          <w:rFonts w:ascii="Times New Roman" w:eastAsia="Times New Roman" w:hAnsi="Times New Roman"/>
          <w:b/>
          <w:vanish/>
          <w:sz w:val="20"/>
          <w:szCs w:val="24"/>
          <w:lang w:eastAsia="pl-PL"/>
        </w:rPr>
      </w:pPr>
    </w:p>
    <w:p w:rsidR="00BA2F0A" w:rsidRPr="00380C10" w:rsidRDefault="00BA2F0A" w:rsidP="00BA2F0A">
      <w:pPr>
        <w:pStyle w:val="Tekstpodstawowy"/>
        <w:numPr>
          <w:ilvl w:val="0"/>
          <w:numId w:val="34"/>
        </w:numPr>
        <w:tabs>
          <w:tab w:val="num" w:pos="720"/>
          <w:tab w:val="left" w:pos="3020"/>
        </w:tabs>
        <w:overflowPunct/>
        <w:autoSpaceDE/>
        <w:autoSpaceDN/>
        <w:adjustRightInd/>
        <w:spacing w:after="0"/>
        <w:jc w:val="both"/>
        <w:textAlignment w:val="auto"/>
        <w:rPr>
          <w:b/>
          <w:szCs w:val="24"/>
        </w:rPr>
      </w:pPr>
      <w:r w:rsidRPr="00380C10">
        <w:rPr>
          <w:b/>
          <w:szCs w:val="24"/>
        </w:rPr>
        <w:t>Usunięcie usterek wymienionych w pkt.</w:t>
      </w:r>
      <w:r w:rsidR="002614DD" w:rsidRPr="00380C10">
        <w:rPr>
          <w:b/>
          <w:szCs w:val="24"/>
        </w:rPr>
        <w:t xml:space="preserve"> 4</w:t>
      </w:r>
      <w:r w:rsidRPr="00380C10">
        <w:rPr>
          <w:b/>
          <w:szCs w:val="24"/>
        </w:rPr>
        <w:t xml:space="preserve"> będzie wykonywane odpłatnie.</w:t>
      </w:r>
    </w:p>
    <w:p w:rsidR="00BA2F0A" w:rsidRPr="00E76ECE" w:rsidRDefault="00BA2F0A" w:rsidP="00BA2F0A">
      <w:pPr>
        <w:pStyle w:val="Tekstpodstawowy"/>
        <w:numPr>
          <w:ilvl w:val="0"/>
          <w:numId w:val="34"/>
        </w:numPr>
        <w:tabs>
          <w:tab w:val="num" w:pos="720"/>
          <w:tab w:val="left" w:pos="3020"/>
        </w:tabs>
        <w:overflowPunct/>
        <w:autoSpaceDE/>
        <w:autoSpaceDN/>
        <w:adjustRightInd/>
        <w:spacing w:after="0"/>
        <w:jc w:val="both"/>
        <w:textAlignment w:val="auto"/>
        <w:rPr>
          <w:b/>
          <w:szCs w:val="24"/>
        </w:rPr>
      </w:pPr>
      <w:r w:rsidRPr="00380C10">
        <w:rPr>
          <w:b/>
          <w:szCs w:val="24"/>
        </w:rPr>
        <w:t>Zleceniodawca traci uprawnienia gwaranc</w:t>
      </w:r>
      <w:r w:rsidRPr="00E76ECE">
        <w:rPr>
          <w:b/>
          <w:szCs w:val="24"/>
        </w:rPr>
        <w:t>yjne, jeżeli:</w:t>
      </w:r>
    </w:p>
    <w:p w:rsidR="00BA2F0A" w:rsidRPr="00E76ECE" w:rsidRDefault="00BA2F0A" w:rsidP="00BA2F0A">
      <w:pPr>
        <w:pStyle w:val="Tekstpodstawowy"/>
        <w:tabs>
          <w:tab w:val="left" w:pos="720"/>
        </w:tabs>
        <w:ind w:left="708"/>
        <w:rPr>
          <w:b/>
          <w:szCs w:val="24"/>
        </w:rPr>
      </w:pPr>
      <w:r w:rsidRPr="00E76ECE">
        <w:rPr>
          <w:b/>
          <w:szCs w:val="24"/>
        </w:rPr>
        <w:tab/>
        <w:t>- uszkodzenie urządzeń i sprzętu nastąpiło wskutek niewłaściwego napięcia zasilania lub niewłaściwej instalacji elektrycznej,</w:t>
      </w:r>
    </w:p>
    <w:p w:rsidR="00BA2F0A" w:rsidRPr="00E76ECE" w:rsidRDefault="00BA2F0A" w:rsidP="00BA2F0A">
      <w:pPr>
        <w:pStyle w:val="Tekstpodstawowy"/>
        <w:tabs>
          <w:tab w:val="left" w:pos="720"/>
        </w:tabs>
        <w:ind w:left="708"/>
        <w:rPr>
          <w:b/>
          <w:szCs w:val="24"/>
        </w:rPr>
      </w:pPr>
      <w:r w:rsidRPr="00E76ECE">
        <w:rPr>
          <w:b/>
          <w:szCs w:val="24"/>
        </w:rPr>
        <w:tab/>
        <w:t>- uszkodzenie jest wynikiem pożaru, powodzi, uderzenia pioruna czy innych klęsk żywiołowych typu wojny, niepokojów społecznych itp.</w:t>
      </w:r>
    </w:p>
    <w:p w:rsidR="00380C10" w:rsidRPr="00380C10" w:rsidRDefault="00380C10" w:rsidP="00BA2F0A">
      <w:pPr>
        <w:pStyle w:val="Akapitzlist"/>
        <w:numPr>
          <w:ilvl w:val="0"/>
          <w:numId w:val="35"/>
        </w:numPr>
        <w:tabs>
          <w:tab w:val="num" w:pos="720"/>
          <w:tab w:val="left" w:pos="3020"/>
        </w:tabs>
        <w:spacing w:after="0" w:line="240" w:lineRule="auto"/>
        <w:contextualSpacing w:val="0"/>
        <w:jc w:val="both"/>
        <w:rPr>
          <w:rFonts w:ascii="Times New Roman" w:eastAsia="Times New Roman" w:hAnsi="Times New Roman"/>
          <w:b/>
          <w:vanish/>
          <w:sz w:val="20"/>
          <w:szCs w:val="24"/>
          <w:lang w:eastAsia="pl-PL"/>
        </w:rPr>
      </w:pPr>
    </w:p>
    <w:p w:rsidR="00BA2F0A" w:rsidRPr="00E76ECE" w:rsidRDefault="00BA2F0A" w:rsidP="00BA2F0A">
      <w:pPr>
        <w:pStyle w:val="Tekstpodstawowy"/>
        <w:numPr>
          <w:ilvl w:val="0"/>
          <w:numId w:val="35"/>
        </w:numPr>
        <w:tabs>
          <w:tab w:val="num" w:pos="720"/>
          <w:tab w:val="left" w:pos="3020"/>
        </w:tabs>
        <w:overflowPunct/>
        <w:autoSpaceDE/>
        <w:autoSpaceDN/>
        <w:adjustRightInd/>
        <w:spacing w:after="0"/>
        <w:jc w:val="both"/>
        <w:textAlignment w:val="auto"/>
        <w:rPr>
          <w:b/>
          <w:szCs w:val="24"/>
        </w:rPr>
      </w:pPr>
      <w:r w:rsidRPr="00E76ECE">
        <w:rPr>
          <w:b/>
          <w:szCs w:val="24"/>
        </w:rPr>
        <w:t>Aby zapewnić niezawodne działanie systemu alarmowego i monitoringu elektronicznego należy dokonywać okresowych przeglądów konserwacyjno</w:t>
      </w:r>
      <w:r>
        <w:rPr>
          <w:b/>
          <w:szCs w:val="24"/>
        </w:rPr>
        <w:t xml:space="preserve"> - serwisowych całego systemu</w:t>
      </w:r>
      <w:r w:rsidRPr="00E76ECE">
        <w:rPr>
          <w:b/>
          <w:szCs w:val="24"/>
        </w:rPr>
        <w:t xml:space="preserve"> (przeglądy nie są objęte obsługą gwarancyjną). Koszt jednego ustalono zgodnie z podpisaną umową.</w:t>
      </w:r>
    </w:p>
    <w:p w:rsidR="00BA2F0A" w:rsidRPr="00E76ECE" w:rsidRDefault="00BA2F0A" w:rsidP="00BA2F0A">
      <w:pPr>
        <w:pStyle w:val="Tekstpodstawowy"/>
        <w:numPr>
          <w:ilvl w:val="0"/>
          <w:numId w:val="35"/>
        </w:numPr>
        <w:tabs>
          <w:tab w:val="num" w:pos="720"/>
        </w:tabs>
        <w:overflowPunct/>
        <w:autoSpaceDE/>
        <w:autoSpaceDN/>
        <w:adjustRightInd/>
        <w:spacing w:after="0"/>
        <w:jc w:val="both"/>
        <w:textAlignment w:val="auto"/>
        <w:rPr>
          <w:b/>
          <w:szCs w:val="24"/>
        </w:rPr>
      </w:pPr>
      <w:r w:rsidRPr="00E76ECE">
        <w:rPr>
          <w:b/>
          <w:szCs w:val="24"/>
        </w:rPr>
        <w:t>Jeżeli awaria systemu lub urządzenia w okresie gwarancji jest uzasadniona i wynika</w:t>
      </w:r>
      <w:r w:rsidRPr="00E76ECE">
        <w:rPr>
          <w:b/>
          <w:szCs w:val="24"/>
        </w:rPr>
        <w:br/>
        <w:t xml:space="preserve">z winy gwaranta, koszt dojazdu do obiektu i wykonanej usługi serwisowej ponosi </w:t>
      </w:r>
      <w:r>
        <w:rPr>
          <w:b/>
          <w:szCs w:val="24"/>
        </w:rPr>
        <w:t>………………………………………...</w:t>
      </w:r>
    </w:p>
    <w:p w:rsidR="00BA2F0A" w:rsidRDefault="00BA2F0A" w:rsidP="00BA2F0A">
      <w:pPr>
        <w:pStyle w:val="Tekstpodstawowy"/>
        <w:numPr>
          <w:ilvl w:val="0"/>
          <w:numId w:val="35"/>
        </w:numPr>
        <w:tabs>
          <w:tab w:val="num" w:pos="720"/>
        </w:tabs>
        <w:overflowPunct/>
        <w:autoSpaceDE/>
        <w:autoSpaceDN/>
        <w:adjustRightInd/>
        <w:spacing w:after="0"/>
        <w:jc w:val="both"/>
        <w:textAlignment w:val="auto"/>
        <w:rPr>
          <w:b/>
          <w:szCs w:val="24"/>
        </w:rPr>
      </w:pPr>
      <w:r w:rsidRPr="00E76ECE">
        <w:rPr>
          <w:b/>
          <w:szCs w:val="24"/>
        </w:rPr>
        <w:t>Jeżeli awaria systemu lub urządzenia nastąpi w okresie pogwarancyjnym, zryczałtowany koszt dojazdu za 1 km oraz koszty związane z usunięciem usterki ponosi właściciel systemu zgłaszający usterkę.</w:t>
      </w:r>
    </w:p>
    <w:p w:rsidR="00380C10" w:rsidRPr="00380C10" w:rsidRDefault="00380C10" w:rsidP="00380C10">
      <w:pPr>
        <w:pStyle w:val="Tekstpodstawowy"/>
        <w:overflowPunct/>
        <w:autoSpaceDE/>
        <w:autoSpaceDN/>
        <w:adjustRightInd/>
        <w:spacing w:after="0"/>
        <w:jc w:val="both"/>
        <w:textAlignment w:val="auto"/>
        <w:rPr>
          <w:b/>
          <w:szCs w:val="24"/>
        </w:rPr>
      </w:pPr>
    </w:p>
    <w:p w:rsidR="00BA2F0A" w:rsidRPr="00380C10" w:rsidRDefault="00BA2F0A" w:rsidP="00BA2F0A">
      <w:pPr>
        <w:pStyle w:val="Tekstpodstawowy"/>
        <w:tabs>
          <w:tab w:val="left" w:pos="3020"/>
        </w:tabs>
        <w:rPr>
          <w:b/>
          <w:szCs w:val="24"/>
        </w:rPr>
      </w:pPr>
      <w:r>
        <w:rPr>
          <w:b/>
          <w:szCs w:val="24"/>
        </w:rPr>
        <w:t>Zielona Góra</w:t>
      </w:r>
      <w:r w:rsidRPr="00E76ECE">
        <w:rPr>
          <w:b/>
          <w:szCs w:val="24"/>
        </w:rPr>
        <w:t xml:space="preserve"> </w:t>
      </w:r>
      <w:r w:rsidRPr="00380C10">
        <w:rPr>
          <w:b/>
          <w:szCs w:val="24"/>
        </w:rPr>
        <w:t>………….2013 r.</w:t>
      </w:r>
    </w:p>
    <w:p w:rsidR="00BA2F0A" w:rsidRPr="00380C10" w:rsidRDefault="00BA2F0A" w:rsidP="00BA2F0A">
      <w:pPr>
        <w:pStyle w:val="Tekstpodstawowy"/>
        <w:tabs>
          <w:tab w:val="left" w:pos="3020"/>
        </w:tabs>
        <w:rPr>
          <w:b/>
          <w:szCs w:val="24"/>
        </w:rPr>
      </w:pPr>
    </w:p>
    <w:p w:rsidR="00BA2F0A" w:rsidRPr="00380C10" w:rsidRDefault="00BA2F0A" w:rsidP="00BA2F0A">
      <w:pPr>
        <w:pStyle w:val="Tekstpodstawowy"/>
        <w:tabs>
          <w:tab w:val="left" w:pos="3020"/>
        </w:tabs>
        <w:rPr>
          <w:b/>
          <w:szCs w:val="24"/>
        </w:rPr>
      </w:pPr>
      <w:r w:rsidRPr="00380C10">
        <w:rPr>
          <w:b/>
          <w:szCs w:val="24"/>
        </w:rPr>
        <w:t xml:space="preserve">W przypadku awarii prosimy o kontakt telefoniczny pod numer: </w:t>
      </w:r>
    </w:p>
    <w:p w:rsidR="00BA2F0A" w:rsidRPr="00380C10" w:rsidRDefault="00BA2F0A" w:rsidP="00BA2F0A">
      <w:pPr>
        <w:pStyle w:val="Tekstpodstawowy"/>
        <w:tabs>
          <w:tab w:val="left" w:pos="3020"/>
        </w:tabs>
        <w:rPr>
          <w:b/>
          <w:szCs w:val="24"/>
        </w:rPr>
      </w:pPr>
      <w:r w:rsidRPr="00380C10">
        <w:rPr>
          <w:b/>
          <w:szCs w:val="24"/>
        </w:rPr>
        <w:t>………………………………….</w:t>
      </w:r>
    </w:p>
    <w:p w:rsidR="00BA2F0A" w:rsidRPr="00380C10" w:rsidRDefault="00BA2F0A" w:rsidP="00BA2F0A">
      <w:pPr>
        <w:pStyle w:val="Tekstpodstawowy"/>
        <w:tabs>
          <w:tab w:val="left" w:pos="3020"/>
        </w:tabs>
        <w:rPr>
          <w:b/>
          <w:szCs w:val="24"/>
        </w:rPr>
      </w:pPr>
    </w:p>
    <w:p w:rsidR="00BA2F0A" w:rsidRPr="00380C10" w:rsidRDefault="00BA2F0A" w:rsidP="00BA2F0A">
      <w:pPr>
        <w:pStyle w:val="Tekstpodstawowy"/>
        <w:tabs>
          <w:tab w:val="left" w:pos="3020"/>
        </w:tabs>
        <w:rPr>
          <w:b/>
          <w:szCs w:val="24"/>
        </w:rPr>
      </w:pPr>
    </w:p>
    <w:p w:rsidR="00BA2F0A" w:rsidRPr="00380C10" w:rsidRDefault="00BA2F0A" w:rsidP="00BA2F0A">
      <w:pPr>
        <w:pStyle w:val="Stopka"/>
        <w:tabs>
          <w:tab w:val="left" w:pos="708"/>
        </w:tabs>
      </w:pPr>
      <w:r w:rsidRPr="00380C10">
        <w:t>Zapoznałem się z warunkami gwarancji i obsługi serwisowej</w:t>
      </w:r>
      <w:bookmarkStart w:id="1" w:name="_GoBack"/>
      <w:bookmarkEnd w:id="1"/>
    </w:p>
    <w:p w:rsidR="00BA2F0A" w:rsidRPr="00380C10" w:rsidRDefault="00BA2F0A" w:rsidP="00BA2F0A">
      <w:pPr>
        <w:pStyle w:val="Stopka"/>
        <w:tabs>
          <w:tab w:val="left" w:pos="708"/>
        </w:tabs>
      </w:pPr>
    </w:p>
    <w:p w:rsidR="00BA2F0A" w:rsidRPr="00380C10" w:rsidRDefault="00BA2F0A" w:rsidP="00BA2F0A">
      <w:pPr>
        <w:pStyle w:val="Stopka"/>
        <w:tabs>
          <w:tab w:val="left" w:pos="708"/>
        </w:tabs>
      </w:pPr>
    </w:p>
    <w:p w:rsidR="00BA2F0A" w:rsidRPr="00380C10" w:rsidRDefault="00BA2F0A" w:rsidP="00BA2F0A">
      <w:pPr>
        <w:pStyle w:val="Zwykytekst"/>
        <w:ind w:left="5103"/>
        <w:jc w:val="center"/>
        <w:rPr>
          <w:rFonts w:ascii="Times New Roman" w:hAnsi="Times New Roman"/>
          <w:sz w:val="24"/>
          <w:szCs w:val="24"/>
          <w:vertAlign w:val="subscript"/>
        </w:rPr>
      </w:pPr>
      <w:r w:rsidRPr="00380C10">
        <w:rPr>
          <w:rFonts w:ascii="Times New Roman" w:hAnsi="Times New Roman"/>
          <w:sz w:val="24"/>
          <w:szCs w:val="24"/>
          <w:vertAlign w:val="subscript"/>
        </w:rPr>
        <w:t>……………………………..……………………..</w:t>
      </w:r>
    </w:p>
    <w:p w:rsidR="00A009E8" w:rsidRPr="00BA2F0A" w:rsidRDefault="00380C10" w:rsidP="00BA2F0A">
      <w:pPr>
        <w:pStyle w:val="Tekstpodstawowy"/>
        <w:tabs>
          <w:tab w:val="left" w:pos="3020"/>
        </w:tabs>
        <w:ind w:left="5103"/>
        <w:jc w:val="center"/>
        <w:rPr>
          <w:b/>
          <w:szCs w:val="24"/>
        </w:rPr>
      </w:pPr>
      <w:r w:rsidRPr="00380C10">
        <w:rPr>
          <w:b/>
          <w:szCs w:val="24"/>
        </w:rPr>
        <w:t>Podpis Wykonaw</w:t>
      </w:r>
      <w:r w:rsidR="00BA2F0A" w:rsidRPr="00380C10">
        <w:rPr>
          <w:b/>
          <w:szCs w:val="24"/>
        </w:rPr>
        <w:t>c</w:t>
      </w:r>
      <w:r w:rsidRPr="00380C10">
        <w:rPr>
          <w:b/>
          <w:szCs w:val="24"/>
        </w:rPr>
        <w:t>y</w:t>
      </w:r>
    </w:p>
    <w:sectPr w:rsidR="00A009E8" w:rsidRPr="00BA2F0A">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CA8" w:rsidRDefault="00DF2CA8" w:rsidP="00D6525A">
      <w:pPr>
        <w:spacing w:after="0" w:line="240" w:lineRule="auto"/>
      </w:pPr>
      <w:r>
        <w:separator/>
      </w:r>
    </w:p>
  </w:endnote>
  <w:endnote w:type="continuationSeparator" w:id="0">
    <w:p w:rsidR="00DF2CA8" w:rsidRDefault="00DF2CA8" w:rsidP="00D65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StarSymbol">
    <w:altName w:val="Arial Unicode MS"/>
    <w:charset w:val="80"/>
    <w:family w:val="auto"/>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Verdana">
    <w:panose1 w:val="020B0604030504040204"/>
    <w:charset w:val="EE"/>
    <w:family w:val="swiss"/>
    <w:pitch w:val="variable"/>
    <w:sig w:usb0="20000287" w:usb1="00000000" w:usb2="00000000" w:usb3="00000000" w:csb0="0000019F" w:csb1="00000000"/>
  </w:font>
  <w:font w:name="TimesNewRomanPS-BoldMT">
    <w:panose1 w:val="00000000000000000000"/>
    <w:charset w:val="EE"/>
    <w:family w:val="auto"/>
    <w:notTrueType/>
    <w:pitch w:val="default"/>
    <w:sig w:usb0="00000005" w:usb1="00000000" w:usb2="00000000" w:usb3="00000000" w:csb0="00000002" w:csb1="00000000"/>
  </w:font>
  <w:font w:name="TimesNewRomanPSMT">
    <w:altName w:val="Arial Unicode MS"/>
    <w:panose1 w:val="00000000000000000000"/>
    <w:charset w:val="80"/>
    <w:family w:val="auto"/>
    <w:notTrueType/>
    <w:pitch w:val="default"/>
    <w:sig w:usb0="00000000" w:usb1="08070000" w:usb2="00000010" w:usb3="00000000" w:csb0="00020000" w:csb1="00000000"/>
  </w:font>
  <w:font w:name="ArialNarrow">
    <w:altName w:val="Arial"/>
    <w:panose1 w:val="00000000000000000000"/>
    <w:charset w:val="00"/>
    <w:family w:val="swiss"/>
    <w:notTrueType/>
    <w:pitch w:val="default"/>
    <w:sig w:usb0="00000007" w:usb1="00000000" w:usb2="00000000" w:usb3="00000000" w:csb0="00000003" w:csb1="00000000"/>
  </w:font>
  <w:font w:name="ArialNarrow-Bold">
    <w:altName w:val="Arial"/>
    <w:panose1 w:val="00000000000000000000"/>
    <w:charset w:val="00"/>
    <w:family w:val="swiss"/>
    <w:notTrueType/>
    <w:pitch w:val="default"/>
    <w:sig w:usb0="00000007" w:usb1="00000000" w:usb2="00000000" w:usb3="00000000" w:csb0="00000003" w:csb1="00000000"/>
  </w:font>
  <w:font w:name="TimesNewRoman">
    <w:altName w:val="Times New Roman"/>
    <w:panose1 w:val="00000000000000000000"/>
    <w:charset w:val="00"/>
    <w:family w:val="auto"/>
    <w:notTrueType/>
    <w:pitch w:val="default"/>
    <w:sig w:usb0="00000007" w:usb1="00000000" w:usb2="00000000" w:usb3="00000000" w:csb0="00000003" w:csb1="00000000"/>
  </w:font>
  <w:font w:name="Verdana,Bold">
    <w:altName w:val="MS Mincho"/>
    <w:panose1 w:val="00000000000000000000"/>
    <w:charset w:val="80"/>
    <w:family w:val="auto"/>
    <w:notTrueType/>
    <w:pitch w:val="default"/>
    <w:sig w:usb0="00000001" w:usb1="08070000" w:usb2="00000010" w:usb3="00000000" w:csb0="00020000" w:csb1="00000000"/>
  </w:font>
  <w:font w:name="MS PGothic">
    <w:altName w:val="Arial Unicode MS"/>
    <w:charset w:val="80"/>
    <w:family w:val="swiss"/>
    <w:pitch w:val="variable"/>
    <w:sig w:usb0="00000000" w:usb1="6AC7FDFB" w:usb2="08000012" w:usb3="00000000" w:csb0="0002009F" w:csb1="00000000"/>
  </w:font>
  <w:font w:name="TimesNewRomanPS-BoldItalicMT">
    <w:charset w:val="00"/>
    <w:family w:val="swiss"/>
    <w:pitch w:val="default"/>
  </w:font>
  <w:font w:name="ArialNarrow-Italic">
    <w:altName w:val="Arial"/>
    <w:panose1 w:val="00000000000000000000"/>
    <w:charset w:val="00"/>
    <w:family w:val="swiss"/>
    <w:notTrueType/>
    <w:pitch w:val="default"/>
    <w:sig w:usb0="00000007" w:usb1="00000000" w:usb2="00000000" w:usb3="00000000" w:csb0="00000003" w:csb1="00000000"/>
  </w:font>
  <w:font w:name="TimesNewRomanPS-ItalicMT">
    <w:altName w:val="Times New Roman"/>
    <w:panose1 w:val="00000000000000000000"/>
    <w:charset w:val="00"/>
    <w:family w:val="roman"/>
    <w:notTrueType/>
    <w:pitch w:val="default"/>
    <w:sig w:usb0="00000007" w:usb1="00000000" w:usb2="00000000" w:usb3="00000000" w:csb0="00000003" w:csb1="00000000"/>
  </w:font>
  <w:font w:name="Calibir">
    <w:altName w:val="Times New Roman"/>
    <w:panose1 w:val="00000000000000000000"/>
    <w:charset w:val="00"/>
    <w:family w:val="roman"/>
    <w:notTrueType/>
    <w:pitch w:val="default"/>
  </w:font>
  <w:font w:name="Helvetica-Bold">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BoldMT">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2816957"/>
      <w:docPartObj>
        <w:docPartGallery w:val="Page Numbers (Bottom of Page)"/>
        <w:docPartUnique/>
      </w:docPartObj>
    </w:sdtPr>
    <w:sdtEndPr/>
    <w:sdtContent>
      <w:p w:rsidR="00DF2CA8" w:rsidRDefault="00DF2CA8">
        <w:pPr>
          <w:pStyle w:val="Stopka"/>
          <w:jc w:val="right"/>
        </w:pPr>
        <w:r>
          <w:fldChar w:fldCharType="begin"/>
        </w:r>
        <w:r>
          <w:instrText>PAGE   \* MERGEFORMAT</w:instrText>
        </w:r>
        <w:r>
          <w:fldChar w:fldCharType="separate"/>
        </w:r>
        <w:r w:rsidR="000D5B15">
          <w:rPr>
            <w:noProof/>
          </w:rPr>
          <w:t>34</w:t>
        </w:r>
        <w:r>
          <w:fldChar w:fldCharType="end"/>
        </w:r>
      </w:p>
    </w:sdtContent>
  </w:sdt>
  <w:p w:rsidR="00DF2CA8" w:rsidRDefault="00DF2CA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CA8" w:rsidRDefault="00DF2CA8" w:rsidP="00D6525A">
      <w:pPr>
        <w:spacing w:after="0" w:line="240" w:lineRule="auto"/>
      </w:pPr>
      <w:r>
        <w:separator/>
      </w:r>
    </w:p>
  </w:footnote>
  <w:footnote w:type="continuationSeparator" w:id="0">
    <w:p w:rsidR="00DF2CA8" w:rsidRDefault="00DF2CA8" w:rsidP="00D652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CA8" w:rsidRDefault="00DF2CA8">
    <w:pPr>
      <w:pStyle w:val="Nagwek"/>
    </w:pPr>
    <w:r>
      <w:rPr>
        <w:noProof/>
        <w:lang w:eastAsia="pl-PL"/>
      </w:rPr>
      <w:drawing>
        <wp:inline distT="0" distB="0" distL="0" distR="0" wp14:anchorId="612FC785" wp14:editId="010633E7">
          <wp:extent cx="5686425" cy="571500"/>
          <wp:effectExtent l="0" t="0" r="9525" b="0"/>
          <wp:docPr id="1" name="Obraz 1" descr="C:\Documents and Settings\Bartłomiej Kobiernik\Pulpit\UCHWAŁA wyt info promo\PASEK_C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Bartłomiej Kobiernik\Pulpit\UCHWAŁA wyt info promo\PASEK_CB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86425" cy="571500"/>
                  </a:xfrm>
                  <a:prstGeom prst="rect">
                    <a:avLst/>
                  </a:prstGeom>
                  <a:noFill/>
                  <a:ln>
                    <a:noFill/>
                  </a:ln>
                </pic:spPr>
              </pic:pic>
            </a:graphicData>
          </a:graphic>
        </wp:inline>
      </w:drawing>
    </w:r>
  </w:p>
  <w:p w:rsidR="00DF2CA8" w:rsidRDefault="00DF2CA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multilevel"/>
    <w:tmpl w:val="00000018"/>
    <w:name w:val="WW8Num24"/>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4096ABA"/>
    <w:multiLevelType w:val="hybridMultilevel"/>
    <w:tmpl w:val="8C24E368"/>
    <w:lvl w:ilvl="0" w:tplc="97260442">
      <w:start w:val="1"/>
      <w:numFmt w:val="decimal"/>
      <w:lvlText w:val="%1."/>
      <w:lvlJc w:val="left"/>
      <w:pPr>
        <w:tabs>
          <w:tab w:val="num" w:pos="360"/>
        </w:tabs>
        <w:ind w:left="360" w:hanging="360"/>
      </w:pPr>
      <w:rPr>
        <w:rFonts w:ascii="Arial Narrow" w:hAnsi="Arial Narrow" w:hint="default"/>
      </w:rPr>
    </w:lvl>
    <w:lvl w:ilvl="1" w:tplc="04150001">
      <w:start w:val="1"/>
      <w:numFmt w:val="bullet"/>
      <w:lvlText w:val=""/>
      <w:lvlJc w:val="left"/>
      <w:pPr>
        <w:tabs>
          <w:tab w:val="num" w:pos="1506"/>
        </w:tabs>
        <w:ind w:left="1506" w:hanging="360"/>
      </w:pPr>
      <w:rPr>
        <w:rFonts w:ascii="Symbol" w:hAnsi="Symbol" w:hint="default"/>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2">
    <w:nsid w:val="08F257ED"/>
    <w:multiLevelType w:val="hybridMultilevel"/>
    <w:tmpl w:val="B5AE7370"/>
    <w:lvl w:ilvl="0" w:tplc="04150011">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3">
    <w:nsid w:val="0A16127F"/>
    <w:multiLevelType w:val="hybridMultilevel"/>
    <w:tmpl w:val="663EE01A"/>
    <w:lvl w:ilvl="0" w:tplc="FFFFFFFF">
      <w:start w:val="1"/>
      <w:numFmt w:val="bullet"/>
      <w:lvlText w:val=""/>
      <w:lvlJc w:val="left"/>
      <w:pPr>
        <w:tabs>
          <w:tab w:val="num" w:pos="1146"/>
        </w:tabs>
        <w:ind w:left="1146" w:hanging="360"/>
      </w:pPr>
      <w:rPr>
        <w:rFonts w:ascii="Symbol" w:hAnsi="Symbol" w:hint="default"/>
      </w:rPr>
    </w:lvl>
    <w:lvl w:ilvl="1" w:tplc="FFFFFFFF">
      <w:start w:val="1"/>
      <w:numFmt w:val="bullet"/>
      <w:lvlText w:val="o"/>
      <w:lvlJc w:val="left"/>
      <w:pPr>
        <w:tabs>
          <w:tab w:val="num" w:pos="1866"/>
        </w:tabs>
        <w:ind w:left="1866" w:hanging="360"/>
      </w:pPr>
      <w:rPr>
        <w:rFonts w:ascii="Courier New" w:hAnsi="Courier New" w:cs="Courier New"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cs="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cs="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4">
    <w:nsid w:val="0BD0634A"/>
    <w:multiLevelType w:val="hybridMultilevel"/>
    <w:tmpl w:val="E43A0D12"/>
    <w:lvl w:ilvl="0" w:tplc="0415000F">
      <w:start w:val="1"/>
      <w:numFmt w:val="decimal"/>
      <w:lvlText w:val="%1."/>
      <w:lvlJc w:val="left"/>
      <w:pPr>
        <w:tabs>
          <w:tab w:val="num" w:pos="360"/>
        </w:tabs>
        <w:ind w:left="360" w:hanging="360"/>
      </w:pPr>
    </w:lvl>
    <w:lvl w:ilvl="1" w:tplc="A7B8F006">
      <w:numFmt w:val="bullet"/>
      <w:lvlText w:val="-"/>
      <w:lvlJc w:val="left"/>
      <w:pPr>
        <w:tabs>
          <w:tab w:val="num" w:pos="1080"/>
        </w:tabs>
        <w:ind w:left="1080" w:hanging="360"/>
      </w:pPr>
      <w:rPr>
        <w:rFonts w:ascii="Times New Roman" w:eastAsia="Times New Roman" w:hAnsi="Times New Roman" w:cs="Times New Roman" w:hint="default"/>
      </w:rPr>
    </w:lvl>
    <w:lvl w:ilvl="2" w:tplc="DEB8C54C">
      <w:start w:val="6"/>
      <w:numFmt w:val="decimal"/>
      <w:lvlText w:val="%3."/>
      <w:lvlJc w:val="left"/>
      <w:pPr>
        <w:tabs>
          <w:tab w:val="num" w:pos="1980"/>
        </w:tabs>
        <w:ind w:left="198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0FB307F9"/>
    <w:multiLevelType w:val="hybridMultilevel"/>
    <w:tmpl w:val="97D8A0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1227739"/>
    <w:multiLevelType w:val="hybridMultilevel"/>
    <w:tmpl w:val="612C50C0"/>
    <w:lvl w:ilvl="0" w:tplc="3AA2BDC2">
      <w:start w:val="1"/>
      <w:numFmt w:val="decimal"/>
      <w:lvlText w:val="%1."/>
      <w:lvlJc w:val="left"/>
      <w:pPr>
        <w:tabs>
          <w:tab w:val="num" w:pos="360"/>
        </w:tabs>
        <w:ind w:left="360" w:hanging="360"/>
      </w:pPr>
      <w:rPr>
        <w:rFonts w:ascii="Arial Narrow" w:hAnsi="Arial Narrow" w:hint="default"/>
        <w:sz w:val="22"/>
        <w:szCs w:val="22"/>
      </w:rPr>
    </w:lvl>
    <w:lvl w:ilvl="1" w:tplc="04150001">
      <w:start w:val="1"/>
      <w:numFmt w:val="bullet"/>
      <w:lvlText w:val=""/>
      <w:lvlJc w:val="left"/>
      <w:pPr>
        <w:tabs>
          <w:tab w:val="num" w:pos="1506"/>
        </w:tabs>
        <w:ind w:left="1506" w:hanging="360"/>
      </w:pPr>
      <w:rPr>
        <w:rFonts w:ascii="Symbol" w:hAnsi="Symbol" w:hint="default"/>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7">
    <w:nsid w:val="11B20CA0"/>
    <w:multiLevelType w:val="multilevel"/>
    <w:tmpl w:val="D00C0FDE"/>
    <w:lvl w:ilvl="0">
      <w:start w:val="5"/>
      <w:numFmt w:val="bullet"/>
      <w:lvlText w:val="-"/>
      <w:lvlJc w:val="left"/>
      <w:pPr>
        <w:tabs>
          <w:tab w:val="num" w:pos="631"/>
        </w:tabs>
        <w:ind w:left="631" w:hanging="930"/>
      </w:pPr>
      <w:rPr>
        <w:rFonts w:hint="default"/>
      </w:rPr>
    </w:lvl>
    <w:lvl w:ilvl="1">
      <w:start w:val="1"/>
      <w:numFmt w:val="decimal"/>
      <w:pStyle w:val="Indeks1"/>
      <w:lvlText w:val="%2."/>
      <w:lvlJc w:val="left"/>
      <w:pPr>
        <w:tabs>
          <w:tab w:val="num" w:pos="61"/>
        </w:tabs>
        <w:ind w:left="-299"/>
      </w:pPr>
      <w:rPr>
        <w:rFonts w:ascii="Times New Roman" w:eastAsia="Times New Roman" w:hAnsi="Times New Roman" w:cs="Times New Roman"/>
      </w:rPr>
    </w:lvl>
    <w:lvl w:ilvl="2">
      <w:start w:val="1"/>
      <w:numFmt w:val="decimal"/>
      <w:lvlText w:val="%2.%3"/>
      <w:lvlJc w:val="left"/>
      <w:pPr>
        <w:tabs>
          <w:tab w:val="num" w:pos="432"/>
        </w:tabs>
        <w:ind w:left="432" w:hanging="432"/>
      </w:pPr>
      <w:rPr>
        <w:rFonts w:hint="default"/>
        <w:strike w:val="0"/>
      </w:rPr>
    </w:lvl>
    <w:lvl w:ilvl="3">
      <w:start w:val="1"/>
      <w:numFmt w:val="decimal"/>
      <w:lvlText w:val="%2.%3.%4"/>
      <w:lvlJc w:val="left"/>
      <w:pPr>
        <w:tabs>
          <w:tab w:val="num" w:pos="1620"/>
        </w:tabs>
        <w:ind w:left="900"/>
      </w:pPr>
      <w:rPr>
        <w:rFonts w:hint="default"/>
      </w:rPr>
    </w:lvl>
    <w:lvl w:ilvl="4">
      <w:start w:val="1"/>
      <w:numFmt w:val="decimal"/>
      <w:lvlText w:val="%5)"/>
      <w:lvlJc w:val="left"/>
      <w:pPr>
        <w:tabs>
          <w:tab w:val="num" w:pos="770"/>
        </w:tabs>
        <w:ind w:left="-299" w:firstLine="709"/>
      </w:pPr>
      <w:rPr>
        <w:rFonts w:hint="default"/>
      </w:rPr>
    </w:lvl>
    <w:lvl w:ilvl="5">
      <w:start w:val="1"/>
      <w:numFmt w:val="lowerRoman"/>
      <w:lvlText w:val="%6."/>
      <w:lvlJc w:val="left"/>
      <w:pPr>
        <w:tabs>
          <w:tab w:val="num" w:pos="1418"/>
        </w:tabs>
        <w:ind w:left="1418" w:hanging="709"/>
      </w:pPr>
      <w:rPr>
        <w:rFonts w:hint="default"/>
      </w:rPr>
    </w:lvl>
    <w:lvl w:ilvl="6">
      <w:start w:val="1"/>
      <w:numFmt w:val="lowerRoman"/>
      <w:lvlText w:val="%7."/>
      <w:lvlJc w:val="left"/>
      <w:pPr>
        <w:tabs>
          <w:tab w:val="num" w:pos="1418"/>
        </w:tabs>
        <w:ind w:left="1418" w:hanging="709"/>
      </w:pPr>
      <w:rPr>
        <w:rFonts w:hint="default"/>
      </w:rPr>
    </w:lvl>
    <w:lvl w:ilvl="7">
      <w:start w:val="1"/>
      <w:numFmt w:val="lowerRoman"/>
      <w:lvlText w:val="%8."/>
      <w:lvlJc w:val="left"/>
      <w:pPr>
        <w:tabs>
          <w:tab w:val="num" w:pos="1418"/>
        </w:tabs>
        <w:ind w:left="1418" w:hanging="709"/>
      </w:pPr>
      <w:rPr>
        <w:rFonts w:hint="default"/>
      </w:rPr>
    </w:lvl>
    <w:lvl w:ilvl="8">
      <w:start w:val="1"/>
      <w:numFmt w:val="lowerRoman"/>
      <w:lvlText w:val="%9."/>
      <w:lvlJc w:val="left"/>
      <w:pPr>
        <w:tabs>
          <w:tab w:val="num" w:pos="1418"/>
        </w:tabs>
        <w:ind w:left="1418" w:hanging="709"/>
      </w:pPr>
      <w:rPr>
        <w:rFonts w:hint="default"/>
      </w:rPr>
    </w:lvl>
  </w:abstractNum>
  <w:abstractNum w:abstractNumId="8">
    <w:nsid w:val="14205416"/>
    <w:multiLevelType w:val="hybridMultilevel"/>
    <w:tmpl w:val="09682870"/>
    <w:lvl w:ilvl="0" w:tplc="B6FC6A4C">
      <w:start w:val="1"/>
      <w:numFmt w:val="lowerLetter"/>
      <w:lvlText w:val="%1)"/>
      <w:lvlJc w:val="left"/>
      <w:pPr>
        <w:tabs>
          <w:tab w:val="num" w:pos="1800"/>
        </w:tabs>
        <w:ind w:left="180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20DC54B9"/>
    <w:multiLevelType w:val="multilevel"/>
    <w:tmpl w:val="2342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99E458E"/>
    <w:multiLevelType w:val="hybridMultilevel"/>
    <w:tmpl w:val="17126FC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nsid w:val="2C435158"/>
    <w:multiLevelType w:val="hybridMultilevel"/>
    <w:tmpl w:val="D116BABE"/>
    <w:lvl w:ilvl="0" w:tplc="18084354">
      <w:start w:val="4"/>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352A463F"/>
    <w:multiLevelType w:val="multilevel"/>
    <w:tmpl w:val="D7A6BD60"/>
    <w:lvl w:ilvl="0">
      <w:start w:val="1"/>
      <w:numFmt w:val="decimal"/>
      <w:lvlText w:val="%1)"/>
      <w:lvlJc w:val="left"/>
      <w:pPr>
        <w:tabs>
          <w:tab w:val="num" w:pos="360"/>
        </w:tabs>
        <w:ind w:left="360" w:hanging="360"/>
      </w:pPr>
      <w:rPr>
        <w:b w:val="0"/>
        <w:i w:val="0"/>
      </w:rPr>
    </w:lvl>
    <w:lvl w:ilvl="1">
      <w:start w:val="7"/>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700"/>
        </w:tabs>
        <w:ind w:left="510" w:hanging="170"/>
      </w:pPr>
      <w:rPr>
        <w:b w:val="0"/>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36DA17D3"/>
    <w:multiLevelType w:val="hybridMultilevel"/>
    <w:tmpl w:val="4EA6AE36"/>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398D1F4A"/>
    <w:multiLevelType w:val="singleLevel"/>
    <w:tmpl w:val="EAE2811A"/>
    <w:lvl w:ilvl="0">
      <w:start w:val="1"/>
      <w:numFmt w:val="decimal"/>
      <w:lvlText w:val="%1)"/>
      <w:lvlJc w:val="left"/>
      <w:pPr>
        <w:tabs>
          <w:tab w:val="num" w:pos="360"/>
        </w:tabs>
        <w:ind w:left="360" w:hanging="360"/>
      </w:pPr>
      <w:rPr>
        <w:rFonts w:hint="default"/>
      </w:rPr>
    </w:lvl>
  </w:abstractNum>
  <w:abstractNum w:abstractNumId="15">
    <w:nsid w:val="3C153C3B"/>
    <w:multiLevelType w:val="hybridMultilevel"/>
    <w:tmpl w:val="9E5EF75E"/>
    <w:lvl w:ilvl="0" w:tplc="04150011">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6">
    <w:nsid w:val="3E354035"/>
    <w:multiLevelType w:val="hybridMultilevel"/>
    <w:tmpl w:val="79541E78"/>
    <w:lvl w:ilvl="0" w:tplc="A84864AC">
      <w:start w:val="1"/>
      <w:numFmt w:val="lowerLetter"/>
      <w:lvlText w:val="%1)"/>
      <w:lvlJc w:val="left"/>
      <w:pPr>
        <w:ind w:left="216" w:hanging="360"/>
      </w:pPr>
      <w:rPr>
        <w:rFonts w:hint="default"/>
      </w:rPr>
    </w:lvl>
    <w:lvl w:ilvl="1" w:tplc="04150019" w:tentative="1">
      <w:start w:val="1"/>
      <w:numFmt w:val="lowerLetter"/>
      <w:lvlText w:val="%2."/>
      <w:lvlJc w:val="left"/>
      <w:pPr>
        <w:ind w:left="936" w:hanging="360"/>
      </w:pPr>
    </w:lvl>
    <w:lvl w:ilvl="2" w:tplc="0415001B" w:tentative="1">
      <w:start w:val="1"/>
      <w:numFmt w:val="lowerRoman"/>
      <w:lvlText w:val="%3."/>
      <w:lvlJc w:val="right"/>
      <w:pPr>
        <w:ind w:left="1656" w:hanging="180"/>
      </w:pPr>
    </w:lvl>
    <w:lvl w:ilvl="3" w:tplc="0415000F" w:tentative="1">
      <w:start w:val="1"/>
      <w:numFmt w:val="decimal"/>
      <w:lvlText w:val="%4."/>
      <w:lvlJc w:val="left"/>
      <w:pPr>
        <w:ind w:left="2376" w:hanging="360"/>
      </w:pPr>
    </w:lvl>
    <w:lvl w:ilvl="4" w:tplc="04150019" w:tentative="1">
      <w:start w:val="1"/>
      <w:numFmt w:val="lowerLetter"/>
      <w:lvlText w:val="%5."/>
      <w:lvlJc w:val="left"/>
      <w:pPr>
        <w:ind w:left="3096" w:hanging="360"/>
      </w:pPr>
    </w:lvl>
    <w:lvl w:ilvl="5" w:tplc="0415001B" w:tentative="1">
      <w:start w:val="1"/>
      <w:numFmt w:val="lowerRoman"/>
      <w:lvlText w:val="%6."/>
      <w:lvlJc w:val="right"/>
      <w:pPr>
        <w:ind w:left="3816" w:hanging="180"/>
      </w:pPr>
    </w:lvl>
    <w:lvl w:ilvl="6" w:tplc="0415000F" w:tentative="1">
      <w:start w:val="1"/>
      <w:numFmt w:val="decimal"/>
      <w:lvlText w:val="%7."/>
      <w:lvlJc w:val="left"/>
      <w:pPr>
        <w:ind w:left="4536" w:hanging="360"/>
      </w:pPr>
    </w:lvl>
    <w:lvl w:ilvl="7" w:tplc="04150019" w:tentative="1">
      <w:start w:val="1"/>
      <w:numFmt w:val="lowerLetter"/>
      <w:lvlText w:val="%8."/>
      <w:lvlJc w:val="left"/>
      <w:pPr>
        <w:ind w:left="5256" w:hanging="360"/>
      </w:pPr>
    </w:lvl>
    <w:lvl w:ilvl="8" w:tplc="0415001B" w:tentative="1">
      <w:start w:val="1"/>
      <w:numFmt w:val="lowerRoman"/>
      <w:lvlText w:val="%9."/>
      <w:lvlJc w:val="right"/>
      <w:pPr>
        <w:ind w:left="5976" w:hanging="180"/>
      </w:pPr>
    </w:lvl>
  </w:abstractNum>
  <w:abstractNum w:abstractNumId="17">
    <w:nsid w:val="40E85021"/>
    <w:multiLevelType w:val="multilevel"/>
    <w:tmpl w:val="357C5DB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56C091F"/>
    <w:multiLevelType w:val="hybridMultilevel"/>
    <w:tmpl w:val="567658E2"/>
    <w:lvl w:ilvl="0" w:tplc="F990AAB6">
      <w:start w:val="6"/>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45B74D28"/>
    <w:multiLevelType w:val="hybridMultilevel"/>
    <w:tmpl w:val="710EB612"/>
    <w:lvl w:ilvl="0" w:tplc="B6FC6A4C">
      <w:start w:val="1"/>
      <w:numFmt w:val="lowerLetter"/>
      <w:lvlText w:val="%1)"/>
      <w:lvlJc w:val="left"/>
      <w:pPr>
        <w:tabs>
          <w:tab w:val="num" w:pos="1800"/>
        </w:tabs>
        <w:ind w:left="18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49297F86"/>
    <w:multiLevelType w:val="hybridMultilevel"/>
    <w:tmpl w:val="51AA3AA0"/>
    <w:lvl w:ilvl="0" w:tplc="8166A12A">
      <w:start w:val="1"/>
      <w:numFmt w:val="decimal"/>
      <w:lvlText w:val="%1)"/>
      <w:lvlJc w:val="left"/>
      <w:pPr>
        <w:ind w:left="72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A9205CF"/>
    <w:multiLevelType w:val="hybridMultilevel"/>
    <w:tmpl w:val="2772A7B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nsid w:val="530D6375"/>
    <w:multiLevelType w:val="hybridMultilevel"/>
    <w:tmpl w:val="740089D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6B15DE0"/>
    <w:multiLevelType w:val="hybridMultilevel"/>
    <w:tmpl w:val="96BEA358"/>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69727AAE"/>
    <w:multiLevelType w:val="hybridMultilevel"/>
    <w:tmpl w:val="683AF030"/>
    <w:lvl w:ilvl="0" w:tplc="87BA55F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CA11DC8"/>
    <w:multiLevelType w:val="hybridMultilevel"/>
    <w:tmpl w:val="B8728270"/>
    <w:lvl w:ilvl="0" w:tplc="F2BA948A">
      <w:start w:val="1"/>
      <w:numFmt w:val="decimal"/>
      <w:pStyle w:val="Wypunktowany"/>
      <w:lvlText w:val="%1."/>
      <w:lvlJc w:val="left"/>
      <w:pPr>
        <w:tabs>
          <w:tab w:val="num" w:pos="927"/>
        </w:tabs>
        <w:ind w:left="927" w:hanging="360"/>
      </w:pPr>
      <w:rPr>
        <w:rFonts w:ascii="Bookman Old Style" w:hAnsi="Bookman Old Style" w:hint="default"/>
        <w:b/>
        <w:i w:val="0"/>
        <w:sz w:val="24"/>
      </w:rPr>
    </w:lvl>
    <w:lvl w:ilvl="1" w:tplc="04150003">
      <w:start w:val="1"/>
      <w:numFmt w:val="bullet"/>
      <w:lvlText w:val=""/>
      <w:lvlJc w:val="left"/>
      <w:pPr>
        <w:tabs>
          <w:tab w:val="num" w:pos="2007"/>
        </w:tabs>
        <w:ind w:left="2007" w:hanging="360"/>
      </w:pPr>
      <w:rPr>
        <w:rFonts w:ascii="Symbol" w:eastAsia="Times New Roman" w:hAnsi="Symbol" w:cs="Times New Roman" w:hint="default"/>
      </w:rPr>
    </w:lvl>
    <w:lvl w:ilvl="2" w:tplc="04150005" w:tentative="1">
      <w:start w:val="1"/>
      <w:numFmt w:val="lowerRoman"/>
      <w:lvlText w:val="%3."/>
      <w:lvlJc w:val="right"/>
      <w:pPr>
        <w:tabs>
          <w:tab w:val="num" w:pos="2727"/>
        </w:tabs>
        <w:ind w:left="2727" w:hanging="180"/>
      </w:pPr>
    </w:lvl>
    <w:lvl w:ilvl="3" w:tplc="04150001" w:tentative="1">
      <w:start w:val="1"/>
      <w:numFmt w:val="decimal"/>
      <w:lvlText w:val="%4."/>
      <w:lvlJc w:val="left"/>
      <w:pPr>
        <w:tabs>
          <w:tab w:val="num" w:pos="3447"/>
        </w:tabs>
        <w:ind w:left="3447" w:hanging="360"/>
      </w:pPr>
    </w:lvl>
    <w:lvl w:ilvl="4" w:tplc="04150003" w:tentative="1">
      <w:start w:val="1"/>
      <w:numFmt w:val="lowerLetter"/>
      <w:lvlText w:val="%5."/>
      <w:lvlJc w:val="left"/>
      <w:pPr>
        <w:tabs>
          <w:tab w:val="num" w:pos="4167"/>
        </w:tabs>
        <w:ind w:left="4167" w:hanging="360"/>
      </w:pPr>
    </w:lvl>
    <w:lvl w:ilvl="5" w:tplc="04150005" w:tentative="1">
      <w:start w:val="1"/>
      <w:numFmt w:val="lowerRoman"/>
      <w:lvlText w:val="%6."/>
      <w:lvlJc w:val="right"/>
      <w:pPr>
        <w:tabs>
          <w:tab w:val="num" w:pos="4887"/>
        </w:tabs>
        <w:ind w:left="4887" w:hanging="180"/>
      </w:pPr>
    </w:lvl>
    <w:lvl w:ilvl="6" w:tplc="04150001" w:tentative="1">
      <w:start w:val="1"/>
      <w:numFmt w:val="decimal"/>
      <w:lvlText w:val="%7."/>
      <w:lvlJc w:val="left"/>
      <w:pPr>
        <w:tabs>
          <w:tab w:val="num" w:pos="5607"/>
        </w:tabs>
        <w:ind w:left="5607" w:hanging="360"/>
      </w:pPr>
    </w:lvl>
    <w:lvl w:ilvl="7" w:tplc="04150003" w:tentative="1">
      <w:start w:val="1"/>
      <w:numFmt w:val="lowerLetter"/>
      <w:lvlText w:val="%8."/>
      <w:lvlJc w:val="left"/>
      <w:pPr>
        <w:tabs>
          <w:tab w:val="num" w:pos="6327"/>
        </w:tabs>
        <w:ind w:left="6327" w:hanging="360"/>
      </w:pPr>
    </w:lvl>
    <w:lvl w:ilvl="8" w:tplc="04150005" w:tentative="1">
      <w:start w:val="1"/>
      <w:numFmt w:val="lowerRoman"/>
      <w:lvlText w:val="%9."/>
      <w:lvlJc w:val="right"/>
      <w:pPr>
        <w:tabs>
          <w:tab w:val="num" w:pos="7047"/>
        </w:tabs>
        <w:ind w:left="7047" w:hanging="180"/>
      </w:pPr>
    </w:lvl>
  </w:abstractNum>
  <w:abstractNum w:abstractNumId="26">
    <w:nsid w:val="700416E5"/>
    <w:multiLevelType w:val="hybridMultilevel"/>
    <w:tmpl w:val="79541E78"/>
    <w:lvl w:ilvl="0" w:tplc="A84864AC">
      <w:start w:val="1"/>
      <w:numFmt w:val="lowerLetter"/>
      <w:lvlText w:val="%1)"/>
      <w:lvlJc w:val="left"/>
      <w:pPr>
        <w:ind w:left="216" w:hanging="360"/>
      </w:pPr>
      <w:rPr>
        <w:rFonts w:hint="default"/>
      </w:rPr>
    </w:lvl>
    <w:lvl w:ilvl="1" w:tplc="04150019" w:tentative="1">
      <w:start w:val="1"/>
      <w:numFmt w:val="lowerLetter"/>
      <w:lvlText w:val="%2."/>
      <w:lvlJc w:val="left"/>
      <w:pPr>
        <w:ind w:left="936" w:hanging="360"/>
      </w:pPr>
    </w:lvl>
    <w:lvl w:ilvl="2" w:tplc="0415001B" w:tentative="1">
      <w:start w:val="1"/>
      <w:numFmt w:val="lowerRoman"/>
      <w:lvlText w:val="%3."/>
      <w:lvlJc w:val="right"/>
      <w:pPr>
        <w:ind w:left="1656" w:hanging="180"/>
      </w:pPr>
    </w:lvl>
    <w:lvl w:ilvl="3" w:tplc="0415000F" w:tentative="1">
      <w:start w:val="1"/>
      <w:numFmt w:val="decimal"/>
      <w:lvlText w:val="%4."/>
      <w:lvlJc w:val="left"/>
      <w:pPr>
        <w:ind w:left="2376" w:hanging="360"/>
      </w:pPr>
    </w:lvl>
    <w:lvl w:ilvl="4" w:tplc="04150019" w:tentative="1">
      <w:start w:val="1"/>
      <w:numFmt w:val="lowerLetter"/>
      <w:lvlText w:val="%5."/>
      <w:lvlJc w:val="left"/>
      <w:pPr>
        <w:ind w:left="3096" w:hanging="360"/>
      </w:pPr>
    </w:lvl>
    <w:lvl w:ilvl="5" w:tplc="0415001B" w:tentative="1">
      <w:start w:val="1"/>
      <w:numFmt w:val="lowerRoman"/>
      <w:lvlText w:val="%6."/>
      <w:lvlJc w:val="right"/>
      <w:pPr>
        <w:ind w:left="3816" w:hanging="180"/>
      </w:pPr>
    </w:lvl>
    <w:lvl w:ilvl="6" w:tplc="0415000F" w:tentative="1">
      <w:start w:val="1"/>
      <w:numFmt w:val="decimal"/>
      <w:lvlText w:val="%7."/>
      <w:lvlJc w:val="left"/>
      <w:pPr>
        <w:ind w:left="4536" w:hanging="360"/>
      </w:pPr>
    </w:lvl>
    <w:lvl w:ilvl="7" w:tplc="04150019" w:tentative="1">
      <w:start w:val="1"/>
      <w:numFmt w:val="lowerLetter"/>
      <w:lvlText w:val="%8."/>
      <w:lvlJc w:val="left"/>
      <w:pPr>
        <w:ind w:left="5256" w:hanging="360"/>
      </w:pPr>
    </w:lvl>
    <w:lvl w:ilvl="8" w:tplc="0415001B" w:tentative="1">
      <w:start w:val="1"/>
      <w:numFmt w:val="lowerRoman"/>
      <w:lvlText w:val="%9."/>
      <w:lvlJc w:val="right"/>
      <w:pPr>
        <w:ind w:left="5976" w:hanging="180"/>
      </w:pPr>
    </w:lvl>
  </w:abstractNum>
  <w:abstractNum w:abstractNumId="27">
    <w:nsid w:val="761F66B8"/>
    <w:multiLevelType w:val="hybridMultilevel"/>
    <w:tmpl w:val="C6FAFD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6AB5C9D"/>
    <w:multiLevelType w:val="hybridMultilevel"/>
    <w:tmpl w:val="BDBC5A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87A2DA6"/>
    <w:multiLevelType w:val="hybridMultilevel"/>
    <w:tmpl w:val="79841B7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7A2666B0"/>
    <w:multiLevelType w:val="hybridMultilevel"/>
    <w:tmpl w:val="B76C4EBC"/>
    <w:lvl w:ilvl="0" w:tplc="04150011">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31">
    <w:nsid w:val="7BB63E3A"/>
    <w:multiLevelType w:val="hybridMultilevel"/>
    <w:tmpl w:val="A08A7D78"/>
    <w:lvl w:ilvl="0" w:tplc="D2189EC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BCB7FE3"/>
    <w:multiLevelType w:val="hybridMultilevel"/>
    <w:tmpl w:val="CC3C8F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E0E432C"/>
    <w:multiLevelType w:val="hybridMultilevel"/>
    <w:tmpl w:val="047075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7F4710D5"/>
    <w:multiLevelType w:val="hybridMultilevel"/>
    <w:tmpl w:val="DBE6A4FA"/>
    <w:lvl w:ilvl="0" w:tplc="C39E269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10"/>
  </w:num>
  <w:num w:numId="3">
    <w:abstractNumId w:val="5"/>
  </w:num>
  <w:num w:numId="4">
    <w:abstractNumId w:val="14"/>
  </w:num>
  <w:num w:numId="5">
    <w:abstractNumId w:val="9"/>
  </w:num>
  <w:num w:numId="6">
    <w:abstractNumId w:val="30"/>
  </w:num>
  <w:num w:numId="7">
    <w:abstractNumId w:val="15"/>
  </w:num>
  <w:num w:numId="8">
    <w:abstractNumId w:val="2"/>
  </w:num>
  <w:num w:numId="9">
    <w:abstractNumId w:val="33"/>
  </w:num>
  <w:num w:numId="10">
    <w:abstractNumId w:val="32"/>
  </w:num>
  <w:num w:numId="11">
    <w:abstractNumId w:val="12"/>
  </w:num>
  <w:num w:numId="12">
    <w:abstractNumId w:val="3"/>
  </w:num>
  <w:num w:numId="13">
    <w:abstractNumId w:val="17"/>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6"/>
  </w:num>
  <w:num w:numId="17">
    <w:abstractNumId w:val="8"/>
  </w:num>
  <w:num w:numId="18">
    <w:abstractNumId w:val="19"/>
  </w:num>
  <w:num w:numId="19">
    <w:abstractNumId w:val="22"/>
  </w:num>
  <w:num w:numId="20">
    <w:abstractNumId w:val="20"/>
  </w:num>
  <w:num w:numId="21">
    <w:abstractNumId w:val="31"/>
  </w:num>
  <w:num w:numId="22">
    <w:abstractNumId w:val="29"/>
  </w:num>
  <w:num w:numId="23">
    <w:abstractNumId w:val="28"/>
  </w:num>
  <w:num w:numId="24">
    <w:abstractNumId w:val="16"/>
  </w:num>
  <w:num w:numId="25">
    <w:abstractNumId w:val="26"/>
  </w:num>
  <w:num w:numId="26">
    <w:abstractNumId w:val="25"/>
  </w:num>
  <w:num w:numId="27">
    <w:abstractNumId w:val="7"/>
  </w:num>
  <w:num w:numId="28">
    <w:abstractNumId w:val="13"/>
  </w:num>
  <w:num w:numId="29">
    <w:abstractNumId w:val="21"/>
  </w:num>
  <w:num w:numId="30">
    <w:abstractNumId w:val="34"/>
  </w:num>
  <w:num w:numId="31">
    <w:abstractNumId w:val="27"/>
  </w:num>
  <w:num w:numId="32">
    <w:abstractNumId w:val="24"/>
  </w:num>
  <w:num w:numId="33">
    <w:abstractNumId w:val="4"/>
    <w:lvlOverride w:ilvl="0">
      <w:startOverride w:val="1"/>
    </w:lvlOverride>
    <w:lvlOverride w:ilvl="1"/>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54C"/>
    <w:rsid w:val="00017BED"/>
    <w:rsid w:val="00020AC1"/>
    <w:rsid w:val="0002341E"/>
    <w:rsid w:val="0007598A"/>
    <w:rsid w:val="000C4F3A"/>
    <w:rsid w:val="000D5B15"/>
    <w:rsid w:val="00101C57"/>
    <w:rsid w:val="0018680F"/>
    <w:rsid w:val="001C42C9"/>
    <w:rsid w:val="00226ABB"/>
    <w:rsid w:val="002602E5"/>
    <w:rsid w:val="002614DD"/>
    <w:rsid w:val="002A5C9D"/>
    <w:rsid w:val="002E1898"/>
    <w:rsid w:val="00380C10"/>
    <w:rsid w:val="00391870"/>
    <w:rsid w:val="003F2401"/>
    <w:rsid w:val="00453A43"/>
    <w:rsid w:val="004B3B0A"/>
    <w:rsid w:val="005141D4"/>
    <w:rsid w:val="005A1FE1"/>
    <w:rsid w:val="00656A05"/>
    <w:rsid w:val="0068040C"/>
    <w:rsid w:val="006F79FC"/>
    <w:rsid w:val="007500C9"/>
    <w:rsid w:val="00861831"/>
    <w:rsid w:val="008D268D"/>
    <w:rsid w:val="009500BC"/>
    <w:rsid w:val="0099054C"/>
    <w:rsid w:val="009A0B9F"/>
    <w:rsid w:val="00A009E8"/>
    <w:rsid w:val="00A379D1"/>
    <w:rsid w:val="00A50A2B"/>
    <w:rsid w:val="00AB794A"/>
    <w:rsid w:val="00BA2F0A"/>
    <w:rsid w:val="00BA5C1C"/>
    <w:rsid w:val="00BA7913"/>
    <w:rsid w:val="00BF1960"/>
    <w:rsid w:val="00C03A36"/>
    <w:rsid w:val="00C43A3B"/>
    <w:rsid w:val="00C86926"/>
    <w:rsid w:val="00C97244"/>
    <w:rsid w:val="00CF0966"/>
    <w:rsid w:val="00D2470D"/>
    <w:rsid w:val="00D55AC4"/>
    <w:rsid w:val="00D6525A"/>
    <w:rsid w:val="00DB3C2F"/>
    <w:rsid w:val="00DF107C"/>
    <w:rsid w:val="00DF2CA8"/>
    <w:rsid w:val="00E02AF9"/>
    <w:rsid w:val="00E216AD"/>
    <w:rsid w:val="00EC45A6"/>
    <w:rsid w:val="00ED032D"/>
    <w:rsid w:val="00F216E9"/>
    <w:rsid w:val="00FF41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6525A"/>
    <w:rPr>
      <w:rFonts w:ascii="Calibri" w:eastAsia="Calibri" w:hAnsi="Calibri" w:cs="Times New Roman"/>
    </w:rPr>
  </w:style>
  <w:style w:type="paragraph" w:styleId="Nagwek1">
    <w:name w:val="heading 1"/>
    <w:basedOn w:val="Normalny"/>
    <w:next w:val="Normalny"/>
    <w:link w:val="Nagwek1Znak"/>
    <w:qFormat/>
    <w:rsid w:val="00D6525A"/>
    <w:pPr>
      <w:keepNext/>
      <w:overflowPunct w:val="0"/>
      <w:autoSpaceDE w:val="0"/>
      <w:autoSpaceDN w:val="0"/>
      <w:adjustRightInd w:val="0"/>
      <w:spacing w:after="0" w:line="240" w:lineRule="auto"/>
      <w:jc w:val="right"/>
      <w:textAlignment w:val="baseline"/>
      <w:outlineLvl w:val="0"/>
    </w:pPr>
    <w:rPr>
      <w:rFonts w:ascii="Times New Roman" w:eastAsia="Times New Roman" w:hAnsi="Times New Roman"/>
      <w:b/>
      <w:sz w:val="24"/>
      <w:szCs w:val="20"/>
      <w:lang w:eastAsia="pl-PL"/>
    </w:rPr>
  </w:style>
  <w:style w:type="paragraph" w:styleId="Nagwek2">
    <w:name w:val="heading 2"/>
    <w:basedOn w:val="Normalny"/>
    <w:next w:val="Normalny"/>
    <w:link w:val="Nagwek2Znak"/>
    <w:qFormat/>
    <w:rsid w:val="00D6525A"/>
    <w:pPr>
      <w:keepNext/>
      <w:overflowPunct w:val="0"/>
      <w:autoSpaceDE w:val="0"/>
      <w:autoSpaceDN w:val="0"/>
      <w:adjustRightInd w:val="0"/>
      <w:spacing w:before="240" w:after="60" w:line="240" w:lineRule="auto"/>
      <w:textAlignment w:val="baseline"/>
      <w:outlineLvl w:val="1"/>
    </w:pPr>
    <w:rPr>
      <w:rFonts w:ascii="Arial" w:eastAsia="Times New Roman" w:hAnsi="Arial" w:cs="Arial"/>
      <w:b/>
      <w:bCs/>
      <w:i/>
      <w:iCs/>
      <w:sz w:val="28"/>
      <w:szCs w:val="28"/>
      <w:lang w:eastAsia="pl-PL"/>
    </w:rPr>
  </w:style>
  <w:style w:type="paragraph" w:styleId="Nagwek4">
    <w:name w:val="heading 4"/>
    <w:basedOn w:val="Normalny"/>
    <w:next w:val="Normalny"/>
    <w:link w:val="Nagwek4Znak"/>
    <w:qFormat/>
    <w:rsid w:val="00D6525A"/>
    <w:pPr>
      <w:keepNext/>
      <w:overflowPunct w:val="0"/>
      <w:autoSpaceDE w:val="0"/>
      <w:autoSpaceDN w:val="0"/>
      <w:adjustRightInd w:val="0"/>
      <w:spacing w:before="240" w:after="60" w:line="240" w:lineRule="auto"/>
      <w:textAlignment w:val="baseline"/>
      <w:outlineLvl w:val="3"/>
    </w:pPr>
    <w:rPr>
      <w:rFonts w:ascii="Times New Roman" w:eastAsia="Times New Roman" w:hAnsi="Times New Roman"/>
      <w:b/>
      <w:bCs/>
      <w:sz w:val="28"/>
      <w:szCs w:val="28"/>
      <w:lang w:eastAsia="pl-PL"/>
    </w:rPr>
  </w:style>
  <w:style w:type="paragraph" w:styleId="Nagwek5">
    <w:name w:val="heading 5"/>
    <w:basedOn w:val="Normalny"/>
    <w:next w:val="Normalny"/>
    <w:link w:val="Nagwek5Znak"/>
    <w:qFormat/>
    <w:rsid w:val="00D6525A"/>
    <w:pPr>
      <w:overflowPunct w:val="0"/>
      <w:autoSpaceDE w:val="0"/>
      <w:autoSpaceDN w:val="0"/>
      <w:adjustRightInd w:val="0"/>
      <w:spacing w:before="240" w:after="60" w:line="240" w:lineRule="auto"/>
      <w:textAlignment w:val="baseline"/>
      <w:outlineLvl w:val="4"/>
    </w:pPr>
    <w:rPr>
      <w:rFonts w:ascii="Times New Roman" w:eastAsia="Times New Roman" w:hAnsi="Times New Roman"/>
      <w:b/>
      <w:bCs/>
      <w:i/>
      <w:iCs/>
      <w:sz w:val="26"/>
      <w:szCs w:val="26"/>
      <w:lang w:eastAsia="pl-PL"/>
    </w:rPr>
  </w:style>
  <w:style w:type="paragraph" w:styleId="Nagwek6">
    <w:name w:val="heading 6"/>
    <w:basedOn w:val="Normalny"/>
    <w:next w:val="Normalny"/>
    <w:link w:val="Nagwek6Znak"/>
    <w:qFormat/>
    <w:rsid w:val="00D6525A"/>
    <w:pPr>
      <w:overflowPunct w:val="0"/>
      <w:autoSpaceDE w:val="0"/>
      <w:autoSpaceDN w:val="0"/>
      <w:adjustRightInd w:val="0"/>
      <w:spacing w:before="240" w:after="60" w:line="240" w:lineRule="auto"/>
      <w:textAlignment w:val="baseline"/>
      <w:outlineLvl w:val="5"/>
    </w:pPr>
    <w:rPr>
      <w:rFonts w:ascii="Times New Roman" w:eastAsia="Times New Roman" w:hAnsi="Times New Roman"/>
      <w:b/>
      <w:bCs/>
      <w:lang w:eastAsia="pl-PL"/>
    </w:rPr>
  </w:style>
  <w:style w:type="paragraph" w:styleId="Nagwek7">
    <w:name w:val="heading 7"/>
    <w:basedOn w:val="Normalny"/>
    <w:next w:val="Normalny"/>
    <w:link w:val="Nagwek7Znak"/>
    <w:qFormat/>
    <w:rsid w:val="00D6525A"/>
    <w:pPr>
      <w:overflowPunct w:val="0"/>
      <w:autoSpaceDE w:val="0"/>
      <w:autoSpaceDN w:val="0"/>
      <w:adjustRightInd w:val="0"/>
      <w:spacing w:before="240" w:after="60" w:line="240" w:lineRule="auto"/>
      <w:textAlignment w:val="baseline"/>
      <w:outlineLvl w:val="6"/>
    </w:pPr>
    <w:rPr>
      <w:rFonts w:ascii="Times New Roman" w:eastAsia="Times New Roman" w:hAnsi="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6525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6525A"/>
  </w:style>
  <w:style w:type="paragraph" w:styleId="Stopka">
    <w:name w:val="footer"/>
    <w:basedOn w:val="Normalny"/>
    <w:link w:val="StopkaZnak"/>
    <w:uiPriority w:val="99"/>
    <w:unhideWhenUsed/>
    <w:rsid w:val="00D652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525A"/>
  </w:style>
  <w:style w:type="paragraph" w:styleId="Tekstdymka">
    <w:name w:val="Balloon Text"/>
    <w:basedOn w:val="Normalny"/>
    <w:link w:val="TekstdymkaZnak"/>
    <w:semiHidden/>
    <w:unhideWhenUsed/>
    <w:rsid w:val="00D6525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D6525A"/>
    <w:rPr>
      <w:rFonts w:ascii="Tahoma" w:hAnsi="Tahoma" w:cs="Tahoma"/>
      <w:sz w:val="16"/>
      <w:szCs w:val="16"/>
    </w:rPr>
  </w:style>
  <w:style w:type="character" w:customStyle="1" w:styleId="Nagwek1Znak">
    <w:name w:val="Nagłówek 1 Znak"/>
    <w:basedOn w:val="Domylnaczcionkaakapitu"/>
    <w:link w:val="Nagwek1"/>
    <w:rsid w:val="00D6525A"/>
    <w:rPr>
      <w:rFonts w:ascii="Times New Roman" w:eastAsia="Times New Roman" w:hAnsi="Times New Roman" w:cs="Times New Roman"/>
      <w:b/>
      <w:sz w:val="24"/>
      <w:szCs w:val="20"/>
      <w:lang w:eastAsia="pl-PL"/>
    </w:rPr>
  </w:style>
  <w:style w:type="character" w:customStyle="1" w:styleId="Nagwek2Znak">
    <w:name w:val="Nagłówek 2 Znak"/>
    <w:basedOn w:val="Domylnaczcionkaakapitu"/>
    <w:link w:val="Nagwek2"/>
    <w:rsid w:val="00D6525A"/>
    <w:rPr>
      <w:rFonts w:ascii="Arial" w:eastAsia="Times New Roman" w:hAnsi="Arial" w:cs="Arial"/>
      <w:b/>
      <w:bCs/>
      <w:i/>
      <w:iCs/>
      <w:sz w:val="28"/>
      <w:szCs w:val="28"/>
      <w:lang w:eastAsia="pl-PL"/>
    </w:rPr>
  </w:style>
  <w:style w:type="character" w:customStyle="1" w:styleId="Nagwek4Znak">
    <w:name w:val="Nagłówek 4 Znak"/>
    <w:basedOn w:val="Domylnaczcionkaakapitu"/>
    <w:link w:val="Nagwek4"/>
    <w:rsid w:val="00D6525A"/>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D6525A"/>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D6525A"/>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D6525A"/>
    <w:rPr>
      <w:rFonts w:ascii="Times New Roman" w:eastAsia="Times New Roman" w:hAnsi="Times New Roman" w:cs="Times New Roman"/>
      <w:sz w:val="24"/>
      <w:szCs w:val="24"/>
      <w:lang w:eastAsia="pl-PL"/>
    </w:rPr>
  </w:style>
  <w:style w:type="table" w:styleId="Tabela-Siatka">
    <w:name w:val="Table Grid"/>
    <w:basedOn w:val="Standardowy"/>
    <w:rsid w:val="00D6525A"/>
    <w:pPr>
      <w:spacing w:after="0" w:line="240" w:lineRule="auto"/>
    </w:pPr>
    <w:rPr>
      <w:rFonts w:ascii="Calibri" w:eastAsia="Calibri" w:hAnsi="Calibri"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cze">
    <w:name w:val="Hyperlink"/>
    <w:rsid w:val="00D6525A"/>
    <w:rPr>
      <w:color w:val="0000FF"/>
      <w:u w:val="single"/>
    </w:rPr>
  </w:style>
  <w:style w:type="character" w:styleId="Numerstrony">
    <w:name w:val="page number"/>
    <w:basedOn w:val="Domylnaczcionkaakapitu"/>
    <w:rsid w:val="00D6525A"/>
  </w:style>
  <w:style w:type="paragraph" w:styleId="Tekstpodstawowywcity">
    <w:name w:val="Body Text Indent"/>
    <w:basedOn w:val="Normalny"/>
    <w:link w:val="TekstpodstawowywcityZnak"/>
    <w:rsid w:val="00D6525A"/>
    <w:pPr>
      <w:overflowPunct w:val="0"/>
      <w:autoSpaceDE w:val="0"/>
      <w:autoSpaceDN w:val="0"/>
      <w:adjustRightInd w:val="0"/>
      <w:spacing w:after="0" w:line="240" w:lineRule="auto"/>
      <w:ind w:left="425" w:hanging="425"/>
      <w:textAlignment w:val="baseline"/>
    </w:pPr>
    <w:rPr>
      <w:rFonts w:ascii="Times New Roman" w:eastAsia="Times New Roman" w:hAnsi="Times New Roman"/>
      <w:b/>
      <w:bCs/>
      <w:sz w:val="24"/>
      <w:szCs w:val="20"/>
      <w:lang w:eastAsia="pl-PL"/>
    </w:rPr>
  </w:style>
  <w:style w:type="character" w:customStyle="1" w:styleId="TekstpodstawowywcityZnak">
    <w:name w:val="Tekst podstawowy wcięty Znak"/>
    <w:basedOn w:val="Domylnaczcionkaakapitu"/>
    <w:link w:val="Tekstpodstawowywcity"/>
    <w:rsid w:val="00D6525A"/>
    <w:rPr>
      <w:rFonts w:ascii="Times New Roman" w:eastAsia="Times New Roman" w:hAnsi="Times New Roman" w:cs="Times New Roman"/>
      <w:b/>
      <w:bCs/>
      <w:sz w:val="24"/>
      <w:szCs w:val="20"/>
      <w:lang w:eastAsia="pl-PL"/>
    </w:rPr>
  </w:style>
  <w:style w:type="paragraph" w:styleId="Tekstpodstawowy">
    <w:name w:val="Body Text"/>
    <w:basedOn w:val="Normalny"/>
    <w:link w:val="TekstpodstawowyZnak"/>
    <w:rsid w:val="00D6525A"/>
    <w:pPr>
      <w:overflowPunct w:val="0"/>
      <w:autoSpaceDE w:val="0"/>
      <w:autoSpaceDN w:val="0"/>
      <w:adjustRightInd w:val="0"/>
      <w:spacing w:after="120" w:line="240" w:lineRule="auto"/>
      <w:textAlignment w:val="baseline"/>
    </w:pPr>
    <w:rPr>
      <w:rFonts w:ascii="Times New Roman" w:eastAsia="Times New Roman" w:hAnsi="Times New Roman"/>
      <w:sz w:val="20"/>
      <w:szCs w:val="20"/>
      <w:lang w:eastAsia="pl-PL"/>
    </w:rPr>
  </w:style>
  <w:style w:type="character" w:customStyle="1" w:styleId="TekstpodstawowyZnak">
    <w:name w:val="Tekst podstawowy Znak"/>
    <w:basedOn w:val="Domylnaczcionkaakapitu"/>
    <w:link w:val="Tekstpodstawowy"/>
    <w:rsid w:val="00D6525A"/>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D6525A"/>
    <w:pPr>
      <w:spacing w:after="0" w:line="240" w:lineRule="auto"/>
    </w:pPr>
    <w:rPr>
      <w:rFonts w:ascii="Times New Roman" w:eastAsia="Times New Roman" w:hAnsi="Times New Roman"/>
      <w:sz w:val="24"/>
      <w:szCs w:val="20"/>
      <w:lang w:eastAsia="pl-PL"/>
    </w:rPr>
  </w:style>
  <w:style w:type="paragraph" w:customStyle="1" w:styleId="tekst">
    <w:name w:val="tekst"/>
    <w:basedOn w:val="Normalny"/>
    <w:rsid w:val="00D6525A"/>
    <w:pPr>
      <w:suppressLineNumbers/>
      <w:spacing w:before="60" w:after="60" w:line="240" w:lineRule="auto"/>
      <w:jc w:val="both"/>
    </w:pPr>
    <w:rPr>
      <w:rFonts w:ascii="Times New Roman" w:eastAsia="Times New Roman" w:hAnsi="Times New Roman"/>
      <w:sz w:val="24"/>
      <w:szCs w:val="20"/>
      <w:lang w:eastAsia="pl-PL"/>
    </w:rPr>
  </w:style>
  <w:style w:type="paragraph" w:customStyle="1" w:styleId="tyt">
    <w:name w:val="tyt"/>
    <w:basedOn w:val="Normalny"/>
    <w:rsid w:val="00D6525A"/>
    <w:pPr>
      <w:keepNext/>
      <w:spacing w:before="60" w:after="60" w:line="240" w:lineRule="auto"/>
      <w:jc w:val="center"/>
    </w:pPr>
    <w:rPr>
      <w:rFonts w:ascii="Times New Roman" w:eastAsia="Times New Roman" w:hAnsi="Times New Roman"/>
      <w:b/>
      <w:sz w:val="24"/>
      <w:szCs w:val="20"/>
      <w:lang w:eastAsia="pl-PL"/>
    </w:rPr>
  </w:style>
  <w:style w:type="paragraph" w:customStyle="1" w:styleId="pkt">
    <w:name w:val="pkt"/>
    <w:basedOn w:val="Normalny"/>
    <w:rsid w:val="00D6525A"/>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D6525A"/>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pkt1">
    <w:name w:val="pkt1"/>
    <w:basedOn w:val="pkt"/>
    <w:rsid w:val="00D6525A"/>
    <w:pPr>
      <w:ind w:left="850" w:hanging="425"/>
    </w:pPr>
  </w:style>
  <w:style w:type="paragraph" w:customStyle="1" w:styleId="bez">
    <w:name w:val="bez"/>
    <w:rsid w:val="00D6525A"/>
    <w:pPr>
      <w:widowControl w:val="0"/>
      <w:tabs>
        <w:tab w:val="left" w:pos="336"/>
        <w:tab w:val="left" w:pos="792"/>
        <w:tab w:val="left" w:pos="2547"/>
        <w:tab w:val="left" w:pos="2880"/>
        <w:tab w:val="left" w:pos="3600"/>
        <w:tab w:val="left" w:pos="3964"/>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tLeast"/>
      <w:jc w:val="both"/>
    </w:pPr>
    <w:rPr>
      <w:rFonts w:ascii="Univers-PL" w:eastAsia="Times New Roman" w:hAnsi="Univers-PL" w:cs="Times New Roman"/>
      <w:sz w:val="19"/>
      <w:szCs w:val="20"/>
      <w:lang w:eastAsia="pl-PL"/>
    </w:rPr>
  </w:style>
  <w:style w:type="paragraph" w:customStyle="1" w:styleId="bodybez">
    <w:name w:val="body bez"/>
    <w:rsid w:val="00D652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60" w:after="0" w:line="240" w:lineRule="atLeast"/>
      <w:jc w:val="both"/>
    </w:pPr>
    <w:rPr>
      <w:rFonts w:ascii="Univers-PL" w:eastAsia="Times New Roman" w:hAnsi="Univers-PL" w:cs="Times New Roman"/>
      <w:sz w:val="19"/>
      <w:szCs w:val="20"/>
      <w:lang w:eastAsia="pl-PL"/>
    </w:rPr>
  </w:style>
  <w:style w:type="paragraph" w:styleId="Tekstblokowy">
    <w:name w:val="Block Text"/>
    <w:basedOn w:val="Normalny"/>
    <w:rsid w:val="00D6525A"/>
    <w:pPr>
      <w:widowControl w:val="0"/>
      <w:overflowPunct w:val="0"/>
      <w:autoSpaceDE w:val="0"/>
      <w:autoSpaceDN w:val="0"/>
      <w:adjustRightInd w:val="0"/>
      <w:spacing w:after="0" w:line="240" w:lineRule="auto"/>
      <w:ind w:left="284" w:right="-1" w:hanging="284"/>
      <w:jc w:val="both"/>
      <w:textAlignment w:val="baseline"/>
    </w:pPr>
    <w:rPr>
      <w:rFonts w:ascii="Arial" w:eastAsia="Times New Roman" w:hAnsi="Arial"/>
      <w:szCs w:val="20"/>
      <w:lang w:eastAsia="pl-PL"/>
    </w:rPr>
  </w:style>
  <w:style w:type="paragraph" w:customStyle="1" w:styleId="cyfra">
    <w:name w:val="cyfra"/>
    <w:basedOn w:val="Normalny"/>
    <w:rsid w:val="00D6525A"/>
    <w:pPr>
      <w:spacing w:after="120" w:line="240" w:lineRule="auto"/>
      <w:ind w:left="340" w:hanging="340"/>
      <w:jc w:val="both"/>
    </w:pPr>
    <w:rPr>
      <w:rFonts w:ascii="Times New Roman" w:eastAsia="Times New Roman" w:hAnsi="Times New Roman"/>
      <w:sz w:val="24"/>
      <w:szCs w:val="20"/>
      <w:lang w:eastAsia="pl-PL"/>
    </w:rPr>
  </w:style>
  <w:style w:type="paragraph" w:customStyle="1" w:styleId="Tablecenter">
    <w:name w:val="Table center"/>
    <w:rsid w:val="00D652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180" w:lineRule="atLeast"/>
      <w:jc w:val="center"/>
    </w:pPr>
    <w:rPr>
      <w:rFonts w:ascii="Univers-PL" w:eastAsia="Times New Roman" w:hAnsi="Univers-PL" w:cs="Times New Roman"/>
      <w:sz w:val="16"/>
      <w:szCs w:val="20"/>
      <w:lang w:eastAsia="pl-PL"/>
    </w:rPr>
  </w:style>
  <w:style w:type="paragraph" w:styleId="Tekstpodstawowy3">
    <w:name w:val="Body Text 3"/>
    <w:basedOn w:val="Normalny"/>
    <w:link w:val="Tekstpodstawowy3Znak"/>
    <w:rsid w:val="00D6525A"/>
    <w:pPr>
      <w:overflowPunct w:val="0"/>
      <w:autoSpaceDE w:val="0"/>
      <w:autoSpaceDN w:val="0"/>
      <w:adjustRightInd w:val="0"/>
      <w:spacing w:after="120" w:line="240" w:lineRule="auto"/>
      <w:textAlignment w:val="baseline"/>
    </w:pPr>
    <w:rPr>
      <w:rFonts w:ascii="Times New Roman" w:eastAsia="Times New Roman" w:hAnsi="Times New Roman"/>
      <w:sz w:val="16"/>
      <w:szCs w:val="16"/>
      <w:lang w:eastAsia="pl-PL"/>
    </w:rPr>
  </w:style>
  <w:style w:type="character" w:customStyle="1" w:styleId="Tekstpodstawowy3Znak">
    <w:name w:val="Tekst podstawowy 3 Znak"/>
    <w:basedOn w:val="Domylnaczcionkaakapitu"/>
    <w:link w:val="Tekstpodstawowy3"/>
    <w:rsid w:val="00D6525A"/>
    <w:rPr>
      <w:rFonts w:ascii="Times New Roman" w:eastAsia="Times New Roman" w:hAnsi="Times New Roman" w:cs="Times New Roman"/>
      <w:sz w:val="16"/>
      <w:szCs w:val="16"/>
      <w:lang w:eastAsia="pl-PL"/>
    </w:rPr>
  </w:style>
  <w:style w:type="paragraph" w:styleId="Tytu">
    <w:name w:val="Title"/>
    <w:basedOn w:val="Normalny"/>
    <w:link w:val="TytuZnak"/>
    <w:qFormat/>
    <w:rsid w:val="00D6525A"/>
    <w:pPr>
      <w:spacing w:after="0" w:line="240" w:lineRule="auto"/>
      <w:jc w:val="center"/>
    </w:pPr>
    <w:rPr>
      <w:rFonts w:ascii="Times New Roman" w:eastAsia="Times New Roman" w:hAnsi="Times New Roman"/>
      <w:b/>
      <w:sz w:val="28"/>
      <w:szCs w:val="20"/>
      <w:lang w:eastAsia="pl-PL"/>
    </w:rPr>
  </w:style>
  <w:style w:type="character" w:customStyle="1" w:styleId="TytuZnak">
    <w:name w:val="Tytuł Znak"/>
    <w:basedOn w:val="Domylnaczcionkaakapitu"/>
    <w:link w:val="Tytu"/>
    <w:rsid w:val="00D6525A"/>
    <w:rPr>
      <w:rFonts w:ascii="Times New Roman" w:eastAsia="Times New Roman" w:hAnsi="Times New Roman" w:cs="Times New Roman"/>
      <w:b/>
      <w:sz w:val="28"/>
      <w:szCs w:val="20"/>
      <w:lang w:eastAsia="pl-PL"/>
    </w:rPr>
  </w:style>
  <w:style w:type="paragraph" w:styleId="Tekstpodstawowywcity2">
    <w:name w:val="Body Text Indent 2"/>
    <w:basedOn w:val="Normalny"/>
    <w:link w:val="Tekstpodstawowywcity2Znak"/>
    <w:rsid w:val="00D6525A"/>
    <w:pPr>
      <w:overflowPunct w:val="0"/>
      <w:autoSpaceDE w:val="0"/>
      <w:autoSpaceDN w:val="0"/>
      <w:adjustRightInd w:val="0"/>
      <w:spacing w:after="120" w:line="480" w:lineRule="auto"/>
      <w:ind w:left="283"/>
      <w:textAlignment w:val="baseline"/>
    </w:pPr>
    <w:rPr>
      <w:rFonts w:ascii="Times New Roman" w:eastAsia="Times New Roman" w:hAnsi="Times New Roman"/>
      <w:sz w:val="20"/>
      <w:szCs w:val="20"/>
      <w:lang w:eastAsia="pl-PL"/>
    </w:rPr>
  </w:style>
  <w:style w:type="character" w:customStyle="1" w:styleId="Tekstpodstawowywcity2Znak">
    <w:name w:val="Tekst podstawowy wcięty 2 Znak"/>
    <w:basedOn w:val="Domylnaczcionkaakapitu"/>
    <w:link w:val="Tekstpodstawowywcity2"/>
    <w:rsid w:val="00D6525A"/>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D6525A"/>
    <w:pPr>
      <w:overflowPunct w:val="0"/>
      <w:autoSpaceDE w:val="0"/>
      <w:autoSpaceDN w:val="0"/>
      <w:adjustRightInd w:val="0"/>
      <w:spacing w:after="120" w:line="480" w:lineRule="auto"/>
      <w:textAlignment w:val="baseline"/>
    </w:pPr>
    <w:rPr>
      <w:rFonts w:ascii="Times New Roman" w:eastAsia="Times New Roman" w:hAnsi="Times New Roman"/>
      <w:sz w:val="20"/>
      <w:szCs w:val="20"/>
      <w:lang w:eastAsia="pl-PL"/>
    </w:rPr>
  </w:style>
  <w:style w:type="character" w:customStyle="1" w:styleId="Tekstpodstawowy2Znak">
    <w:name w:val="Tekst podstawowy 2 Znak"/>
    <w:basedOn w:val="Domylnaczcionkaakapitu"/>
    <w:link w:val="Tekstpodstawowy2"/>
    <w:rsid w:val="00D6525A"/>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D6525A"/>
    <w:pPr>
      <w:overflowPunct w:val="0"/>
      <w:autoSpaceDE w:val="0"/>
      <w:autoSpaceDN w:val="0"/>
      <w:adjustRightInd w:val="0"/>
      <w:spacing w:after="120" w:line="240" w:lineRule="auto"/>
      <w:ind w:left="283"/>
      <w:textAlignment w:val="baseline"/>
    </w:pPr>
    <w:rPr>
      <w:rFonts w:ascii="Times New Roman" w:eastAsia="Times New Roman" w:hAnsi="Times New Roman"/>
      <w:sz w:val="16"/>
      <w:szCs w:val="16"/>
      <w:lang w:eastAsia="pl-PL"/>
    </w:rPr>
  </w:style>
  <w:style w:type="character" w:customStyle="1" w:styleId="Tekstpodstawowywcity3Znak">
    <w:name w:val="Tekst podstawowy wcięty 3 Znak"/>
    <w:basedOn w:val="Domylnaczcionkaakapitu"/>
    <w:link w:val="Tekstpodstawowywcity3"/>
    <w:rsid w:val="00D6525A"/>
    <w:rPr>
      <w:rFonts w:ascii="Times New Roman" w:eastAsia="Times New Roman" w:hAnsi="Times New Roman" w:cs="Times New Roman"/>
      <w:sz w:val="16"/>
      <w:szCs w:val="16"/>
      <w:lang w:eastAsia="pl-PL"/>
    </w:rPr>
  </w:style>
  <w:style w:type="character" w:styleId="Odwoaniedokomentarza">
    <w:name w:val="annotation reference"/>
    <w:semiHidden/>
    <w:rsid w:val="00D6525A"/>
    <w:rPr>
      <w:sz w:val="16"/>
      <w:szCs w:val="16"/>
    </w:rPr>
  </w:style>
  <w:style w:type="paragraph" w:styleId="Tekstkomentarza">
    <w:name w:val="annotation text"/>
    <w:basedOn w:val="Normalny"/>
    <w:link w:val="TekstkomentarzaZnak"/>
    <w:semiHidden/>
    <w:rsid w:val="00D6525A"/>
    <w:pPr>
      <w:overflowPunct w:val="0"/>
      <w:autoSpaceDE w:val="0"/>
      <w:autoSpaceDN w:val="0"/>
      <w:adjustRightInd w:val="0"/>
      <w:spacing w:after="0" w:line="240" w:lineRule="auto"/>
      <w:textAlignment w:val="baseline"/>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semiHidden/>
    <w:rsid w:val="00D6525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D6525A"/>
    <w:rPr>
      <w:b/>
      <w:bCs/>
    </w:rPr>
  </w:style>
  <w:style w:type="character" w:customStyle="1" w:styleId="TematkomentarzaZnak">
    <w:name w:val="Temat komentarza Znak"/>
    <w:basedOn w:val="TekstkomentarzaZnak"/>
    <w:link w:val="Tematkomentarza"/>
    <w:semiHidden/>
    <w:rsid w:val="00D6525A"/>
    <w:rPr>
      <w:rFonts w:ascii="Times New Roman" w:eastAsia="Times New Roman" w:hAnsi="Times New Roman" w:cs="Times New Roman"/>
      <w:b/>
      <w:bCs/>
      <w:sz w:val="20"/>
      <w:szCs w:val="20"/>
      <w:lang w:eastAsia="pl-PL"/>
    </w:rPr>
  </w:style>
  <w:style w:type="paragraph" w:styleId="Tekstprzypisukocowego">
    <w:name w:val="endnote text"/>
    <w:basedOn w:val="Normalny"/>
    <w:link w:val="TekstprzypisukocowegoZnak"/>
    <w:semiHidden/>
    <w:rsid w:val="00D6525A"/>
    <w:pPr>
      <w:overflowPunct w:val="0"/>
      <w:autoSpaceDE w:val="0"/>
      <w:autoSpaceDN w:val="0"/>
      <w:adjustRightInd w:val="0"/>
      <w:spacing w:after="0" w:line="240" w:lineRule="auto"/>
      <w:textAlignment w:val="baseline"/>
    </w:pPr>
    <w:rPr>
      <w:rFonts w:ascii="Times New Roman" w:eastAsia="Times New Roman" w:hAnsi="Times New Roman"/>
      <w:sz w:val="20"/>
      <w:szCs w:val="20"/>
      <w:lang w:eastAsia="pl-PL"/>
    </w:rPr>
  </w:style>
  <w:style w:type="character" w:customStyle="1" w:styleId="TekstprzypisukocowegoZnak">
    <w:name w:val="Tekst przypisu końcowego Znak"/>
    <w:basedOn w:val="Domylnaczcionkaakapitu"/>
    <w:link w:val="Tekstprzypisukocowego"/>
    <w:semiHidden/>
    <w:rsid w:val="00D6525A"/>
    <w:rPr>
      <w:rFonts w:ascii="Times New Roman" w:eastAsia="Times New Roman" w:hAnsi="Times New Roman" w:cs="Times New Roman"/>
      <w:sz w:val="20"/>
      <w:szCs w:val="20"/>
      <w:lang w:eastAsia="pl-PL"/>
    </w:rPr>
  </w:style>
  <w:style w:type="character" w:styleId="Odwoanieprzypisukocowego">
    <w:name w:val="endnote reference"/>
    <w:semiHidden/>
    <w:rsid w:val="00D6525A"/>
    <w:rPr>
      <w:vertAlign w:val="superscript"/>
    </w:rPr>
  </w:style>
  <w:style w:type="paragraph" w:customStyle="1" w:styleId="myslnik">
    <w:name w:val="myslnik"/>
    <w:rsid w:val="00D652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tLeast"/>
      <w:jc w:val="both"/>
    </w:pPr>
    <w:rPr>
      <w:rFonts w:ascii="Univers-PL" w:eastAsia="Times New Roman" w:hAnsi="Univers-PL" w:cs="Times New Roman"/>
      <w:sz w:val="19"/>
      <w:szCs w:val="20"/>
      <w:lang w:eastAsia="pl-PL"/>
    </w:rPr>
  </w:style>
  <w:style w:type="paragraph" w:customStyle="1" w:styleId="1">
    <w:name w:val="1"/>
    <w:rsid w:val="00D6525A"/>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spacing w:before="60" w:after="0" w:line="240" w:lineRule="atLeast"/>
      <w:ind w:left="340" w:hanging="340"/>
      <w:jc w:val="both"/>
    </w:pPr>
    <w:rPr>
      <w:rFonts w:ascii="Univers-PL" w:eastAsia="Times New Roman" w:hAnsi="Univers-PL" w:cs="Times New Roman"/>
      <w:sz w:val="19"/>
      <w:szCs w:val="20"/>
      <w:lang w:eastAsia="pl-PL"/>
    </w:rPr>
  </w:style>
  <w:style w:type="paragraph" w:customStyle="1" w:styleId="WW-Zwykytekst">
    <w:name w:val="WW-Zwykły tekst"/>
    <w:basedOn w:val="Normalny"/>
    <w:rsid w:val="00D6525A"/>
    <w:pPr>
      <w:suppressAutoHyphens/>
      <w:spacing w:after="0" w:line="240" w:lineRule="auto"/>
    </w:pPr>
    <w:rPr>
      <w:rFonts w:ascii="Courier New" w:eastAsia="Times New Roman" w:hAnsi="Courier New" w:cs="Courier New"/>
      <w:sz w:val="20"/>
      <w:szCs w:val="20"/>
      <w:lang w:eastAsia="ar-SA"/>
    </w:rPr>
  </w:style>
  <w:style w:type="paragraph" w:customStyle="1" w:styleId="TableText">
    <w:name w:val="Table Text"/>
    <w:rsid w:val="00D6525A"/>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after="0" w:line="180" w:lineRule="atLeast"/>
      <w:ind w:left="60" w:right="60"/>
    </w:pPr>
    <w:rPr>
      <w:rFonts w:ascii="Univers-PL" w:eastAsia="Times New Roman" w:hAnsi="Univers-PL" w:cs="Times New Roman"/>
      <w:sz w:val="16"/>
      <w:szCs w:val="20"/>
      <w:lang w:eastAsia="pl-PL"/>
    </w:rPr>
  </w:style>
  <w:style w:type="paragraph" w:customStyle="1" w:styleId="tekst8bez">
    <w:name w:val="tekst 8 bez"/>
    <w:rsid w:val="00D6525A"/>
    <w:pPr>
      <w:widowControl w:val="0"/>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spacing w:after="0" w:line="202" w:lineRule="atLeast"/>
      <w:jc w:val="both"/>
    </w:pPr>
    <w:rPr>
      <w:rFonts w:ascii="Univers-PL" w:eastAsia="Times New Roman" w:hAnsi="Univers-PL" w:cs="Times New Roman"/>
      <w:sz w:val="16"/>
      <w:szCs w:val="20"/>
      <w:lang w:eastAsia="pl-PL"/>
    </w:rPr>
  </w:style>
  <w:style w:type="paragraph" w:customStyle="1" w:styleId="centra">
    <w:name w:val="centra"/>
    <w:rsid w:val="00D652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60" w:after="60" w:line="224" w:lineRule="atLeast"/>
      <w:jc w:val="center"/>
    </w:pPr>
    <w:rPr>
      <w:rFonts w:ascii="Univers-PL" w:eastAsia="Times New Roman" w:hAnsi="Univers-PL" w:cs="Times New Roman"/>
      <w:sz w:val="19"/>
      <w:szCs w:val="20"/>
      <w:lang w:eastAsia="pl-PL"/>
    </w:rPr>
  </w:style>
  <w:style w:type="paragraph" w:customStyle="1" w:styleId="just">
    <w:name w:val="just"/>
    <w:rsid w:val="00D652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120" w:lineRule="atLeast"/>
      <w:jc w:val="both"/>
    </w:pPr>
    <w:rPr>
      <w:rFonts w:ascii="Univers-PL" w:eastAsia="Times New Roman" w:hAnsi="Univers-PL" w:cs="Times New Roman"/>
      <w:sz w:val="19"/>
      <w:szCs w:val="20"/>
      <w:lang w:eastAsia="pl-PL"/>
    </w:rPr>
  </w:style>
  <w:style w:type="paragraph" w:customStyle="1" w:styleId="nextpage">
    <w:name w:val="next page"/>
    <w:rsid w:val="00D6525A"/>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45" w:after="0" w:line="224" w:lineRule="atLeast"/>
      <w:jc w:val="both"/>
    </w:pPr>
    <w:rPr>
      <w:rFonts w:ascii="Univers-PL" w:eastAsia="Times New Roman" w:hAnsi="Univers-PL" w:cs="Times New Roman"/>
      <w:sz w:val="19"/>
      <w:szCs w:val="20"/>
      <w:lang w:eastAsia="pl-PL"/>
    </w:rPr>
  </w:style>
  <w:style w:type="character" w:styleId="Pogrubienie">
    <w:name w:val="Strong"/>
    <w:qFormat/>
    <w:rsid w:val="00D6525A"/>
    <w:rPr>
      <w:b/>
      <w:bCs/>
    </w:rPr>
  </w:style>
  <w:style w:type="paragraph" w:styleId="NormalnyWeb">
    <w:name w:val="Normal (Web)"/>
    <w:aliases w:val=" Znak,Znak"/>
    <w:basedOn w:val="Normalny"/>
    <w:link w:val="NormalnyWebZnak"/>
    <w:uiPriority w:val="99"/>
    <w:rsid w:val="00D6525A"/>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ormalnyWebZnak">
    <w:name w:val="Normalny (Web) Znak"/>
    <w:aliases w:val=" Znak Znak,Znak Znak"/>
    <w:link w:val="NormalnyWeb"/>
    <w:uiPriority w:val="99"/>
    <w:rsid w:val="00D6525A"/>
    <w:rPr>
      <w:rFonts w:ascii="Times New Roman" w:eastAsia="Times New Roman" w:hAnsi="Times New Roman" w:cs="Times New Roman"/>
      <w:sz w:val="24"/>
      <w:szCs w:val="24"/>
      <w:lang w:eastAsia="pl-PL"/>
    </w:rPr>
  </w:style>
  <w:style w:type="paragraph" w:customStyle="1" w:styleId="Domylnie">
    <w:name w:val="Domyślnie"/>
    <w:rsid w:val="00D6525A"/>
    <w:pPr>
      <w:widowControl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D6525A"/>
    <w:pPr>
      <w:ind w:left="720"/>
      <w:contextualSpacing/>
    </w:pPr>
  </w:style>
  <w:style w:type="character" w:styleId="Uwydatnienie">
    <w:name w:val="Emphasis"/>
    <w:qFormat/>
    <w:rsid w:val="00D6525A"/>
    <w:rPr>
      <w:i/>
      <w:iCs/>
    </w:rPr>
  </w:style>
  <w:style w:type="paragraph" w:customStyle="1" w:styleId="11art">
    <w:name w:val="1 1art"/>
    <w:rsid w:val="00D6525A"/>
    <w:pPr>
      <w:overflowPunct w:val="0"/>
      <w:autoSpaceDE w:val="0"/>
      <w:autoSpaceDN w:val="0"/>
      <w:adjustRightInd w:val="0"/>
      <w:spacing w:before="60" w:after="60" w:line="240" w:lineRule="auto"/>
      <w:ind w:left="2693" w:hanging="278"/>
      <w:jc w:val="both"/>
      <w:textAlignment w:val="baseline"/>
    </w:pPr>
    <w:rPr>
      <w:rFonts w:ascii="Times New Roman" w:eastAsia="Times New Roman" w:hAnsi="Times New Roman" w:cs="Times New Roman"/>
      <w:sz w:val="24"/>
      <w:szCs w:val="20"/>
      <w:lang w:eastAsia="pl-PL"/>
    </w:rPr>
  </w:style>
  <w:style w:type="character" w:customStyle="1" w:styleId="text2">
    <w:name w:val="text2"/>
    <w:basedOn w:val="Domylnaczcionkaakapitu"/>
    <w:rsid w:val="00D6525A"/>
  </w:style>
  <w:style w:type="paragraph" w:customStyle="1" w:styleId="Styl">
    <w:name w:val="Styl"/>
    <w:rsid w:val="00D6525A"/>
    <w:pPr>
      <w:widowControl w:val="0"/>
      <w:autoSpaceDE w:val="0"/>
      <w:autoSpaceDN w:val="0"/>
      <w:adjustRightInd w:val="0"/>
      <w:spacing w:after="0" w:line="240" w:lineRule="auto"/>
    </w:pPr>
    <w:rPr>
      <w:rFonts w:ascii="Arial" w:eastAsia="Times New Roman" w:hAnsi="Arial" w:cs="Arial"/>
      <w:sz w:val="20"/>
      <w:szCs w:val="24"/>
      <w:lang w:eastAsia="pl-PL"/>
    </w:rPr>
  </w:style>
  <w:style w:type="paragraph" w:customStyle="1" w:styleId="Tekstpodstawowy31">
    <w:name w:val="Tekst podstawowy 31"/>
    <w:basedOn w:val="Normalny"/>
    <w:rsid w:val="00D6525A"/>
    <w:pPr>
      <w:suppressAutoHyphens/>
      <w:spacing w:after="0" w:line="240" w:lineRule="auto"/>
      <w:jc w:val="both"/>
    </w:pPr>
    <w:rPr>
      <w:rFonts w:ascii="Times New Roman" w:eastAsia="Times New Roman" w:hAnsi="Times New Roman"/>
      <w:sz w:val="24"/>
      <w:szCs w:val="20"/>
      <w:lang w:eastAsia="pl-PL"/>
    </w:rPr>
  </w:style>
  <w:style w:type="paragraph" w:customStyle="1" w:styleId="WW-Tekstpodstawowywcity3">
    <w:name w:val="WW-Tekst podstawowy wcięty 3"/>
    <w:basedOn w:val="Normalny"/>
    <w:rsid w:val="00D6525A"/>
    <w:pPr>
      <w:tabs>
        <w:tab w:val="right" w:pos="284"/>
        <w:tab w:val="left" w:pos="408"/>
      </w:tabs>
      <w:suppressAutoHyphens/>
      <w:spacing w:after="0" w:line="240" w:lineRule="auto"/>
      <w:ind w:left="408" w:hanging="408"/>
      <w:jc w:val="both"/>
    </w:pPr>
    <w:rPr>
      <w:rFonts w:ascii="Arial" w:eastAsia="Times New Roman" w:hAnsi="Arial"/>
      <w:szCs w:val="20"/>
    </w:rPr>
  </w:style>
  <w:style w:type="paragraph" w:customStyle="1" w:styleId="Default">
    <w:name w:val="Default"/>
    <w:rsid w:val="00D6525A"/>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Zwykytekst">
    <w:name w:val="Plain Text"/>
    <w:basedOn w:val="Normalny"/>
    <w:link w:val="ZwykytekstZnak"/>
    <w:rsid w:val="00D6525A"/>
    <w:pPr>
      <w:spacing w:after="0" w:line="240" w:lineRule="auto"/>
    </w:pPr>
    <w:rPr>
      <w:rFonts w:ascii="Courier New" w:eastAsia="Times New Roman" w:hAnsi="Courier New"/>
      <w:sz w:val="20"/>
      <w:szCs w:val="20"/>
      <w:lang w:eastAsia="pl-PL"/>
    </w:rPr>
  </w:style>
  <w:style w:type="character" w:customStyle="1" w:styleId="ZwykytekstZnak">
    <w:name w:val="Zwykły tekst Znak"/>
    <w:basedOn w:val="Domylnaczcionkaakapitu"/>
    <w:link w:val="Zwykytekst"/>
    <w:rsid w:val="00D6525A"/>
    <w:rPr>
      <w:rFonts w:ascii="Courier New" w:eastAsia="Times New Roman" w:hAnsi="Courier New" w:cs="Times New Roman"/>
      <w:sz w:val="20"/>
      <w:szCs w:val="20"/>
      <w:lang w:eastAsia="pl-PL"/>
    </w:rPr>
  </w:style>
  <w:style w:type="character" w:customStyle="1" w:styleId="dane1">
    <w:name w:val="dane1"/>
    <w:uiPriority w:val="99"/>
    <w:rsid w:val="00D6525A"/>
    <w:rPr>
      <w:color w:val="0000CD"/>
    </w:rPr>
  </w:style>
  <w:style w:type="paragraph" w:customStyle="1" w:styleId="Wypunktowany">
    <w:name w:val="Wypunktowany"/>
    <w:basedOn w:val="Tekstpodstawowy"/>
    <w:rsid w:val="00861831"/>
    <w:pPr>
      <w:numPr>
        <w:numId w:val="26"/>
      </w:numPr>
      <w:tabs>
        <w:tab w:val="left" w:pos="284"/>
        <w:tab w:val="left" w:pos="567"/>
      </w:tabs>
      <w:overflowPunct/>
      <w:autoSpaceDE/>
      <w:autoSpaceDN/>
      <w:adjustRightInd/>
      <w:spacing w:after="0"/>
      <w:jc w:val="both"/>
      <w:textAlignment w:val="auto"/>
    </w:pPr>
    <w:rPr>
      <w:rFonts w:ascii="Bookman Old Style" w:hAnsi="Bookman Old Style"/>
      <w:sz w:val="28"/>
    </w:rPr>
  </w:style>
  <w:style w:type="paragraph" w:styleId="Indeks1">
    <w:name w:val="index 1"/>
    <w:basedOn w:val="Normalny"/>
    <w:next w:val="Normalny"/>
    <w:autoRedefine/>
    <w:semiHidden/>
    <w:rsid w:val="00861831"/>
    <w:pPr>
      <w:numPr>
        <w:ilvl w:val="1"/>
        <w:numId w:val="27"/>
      </w:numPr>
      <w:spacing w:after="0" w:line="360" w:lineRule="auto"/>
      <w:ind w:left="0"/>
      <w:jc w:val="both"/>
    </w:pPr>
    <w:rPr>
      <w:rFonts w:ascii="Times New Roman" w:eastAsia="Times New Roman" w:hAnsi="Times New Roman"/>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6525A"/>
    <w:rPr>
      <w:rFonts w:ascii="Calibri" w:eastAsia="Calibri" w:hAnsi="Calibri" w:cs="Times New Roman"/>
    </w:rPr>
  </w:style>
  <w:style w:type="paragraph" w:styleId="Nagwek1">
    <w:name w:val="heading 1"/>
    <w:basedOn w:val="Normalny"/>
    <w:next w:val="Normalny"/>
    <w:link w:val="Nagwek1Znak"/>
    <w:qFormat/>
    <w:rsid w:val="00D6525A"/>
    <w:pPr>
      <w:keepNext/>
      <w:overflowPunct w:val="0"/>
      <w:autoSpaceDE w:val="0"/>
      <w:autoSpaceDN w:val="0"/>
      <w:adjustRightInd w:val="0"/>
      <w:spacing w:after="0" w:line="240" w:lineRule="auto"/>
      <w:jc w:val="right"/>
      <w:textAlignment w:val="baseline"/>
      <w:outlineLvl w:val="0"/>
    </w:pPr>
    <w:rPr>
      <w:rFonts w:ascii="Times New Roman" w:eastAsia="Times New Roman" w:hAnsi="Times New Roman"/>
      <w:b/>
      <w:sz w:val="24"/>
      <w:szCs w:val="20"/>
      <w:lang w:eastAsia="pl-PL"/>
    </w:rPr>
  </w:style>
  <w:style w:type="paragraph" w:styleId="Nagwek2">
    <w:name w:val="heading 2"/>
    <w:basedOn w:val="Normalny"/>
    <w:next w:val="Normalny"/>
    <w:link w:val="Nagwek2Znak"/>
    <w:qFormat/>
    <w:rsid w:val="00D6525A"/>
    <w:pPr>
      <w:keepNext/>
      <w:overflowPunct w:val="0"/>
      <w:autoSpaceDE w:val="0"/>
      <w:autoSpaceDN w:val="0"/>
      <w:adjustRightInd w:val="0"/>
      <w:spacing w:before="240" w:after="60" w:line="240" w:lineRule="auto"/>
      <w:textAlignment w:val="baseline"/>
      <w:outlineLvl w:val="1"/>
    </w:pPr>
    <w:rPr>
      <w:rFonts w:ascii="Arial" w:eastAsia="Times New Roman" w:hAnsi="Arial" w:cs="Arial"/>
      <w:b/>
      <w:bCs/>
      <w:i/>
      <w:iCs/>
      <w:sz w:val="28"/>
      <w:szCs w:val="28"/>
      <w:lang w:eastAsia="pl-PL"/>
    </w:rPr>
  </w:style>
  <w:style w:type="paragraph" w:styleId="Nagwek4">
    <w:name w:val="heading 4"/>
    <w:basedOn w:val="Normalny"/>
    <w:next w:val="Normalny"/>
    <w:link w:val="Nagwek4Znak"/>
    <w:qFormat/>
    <w:rsid w:val="00D6525A"/>
    <w:pPr>
      <w:keepNext/>
      <w:overflowPunct w:val="0"/>
      <w:autoSpaceDE w:val="0"/>
      <w:autoSpaceDN w:val="0"/>
      <w:adjustRightInd w:val="0"/>
      <w:spacing w:before="240" w:after="60" w:line="240" w:lineRule="auto"/>
      <w:textAlignment w:val="baseline"/>
      <w:outlineLvl w:val="3"/>
    </w:pPr>
    <w:rPr>
      <w:rFonts w:ascii="Times New Roman" w:eastAsia="Times New Roman" w:hAnsi="Times New Roman"/>
      <w:b/>
      <w:bCs/>
      <w:sz w:val="28"/>
      <w:szCs w:val="28"/>
      <w:lang w:eastAsia="pl-PL"/>
    </w:rPr>
  </w:style>
  <w:style w:type="paragraph" w:styleId="Nagwek5">
    <w:name w:val="heading 5"/>
    <w:basedOn w:val="Normalny"/>
    <w:next w:val="Normalny"/>
    <w:link w:val="Nagwek5Znak"/>
    <w:qFormat/>
    <w:rsid w:val="00D6525A"/>
    <w:pPr>
      <w:overflowPunct w:val="0"/>
      <w:autoSpaceDE w:val="0"/>
      <w:autoSpaceDN w:val="0"/>
      <w:adjustRightInd w:val="0"/>
      <w:spacing w:before="240" w:after="60" w:line="240" w:lineRule="auto"/>
      <w:textAlignment w:val="baseline"/>
      <w:outlineLvl w:val="4"/>
    </w:pPr>
    <w:rPr>
      <w:rFonts w:ascii="Times New Roman" w:eastAsia="Times New Roman" w:hAnsi="Times New Roman"/>
      <w:b/>
      <w:bCs/>
      <w:i/>
      <w:iCs/>
      <w:sz w:val="26"/>
      <w:szCs w:val="26"/>
      <w:lang w:eastAsia="pl-PL"/>
    </w:rPr>
  </w:style>
  <w:style w:type="paragraph" w:styleId="Nagwek6">
    <w:name w:val="heading 6"/>
    <w:basedOn w:val="Normalny"/>
    <w:next w:val="Normalny"/>
    <w:link w:val="Nagwek6Znak"/>
    <w:qFormat/>
    <w:rsid w:val="00D6525A"/>
    <w:pPr>
      <w:overflowPunct w:val="0"/>
      <w:autoSpaceDE w:val="0"/>
      <w:autoSpaceDN w:val="0"/>
      <w:adjustRightInd w:val="0"/>
      <w:spacing w:before="240" w:after="60" w:line="240" w:lineRule="auto"/>
      <w:textAlignment w:val="baseline"/>
      <w:outlineLvl w:val="5"/>
    </w:pPr>
    <w:rPr>
      <w:rFonts w:ascii="Times New Roman" w:eastAsia="Times New Roman" w:hAnsi="Times New Roman"/>
      <w:b/>
      <w:bCs/>
      <w:lang w:eastAsia="pl-PL"/>
    </w:rPr>
  </w:style>
  <w:style w:type="paragraph" w:styleId="Nagwek7">
    <w:name w:val="heading 7"/>
    <w:basedOn w:val="Normalny"/>
    <w:next w:val="Normalny"/>
    <w:link w:val="Nagwek7Znak"/>
    <w:qFormat/>
    <w:rsid w:val="00D6525A"/>
    <w:pPr>
      <w:overflowPunct w:val="0"/>
      <w:autoSpaceDE w:val="0"/>
      <w:autoSpaceDN w:val="0"/>
      <w:adjustRightInd w:val="0"/>
      <w:spacing w:before="240" w:after="60" w:line="240" w:lineRule="auto"/>
      <w:textAlignment w:val="baseline"/>
      <w:outlineLvl w:val="6"/>
    </w:pPr>
    <w:rPr>
      <w:rFonts w:ascii="Times New Roman" w:eastAsia="Times New Roman" w:hAnsi="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6525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6525A"/>
  </w:style>
  <w:style w:type="paragraph" w:styleId="Stopka">
    <w:name w:val="footer"/>
    <w:basedOn w:val="Normalny"/>
    <w:link w:val="StopkaZnak"/>
    <w:uiPriority w:val="99"/>
    <w:unhideWhenUsed/>
    <w:rsid w:val="00D652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525A"/>
  </w:style>
  <w:style w:type="paragraph" w:styleId="Tekstdymka">
    <w:name w:val="Balloon Text"/>
    <w:basedOn w:val="Normalny"/>
    <w:link w:val="TekstdymkaZnak"/>
    <w:semiHidden/>
    <w:unhideWhenUsed/>
    <w:rsid w:val="00D6525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D6525A"/>
    <w:rPr>
      <w:rFonts w:ascii="Tahoma" w:hAnsi="Tahoma" w:cs="Tahoma"/>
      <w:sz w:val="16"/>
      <w:szCs w:val="16"/>
    </w:rPr>
  </w:style>
  <w:style w:type="character" w:customStyle="1" w:styleId="Nagwek1Znak">
    <w:name w:val="Nagłówek 1 Znak"/>
    <w:basedOn w:val="Domylnaczcionkaakapitu"/>
    <w:link w:val="Nagwek1"/>
    <w:rsid w:val="00D6525A"/>
    <w:rPr>
      <w:rFonts w:ascii="Times New Roman" w:eastAsia="Times New Roman" w:hAnsi="Times New Roman" w:cs="Times New Roman"/>
      <w:b/>
      <w:sz w:val="24"/>
      <w:szCs w:val="20"/>
      <w:lang w:eastAsia="pl-PL"/>
    </w:rPr>
  </w:style>
  <w:style w:type="character" w:customStyle="1" w:styleId="Nagwek2Znak">
    <w:name w:val="Nagłówek 2 Znak"/>
    <w:basedOn w:val="Domylnaczcionkaakapitu"/>
    <w:link w:val="Nagwek2"/>
    <w:rsid w:val="00D6525A"/>
    <w:rPr>
      <w:rFonts w:ascii="Arial" w:eastAsia="Times New Roman" w:hAnsi="Arial" w:cs="Arial"/>
      <w:b/>
      <w:bCs/>
      <w:i/>
      <w:iCs/>
      <w:sz w:val="28"/>
      <w:szCs w:val="28"/>
      <w:lang w:eastAsia="pl-PL"/>
    </w:rPr>
  </w:style>
  <w:style w:type="character" w:customStyle="1" w:styleId="Nagwek4Znak">
    <w:name w:val="Nagłówek 4 Znak"/>
    <w:basedOn w:val="Domylnaczcionkaakapitu"/>
    <w:link w:val="Nagwek4"/>
    <w:rsid w:val="00D6525A"/>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D6525A"/>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D6525A"/>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D6525A"/>
    <w:rPr>
      <w:rFonts w:ascii="Times New Roman" w:eastAsia="Times New Roman" w:hAnsi="Times New Roman" w:cs="Times New Roman"/>
      <w:sz w:val="24"/>
      <w:szCs w:val="24"/>
      <w:lang w:eastAsia="pl-PL"/>
    </w:rPr>
  </w:style>
  <w:style w:type="table" w:styleId="Tabela-Siatka">
    <w:name w:val="Table Grid"/>
    <w:basedOn w:val="Standardowy"/>
    <w:rsid w:val="00D6525A"/>
    <w:pPr>
      <w:spacing w:after="0" w:line="240" w:lineRule="auto"/>
    </w:pPr>
    <w:rPr>
      <w:rFonts w:ascii="Calibri" w:eastAsia="Calibri" w:hAnsi="Calibri"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cze">
    <w:name w:val="Hyperlink"/>
    <w:rsid w:val="00D6525A"/>
    <w:rPr>
      <w:color w:val="0000FF"/>
      <w:u w:val="single"/>
    </w:rPr>
  </w:style>
  <w:style w:type="character" w:styleId="Numerstrony">
    <w:name w:val="page number"/>
    <w:basedOn w:val="Domylnaczcionkaakapitu"/>
    <w:rsid w:val="00D6525A"/>
  </w:style>
  <w:style w:type="paragraph" w:styleId="Tekstpodstawowywcity">
    <w:name w:val="Body Text Indent"/>
    <w:basedOn w:val="Normalny"/>
    <w:link w:val="TekstpodstawowywcityZnak"/>
    <w:rsid w:val="00D6525A"/>
    <w:pPr>
      <w:overflowPunct w:val="0"/>
      <w:autoSpaceDE w:val="0"/>
      <w:autoSpaceDN w:val="0"/>
      <w:adjustRightInd w:val="0"/>
      <w:spacing w:after="0" w:line="240" w:lineRule="auto"/>
      <w:ind w:left="425" w:hanging="425"/>
      <w:textAlignment w:val="baseline"/>
    </w:pPr>
    <w:rPr>
      <w:rFonts w:ascii="Times New Roman" w:eastAsia="Times New Roman" w:hAnsi="Times New Roman"/>
      <w:b/>
      <w:bCs/>
      <w:sz w:val="24"/>
      <w:szCs w:val="20"/>
      <w:lang w:eastAsia="pl-PL"/>
    </w:rPr>
  </w:style>
  <w:style w:type="character" w:customStyle="1" w:styleId="TekstpodstawowywcityZnak">
    <w:name w:val="Tekst podstawowy wcięty Znak"/>
    <w:basedOn w:val="Domylnaczcionkaakapitu"/>
    <w:link w:val="Tekstpodstawowywcity"/>
    <w:rsid w:val="00D6525A"/>
    <w:rPr>
      <w:rFonts w:ascii="Times New Roman" w:eastAsia="Times New Roman" w:hAnsi="Times New Roman" w:cs="Times New Roman"/>
      <w:b/>
      <w:bCs/>
      <w:sz w:val="24"/>
      <w:szCs w:val="20"/>
      <w:lang w:eastAsia="pl-PL"/>
    </w:rPr>
  </w:style>
  <w:style w:type="paragraph" w:styleId="Tekstpodstawowy">
    <w:name w:val="Body Text"/>
    <w:basedOn w:val="Normalny"/>
    <w:link w:val="TekstpodstawowyZnak"/>
    <w:rsid w:val="00D6525A"/>
    <w:pPr>
      <w:overflowPunct w:val="0"/>
      <w:autoSpaceDE w:val="0"/>
      <w:autoSpaceDN w:val="0"/>
      <w:adjustRightInd w:val="0"/>
      <w:spacing w:after="120" w:line="240" w:lineRule="auto"/>
      <w:textAlignment w:val="baseline"/>
    </w:pPr>
    <w:rPr>
      <w:rFonts w:ascii="Times New Roman" w:eastAsia="Times New Roman" w:hAnsi="Times New Roman"/>
      <w:sz w:val="20"/>
      <w:szCs w:val="20"/>
      <w:lang w:eastAsia="pl-PL"/>
    </w:rPr>
  </w:style>
  <w:style w:type="character" w:customStyle="1" w:styleId="TekstpodstawowyZnak">
    <w:name w:val="Tekst podstawowy Znak"/>
    <w:basedOn w:val="Domylnaczcionkaakapitu"/>
    <w:link w:val="Tekstpodstawowy"/>
    <w:rsid w:val="00D6525A"/>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D6525A"/>
    <w:pPr>
      <w:spacing w:after="0" w:line="240" w:lineRule="auto"/>
    </w:pPr>
    <w:rPr>
      <w:rFonts w:ascii="Times New Roman" w:eastAsia="Times New Roman" w:hAnsi="Times New Roman"/>
      <w:sz w:val="24"/>
      <w:szCs w:val="20"/>
      <w:lang w:eastAsia="pl-PL"/>
    </w:rPr>
  </w:style>
  <w:style w:type="paragraph" w:customStyle="1" w:styleId="tekst">
    <w:name w:val="tekst"/>
    <w:basedOn w:val="Normalny"/>
    <w:rsid w:val="00D6525A"/>
    <w:pPr>
      <w:suppressLineNumbers/>
      <w:spacing w:before="60" w:after="60" w:line="240" w:lineRule="auto"/>
      <w:jc w:val="both"/>
    </w:pPr>
    <w:rPr>
      <w:rFonts w:ascii="Times New Roman" w:eastAsia="Times New Roman" w:hAnsi="Times New Roman"/>
      <w:sz w:val="24"/>
      <w:szCs w:val="20"/>
      <w:lang w:eastAsia="pl-PL"/>
    </w:rPr>
  </w:style>
  <w:style w:type="paragraph" w:customStyle="1" w:styleId="tyt">
    <w:name w:val="tyt"/>
    <w:basedOn w:val="Normalny"/>
    <w:rsid w:val="00D6525A"/>
    <w:pPr>
      <w:keepNext/>
      <w:spacing w:before="60" w:after="60" w:line="240" w:lineRule="auto"/>
      <w:jc w:val="center"/>
    </w:pPr>
    <w:rPr>
      <w:rFonts w:ascii="Times New Roman" w:eastAsia="Times New Roman" w:hAnsi="Times New Roman"/>
      <w:b/>
      <w:sz w:val="24"/>
      <w:szCs w:val="20"/>
      <w:lang w:eastAsia="pl-PL"/>
    </w:rPr>
  </w:style>
  <w:style w:type="paragraph" w:customStyle="1" w:styleId="pkt">
    <w:name w:val="pkt"/>
    <w:basedOn w:val="Normalny"/>
    <w:rsid w:val="00D6525A"/>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D6525A"/>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pkt1">
    <w:name w:val="pkt1"/>
    <w:basedOn w:val="pkt"/>
    <w:rsid w:val="00D6525A"/>
    <w:pPr>
      <w:ind w:left="850" w:hanging="425"/>
    </w:pPr>
  </w:style>
  <w:style w:type="paragraph" w:customStyle="1" w:styleId="bez">
    <w:name w:val="bez"/>
    <w:rsid w:val="00D6525A"/>
    <w:pPr>
      <w:widowControl w:val="0"/>
      <w:tabs>
        <w:tab w:val="left" w:pos="336"/>
        <w:tab w:val="left" w:pos="792"/>
        <w:tab w:val="left" w:pos="2547"/>
        <w:tab w:val="left" w:pos="2880"/>
        <w:tab w:val="left" w:pos="3600"/>
        <w:tab w:val="left" w:pos="3964"/>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tLeast"/>
      <w:jc w:val="both"/>
    </w:pPr>
    <w:rPr>
      <w:rFonts w:ascii="Univers-PL" w:eastAsia="Times New Roman" w:hAnsi="Univers-PL" w:cs="Times New Roman"/>
      <w:sz w:val="19"/>
      <w:szCs w:val="20"/>
      <w:lang w:eastAsia="pl-PL"/>
    </w:rPr>
  </w:style>
  <w:style w:type="paragraph" w:customStyle="1" w:styleId="bodybez">
    <w:name w:val="body bez"/>
    <w:rsid w:val="00D652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60" w:after="0" w:line="240" w:lineRule="atLeast"/>
      <w:jc w:val="both"/>
    </w:pPr>
    <w:rPr>
      <w:rFonts w:ascii="Univers-PL" w:eastAsia="Times New Roman" w:hAnsi="Univers-PL" w:cs="Times New Roman"/>
      <w:sz w:val="19"/>
      <w:szCs w:val="20"/>
      <w:lang w:eastAsia="pl-PL"/>
    </w:rPr>
  </w:style>
  <w:style w:type="paragraph" w:styleId="Tekstblokowy">
    <w:name w:val="Block Text"/>
    <w:basedOn w:val="Normalny"/>
    <w:rsid w:val="00D6525A"/>
    <w:pPr>
      <w:widowControl w:val="0"/>
      <w:overflowPunct w:val="0"/>
      <w:autoSpaceDE w:val="0"/>
      <w:autoSpaceDN w:val="0"/>
      <w:adjustRightInd w:val="0"/>
      <w:spacing w:after="0" w:line="240" w:lineRule="auto"/>
      <w:ind w:left="284" w:right="-1" w:hanging="284"/>
      <w:jc w:val="both"/>
      <w:textAlignment w:val="baseline"/>
    </w:pPr>
    <w:rPr>
      <w:rFonts w:ascii="Arial" w:eastAsia="Times New Roman" w:hAnsi="Arial"/>
      <w:szCs w:val="20"/>
      <w:lang w:eastAsia="pl-PL"/>
    </w:rPr>
  </w:style>
  <w:style w:type="paragraph" w:customStyle="1" w:styleId="cyfra">
    <w:name w:val="cyfra"/>
    <w:basedOn w:val="Normalny"/>
    <w:rsid w:val="00D6525A"/>
    <w:pPr>
      <w:spacing w:after="120" w:line="240" w:lineRule="auto"/>
      <w:ind w:left="340" w:hanging="340"/>
      <w:jc w:val="both"/>
    </w:pPr>
    <w:rPr>
      <w:rFonts w:ascii="Times New Roman" w:eastAsia="Times New Roman" w:hAnsi="Times New Roman"/>
      <w:sz w:val="24"/>
      <w:szCs w:val="20"/>
      <w:lang w:eastAsia="pl-PL"/>
    </w:rPr>
  </w:style>
  <w:style w:type="paragraph" w:customStyle="1" w:styleId="Tablecenter">
    <w:name w:val="Table center"/>
    <w:rsid w:val="00D652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180" w:lineRule="atLeast"/>
      <w:jc w:val="center"/>
    </w:pPr>
    <w:rPr>
      <w:rFonts w:ascii="Univers-PL" w:eastAsia="Times New Roman" w:hAnsi="Univers-PL" w:cs="Times New Roman"/>
      <w:sz w:val="16"/>
      <w:szCs w:val="20"/>
      <w:lang w:eastAsia="pl-PL"/>
    </w:rPr>
  </w:style>
  <w:style w:type="paragraph" w:styleId="Tekstpodstawowy3">
    <w:name w:val="Body Text 3"/>
    <w:basedOn w:val="Normalny"/>
    <w:link w:val="Tekstpodstawowy3Znak"/>
    <w:rsid w:val="00D6525A"/>
    <w:pPr>
      <w:overflowPunct w:val="0"/>
      <w:autoSpaceDE w:val="0"/>
      <w:autoSpaceDN w:val="0"/>
      <w:adjustRightInd w:val="0"/>
      <w:spacing w:after="120" w:line="240" w:lineRule="auto"/>
      <w:textAlignment w:val="baseline"/>
    </w:pPr>
    <w:rPr>
      <w:rFonts w:ascii="Times New Roman" w:eastAsia="Times New Roman" w:hAnsi="Times New Roman"/>
      <w:sz w:val="16"/>
      <w:szCs w:val="16"/>
      <w:lang w:eastAsia="pl-PL"/>
    </w:rPr>
  </w:style>
  <w:style w:type="character" w:customStyle="1" w:styleId="Tekstpodstawowy3Znak">
    <w:name w:val="Tekst podstawowy 3 Znak"/>
    <w:basedOn w:val="Domylnaczcionkaakapitu"/>
    <w:link w:val="Tekstpodstawowy3"/>
    <w:rsid w:val="00D6525A"/>
    <w:rPr>
      <w:rFonts w:ascii="Times New Roman" w:eastAsia="Times New Roman" w:hAnsi="Times New Roman" w:cs="Times New Roman"/>
      <w:sz w:val="16"/>
      <w:szCs w:val="16"/>
      <w:lang w:eastAsia="pl-PL"/>
    </w:rPr>
  </w:style>
  <w:style w:type="paragraph" w:styleId="Tytu">
    <w:name w:val="Title"/>
    <w:basedOn w:val="Normalny"/>
    <w:link w:val="TytuZnak"/>
    <w:qFormat/>
    <w:rsid w:val="00D6525A"/>
    <w:pPr>
      <w:spacing w:after="0" w:line="240" w:lineRule="auto"/>
      <w:jc w:val="center"/>
    </w:pPr>
    <w:rPr>
      <w:rFonts w:ascii="Times New Roman" w:eastAsia="Times New Roman" w:hAnsi="Times New Roman"/>
      <w:b/>
      <w:sz w:val="28"/>
      <w:szCs w:val="20"/>
      <w:lang w:eastAsia="pl-PL"/>
    </w:rPr>
  </w:style>
  <w:style w:type="character" w:customStyle="1" w:styleId="TytuZnak">
    <w:name w:val="Tytuł Znak"/>
    <w:basedOn w:val="Domylnaczcionkaakapitu"/>
    <w:link w:val="Tytu"/>
    <w:rsid w:val="00D6525A"/>
    <w:rPr>
      <w:rFonts w:ascii="Times New Roman" w:eastAsia="Times New Roman" w:hAnsi="Times New Roman" w:cs="Times New Roman"/>
      <w:b/>
      <w:sz w:val="28"/>
      <w:szCs w:val="20"/>
      <w:lang w:eastAsia="pl-PL"/>
    </w:rPr>
  </w:style>
  <w:style w:type="paragraph" w:styleId="Tekstpodstawowywcity2">
    <w:name w:val="Body Text Indent 2"/>
    <w:basedOn w:val="Normalny"/>
    <w:link w:val="Tekstpodstawowywcity2Znak"/>
    <w:rsid w:val="00D6525A"/>
    <w:pPr>
      <w:overflowPunct w:val="0"/>
      <w:autoSpaceDE w:val="0"/>
      <w:autoSpaceDN w:val="0"/>
      <w:adjustRightInd w:val="0"/>
      <w:spacing w:after="120" w:line="480" w:lineRule="auto"/>
      <w:ind w:left="283"/>
      <w:textAlignment w:val="baseline"/>
    </w:pPr>
    <w:rPr>
      <w:rFonts w:ascii="Times New Roman" w:eastAsia="Times New Roman" w:hAnsi="Times New Roman"/>
      <w:sz w:val="20"/>
      <w:szCs w:val="20"/>
      <w:lang w:eastAsia="pl-PL"/>
    </w:rPr>
  </w:style>
  <w:style w:type="character" w:customStyle="1" w:styleId="Tekstpodstawowywcity2Znak">
    <w:name w:val="Tekst podstawowy wcięty 2 Znak"/>
    <w:basedOn w:val="Domylnaczcionkaakapitu"/>
    <w:link w:val="Tekstpodstawowywcity2"/>
    <w:rsid w:val="00D6525A"/>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D6525A"/>
    <w:pPr>
      <w:overflowPunct w:val="0"/>
      <w:autoSpaceDE w:val="0"/>
      <w:autoSpaceDN w:val="0"/>
      <w:adjustRightInd w:val="0"/>
      <w:spacing w:after="120" w:line="480" w:lineRule="auto"/>
      <w:textAlignment w:val="baseline"/>
    </w:pPr>
    <w:rPr>
      <w:rFonts w:ascii="Times New Roman" w:eastAsia="Times New Roman" w:hAnsi="Times New Roman"/>
      <w:sz w:val="20"/>
      <w:szCs w:val="20"/>
      <w:lang w:eastAsia="pl-PL"/>
    </w:rPr>
  </w:style>
  <w:style w:type="character" w:customStyle="1" w:styleId="Tekstpodstawowy2Znak">
    <w:name w:val="Tekst podstawowy 2 Znak"/>
    <w:basedOn w:val="Domylnaczcionkaakapitu"/>
    <w:link w:val="Tekstpodstawowy2"/>
    <w:rsid w:val="00D6525A"/>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D6525A"/>
    <w:pPr>
      <w:overflowPunct w:val="0"/>
      <w:autoSpaceDE w:val="0"/>
      <w:autoSpaceDN w:val="0"/>
      <w:adjustRightInd w:val="0"/>
      <w:spacing w:after="120" w:line="240" w:lineRule="auto"/>
      <w:ind w:left="283"/>
      <w:textAlignment w:val="baseline"/>
    </w:pPr>
    <w:rPr>
      <w:rFonts w:ascii="Times New Roman" w:eastAsia="Times New Roman" w:hAnsi="Times New Roman"/>
      <w:sz w:val="16"/>
      <w:szCs w:val="16"/>
      <w:lang w:eastAsia="pl-PL"/>
    </w:rPr>
  </w:style>
  <w:style w:type="character" w:customStyle="1" w:styleId="Tekstpodstawowywcity3Znak">
    <w:name w:val="Tekst podstawowy wcięty 3 Znak"/>
    <w:basedOn w:val="Domylnaczcionkaakapitu"/>
    <w:link w:val="Tekstpodstawowywcity3"/>
    <w:rsid w:val="00D6525A"/>
    <w:rPr>
      <w:rFonts w:ascii="Times New Roman" w:eastAsia="Times New Roman" w:hAnsi="Times New Roman" w:cs="Times New Roman"/>
      <w:sz w:val="16"/>
      <w:szCs w:val="16"/>
      <w:lang w:eastAsia="pl-PL"/>
    </w:rPr>
  </w:style>
  <w:style w:type="character" w:styleId="Odwoaniedokomentarza">
    <w:name w:val="annotation reference"/>
    <w:semiHidden/>
    <w:rsid w:val="00D6525A"/>
    <w:rPr>
      <w:sz w:val="16"/>
      <w:szCs w:val="16"/>
    </w:rPr>
  </w:style>
  <w:style w:type="paragraph" w:styleId="Tekstkomentarza">
    <w:name w:val="annotation text"/>
    <w:basedOn w:val="Normalny"/>
    <w:link w:val="TekstkomentarzaZnak"/>
    <w:semiHidden/>
    <w:rsid w:val="00D6525A"/>
    <w:pPr>
      <w:overflowPunct w:val="0"/>
      <w:autoSpaceDE w:val="0"/>
      <w:autoSpaceDN w:val="0"/>
      <w:adjustRightInd w:val="0"/>
      <w:spacing w:after="0" w:line="240" w:lineRule="auto"/>
      <w:textAlignment w:val="baseline"/>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semiHidden/>
    <w:rsid w:val="00D6525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D6525A"/>
    <w:rPr>
      <w:b/>
      <w:bCs/>
    </w:rPr>
  </w:style>
  <w:style w:type="character" w:customStyle="1" w:styleId="TematkomentarzaZnak">
    <w:name w:val="Temat komentarza Znak"/>
    <w:basedOn w:val="TekstkomentarzaZnak"/>
    <w:link w:val="Tematkomentarza"/>
    <w:semiHidden/>
    <w:rsid w:val="00D6525A"/>
    <w:rPr>
      <w:rFonts w:ascii="Times New Roman" w:eastAsia="Times New Roman" w:hAnsi="Times New Roman" w:cs="Times New Roman"/>
      <w:b/>
      <w:bCs/>
      <w:sz w:val="20"/>
      <w:szCs w:val="20"/>
      <w:lang w:eastAsia="pl-PL"/>
    </w:rPr>
  </w:style>
  <w:style w:type="paragraph" w:styleId="Tekstprzypisukocowego">
    <w:name w:val="endnote text"/>
    <w:basedOn w:val="Normalny"/>
    <w:link w:val="TekstprzypisukocowegoZnak"/>
    <w:semiHidden/>
    <w:rsid w:val="00D6525A"/>
    <w:pPr>
      <w:overflowPunct w:val="0"/>
      <w:autoSpaceDE w:val="0"/>
      <w:autoSpaceDN w:val="0"/>
      <w:adjustRightInd w:val="0"/>
      <w:spacing w:after="0" w:line="240" w:lineRule="auto"/>
      <w:textAlignment w:val="baseline"/>
    </w:pPr>
    <w:rPr>
      <w:rFonts w:ascii="Times New Roman" w:eastAsia="Times New Roman" w:hAnsi="Times New Roman"/>
      <w:sz w:val="20"/>
      <w:szCs w:val="20"/>
      <w:lang w:eastAsia="pl-PL"/>
    </w:rPr>
  </w:style>
  <w:style w:type="character" w:customStyle="1" w:styleId="TekstprzypisukocowegoZnak">
    <w:name w:val="Tekst przypisu końcowego Znak"/>
    <w:basedOn w:val="Domylnaczcionkaakapitu"/>
    <w:link w:val="Tekstprzypisukocowego"/>
    <w:semiHidden/>
    <w:rsid w:val="00D6525A"/>
    <w:rPr>
      <w:rFonts w:ascii="Times New Roman" w:eastAsia="Times New Roman" w:hAnsi="Times New Roman" w:cs="Times New Roman"/>
      <w:sz w:val="20"/>
      <w:szCs w:val="20"/>
      <w:lang w:eastAsia="pl-PL"/>
    </w:rPr>
  </w:style>
  <w:style w:type="character" w:styleId="Odwoanieprzypisukocowego">
    <w:name w:val="endnote reference"/>
    <w:semiHidden/>
    <w:rsid w:val="00D6525A"/>
    <w:rPr>
      <w:vertAlign w:val="superscript"/>
    </w:rPr>
  </w:style>
  <w:style w:type="paragraph" w:customStyle="1" w:styleId="myslnik">
    <w:name w:val="myslnik"/>
    <w:rsid w:val="00D652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tLeast"/>
      <w:jc w:val="both"/>
    </w:pPr>
    <w:rPr>
      <w:rFonts w:ascii="Univers-PL" w:eastAsia="Times New Roman" w:hAnsi="Univers-PL" w:cs="Times New Roman"/>
      <w:sz w:val="19"/>
      <w:szCs w:val="20"/>
      <w:lang w:eastAsia="pl-PL"/>
    </w:rPr>
  </w:style>
  <w:style w:type="paragraph" w:customStyle="1" w:styleId="1">
    <w:name w:val="1"/>
    <w:rsid w:val="00D6525A"/>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spacing w:before="60" w:after="0" w:line="240" w:lineRule="atLeast"/>
      <w:ind w:left="340" w:hanging="340"/>
      <w:jc w:val="both"/>
    </w:pPr>
    <w:rPr>
      <w:rFonts w:ascii="Univers-PL" w:eastAsia="Times New Roman" w:hAnsi="Univers-PL" w:cs="Times New Roman"/>
      <w:sz w:val="19"/>
      <w:szCs w:val="20"/>
      <w:lang w:eastAsia="pl-PL"/>
    </w:rPr>
  </w:style>
  <w:style w:type="paragraph" w:customStyle="1" w:styleId="WW-Zwykytekst">
    <w:name w:val="WW-Zwykły tekst"/>
    <w:basedOn w:val="Normalny"/>
    <w:rsid w:val="00D6525A"/>
    <w:pPr>
      <w:suppressAutoHyphens/>
      <w:spacing w:after="0" w:line="240" w:lineRule="auto"/>
    </w:pPr>
    <w:rPr>
      <w:rFonts w:ascii="Courier New" w:eastAsia="Times New Roman" w:hAnsi="Courier New" w:cs="Courier New"/>
      <w:sz w:val="20"/>
      <w:szCs w:val="20"/>
      <w:lang w:eastAsia="ar-SA"/>
    </w:rPr>
  </w:style>
  <w:style w:type="paragraph" w:customStyle="1" w:styleId="TableText">
    <w:name w:val="Table Text"/>
    <w:rsid w:val="00D6525A"/>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after="0" w:line="180" w:lineRule="atLeast"/>
      <w:ind w:left="60" w:right="60"/>
    </w:pPr>
    <w:rPr>
      <w:rFonts w:ascii="Univers-PL" w:eastAsia="Times New Roman" w:hAnsi="Univers-PL" w:cs="Times New Roman"/>
      <w:sz w:val="16"/>
      <w:szCs w:val="20"/>
      <w:lang w:eastAsia="pl-PL"/>
    </w:rPr>
  </w:style>
  <w:style w:type="paragraph" w:customStyle="1" w:styleId="tekst8bez">
    <w:name w:val="tekst 8 bez"/>
    <w:rsid w:val="00D6525A"/>
    <w:pPr>
      <w:widowControl w:val="0"/>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spacing w:after="0" w:line="202" w:lineRule="atLeast"/>
      <w:jc w:val="both"/>
    </w:pPr>
    <w:rPr>
      <w:rFonts w:ascii="Univers-PL" w:eastAsia="Times New Roman" w:hAnsi="Univers-PL" w:cs="Times New Roman"/>
      <w:sz w:val="16"/>
      <w:szCs w:val="20"/>
      <w:lang w:eastAsia="pl-PL"/>
    </w:rPr>
  </w:style>
  <w:style w:type="paragraph" w:customStyle="1" w:styleId="centra">
    <w:name w:val="centra"/>
    <w:rsid w:val="00D652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60" w:after="60" w:line="224" w:lineRule="atLeast"/>
      <w:jc w:val="center"/>
    </w:pPr>
    <w:rPr>
      <w:rFonts w:ascii="Univers-PL" w:eastAsia="Times New Roman" w:hAnsi="Univers-PL" w:cs="Times New Roman"/>
      <w:sz w:val="19"/>
      <w:szCs w:val="20"/>
      <w:lang w:eastAsia="pl-PL"/>
    </w:rPr>
  </w:style>
  <w:style w:type="paragraph" w:customStyle="1" w:styleId="just">
    <w:name w:val="just"/>
    <w:rsid w:val="00D652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120" w:lineRule="atLeast"/>
      <w:jc w:val="both"/>
    </w:pPr>
    <w:rPr>
      <w:rFonts w:ascii="Univers-PL" w:eastAsia="Times New Roman" w:hAnsi="Univers-PL" w:cs="Times New Roman"/>
      <w:sz w:val="19"/>
      <w:szCs w:val="20"/>
      <w:lang w:eastAsia="pl-PL"/>
    </w:rPr>
  </w:style>
  <w:style w:type="paragraph" w:customStyle="1" w:styleId="nextpage">
    <w:name w:val="next page"/>
    <w:rsid w:val="00D6525A"/>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45" w:after="0" w:line="224" w:lineRule="atLeast"/>
      <w:jc w:val="both"/>
    </w:pPr>
    <w:rPr>
      <w:rFonts w:ascii="Univers-PL" w:eastAsia="Times New Roman" w:hAnsi="Univers-PL" w:cs="Times New Roman"/>
      <w:sz w:val="19"/>
      <w:szCs w:val="20"/>
      <w:lang w:eastAsia="pl-PL"/>
    </w:rPr>
  </w:style>
  <w:style w:type="character" w:styleId="Pogrubienie">
    <w:name w:val="Strong"/>
    <w:qFormat/>
    <w:rsid w:val="00D6525A"/>
    <w:rPr>
      <w:b/>
      <w:bCs/>
    </w:rPr>
  </w:style>
  <w:style w:type="paragraph" w:styleId="NormalnyWeb">
    <w:name w:val="Normal (Web)"/>
    <w:aliases w:val=" Znak,Znak"/>
    <w:basedOn w:val="Normalny"/>
    <w:link w:val="NormalnyWebZnak"/>
    <w:uiPriority w:val="99"/>
    <w:rsid w:val="00D6525A"/>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ormalnyWebZnak">
    <w:name w:val="Normalny (Web) Znak"/>
    <w:aliases w:val=" Znak Znak,Znak Znak"/>
    <w:link w:val="NormalnyWeb"/>
    <w:uiPriority w:val="99"/>
    <w:rsid w:val="00D6525A"/>
    <w:rPr>
      <w:rFonts w:ascii="Times New Roman" w:eastAsia="Times New Roman" w:hAnsi="Times New Roman" w:cs="Times New Roman"/>
      <w:sz w:val="24"/>
      <w:szCs w:val="24"/>
      <w:lang w:eastAsia="pl-PL"/>
    </w:rPr>
  </w:style>
  <w:style w:type="paragraph" w:customStyle="1" w:styleId="Domylnie">
    <w:name w:val="Domyślnie"/>
    <w:rsid w:val="00D6525A"/>
    <w:pPr>
      <w:widowControl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D6525A"/>
    <w:pPr>
      <w:ind w:left="720"/>
      <w:contextualSpacing/>
    </w:pPr>
  </w:style>
  <w:style w:type="character" w:styleId="Uwydatnienie">
    <w:name w:val="Emphasis"/>
    <w:qFormat/>
    <w:rsid w:val="00D6525A"/>
    <w:rPr>
      <w:i/>
      <w:iCs/>
    </w:rPr>
  </w:style>
  <w:style w:type="paragraph" w:customStyle="1" w:styleId="11art">
    <w:name w:val="1 1art"/>
    <w:rsid w:val="00D6525A"/>
    <w:pPr>
      <w:overflowPunct w:val="0"/>
      <w:autoSpaceDE w:val="0"/>
      <w:autoSpaceDN w:val="0"/>
      <w:adjustRightInd w:val="0"/>
      <w:spacing w:before="60" w:after="60" w:line="240" w:lineRule="auto"/>
      <w:ind w:left="2693" w:hanging="278"/>
      <w:jc w:val="both"/>
      <w:textAlignment w:val="baseline"/>
    </w:pPr>
    <w:rPr>
      <w:rFonts w:ascii="Times New Roman" w:eastAsia="Times New Roman" w:hAnsi="Times New Roman" w:cs="Times New Roman"/>
      <w:sz w:val="24"/>
      <w:szCs w:val="20"/>
      <w:lang w:eastAsia="pl-PL"/>
    </w:rPr>
  </w:style>
  <w:style w:type="character" w:customStyle="1" w:styleId="text2">
    <w:name w:val="text2"/>
    <w:basedOn w:val="Domylnaczcionkaakapitu"/>
    <w:rsid w:val="00D6525A"/>
  </w:style>
  <w:style w:type="paragraph" w:customStyle="1" w:styleId="Styl">
    <w:name w:val="Styl"/>
    <w:rsid w:val="00D6525A"/>
    <w:pPr>
      <w:widowControl w:val="0"/>
      <w:autoSpaceDE w:val="0"/>
      <w:autoSpaceDN w:val="0"/>
      <w:adjustRightInd w:val="0"/>
      <w:spacing w:after="0" w:line="240" w:lineRule="auto"/>
    </w:pPr>
    <w:rPr>
      <w:rFonts w:ascii="Arial" w:eastAsia="Times New Roman" w:hAnsi="Arial" w:cs="Arial"/>
      <w:sz w:val="20"/>
      <w:szCs w:val="24"/>
      <w:lang w:eastAsia="pl-PL"/>
    </w:rPr>
  </w:style>
  <w:style w:type="paragraph" w:customStyle="1" w:styleId="Tekstpodstawowy31">
    <w:name w:val="Tekst podstawowy 31"/>
    <w:basedOn w:val="Normalny"/>
    <w:rsid w:val="00D6525A"/>
    <w:pPr>
      <w:suppressAutoHyphens/>
      <w:spacing w:after="0" w:line="240" w:lineRule="auto"/>
      <w:jc w:val="both"/>
    </w:pPr>
    <w:rPr>
      <w:rFonts w:ascii="Times New Roman" w:eastAsia="Times New Roman" w:hAnsi="Times New Roman"/>
      <w:sz w:val="24"/>
      <w:szCs w:val="20"/>
      <w:lang w:eastAsia="pl-PL"/>
    </w:rPr>
  </w:style>
  <w:style w:type="paragraph" w:customStyle="1" w:styleId="WW-Tekstpodstawowywcity3">
    <w:name w:val="WW-Tekst podstawowy wcięty 3"/>
    <w:basedOn w:val="Normalny"/>
    <w:rsid w:val="00D6525A"/>
    <w:pPr>
      <w:tabs>
        <w:tab w:val="right" w:pos="284"/>
        <w:tab w:val="left" w:pos="408"/>
      </w:tabs>
      <w:suppressAutoHyphens/>
      <w:spacing w:after="0" w:line="240" w:lineRule="auto"/>
      <w:ind w:left="408" w:hanging="408"/>
      <w:jc w:val="both"/>
    </w:pPr>
    <w:rPr>
      <w:rFonts w:ascii="Arial" w:eastAsia="Times New Roman" w:hAnsi="Arial"/>
      <w:szCs w:val="20"/>
    </w:rPr>
  </w:style>
  <w:style w:type="paragraph" w:customStyle="1" w:styleId="Default">
    <w:name w:val="Default"/>
    <w:rsid w:val="00D6525A"/>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Zwykytekst">
    <w:name w:val="Plain Text"/>
    <w:basedOn w:val="Normalny"/>
    <w:link w:val="ZwykytekstZnak"/>
    <w:rsid w:val="00D6525A"/>
    <w:pPr>
      <w:spacing w:after="0" w:line="240" w:lineRule="auto"/>
    </w:pPr>
    <w:rPr>
      <w:rFonts w:ascii="Courier New" w:eastAsia="Times New Roman" w:hAnsi="Courier New"/>
      <w:sz w:val="20"/>
      <w:szCs w:val="20"/>
      <w:lang w:eastAsia="pl-PL"/>
    </w:rPr>
  </w:style>
  <w:style w:type="character" w:customStyle="1" w:styleId="ZwykytekstZnak">
    <w:name w:val="Zwykły tekst Znak"/>
    <w:basedOn w:val="Domylnaczcionkaakapitu"/>
    <w:link w:val="Zwykytekst"/>
    <w:rsid w:val="00D6525A"/>
    <w:rPr>
      <w:rFonts w:ascii="Courier New" w:eastAsia="Times New Roman" w:hAnsi="Courier New" w:cs="Times New Roman"/>
      <w:sz w:val="20"/>
      <w:szCs w:val="20"/>
      <w:lang w:eastAsia="pl-PL"/>
    </w:rPr>
  </w:style>
  <w:style w:type="character" w:customStyle="1" w:styleId="dane1">
    <w:name w:val="dane1"/>
    <w:uiPriority w:val="99"/>
    <w:rsid w:val="00D6525A"/>
    <w:rPr>
      <w:color w:val="0000CD"/>
    </w:rPr>
  </w:style>
  <w:style w:type="paragraph" w:customStyle="1" w:styleId="Wypunktowany">
    <w:name w:val="Wypunktowany"/>
    <w:basedOn w:val="Tekstpodstawowy"/>
    <w:rsid w:val="00861831"/>
    <w:pPr>
      <w:numPr>
        <w:numId w:val="26"/>
      </w:numPr>
      <w:tabs>
        <w:tab w:val="left" w:pos="284"/>
        <w:tab w:val="left" w:pos="567"/>
      </w:tabs>
      <w:overflowPunct/>
      <w:autoSpaceDE/>
      <w:autoSpaceDN/>
      <w:adjustRightInd/>
      <w:spacing w:after="0"/>
      <w:jc w:val="both"/>
      <w:textAlignment w:val="auto"/>
    </w:pPr>
    <w:rPr>
      <w:rFonts w:ascii="Bookman Old Style" w:hAnsi="Bookman Old Style"/>
      <w:sz w:val="28"/>
    </w:rPr>
  </w:style>
  <w:style w:type="paragraph" w:styleId="Indeks1">
    <w:name w:val="index 1"/>
    <w:basedOn w:val="Normalny"/>
    <w:next w:val="Normalny"/>
    <w:autoRedefine/>
    <w:semiHidden/>
    <w:rsid w:val="00861831"/>
    <w:pPr>
      <w:numPr>
        <w:ilvl w:val="1"/>
        <w:numId w:val="27"/>
      </w:numPr>
      <w:spacing w:after="0" w:line="360" w:lineRule="auto"/>
      <w:ind w:left="0"/>
      <w:jc w:val="both"/>
    </w:pPr>
    <w:rPr>
      <w:rFonts w:ascii="Times New Roman" w:eastAsia="Times New Roman" w:hAnsi="Times New Roman"/>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minazg.p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ip.gminazg.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gminazg.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kretariat@gminazg.pl" TargetMode="External"/><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hyperlink" Target="http://www.gminazg.p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6BC2A-D3DA-442F-AD80-E50CD8195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34</Pages>
  <Words>12169</Words>
  <Characters>73015</Characters>
  <Application>Microsoft Office Word</Application>
  <DocSecurity>0</DocSecurity>
  <Lines>608</Lines>
  <Paragraphs>170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Haryza</dc:creator>
  <cp:keywords/>
  <dc:description/>
  <cp:lastModifiedBy>Your User Name</cp:lastModifiedBy>
  <cp:revision>19</cp:revision>
  <dcterms:created xsi:type="dcterms:W3CDTF">2013-05-06T12:06:00Z</dcterms:created>
  <dcterms:modified xsi:type="dcterms:W3CDTF">2013-05-08T10:50:00Z</dcterms:modified>
</cp:coreProperties>
</file>