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3"/>
        <w:gridCol w:w="1543"/>
        <w:gridCol w:w="2977"/>
      </w:tblGrid>
      <w:tr w:rsidR="009C15E9">
        <w:trPr>
          <w:cantSplit/>
          <w:trHeight w:val="692"/>
        </w:trPr>
        <w:tc>
          <w:tcPr>
            <w:tcW w:w="5653" w:type="dxa"/>
            <w:vMerge w:val="restart"/>
          </w:tcPr>
          <w:p w:rsidR="009C15E9" w:rsidRDefault="0049705E">
            <w:pPr>
              <w:tabs>
                <w:tab w:val="left" w:pos="426"/>
              </w:tabs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63.25pt;height:63.75pt;visibility:visible">
                  <v:imagedata r:id="rId5" o:title=""/>
                </v:shape>
              </w:pict>
            </w:r>
          </w:p>
        </w:tc>
        <w:tc>
          <w:tcPr>
            <w:tcW w:w="1543" w:type="dxa"/>
          </w:tcPr>
          <w:p w:rsidR="009C15E9" w:rsidRDefault="009C15E9">
            <w:pPr>
              <w:tabs>
                <w:tab w:val="left" w:pos="426"/>
              </w:tabs>
            </w:pPr>
          </w:p>
        </w:tc>
        <w:tc>
          <w:tcPr>
            <w:tcW w:w="2977" w:type="dxa"/>
            <w:vAlign w:val="bottom"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NUMER DRUKU:</w:t>
            </w:r>
          </w:p>
        </w:tc>
      </w:tr>
      <w:tr w:rsidR="009C15E9">
        <w:trPr>
          <w:cantSplit/>
          <w:trHeight w:val="20"/>
        </w:trPr>
        <w:tc>
          <w:tcPr>
            <w:tcW w:w="5653" w:type="dxa"/>
            <w:vMerge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43" w:type="dxa"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</w:pPr>
            <w:r w:rsidRPr="003F60FF">
              <w:rPr>
                <w:sz w:val="22"/>
                <w:szCs w:val="22"/>
              </w:rPr>
              <w:t>WK</w:t>
            </w:r>
            <w:r>
              <w:rPr>
                <w:sz w:val="22"/>
                <w:szCs w:val="22"/>
              </w:rPr>
              <w:t>S</w:t>
            </w:r>
            <w:r w:rsidRPr="003F60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</w:p>
        </w:tc>
      </w:tr>
      <w:tr w:rsidR="009C15E9">
        <w:trPr>
          <w:cantSplit/>
          <w:trHeight w:val="70"/>
        </w:trPr>
        <w:tc>
          <w:tcPr>
            <w:tcW w:w="5653" w:type="dxa"/>
            <w:vMerge/>
          </w:tcPr>
          <w:p w:rsidR="009C15E9" w:rsidRDefault="009C15E9">
            <w:pPr>
              <w:tabs>
                <w:tab w:val="left" w:pos="426"/>
              </w:tabs>
            </w:pPr>
          </w:p>
        </w:tc>
        <w:tc>
          <w:tcPr>
            <w:tcW w:w="1543" w:type="dxa"/>
            <w:vAlign w:val="bottom"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  <w:jc w:val="right"/>
            </w:pPr>
          </w:p>
        </w:tc>
        <w:tc>
          <w:tcPr>
            <w:tcW w:w="2977" w:type="dxa"/>
          </w:tcPr>
          <w:p w:rsidR="009C15E9" w:rsidRDefault="009C15E9">
            <w:pPr>
              <w:tabs>
                <w:tab w:val="left" w:pos="426"/>
              </w:tabs>
              <w:spacing w:after="0" w:line="240" w:lineRule="auto"/>
            </w:pPr>
          </w:p>
        </w:tc>
      </w:tr>
    </w:tbl>
    <w:p w:rsidR="009C15E9" w:rsidRDefault="009C15E9">
      <w:pPr>
        <w:tabs>
          <w:tab w:val="left" w:pos="426"/>
        </w:tabs>
        <w:spacing w:after="0" w:line="240" w:lineRule="auto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9C15E9">
        <w:trPr>
          <w:trHeight w:val="633"/>
        </w:trPr>
        <w:tc>
          <w:tcPr>
            <w:tcW w:w="10065" w:type="dxa"/>
          </w:tcPr>
          <w:p w:rsidR="009C15E9" w:rsidRDefault="009C15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KARTA SPRAWY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SPRAWY:</w:t>
            </w:r>
          </w:p>
        </w:tc>
      </w:tr>
      <w:tr w:rsidR="009C15E9">
        <w:trPr>
          <w:trHeight w:val="204"/>
        </w:trPr>
        <w:tc>
          <w:tcPr>
            <w:tcW w:w="10065" w:type="dxa"/>
            <w:shd w:val="clear" w:color="auto" w:fill="C0C0C0"/>
          </w:tcPr>
          <w:p w:rsidR="009C15E9" w:rsidRPr="00BF4479" w:rsidRDefault="009C15E9">
            <w:pPr>
              <w:rPr>
                <w:sz w:val="22"/>
                <w:szCs w:val="22"/>
              </w:rPr>
            </w:pPr>
            <w:r w:rsidRPr="00BF4479">
              <w:rPr>
                <w:sz w:val="22"/>
                <w:szCs w:val="22"/>
              </w:rPr>
              <w:t>Upamiętnianie artystów zasłużonych kulturze Miasta Gorzowa Wlkp.</w:t>
            </w:r>
            <w:r>
              <w:rPr>
                <w:sz w:val="22"/>
                <w:szCs w:val="22"/>
              </w:rPr>
              <w:t xml:space="preserve"> w ramach „ Polityki pamięci”.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OGÓLNY OPIS:</w:t>
            </w:r>
          </w:p>
        </w:tc>
      </w:tr>
      <w:tr w:rsidR="009C15E9">
        <w:trPr>
          <w:trHeight w:val="542"/>
        </w:trPr>
        <w:tc>
          <w:tcPr>
            <w:tcW w:w="10065" w:type="dxa"/>
            <w:shd w:val="clear" w:color="auto" w:fill="C0C0C0"/>
          </w:tcPr>
          <w:p w:rsidR="009C15E9" w:rsidRPr="00E93587" w:rsidRDefault="009C15E9" w:rsidP="003540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93587">
              <w:rPr>
                <w:sz w:val="22"/>
                <w:szCs w:val="22"/>
              </w:rPr>
              <w:t>Upamiętnienie artystów zasłużonych kulturze Miasta Gorzowa Wlkp. w ramach „ Polityki pamięci”. Formą upamiętnienia osób zasłużonych kulturze gorzowskiej są odlane z brązu tablice pamiątkowe</w:t>
            </w:r>
            <w:r>
              <w:rPr>
                <w:sz w:val="22"/>
                <w:szCs w:val="22"/>
              </w:rPr>
              <w:t xml:space="preserve"> o </w:t>
            </w:r>
            <w:r w:rsidRPr="00E93587">
              <w:rPr>
                <w:sz w:val="22"/>
                <w:szCs w:val="22"/>
              </w:rPr>
              <w:t xml:space="preserve">wymiarach 50cmx50cm na Starym Rynku. 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WYMAGANE DOKUMENTY:</w:t>
            </w:r>
          </w:p>
        </w:tc>
      </w:tr>
      <w:tr w:rsidR="009C15E9">
        <w:trPr>
          <w:trHeight w:val="458"/>
        </w:trPr>
        <w:tc>
          <w:tcPr>
            <w:tcW w:w="10065" w:type="dxa"/>
            <w:shd w:val="clear" w:color="auto" w:fill="C0C0C0"/>
          </w:tcPr>
          <w:p w:rsidR="009C15E9" w:rsidRPr="00BF4479" w:rsidRDefault="009C15E9" w:rsidP="000417F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F4479">
              <w:rPr>
                <w:sz w:val="22"/>
                <w:szCs w:val="22"/>
              </w:rPr>
              <w:t>Wniosek o upamiętnienie osoby zasłużonej kulturze gorzowskiej poprzez umieszczenie tablicy pamiątkowej na Starym Rynku.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ZAŁATWIENIA SPRAWY:</w:t>
            </w:r>
          </w:p>
        </w:tc>
      </w:tr>
      <w:tr w:rsidR="009C15E9">
        <w:trPr>
          <w:trHeight w:val="218"/>
        </w:trPr>
        <w:tc>
          <w:tcPr>
            <w:tcW w:w="10065" w:type="dxa"/>
            <w:shd w:val="clear" w:color="auto" w:fill="C0C0C0"/>
          </w:tcPr>
          <w:p w:rsidR="009C15E9" w:rsidRDefault="009C15E9" w:rsidP="00A958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Złożenie wniosku na formularzu WK</w:t>
            </w:r>
            <w:r>
              <w:rPr>
                <w:sz w:val="22"/>
                <w:szCs w:val="22"/>
              </w:rPr>
              <w:t>S</w:t>
            </w:r>
            <w:r w:rsidRPr="00A958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Pr="00A958BE">
              <w:rPr>
                <w:sz w:val="22"/>
                <w:szCs w:val="22"/>
              </w:rPr>
              <w:t>-01</w:t>
            </w:r>
            <w:r>
              <w:rPr>
                <w:sz w:val="22"/>
                <w:szCs w:val="22"/>
              </w:rPr>
              <w:t>,</w:t>
            </w:r>
          </w:p>
          <w:p w:rsidR="009C15E9" w:rsidRPr="00A958BE" w:rsidRDefault="009C15E9" w:rsidP="00A958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umieszczania tablic na płycie Starego Rynku regulują odrębne przepisy.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SKŁADANIA/ODBIORU DOKUMENTÓW:</w:t>
            </w:r>
          </w:p>
        </w:tc>
      </w:tr>
      <w:tr w:rsidR="009C15E9">
        <w:trPr>
          <w:trHeight w:val="131"/>
        </w:trPr>
        <w:tc>
          <w:tcPr>
            <w:tcW w:w="10065" w:type="dxa"/>
            <w:shd w:val="clear" w:color="auto" w:fill="C0C0C0"/>
          </w:tcPr>
          <w:p w:rsidR="009C15E9" w:rsidRPr="009067CC" w:rsidRDefault="009C15E9" w:rsidP="003F60FF">
            <w:pPr>
              <w:numPr>
                <w:ilvl w:val="0"/>
                <w:numId w:val="2"/>
              </w:numPr>
              <w:spacing w:after="0" w:line="240" w:lineRule="auto"/>
              <w:ind w:left="781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 xml:space="preserve">Osobiście w Kancelariach </w:t>
            </w:r>
            <w:r w:rsidR="000417F7">
              <w:rPr>
                <w:sz w:val="22"/>
                <w:szCs w:val="22"/>
              </w:rPr>
              <w:t xml:space="preserve">Ogólnych </w:t>
            </w:r>
            <w:r w:rsidRPr="009067CC">
              <w:rPr>
                <w:sz w:val="22"/>
                <w:szCs w:val="22"/>
              </w:rPr>
              <w:t>Urz</w:t>
            </w:r>
            <w:r w:rsidR="000417F7">
              <w:rPr>
                <w:sz w:val="22"/>
                <w:szCs w:val="22"/>
              </w:rPr>
              <w:t>ędu Miasta, ul. Sikorskiego 3-4 lub ul. Myśliborskiej</w:t>
            </w:r>
            <w:r>
              <w:rPr>
                <w:sz w:val="22"/>
                <w:szCs w:val="22"/>
              </w:rPr>
              <w:t xml:space="preserve"> 34.</w:t>
            </w:r>
          </w:p>
          <w:p w:rsidR="009C15E9" w:rsidRDefault="009C15E9" w:rsidP="000417F7">
            <w:pPr>
              <w:numPr>
                <w:ilvl w:val="0"/>
                <w:numId w:val="2"/>
              </w:numPr>
              <w:spacing w:after="0" w:line="240" w:lineRule="auto"/>
              <w:ind w:left="781"/>
              <w:jc w:val="both"/>
            </w:pPr>
            <w:r w:rsidRPr="009067CC">
              <w:rPr>
                <w:sz w:val="22"/>
                <w:szCs w:val="22"/>
              </w:rPr>
              <w:t>Drogą pocztową na adres: Urząd Miasta Gorzowa</w:t>
            </w:r>
            <w:r>
              <w:rPr>
                <w:sz w:val="22"/>
                <w:szCs w:val="22"/>
              </w:rPr>
              <w:t xml:space="preserve"> Wlkp., Wydział Kultury i Sportu,  Sikorskiego 3-4,  </w:t>
            </w:r>
            <w:r w:rsidRPr="009067CC">
              <w:rPr>
                <w:sz w:val="22"/>
                <w:szCs w:val="22"/>
              </w:rPr>
              <w:t>66-400 Gorzów Wlkp.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ODPOWIEDZIALNA:</w:t>
            </w:r>
          </w:p>
        </w:tc>
      </w:tr>
      <w:tr w:rsidR="009C15E9">
        <w:trPr>
          <w:trHeight w:val="489"/>
        </w:trPr>
        <w:tc>
          <w:tcPr>
            <w:tcW w:w="10065" w:type="dxa"/>
            <w:shd w:val="clear" w:color="auto" w:fill="C0C0C0"/>
          </w:tcPr>
          <w:p w:rsidR="009C15E9" w:rsidRPr="009067CC" w:rsidRDefault="009C15E9">
            <w:pPr>
              <w:spacing w:after="0" w:line="240" w:lineRule="auto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 xml:space="preserve">Wydział Kultury i </w:t>
            </w:r>
            <w:r>
              <w:rPr>
                <w:sz w:val="22"/>
                <w:szCs w:val="22"/>
              </w:rPr>
              <w:t>Sportu</w:t>
            </w:r>
            <w:r w:rsidRPr="009067CC">
              <w:rPr>
                <w:sz w:val="22"/>
                <w:szCs w:val="22"/>
              </w:rPr>
              <w:t>, ul. Okólna 2, 66-400 Gorzów Wlkp.</w:t>
            </w:r>
            <w:r w:rsidR="00E10E25">
              <w:rPr>
                <w:sz w:val="22"/>
                <w:szCs w:val="22"/>
              </w:rPr>
              <w:t xml:space="preserve"> tel. 95 7 355 904.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OPŁATY:</w:t>
            </w:r>
          </w:p>
        </w:tc>
      </w:tr>
      <w:tr w:rsidR="009C15E9">
        <w:trPr>
          <w:trHeight w:val="515"/>
        </w:trPr>
        <w:tc>
          <w:tcPr>
            <w:tcW w:w="10065" w:type="dxa"/>
            <w:shd w:val="clear" w:color="auto" w:fill="C0C0C0"/>
          </w:tcPr>
          <w:p w:rsidR="009C15E9" w:rsidRPr="009067CC" w:rsidRDefault="009C15E9">
            <w:pPr>
              <w:spacing w:after="0" w:line="240" w:lineRule="auto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>Nie pobiera się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ZAŁATWIENIA SPRAWY:</w:t>
            </w:r>
          </w:p>
        </w:tc>
      </w:tr>
      <w:tr w:rsidR="009C15E9">
        <w:trPr>
          <w:trHeight w:val="541"/>
        </w:trPr>
        <w:tc>
          <w:tcPr>
            <w:tcW w:w="10065" w:type="dxa"/>
            <w:shd w:val="clear" w:color="auto" w:fill="C0C0C0"/>
          </w:tcPr>
          <w:p w:rsidR="009C15E9" w:rsidRPr="009067CC" w:rsidRDefault="009C15E9" w:rsidP="0034184A">
            <w:pPr>
              <w:spacing w:after="0" w:line="240" w:lineRule="auto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 xml:space="preserve">W trybie </w:t>
            </w:r>
            <w:r>
              <w:rPr>
                <w:sz w:val="22"/>
                <w:szCs w:val="22"/>
              </w:rPr>
              <w:t>art. 35 K</w:t>
            </w:r>
            <w:r w:rsidRPr="009067CC">
              <w:rPr>
                <w:sz w:val="22"/>
                <w:szCs w:val="22"/>
              </w:rPr>
              <w:t xml:space="preserve">odeksu </w:t>
            </w:r>
            <w:r>
              <w:rPr>
                <w:sz w:val="22"/>
                <w:szCs w:val="22"/>
              </w:rPr>
              <w:t>P</w:t>
            </w:r>
            <w:r w:rsidRPr="009067CC">
              <w:rPr>
                <w:sz w:val="22"/>
                <w:szCs w:val="22"/>
              </w:rPr>
              <w:t xml:space="preserve">ostępowania </w:t>
            </w:r>
            <w:r>
              <w:rPr>
                <w:sz w:val="22"/>
                <w:szCs w:val="22"/>
              </w:rPr>
              <w:t>A</w:t>
            </w:r>
            <w:r w:rsidRPr="009067CC">
              <w:rPr>
                <w:sz w:val="22"/>
                <w:szCs w:val="22"/>
              </w:rPr>
              <w:t>dministracyjnego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TRYBY ODWOŁAWCZE:</w:t>
            </w:r>
          </w:p>
        </w:tc>
      </w:tr>
      <w:tr w:rsidR="009C15E9">
        <w:trPr>
          <w:trHeight w:val="642"/>
        </w:trPr>
        <w:tc>
          <w:tcPr>
            <w:tcW w:w="10065" w:type="dxa"/>
            <w:shd w:val="clear" w:color="auto" w:fill="C0C0C0"/>
          </w:tcPr>
          <w:p w:rsidR="009C15E9" w:rsidRPr="009067CC" w:rsidRDefault="009C15E9">
            <w:pPr>
              <w:spacing w:after="0" w:line="240" w:lineRule="auto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>Nie przysługuje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UWAGI:</w:t>
            </w:r>
          </w:p>
        </w:tc>
      </w:tr>
      <w:tr w:rsidR="009C15E9">
        <w:trPr>
          <w:trHeight w:val="178"/>
        </w:trPr>
        <w:tc>
          <w:tcPr>
            <w:tcW w:w="10065" w:type="dxa"/>
            <w:shd w:val="clear" w:color="auto" w:fill="C0C0C0"/>
          </w:tcPr>
          <w:p w:rsidR="009C15E9" w:rsidRPr="00A958BE" w:rsidRDefault="009C15E9">
            <w:pPr>
              <w:spacing w:after="0" w:line="240" w:lineRule="auto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Uprawnieni do składania wniosków:</w:t>
            </w:r>
          </w:p>
          <w:p w:rsidR="009C15E9" w:rsidRPr="00A958BE" w:rsidRDefault="009C15E9" w:rsidP="004C625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Mieszkańcy Gorzowa Wlkp.,</w:t>
            </w:r>
          </w:p>
          <w:p w:rsidR="009C15E9" w:rsidRPr="003F60FF" w:rsidRDefault="009C15E9" w:rsidP="003F60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Osoba prawna z siedzibą w Gorzowie Wlkp.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Default="009C15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PRAWNA:</w:t>
            </w:r>
          </w:p>
        </w:tc>
      </w:tr>
      <w:tr w:rsidR="009C15E9">
        <w:trPr>
          <w:trHeight w:val="646"/>
        </w:trPr>
        <w:tc>
          <w:tcPr>
            <w:tcW w:w="10065" w:type="dxa"/>
            <w:shd w:val="clear" w:color="auto" w:fill="C0C0C0"/>
          </w:tcPr>
          <w:p w:rsidR="009C15E9" w:rsidRPr="004C6251" w:rsidRDefault="009C15E9" w:rsidP="000417F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C6251">
              <w:rPr>
                <w:sz w:val="22"/>
                <w:szCs w:val="22"/>
              </w:rPr>
              <w:t>Zarządzenie nr 1168/III/2014 Prezydenta Miasta Gorzowa Wlkp. z dnia 21 marca 2014r. w sprawie upamiętniania artystów zasłużonych kulturze Miasta Gorzowa Wlkp. w ramach „ Polityki pamięci”.</w:t>
            </w:r>
          </w:p>
        </w:tc>
      </w:tr>
      <w:tr w:rsidR="009C15E9">
        <w:trPr>
          <w:trHeight w:val="340"/>
        </w:trPr>
        <w:tc>
          <w:tcPr>
            <w:tcW w:w="10065" w:type="dxa"/>
            <w:vAlign w:val="bottom"/>
          </w:tcPr>
          <w:p w:rsidR="009C15E9" w:rsidRPr="004C6251" w:rsidRDefault="009C15E9">
            <w:pPr>
              <w:spacing w:after="0" w:line="240" w:lineRule="auto"/>
              <w:rPr>
                <w:b/>
                <w:bCs/>
              </w:rPr>
            </w:pPr>
            <w:r w:rsidRPr="004C6251">
              <w:rPr>
                <w:b/>
                <w:bCs/>
              </w:rPr>
              <w:t>PLIKI DO POBRANIA:</w:t>
            </w:r>
          </w:p>
        </w:tc>
      </w:tr>
      <w:tr w:rsidR="009C15E9">
        <w:tc>
          <w:tcPr>
            <w:tcW w:w="10065" w:type="dxa"/>
            <w:shd w:val="clear" w:color="auto" w:fill="C0C0C0"/>
          </w:tcPr>
          <w:p w:rsidR="009C15E9" w:rsidRDefault="009C15E9" w:rsidP="00F459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 w:rsidRPr="00F4593E">
              <w:rPr>
                <w:sz w:val="22"/>
                <w:szCs w:val="22"/>
              </w:rPr>
              <w:t>Zarządzenie nr 1168/III/2014 Prezydenta Miasta Gorzowa</w:t>
            </w:r>
            <w:r>
              <w:rPr>
                <w:sz w:val="22"/>
                <w:szCs w:val="22"/>
              </w:rPr>
              <w:t xml:space="preserve"> Wlkp. z dnia 21 marca 2014r. w </w:t>
            </w:r>
            <w:r w:rsidRPr="00F4593E">
              <w:rPr>
                <w:sz w:val="22"/>
                <w:szCs w:val="22"/>
              </w:rPr>
              <w:t>sprawie upamiętniania artystów zasłużonych kulturze Miasta G</w:t>
            </w:r>
            <w:r>
              <w:rPr>
                <w:sz w:val="22"/>
                <w:szCs w:val="22"/>
              </w:rPr>
              <w:t>orzowa Wlkp. w ramach „ </w:t>
            </w:r>
            <w:r w:rsidRPr="00F4593E">
              <w:rPr>
                <w:sz w:val="22"/>
                <w:szCs w:val="22"/>
              </w:rPr>
              <w:t>Polityki pamięci”.</w:t>
            </w:r>
          </w:p>
          <w:p w:rsidR="009C15E9" w:rsidRPr="00F4593E" w:rsidRDefault="009C15E9" w:rsidP="00F459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 w:rsidRPr="00F4593E">
              <w:rPr>
                <w:sz w:val="22"/>
                <w:szCs w:val="22"/>
              </w:rPr>
              <w:t>Wniosek o upamiętnienie osoby zasłużonej kulturze gorzowskiej poprzez umieszczenie tablicy p</w:t>
            </w:r>
            <w:r>
              <w:rPr>
                <w:sz w:val="22"/>
                <w:szCs w:val="22"/>
              </w:rPr>
              <w:t>amiątkowej na Starym Rynku – WKS</w:t>
            </w:r>
            <w:r w:rsidRPr="00F459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Pr="00F4593E">
              <w:rPr>
                <w:sz w:val="22"/>
                <w:szCs w:val="22"/>
              </w:rPr>
              <w:t>-01</w:t>
            </w:r>
          </w:p>
        </w:tc>
      </w:tr>
    </w:tbl>
    <w:p w:rsidR="009C15E9" w:rsidRPr="00837500" w:rsidRDefault="009C15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0"/>
        <w:gridCol w:w="464"/>
        <w:gridCol w:w="3080"/>
        <w:gridCol w:w="464"/>
        <w:gridCol w:w="2977"/>
      </w:tblGrid>
      <w:tr w:rsidR="009C15E9">
        <w:trPr>
          <w:trHeight w:val="20"/>
        </w:trPr>
        <w:tc>
          <w:tcPr>
            <w:tcW w:w="3080" w:type="dxa"/>
          </w:tcPr>
          <w:p w:rsidR="009C15E9" w:rsidRDefault="009C15E9">
            <w:pPr>
              <w:tabs>
                <w:tab w:val="right" w:pos="276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Opracował (data i podpis):</w:t>
            </w:r>
          </w:p>
        </w:tc>
        <w:tc>
          <w:tcPr>
            <w:tcW w:w="464" w:type="dxa"/>
            <w:vAlign w:val="bottom"/>
          </w:tcPr>
          <w:p w:rsidR="009C15E9" w:rsidRDefault="009C15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9C15E9" w:rsidRDefault="009C15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Sprawdził (data i podpis):</w:t>
            </w:r>
          </w:p>
        </w:tc>
        <w:tc>
          <w:tcPr>
            <w:tcW w:w="464" w:type="dxa"/>
            <w:vAlign w:val="bottom"/>
          </w:tcPr>
          <w:p w:rsidR="009C15E9" w:rsidRDefault="009C15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9C15E9" w:rsidRDefault="009C15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Zatwierdził (data i podpis):</w:t>
            </w:r>
          </w:p>
        </w:tc>
      </w:tr>
      <w:tr w:rsidR="00AF1B56">
        <w:trPr>
          <w:trHeight w:val="753"/>
        </w:trPr>
        <w:tc>
          <w:tcPr>
            <w:tcW w:w="3080" w:type="dxa"/>
            <w:shd w:val="clear" w:color="auto" w:fill="C0C0C0"/>
            <w:vAlign w:val="center"/>
          </w:tcPr>
          <w:p w:rsidR="00AF1B56" w:rsidRDefault="00AF1B56" w:rsidP="00FB2CDF">
            <w:pPr>
              <w:spacing w:after="0" w:line="240" w:lineRule="auto"/>
              <w:jc w:val="center"/>
            </w:pPr>
            <w:r>
              <w:t>Dorota Janczewska</w:t>
            </w:r>
          </w:p>
          <w:p w:rsidR="000417F7" w:rsidRDefault="00AF1B56" w:rsidP="000417F7">
            <w:pPr>
              <w:spacing w:after="0" w:line="240" w:lineRule="auto"/>
              <w:jc w:val="center"/>
            </w:pPr>
            <w:r>
              <w:t xml:space="preserve">Inspektor </w:t>
            </w:r>
          </w:p>
          <w:p w:rsidR="00AF1B56" w:rsidRDefault="00AF1B56" w:rsidP="000417F7">
            <w:pPr>
              <w:spacing w:after="0" w:line="240" w:lineRule="auto"/>
              <w:jc w:val="center"/>
            </w:pPr>
            <w:r>
              <w:t xml:space="preserve">Wydział Kultury i Sportu </w:t>
            </w:r>
          </w:p>
          <w:p w:rsidR="0049705E" w:rsidRPr="00584540" w:rsidRDefault="0049705E" w:rsidP="000417F7">
            <w:pPr>
              <w:spacing w:after="0" w:line="240" w:lineRule="auto"/>
              <w:jc w:val="center"/>
            </w:pPr>
            <w:r>
              <w:t>24.07.2018r.</w:t>
            </w:r>
          </w:p>
        </w:tc>
        <w:tc>
          <w:tcPr>
            <w:tcW w:w="464" w:type="dxa"/>
            <w:vAlign w:val="center"/>
          </w:tcPr>
          <w:p w:rsidR="00AF1B56" w:rsidRPr="00584540" w:rsidRDefault="00AF1B56" w:rsidP="00FB2CDF">
            <w:pPr>
              <w:spacing w:after="0" w:line="240" w:lineRule="auto"/>
            </w:pPr>
          </w:p>
        </w:tc>
        <w:tc>
          <w:tcPr>
            <w:tcW w:w="3080" w:type="dxa"/>
            <w:shd w:val="clear" w:color="auto" w:fill="C0C0C0"/>
            <w:vAlign w:val="center"/>
          </w:tcPr>
          <w:p w:rsidR="00E10E25" w:rsidRDefault="00E10E25" w:rsidP="00E10E25">
            <w:pPr>
              <w:spacing w:after="0" w:line="240" w:lineRule="auto"/>
              <w:jc w:val="center"/>
            </w:pPr>
            <w:r>
              <w:t xml:space="preserve">Ina Czaińska </w:t>
            </w:r>
          </w:p>
          <w:p w:rsidR="00E10E25" w:rsidRDefault="00E10E25" w:rsidP="00E10E25">
            <w:pPr>
              <w:spacing w:after="0" w:line="240" w:lineRule="auto"/>
              <w:jc w:val="center"/>
            </w:pPr>
            <w:r>
              <w:t>kierownik Referat</w:t>
            </w:r>
            <w:r w:rsidR="0049705E">
              <w:t>u</w:t>
            </w:r>
            <w:r>
              <w:t xml:space="preserve"> Kultury </w:t>
            </w:r>
          </w:p>
          <w:p w:rsidR="00E10E25" w:rsidRDefault="00E10E25" w:rsidP="00E10E25">
            <w:pPr>
              <w:spacing w:after="0" w:line="240" w:lineRule="auto"/>
              <w:jc w:val="center"/>
            </w:pPr>
            <w:r>
              <w:t>Wydział Kultury i Sportu</w:t>
            </w:r>
          </w:p>
          <w:p w:rsidR="0049705E" w:rsidRDefault="0049705E" w:rsidP="00E10E25">
            <w:pPr>
              <w:spacing w:after="0" w:line="240" w:lineRule="auto"/>
              <w:jc w:val="center"/>
            </w:pPr>
            <w:r>
              <w:t>24.07.2018r.</w:t>
            </w:r>
          </w:p>
          <w:p w:rsidR="00AF1B56" w:rsidRPr="00584540" w:rsidRDefault="00AF1B56" w:rsidP="00E10E25">
            <w:pPr>
              <w:spacing w:after="0"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AF1B56" w:rsidRPr="00584540" w:rsidRDefault="00AF1B56" w:rsidP="00FB2CDF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0417F7" w:rsidRDefault="000417F7" w:rsidP="00FB2CDF">
            <w:pPr>
              <w:spacing w:after="0" w:line="240" w:lineRule="auto"/>
              <w:jc w:val="center"/>
            </w:pPr>
            <w:r>
              <w:t>Radosław Sujak</w:t>
            </w:r>
          </w:p>
          <w:p w:rsidR="00AF1B56" w:rsidRDefault="000417F7" w:rsidP="00FB2CDF">
            <w:pPr>
              <w:spacing w:after="0" w:line="240" w:lineRule="auto"/>
              <w:jc w:val="center"/>
            </w:pPr>
            <w:r>
              <w:t>Zastępca</w:t>
            </w:r>
            <w:r w:rsidR="00AF1B56">
              <w:t xml:space="preserve"> Prezydenta Miasta</w:t>
            </w:r>
          </w:p>
          <w:p w:rsidR="0049705E" w:rsidRDefault="0049705E" w:rsidP="00FB2CDF">
            <w:pPr>
              <w:spacing w:after="0" w:line="240" w:lineRule="auto"/>
              <w:jc w:val="center"/>
            </w:pPr>
            <w:r>
              <w:t>31.07.2018r.</w:t>
            </w:r>
            <w:bookmarkStart w:id="0" w:name="_GoBack"/>
            <w:bookmarkEnd w:id="0"/>
          </w:p>
          <w:p w:rsidR="00AF1B56" w:rsidRPr="00584540" w:rsidRDefault="00AF1B56" w:rsidP="00FB2CDF">
            <w:pPr>
              <w:spacing w:after="0" w:line="240" w:lineRule="auto"/>
              <w:jc w:val="center"/>
            </w:pPr>
          </w:p>
        </w:tc>
      </w:tr>
    </w:tbl>
    <w:p w:rsidR="009C15E9" w:rsidRPr="00837500" w:rsidRDefault="009C15E9">
      <w:pPr>
        <w:rPr>
          <w:sz w:val="2"/>
          <w:szCs w:val="2"/>
        </w:rPr>
      </w:pPr>
    </w:p>
    <w:sectPr w:rsidR="009C15E9" w:rsidRPr="00837500" w:rsidSect="00F4593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418"/>
    <w:multiLevelType w:val="hybridMultilevel"/>
    <w:tmpl w:val="0246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405"/>
    <w:multiLevelType w:val="hybridMultilevel"/>
    <w:tmpl w:val="A61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4E00"/>
    <w:multiLevelType w:val="hybridMultilevel"/>
    <w:tmpl w:val="1EE8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0B6C"/>
    <w:multiLevelType w:val="hybridMultilevel"/>
    <w:tmpl w:val="00ECD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A7B09"/>
    <w:multiLevelType w:val="hybridMultilevel"/>
    <w:tmpl w:val="548A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66B"/>
    <w:rsid w:val="000417F7"/>
    <w:rsid w:val="000A6218"/>
    <w:rsid w:val="000B7A74"/>
    <w:rsid w:val="001018DA"/>
    <w:rsid w:val="00162D91"/>
    <w:rsid w:val="0018666B"/>
    <w:rsid w:val="002D43F9"/>
    <w:rsid w:val="00313C8A"/>
    <w:rsid w:val="0034184A"/>
    <w:rsid w:val="0035405D"/>
    <w:rsid w:val="00360EB9"/>
    <w:rsid w:val="003E040B"/>
    <w:rsid w:val="003F60FF"/>
    <w:rsid w:val="0049705E"/>
    <w:rsid w:val="004A29B4"/>
    <w:rsid w:val="004C6251"/>
    <w:rsid w:val="00700B84"/>
    <w:rsid w:val="00741597"/>
    <w:rsid w:val="00752BEB"/>
    <w:rsid w:val="00797FD8"/>
    <w:rsid w:val="0082308F"/>
    <w:rsid w:val="00837500"/>
    <w:rsid w:val="00852839"/>
    <w:rsid w:val="00893840"/>
    <w:rsid w:val="009067CC"/>
    <w:rsid w:val="009C15E9"/>
    <w:rsid w:val="00A312A9"/>
    <w:rsid w:val="00A6245C"/>
    <w:rsid w:val="00A958BE"/>
    <w:rsid w:val="00AC1285"/>
    <w:rsid w:val="00AF1B56"/>
    <w:rsid w:val="00B350BD"/>
    <w:rsid w:val="00BC3DD1"/>
    <w:rsid w:val="00BF4479"/>
    <w:rsid w:val="00C53C0A"/>
    <w:rsid w:val="00CC1D37"/>
    <w:rsid w:val="00D1380D"/>
    <w:rsid w:val="00D7308F"/>
    <w:rsid w:val="00DC4DBC"/>
    <w:rsid w:val="00E10E25"/>
    <w:rsid w:val="00E142B9"/>
    <w:rsid w:val="00E93587"/>
    <w:rsid w:val="00F16841"/>
    <w:rsid w:val="00F4593E"/>
    <w:rsid w:val="00F83CC8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14505"/>
  <w15:docId w15:val="{CF9D5D50-3CBF-42A9-A288-A58EE38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8F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3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12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F69230D1</Template>
  <TotalTime>204</TotalTime>
  <Pages>2</Pages>
  <Words>307</Words>
  <Characters>1848</Characters>
  <Application>Microsoft Office Word</Application>
  <DocSecurity>0</DocSecurity>
  <Lines>15</Lines>
  <Paragraphs>4</Paragraphs>
  <ScaleCrop>false</ScaleCrop>
  <Company>UM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</dc:creator>
  <cp:keywords/>
  <dc:description/>
  <cp:lastModifiedBy>Anna Rystwej [UM Gorzów Wlkp.]</cp:lastModifiedBy>
  <cp:revision>20</cp:revision>
  <cp:lastPrinted>2015-04-09T08:41:00Z</cp:lastPrinted>
  <dcterms:created xsi:type="dcterms:W3CDTF">2013-08-27T13:28:00Z</dcterms:created>
  <dcterms:modified xsi:type="dcterms:W3CDTF">2018-08-03T12:07:00Z</dcterms:modified>
</cp:coreProperties>
</file>