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6F" w:rsidRPr="00F234DB" w:rsidRDefault="0098486F" w:rsidP="0098486F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Załącznik</w:t>
      </w:r>
      <w:r w:rsidRPr="00224E0A">
        <w:rPr>
          <w:rFonts w:ascii="Arial" w:hAnsi="Arial" w:cs="Arial"/>
          <w:b/>
          <w:i/>
          <w:sz w:val="22"/>
          <w:szCs w:val="22"/>
        </w:rPr>
        <w:t xml:space="preserve"> do Zapytania ofertowego</w:t>
      </w:r>
    </w:p>
    <w:p w:rsidR="0098486F" w:rsidRPr="00224E0A" w:rsidRDefault="0098486F" w:rsidP="0098486F">
      <w:pPr>
        <w:spacing w:line="360" w:lineRule="auto"/>
        <w:ind w:left="5664"/>
        <w:jc w:val="right"/>
        <w:rPr>
          <w:rFonts w:ascii="Arial" w:hAnsi="Arial" w:cs="Arial"/>
          <w:b/>
          <w:i/>
          <w:sz w:val="22"/>
          <w:szCs w:val="22"/>
        </w:rPr>
      </w:pPr>
      <w:r w:rsidRPr="00224E0A">
        <w:rPr>
          <w:rFonts w:ascii="Arial" w:hAnsi="Arial" w:cs="Arial"/>
          <w:i/>
          <w:sz w:val="22"/>
          <w:szCs w:val="22"/>
        </w:rPr>
        <w:t>Oświadczenie Wykonawcy o braku powiązań kapitałowych lub osobowych z Zamawiającym</w:t>
      </w:r>
    </w:p>
    <w:p w:rsidR="0098486F" w:rsidRPr="00583422" w:rsidRDefault="0098486F" w:rsidP="0098486F">
      <w:pPr>
        <w:spacing w:line="360" w:lineRule="auto"/>
        <w:ind w:left="5664"/>
        <w:rPr>
          <w:rFonts w:ascii="Arial" w:hAnsi="Arial" w:cs="Arial"/>
          <w:b/>
          <w:i/>
          <w:sz w:val="22"/>
          <w:szCs w:val="22"/>
        </w:rPr>
      </w:pPr>
    </w:p>
    <w:p w:rsidR="0098486F" w:rsidRPr="00D71571" w:rsidRDefault="0098486F" w:rsidP="0098486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71571">
        <w:rPr>
          <w:rFonts w:ascii="Arial" w:hAnsi="Arial" w:cs="Arial"/>
          <w:b/>
          <w:sz w:val="22"/>
          <w:szCs w:val="22"/>
        </w:rPr>
        <w:t>Wykonawca:</w:t>
      </w:r>
    </w:p>
    <w:p w:rsidR="0098486F" w:rsidRPr="00D71571" w:rsidRDefault="0098486F" w:rsidP="0098486F">
      <w:pPr>
        <w:ind w:right="5954"/>
        <w:rPr>
          <w:rFonts w:ascii="Arial" w:hAnsi="Arial" w:cs="Arial"/>
          <w:sz w:val="22"/>
          <w:szCs w:val="22"/>
        </w:rPr>
      </w:pPr>
      <w:r w:rsidRPr="00D71571">
        <w:rPr>
          <w:rFonts w:ascii="Arial" w:hAnsi="Arial" w:cs="Arial"/>
          <w:sz w:val="22"/>
          <w:szCs w:val="22"/>
        </w:rPr>
        <w:t>……………………………………………………………………….……………………</w:t>
      </w:r>
    </w:p>
    <w:p w:rsidR="0098486F" w:rsidRPr="00D71571" w:rsidRDefault="0098486F" w:rsidP="0098486F">
      <w:pPr>
        <w:pStyle w:val="western"/>
        <w:spacing w:before="0" w:beforeAutospacing="0" w:after="0" w:afterAutospacing="0"/>
        <w:ind w:left="567"/>
        <w:rPr>
          <w:rFonts w:ascii="Arial" w:hAnsi="Arial" w:cs="Arial"/>
          <w:sz w:val="22"/>
          <w:szCs w:val="22"/>
        </w:rPr>
      </w:pPr>
      <w:r w:rsidRPr="00D71571">
        <w:rPr>
          <w:rFonts w:ascii="Arial" w:hAnsi="Arial" w:cs="Arial"/>
          <w:i/>
          <w:sz w:val="22"/>
          <w:szCs w:val="22"/>
        </w:rPr>
        <w:t>(pełna nazwa/firma, adres)</w:t>
      </w:r>
    </w:p>
    <w:p w:rsidR="0098486F" w:rsidRPr="00D71571" w:rsidRDefault="0098486F" w:rsidP="0098486F">
      <w:pPr>
        <w:pStyle w:val="western"/>
        <w:spacing w:before="0" w:beforeAutospacing="0" w:after="0" w:afterAutospacing="0"/>
        <w:ind w:left="567"/>
        <w:rPr>
          <w:rFonts w:ascii="Arial" w:hAnsi="Arial" w:cs="Arial"/>
          <w:sz w:val="22"/>
          <w:szCs w:val="22"/>
        </w:rPr>
      </w:pPr>
    </w:p>
    <w:p w:rsidR="0098486F" w:rsidRPr="00D1149A" w:rsidRDefault="0098486F" w:rsidP="0098486F">
      <w:pPr>
        <w:spacing w:before="100" w:beforeAutospacing="1"/>
        <w:jc w:val="center"/>
        <w:rPr>
          <w:sz w:val="22"/>
          <w:szCs w:val="22"/>
        </w:rPr>
      </w:pPr>
      <w:r w:rsidRPr="00D1149A">
        <w:rPr>
          <w:rFonts w:ascii="Arial" w:hAnsi="Arial" w:cs="Arial"/>
          <w:b/>
          <w:bCs/>
          <w:sz w:val="22"/>
          <w:szCs w:val="22"/>
        </w:rPr>
        <w:t>Oświadczenie Wykonawcy o braku powiązań kapitałowych lub osobowych</w:t>
      </w:r>
    </w:p>
    <w:p w:rsidR="0098486F" w:rsidRPr="00D1149A" w:rsidRDefault="0098486F" w:rsidP="0098486F">
      <w:pPr>
        <w:spacing w:before="100" w:beforeAutospacing="1"/>
        <w:rPr>
          <w:sz w:val="22"/>
          <w:szCs w:val="22"/>
        </w:rPr>
      </w:pPr>
    </w:p>
    <w:p w:rsidR="0098486F" w:rsidRPr="00D1149A" w:rsidRDefault="0098486F" w:rsidP="0098486F">
      <w:pPr>
        <w:spacing w:before="100" w:beforeAutospacing="1" w:line="276" w:lineRule="auto"/>
        <w:jc w:val="both"/>
        <w:rPr>
          <w:sz w:val="22"/>
          <w:szCs w:val="22"/>
        </w:rPr>
      </w:pPr>
      <w:r w:rsidRPr="00D1149A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/y, że jako Wykonawca</w:t>
      </w:r>
      <w:r w:rsidRPr="00D1149A">
        <w:rPr>
          <w:rFonts w:ascii="Arial" w:hAnsi="Arial" w:cs="Arial"/>
          <w:sz w:val="22"/>
          <w:szCs w:val="22"/>
        </w:rPr>
        <w:t xml:space="preserve"> nie jesteśmy powiązani kapitałowo lub osobowo z Zamawiającym. 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</w:t>
      </w:r>
      <w:r w:rsidR="0099789B">
        <w:rPr>
          <w:rFonts w:ascii="Arial" w:hAnsi="Arial" w:cs="Arial"/>
          <w:sz w:val="22"/>
          <w:szCs w:val="22"/>
        </w:rPr>
        <w:t>nawcy a Wykonawcą, polegające w </w:t>
      </w:r>
      <w:r w:rsidRPr="00D1149A">
        <w:rPr>
          <w:rFonts w:ascii="Arial" w:hAnsi="Arial" w:cs="Arial"/>
          <w:sz w:val="22"/>
          <w:szCs w:val="22"/>
        </w:rPr>
        <w:t>szczególności na:</w:t>
      </w:r>
    </w:p>
    <w:p w:rsidR="0098486F" w:rsidRPr="00D1149A" w:rsidRDefault="0098486F" w:rsidP="0098486F">
      <w:pPr>
        <w:pStyle w:val="Akapitzlist"/>
        <w:numPr>
          <w:ilvl w:val="0"/>
          <w:numId w:val="7"/>
        </w:numPr>
        <w:spacing w:before="100" w:beforeAutospacing="1" w:line="276" w:lineRule="auto"/>
        <w:jc w:val="both"/>
      </w:pPr>
      <w:r w:rsidRPr="00D1149A">
        <w:rPr>
          <w:rFonts w:ascii="Arial" w:hAnsi="Arial" w:cs="Arial"/>
        </w:rPr>
        <w:t>uczestniczeniu w spółce jako wspólnik spółki cywilnej lub spółki osobowej,</w:t>
      </w:r>
    </w:p>
    <w:p w:rsidR="0098486F" w:rsidRPr="00D1149A" w:rsidRDefault="0098486F" w:rsidP="0098486F">
      <w:pPr>
        <w:pStyle w:val="Akapitzlist"/>
        <w:numPr>
          <w:ilvl w:val="0"/>
          <w:numId w:val="7"/>
        </w:numPr>
        <w:spacing w:before="100" w:beforeAutospacing="1" w:line="276" w:lineRule="auto"/>
        <w:jc w:val="both"/>
      </w:pPr>
      <w:r w:rsidRPr="00D1149A">
        <w:rPr>
          <w:rFonts w:ascii="Arial" w:hAnsi="Arial" w:cs="Arial"/>
        </w:rPr>
        <w:t xml:space="preserve">posiadaniu co najmniej 10% udziałów lub akcji, </w:t>
      </w:r>
    </w:p>
    <w:p w:rsidR="0098486F" w:rsidRPr="005161A6" w:rsidRDefault="0098486F" w:rsidP="0098486F">
      <w:pPr>
        <w:pStyle w:val="Akapitzlist"/>
        <w:numPr>
          <w:ilvl w:val="0"/>
          <w:numId w:val="7"/>
        </w:numPr>
        <w:spacing w:before="100" w:beforeAutospacing="1" w:line="276" w:lineRule="auto"/>
        <w:jc w:val="both"/>
      </w:pPr>
      <w:r w:rsidRPr="00D1149A">
        <w:rPr>
          <w:rFonts w:ascii="Arial" w:hAnsi="Arial" w:cs="Arial"/>
        </w:rPr>
        <w:t>pełnieniu funkcji członka organu nadzorczego lub zarządzającego, prokurenta, pełnomocnika,</w:t>
      </w:r>
    </w:p>
    <w:p w:rsidR="0098486F" w:rsidRPr="005161A6" w:rsidRDefault="0098486F" w:rsidP="0098486F">
      <w:pPr>
        <w:pStyle w:val="Akapitzlist"/>
        <w:numPr>
          <w:ilvl w:val="0"/>
          <w:numId w:val="7"/>
        </w:numPr>
        <w:spacing w:before="100" w:beforeAutospacing="1" w:line="276" w:lineRule="auto"/>
        <w:jc w:val="both"/>
      </w:pPr>
      <w:r w:rsidRPr="005161A6">
        <w:rPr>
          <w:rFonts w:ascii="Arial" w:hAnsi="Arial" w:cs="Arial"/>
        </w:rPr>
        <w:t xml:space="preserve">pozostawaniu w związku małżeńskim, w stosunku pokrewieństwa lub powinowactwa w linii prostej, pokrewieństwa drugiego stopnia lub </w:t>
      </w:r>
      <w:r w:rsidR="0099789B">
        <w:rPr>
          <w:rFonts w:ascii="Arial" w:hAnsi="Arial" w:cs="Arial"/>
        </w:rPr>
        <w:t>powinowactwa drugiego stopnia w </w:t>
      </w:r>
      <w:bookmarkStart w:id="0" w:name="_GoBack"/>
      <w:bookmarkEnd w:id="0"/>
      <w:r w:rsidRPr="005161A6">
        <w:rPr>
          <w:rFonts w:ascii="Arial" w:hAnsi="Arial" w:cs="Arial"/>
        </w:rPr>
        <w:t>linii bocznej lub w stosunku przysposobienia, opieki lub kurateli.</w:t>
      </w:r>
    </w:p>
    <w:p w:rsidR="0098486F" w:rsidRPr="00D1149A" w:rsidRDefault="0098486F" w:rsidP="0098486F">
      <w:pPr>
        <w:spacing w:before="100" w:beforeAutospacing="1"/>
        <w:rPr>
          <w:sz w:val="22"/>
          <w:szCs w:val="22"/>
        </w:rPr>
      </w:pPr>
    </w:p>
    <w:p w:rsidR="0098486F" w:rsidRPr="00D1149A" w:rsidRDefault="0098486F" w:rsidP="0098486F">
      <w:pPr>
        <w:spacing w:before="100" w:beforeAutospacing="1"/>
        <w:ind w:left="708" w:firstLine="708"/>
        <w:rPr>
          <w:sz w:val="22"/>
          <w:szCs w:val="22"/>
        </w:rPr>
      </w:pPr>
      <w:r w:rsidRPr="00D1149A">
        <w:rPr>
          <w:rFonts w:ascii="Arial" w:hAnsi="Arial" w:cs="Arial"/>
          <w:sz w:val="22"/>
          <w:szCs w:val="22"/>
        </w:rPr>
        <w:t>...............................</w:t>
      </w:r>
    </w:p>
    <w:p w:rsidR="0098486F" w:rsidRPr="00D1149A" w:rsidRDefault="0098486F" w:rsidP="0098486F">
      <w:pPr>
        <w:spacing w:before="100" w:beforeAutospacing="1"/>
        <w:ind w:left="708" w:firstLine="708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D1149A">
        <w:rPr>
          <w:rFonts w:ascii="Arial" w:hAnsi="Arial" w:cs="Arial"/>
          <w:sz w:val="22"/>
          <w:szCs w:val="22"/>
        </w:rPr>
        <w:t>(Miejsce i data)</w:t>
      </w:r>
    </w:p>
    <w:p w:rsidR="0098486F" w:rsidRPr="00D1149A" w:rsidRDefault="0098486F" w:rsidP="0098486F">
      <w:pPr>
        <w:spacing w:before="100" w:beforeAutospacing="1"/>
        <w:rPr>
          <w:sz w:val="22"/>
          <w:szCs w:val="22"/>
        </w:rPr>
      </w:pPr>
    </w:p>
    <w:p w:rsidR="0098486F" w:rsidRPr="00D1149A" w:rsidRDefault="0098486F" w:rsidP="0098486F">
      <w:pPr>
        <w:spacing w:before="100" w:beforeAutospacing="1"/>
        <w:ind w:left="3540" w:firstLine="708"/>
        <w:jc w:val="center"/>
        <w:rPr>
          <w:sz w:val="22"/>
          <w:szCs w:val="22"/>
        </w:rPr>
      </w:pPr>
      <w:r w:rsidRPr="00D1149A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98486F" w:rsidRPr="0098486F" w:rsidRDefault="0098486F" w:rsidP="0098486F">
      <w:pPr>
        <w:spacing w:before="100" w:beforeAutospacing="1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D1149A">
        <w:rPr>
          <w:rFonts w:ascii="Arial" w:hAnsi="Arial" w:cs="Arial"/>
          <w:sz w:val="22"/>
          <w:szCs w:val="22"/>
        </w:rPr>
        <w:t xml:space="preserve">(Podpis osoby uprawnionej lub osób </w:t>
      </w:r>
      <w:r>
        <w:rPr>
          <w:rFonts w:ascii="Arial" w:hAnsi="Arial" w:cs="Arial"/>
          <w:sz w:val="22"/>
          <w:szCs w:val="22"/>
        </w:rPr>
        <w:t xml:space="preserve">   </w:t>
      </w:r>
      <w:r w:rsidRPr="00D1149A">
        <w:rPr>
          <w:rFonts w:ascii="Arial" w:hAnsi="Arial" w:cs="Arial"/>
          <w:sz w:val="22"/>
          <w:szCs w:val="22"/>
        </w:rPr>
        <w:t>uprawnionych do reprezentowania Wykonawcy)</w:t>
      </w:r>
    </w:p>
    <w:p w:rsidR="00D90BFD" w:rsidRPr="00D90BFD" w:rsidRDefault="00D90BFD" w:rsidP="00D90BFD">
      <w:pPr>
        <w:rPr>
          <w:rFonts w:eastAsia="Andale Sans UI"/>
        </w:rPr>
      </w:pPr>
    </w:p>
    <w:sectPr w:rsidR="00D90BFD" w:rsidRPr="00D90B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242" w:rsidRDefault="00E81242" w:rsidP="00D90BFD">
      <w:r>
        <w:separator/>
      </w:r>
    </w:p>
  </w:endnote>
  <w:endnote w:type="continuationSeparator" w:id="0">
    <w:p w:rsidR="00E81242" w:rsidRDefault="00E81242" w:rsidP="00D9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FD" w:rsidRDefault="00D90BFD">
    <w:pPr>
      <w:pStyle w:val="Stopka"/>
    </w:pPr>
    <w:r w:rsidRPr="000D30FC">
      <w:rPr>
        <w:noProof/>
        <w:lang w:val="en-US" w:eastAsia="en-US"/>
      </w:rPr>
      <w:drawing>
        <wp:inline distT="0" distB="0" distL="0" distR="0" wp14:anchorId="2057740D" wp14:editId="560BD211">
          <wp:extent cx="5760720" cy="466090"/>
          <wp:effectExtent l="0" t="0" r="0" b="0"/>
          <wp:docPr id="1" name="Obraz 1" descr="D:\Zampubl\Zam.publ\2018\9_2018\loga 4 raz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Zampubl\Zam.publ\2018\9_2018\loga 4 raz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242" w:rsidRDefault="00E81242" w:rsidP="00D90BFD">
      <w:r>
        <w:separator/>
      </w:r>
    </w:p>
  </w:footnote>
  <w:footnote w:type="continuationSeparator" w:id="0">
    <w:p w:rsidR="00E81242" w:rsidRDefault="00E81242" w:rsidP="00D9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C3C86"/>
    <w:multiLevelType w:val="hybridMultilevel"/>
    <w:tmpl w:val="334083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135044"/>
    <w:multiLevelType w:val="multilevel"/>
    <w:tmpl w:val="199E0236"/>
    <w:lvl w:ilvl="0">
      <w:start w:val="6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3791448"/>
    <w:multiLevelType w:val="multilevel"/>
    <w:tmpl w:val="C86C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9903356"/>
    <w:multiLevelType w:val="hybridMultilevel"/>
    <w:tmpl w:val="3DF43C52"/>
    <w:lvl w:ilvl="0" w:tplc="0C348A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6695D"/>
    <w:multiLevelType w:val="hybridMultilevel"/>
    <w:tmpl w:val="79402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800A8"/>
    <w:multiLevelType w:val="hybridMultilevel"/>
    <w:tmpl w:val="E5462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44BAB"/>
    <w:multiLevelType w:val="hybridMultilevel"/>
    <w:tmpl w:val="A1281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FD"/>
    <w:rsid w:val="004C781F"/>
    <w:rsid w:val="006B4E7E"/>
    <w:rsid w:val="00947613"/>
    <w:rsid w:val="0098486F"/>
    <w:rsid w:val="0099789B"/>
    <w:rsid w:val="00D90BFD"/>
    <w:rsid w:val="00E8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A01D9-1E30-4EBC-9229-4FB7A703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T_SZ_List Paragraph"/>
    <w:basedOn w:val="Normalny"/>
    <w:link w:val="AkapitzlistZnak"/>
    <w:uiPriority w:val="34"/>
    <w:qFormat/>
    <w:rsid w:val="00D90B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Akapit z listą5 Znak,T_SZ_List Paragraph Znak"/>
    <w:link w:val="Akapitzlist"/>
    <w:uiPriority w:val="34"/>
    <w:locked/>
    <w:rsid w:val="00D90BF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9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0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0B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0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0B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D90B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Nadolna [UM Gorzów Wlkp.]</dc:creator>
  <cp:keywords/>
  <dc:description/>
  <cp:lastModifiedBy>Alicja Głębicka [UM Gorzów Wlkp.]</cp:lastModifiedBy>
  <cp:revision>2</cp:revision>
  <dcterms:created xsi:type="dcterms:W3CDTF">2021-04-23T10:40:00Z</dcterms:created>
  <dcterms:modified xsi:type="dcterms:W3CDTF">2021-04-23T10:40:00Z</dcterms:modified>
</cp:coreProperties>
</file>