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C88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36BBA5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na Dyrektora Szkoły Podstawowej nr 15 w Gorzowie Wielkopolskim za bezzasadną.</w:t>
      </w:r>
    </w:p>
    <w:p w14:paraId="76D8402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3, PRZECIW: 1, WSTRZYMUJĘ SIĘ: 2,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(3)</w:t>
      </w:r>
      <w:r>
        <w:rPr>
          <w:rFonts w:ascii="Segoe UI" w:eastAsia="Times New Roman" w:hAnsi="Segoe UI" w:cs="Segoe UI"/>
        </w:rPr>
        <w:br/>
        <w:t xml:space="preserve">Anna Kozak , Tomasz Manikowski , Oskar Serpina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 xml:space="preserve">Marta Bejnar - Bejnarowicz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 xml:space="preserve">Robert Anacki,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</w:p>
    <w:p w14:paraId="6122A40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16:09</w:t>
      </w:r>
    </w:p>
    <w:p w14:paraId="08FBD533" w14:textId="77777777" w:rsidR="005703E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13:03:51</w:t>
      </w:r>
      <w:r>
        <w:rPr>
          <w:rFonts w:ascii="Segoe UI" w:eastAsia="Times New Roman" w:hAnsi="Segoe UI" w:cs="Segoe UI"/>
        </w:rPr>
        <w:t xml:space="preserve"> </w:t>
      </w:r>
    </w:p>
    <w:sectPr w:rsidR="0057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79"/>
    <w:rsid w:val="00000179"/>
    <w:rsid w:val="0057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D514D"/>
  <w15:chartTrackingRefBased/>
  <w15:docId w15:val="{63281543-C81C-4684-883D-6EF007B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2024-01-31T12:04:00Z</dcterms:created>
  <dcterms:modified xsi:type="dcterms:W3CDTF">2024-01-31T12:04:00Z</dcterms:modified>
</cp:coreProperties>
</file>