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8A443" w14:textId="77777777" w:rsidR="00A77B3E" w:rsidRDefault="00A77B3E">
      <w:pPr>
        <w:ind w:left="5669"/>
        <w:jc w:val="left"/>
        <w:rPr>
          <w:b/>
          <w:sz w:val="24"/>
        </w:rPr>
      </w:pPr>
    </w:p>
    <w:p w14:paraId="20B27F60" w14:textId="77777777" w:rsidR="00A77B3E" w:rsidRDefault="00A77B3E">
      <w:pPr>
        <w:ind w:left="5669"/>
        <w:jc w:val="left"/>
        <w:rPr>
          <w:b/>
          <w:sz w:val="24"/>
        </w:rPr>
      </w:pPr>
    </w:p>
    <w:p w14:paraId="7ACD41F7" w14:textId="77777777" w:rsidR="00A77B3E" w:rsidRDefault="00146E2F">
      <w:pPr>
        <w:ind w:left="5669"/>
        <w:jc w:val="left"/>
        <w:rPr>
          <w:sz w:val="24"/>
        </w:rPr>
      </w:pPr>
      <w:r>
        <w:rPr>
          <w:sz w:val="24"/>
        </w:rPr>
        <w:t>DRUK  NR 11</w:t>
      </w:r>
    </w:p>
    <w:p w14:paraId="2F68947F" w14:textId="77777777" w:rsidR="00A77B3E" w:rsidRDefault="00A77B3E">
      <w:pPr>
        <w:ind w:left="5669"/>
        <w:jc w:val="left"/>
        <w:rPr>
          <w:sz w:val="24"/>
        </w:rPr>
      </w:pPr>
    </w:p>
    <w:p w14:paraId="5A15980A" w14:textId="77777777" w:rsidR="00A77B3E" w:rsidRDefault="00A77B3E">
      <w:pPr>
        <w:ind w:left="5669"/>
        <w:jc w:val="left"/>
        <w:rPr>
          <w:sz w:val="24"/>
        </w:rPr>
      </w:pPr>
    </w:p>
    <w:p w14:paraId="0976918D" w14:textId="77777777" w:rsidR="00A77B3E" w:rsidRDefault="00146E2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24BA8080" w14:textId="77777777" w:rsidR="00A77B3E" w:rsidRDefault="00146E2F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21E083C5" w14:textId="77777777" w:rsidR="00A77B3E" w:rsidRDefault="00146E2F">
      <w:pPr>
        <w:keepNext/>
        <w:spacing w:after="480"/>
        <w:jc w:val="center"/>
      </w:pPr>
      <w:r>
        <w:rPr>
          <w:b/>
        </w:rPr>
        <w:t xml:space="preserve">w sprawie zaciągnięcia zobowiązania na lata 2025-2027 w celu realizacji zadania inwestycyjnego pn. „Termomodernizacja budynków </w:t>
      </w:r>
      <w:r>
        <w:rPr>
          <w:b/>
        </w:rPr>
        <w:t>mieszkalnych komunalnych w Gorzowie Wielkopolskim - etap VI”</w:t>
      </w:r>
    </w:p>
    <w:p w14:paraId="3D2BEB2B" w14:textId="77777777" w:rsidR="00A77B3E" w:rsidRDefault="00146E2F">
      <w:r>
        <w:t>Na podstawie art. 18 ust. 2 pkt 9 lit. e oraz art. 58 ust. 1 ustawy z dnia 8 marca 1990 r. o samorządzie gminnym (Dz.U. z 2024 r. poz. 609)  oraz art. 12 pkt 8 lit. e ustawy z dnia 5 czerwca 1998 r. o samorządzie powiatowym (Dz.U. z 2024 r. poz. 107) uchwala się, co następuje:</w:t>
      </w:r>
    </w:p>
    <w:p w14:paraId="58E998DA" w14:textId="77777777" w:rsidR="00A77B3E" w:rsidRDefault="00146E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zaciągnięcie zobowiązania na lata 2025-2027 w ramach zadania pn. „Termomodernizacja budynków mieszkalnych komunalnych w Gorzowie Wielkopolskim - etap VI” w kwocie 1 097 379,00 zł, w następującym rozbiciu: </w:t>
      </w:r>
    </w:p>
    <w:p w14:paraId="1499C0EF" w14:textId="77777777" w:rsidR="00A77B3E" w:rsidRDefault="00146E2F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rPr>
          <w:color w:val="000000"/>
          <w:u w:color="000000"/>
        </w:rPr>
        <w:t>2025 r. -  590 150,00 zł;</w:t>
      </w:r>
    </w:p>
    <w:p w14:paraId="698B4D37" w14:textId="77777777" w:rsidR="00A77B3E" w:rsidRDefault="00146E2F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rPr>
          <w:color w:val="000000"/>
          <w:u w:color="000000"/>
        </w:rPr>
        <w:t>2026 r. -  145 944,00 zł;</w:t>
      </w:r>
    </w:p>
    <w:p w14:paraId="201E2042" w14:textId="77777777" w:rsidR="00A77B3E" w:rsidRDefault="00146E2F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>
        <w:rPr>
          <w:color w:val="000000"/>
          <w:u w:color="000000"/>
        </w:rPr>
        <w:t>2027 r. -  361 285,00 zł.</w:t>
      </w:r>
    </w:p>
    <w:p w14:paraId="3EC83F52" w14:textId="77777777" w:rsidR="00A77B3E" w:rsidRDefault="00146E2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Pokrycie zobowiązania nastąpi z dochodów własnych Miasta Gorzowa Wielkopolskiego.</w:t>
      </w:r>
    </w:p>
    <w:p w14:paraId="2332013C" w14:textId="77777777" w:rsidR="00A77B3E" w:rsidRDefault="00146E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uchwały powierza się Prezydentowi Miasta.</w:t>
      </w:r>
    </w:p>
    <w:p w14:paraId="50662979" w14:textId="77777777" w:rsidR="00A77B3E" w:rsidRDefault="00146E2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A51D62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0919626" w14:textId="77777777" w:rsidR="00A77B3E" w:rsidRDefault="00146E2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E54F5" w14:paraId="60E772D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9EC92" w14:textId="77777777" w:rsidR="003E54F5" w:rsidRDefault="003E54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582CB" w14:textId="77777777" w:rsidR="003E54F5" w:rsidRDefault="00146E2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2A2DC52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F1263C" w14:textId="77777777" w:rsidR="003E54F5" w:rsidRDefault="003E54F5">
      <w:pPr>
        <w:rPr>
          <w:rFonts w:eastAsia="Times New Roman" w:cs="Times New Roman"/>
          <w:szCs w:val="20"/>
        </w:rPr>
      </w:pPr>
    </w:p>
    <w:p w14:paraId="1654A710" w14:textId="77777777" w:rsidR="003E54F5" w:rsidRDefault="00146E2F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4899CD6E" w14:textId="77777777" w:rsidR="003E54F5" w:rsidRDefault="003E54F5">
      <w:pPr>
        <w:jc w:val="center"/>
        <w:rPr>
          <w:rFonts w:eastAsia="Times New Roman" w:cs="Times New Roman"/>
          <w:szCs w:val="20"/>
        </w:rPr>
      </w:pPr>
    </w:p>
    <w:p w14:paraId="4F6ACCC7" w14:textId="77777777" w:rsidR="003E54F5" w:rsidRDefault="00146E2F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Miasto Gorzów Wielkopolski zakłada pozyskanie dofinansowania na realizację inwestycji pn. „Termomodernizacja budynków mieszkalnych komunalnych w Gorzowie Wielkopolskim – etap VI” ze środków Unii Europejskiej, Europejskiego Funduszu Rozwoju Regionalnego w ramach Programu Fundusze Europejskie dla Lubuskiego 2021 – 2027 oraz naboru nr FELB.02.01-IZ.00-001/24. </w:t>
      </w:r>
    </w:p>
    <w:p w14:paraId="4F3EC3A3" w14:textId="77777777" w:rsidR="003E54F5" w:rsidRDefault="00146E2F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ramach dofinansowania Miasto Gorzów Wielkopolski przeprowadzi termomodernizację 7 budynków mieszkalnych komunalnych, będących budynkami historycznymi:</w:t>
      </w:r>
    </w:p>
    <w:p w14:paraId="35E419C9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Grobla 4A,</w:t>
      </w:r>
    </w:p>
    <w:p w14:paraId="0ABDF822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Grobla 5,</w:t>
      </w:r>
    </w:p>
    <w:p w14:paraId="34E4E819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Grobla 13,</w:t>
      </w:r>
    </w:p>
    <w:p w14:paraId="4CA8E651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- ul. </w:t>
      </w:r>
      <w:proofErr w:type="spellStart"/>
      <w:r>
        <w:rPr>
          <w:rFonts w:eastAsia="Times New Roman" w:cs="Times New Roman"/>
          <w:szCs w:val="20"/>
        </w:rPr>
        <w:t>Koniawska</w:t>
      </w:r>
      <w:proofErr w:type="spellEnd"/>
      <w:r>
        <w:rPr>
          <w:rFonts w:eastAsia="Times New Roman" w:cs="Times New Roman"/>
          <w:szCs w:val="20"/>
        </w:rPr>
        <w:t xml:space="preserve"> 56A,</w:t>
      </w:r>
    </w:p>
    <w:p w14:paraId="06988619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Śląska 91-92,</w:t>
      </w:r>
    </w:p>
    <w:p w14:paraId="245D2A4D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Ogrodowa 3,</w:t>
      </w:r>
    </w:p>
    <w:p w14:paraId="252C8ED0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- ul. Sikorskiego 99.</w:t>
      </w:r>
    </w:p>
    <w:p w14:paraId="396F75F0" w14:textId="77777777" w:rsidR="003E54F5" w:rsidRDefault="00146E2F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Szacunkowy całkowity koszt projektu w latach 2024 - 2027 wynosi 6 117 377,27 zł. </w:t>
      </w:r>
    </w:p>
    <w:p w14:paraId="040C50C2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Kwota dofinansowania: 5 000 000,00 zł. </w:t>
      </w:r>
    </w:p>
    <w:p w14:paraId="6782CA69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Prace inwestycyjne zaplanowano na lata 2025-2027.</w:t>
      </w:r>
    </w:p>
    <w:p w14:paraId="1F9C173B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Termin składania wniosków o dofinansowanie: 21 czerwca 2024 rok.</w:t>
      </w:r>
    </w:p>
    <w:p w14:paraId="4233FA4A" w14:textId="77777777" w:rsidR="003E54F5" w:rsidRDefault="00146E2F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We wskazanym naborze pojawiła się możliwość pozyskania środków na dofinansowanie zadań związanych z termomodernizacją budynków mieszkalnych komunalnych. Nabory dotyczące termomodernizacji, które były ogłaszane w poprzednich perspektywach przewidywały udzielenie dofinansowania jedynie na poprawę efektywności energetycznej budynków użyteczności publicznej.    </w:t>
      </w:r>
    </w:p>
    <w:p w14:paraId="5F15CA23" w14:textId="77777777" w:rsidR="003E54F5" w:rsidRDefault="00146E2F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Celem projektu jest wspieranie efektywności energetycznej budynków mieszkalnych i redukcji emisji gazów cieplarnianych na terenie miasta Gorzowa Wielkopolskiego.</w:t>
      </w:r>
    </w:p>
    <w:p w14:paraId="61F89813" w14:textId="77777777" w:rsidR="003E54F5" w:rsidRDefault="00146E2F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Zakres działań w obszarze efektywności energetycznej, w odniesieniu do poszczególnych budynków wynika z opracowanych wcześniej dokumentacji oraz audytów energetycznych. </w:t>
      </w:r>
    </w:p>
    <w:p w14:paraId="18EEF84E" w14:textId="77777777" w:rsidR="003E54F5" w:rsidRDefault="00146E2F">
      <w:pPr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Realizacja projektu doprowadzi do poprawy termoizolacyjności obiektów oraz ograniczenia zużycia energii w wytypowanych budynkach komunalnych. W perspektywie długofalowej projekt przyczyni się do poprawy warunków i wzrostu jakości życia mieszkańców Gorzowa Wielkopolskiego oraz zrównoważonego rozwoju miasta.</w:t>
      </w:r>
    </w:p>
    <w:p w14:paraId="22B8954A" w14:textId="77777777" w:rsidR="003E54F5" w:rsidRDefault="00146E2F">
      <w:pPr>
        <w:spacing w:before="120" w:after="120"/>
        <w:ind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Wobec powyższego proszę o podjęcie uchwały.</w:t>
      </w:r>
    </w:p>
    <w:sectPr w:rsidR="003E54F5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F5412" w14:textId="77777777" w:rsidR="00146E2F" w:rsidRDefault="00146E2F">
      <w:r>
        <w:separator/>
      </w:r>
    </w:p>
  </w:endnote>
  <w:endnote w:type="continuationSeparator" w:id="0">
    <w:p w14:paraId="03395581" w14:textId="77777777" w:rsidR="00146E2F" w:rsidRDefault="001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E54F5" w14:paraId="31F1C38A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86B93C" w14:textId="77777777" w:rsidR="003E54F5" w:rsidRDefault="00146E2F">
          <w:pPr>
            <w:jc w:val="left"/>
            <w:rPr>
              <w:sz w:val="18"/>
            </w:rPr>
          </w:pPr>
          <w:r>
            <w:rPr>
              <w:sz w:val="18"/>
            </w:rPr>
            <w:t>Id: C5769051-FCA1-4D8F-8118-B9C062C43292.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7D3F49" w14:textId="77777777" w:rsidR="003E54F5" w:rsidRDefault="00146E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E74DE4" w14:textId="77777777" w:rsidR="003E54F5" w:rsidRDefault="003E54F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E54F5" w14:paraId="02CF36DB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ACA44F" w14:textId="77777777" w:rsidR="003E54F5" w:rsidRDefault="00146E2F">
          <w:pPr>
            <w:jc w:val="left"/>
            <w:rPr>
              <w:sz w:val="18"/>
            </w:rPr>
          </w:pPr>
          <w:r>
            <w:rPr>
              <w:sz w:val="18"/>
            </w:rPr>
            <w:t>Id: C5769051-FCA1-4D8F-8118-B9C062C43292. 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28303B" w14:textId="77777777" w:rsidR="003E54F5" w:rsidRDefault="00146E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27826DB" w14:textId="77777777" w:rsidR="003E54F5" w:rsidRDefault="003E54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AF603" w14:textId="77777777" w:rsidR="00146E2F" w:rsidRDefault="00146E2F">
      <w:r>
        <w:separator/>
      </w:r>
    </w:p>
  </w:footnote>
  <w:footnote w:type="continuationSeparator" w:id="0">
    <w:p w14:paraId="62601CF8" w14:textId="77777777" w:rsidR="00146E2F" w:rsidRDefault="0014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445C"/>
    <w:rsid w:val="00146E2F"/>
    <w:rsid w:val="003E54F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D6C4D"/>
  <w15:docId w15:val="{DB50A650-CDD1-48F6-8606-3BF5B1B6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zaciągnięcia zobowiązania na lata 2025-2027 w^celu realizacji zadania inwestycyjnego pn. „Termomodernizacja budynków mieszkalnych komunalnych w^Gorzowie Wielkopolskim - etap VI”</dc:subject>
  <dc:creator>malgorzata.matuszek</dc:creator>
  <cp:lastModifiedBy>Małgorzata Matuszek [UM Gorzów Wlkp.]</cp:lastModifiedBy>
  <cp:revision>2</cp:revision>
  <dcterms:created xsi:type="dcterms:W3CDTF">2024-05-16T06:52:00Z</dcterms:created>
  <dcterms:modified xsi:type="dcterms:W3CDTF">2024-05-16T06:52:00Z</dcterms:modified>
  <cp:category>Akt prawny</cp:category>
</cp:coreProperties>
</file>