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81D8F" w14:textId="77777777" w:rsidR="00A77B3E" w:rsidRDefault="00ED03F2">
      <w:pPr>
        <w:ind w:left="5669"/>
        <w:jc w:val="left"/>
        <w:rPr>
          <w:sz w:val="24"/>
        </w:rPr>
      </w:pPr>
      <w:r>
        <w:rPr>
          <w:sz w:val="24"/>
        </w:rPr>
        <w:t>DRUK  NR 13</w:t>
      </w:r>
    </w:p>
    <w:p w14:paraId="22C2DA4E" w14:textId="77777777" w:rsidR="00A77B3E" w:rsidRDefault="00A77B3E">
      <w:pPr>
        <w:ind w:left="5669"/>
        <w:jc w:val="left"/>
        <w:rPr>
          <w:sz w:val="24"/>
        </w:rPr>
      </w:pPr>
    </w:p>
    <w:p w14:paraId="283DB6A2" w14:textId="77777777" w:rsidR="00A77B3E" w:rsidRDefault="00ED03F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62942596" w14:textId="77777777" w:rsidR="00A77B3E" w:rsidRDefault="00ED03F2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6872E94B" w14:textId="77777777" w:rsidR="00A77B3E" w:rsidRDefault="00ED03F2">
      <w:pPr>
        <w:keepNext/>
        <w:spacing w:after="480"/>
        <w:jc w:val="center"/>
      </w:pPr>
      <w:r>
        <w:rPr>
          <w:b/>
        </w:rPr>
        <w:t>zmieniająca uchwałę w sprawie uchwalenia planu pracy Rady Miasta Gorzowa Wielkopolskiego na 2024 rok</w:t>
      </w:r>
    </w:p>
    <w:p w14:paraId="1B6CE17A" w14:textId="77777777" w:rsidR="00A77B3E" w:rsidRDefault="00ED03F2">
      <w:pPr>
        <w:keepLines/>
        <w:spacing w:before="120" w:after="120"/>
        <w:ind w:firstLine="227"/>
      </w:pPr>
      <w:r>
        <w:t>Na podstawie § 7 ust. 1 </w:t>
      </w:r>
      <w:r>
        <w:t>załącznika do uchwały nr LVII/702/2017 Rady Miasta Gorzowa Wielkopolskiego z dnia 18 grudnia 2017 r. w sprawie przyjęcia Statutu Miasta Gorzowa Wielkopolskiego (Dz. Urz. Woj. Lubuskiego z dnia 28 grudnia 2017 r. poz. 2802) zmienionej uchwałą nr III/40/2018 z dnia 19 grudnia 2018 r. (Dz. Urz. Woj. Lubuskiego z dnia 4 stycznia 2019 r. poz. 47) uchwala się, co następuje:</w:t>
      </w:r>
    </w:p>
    <w:p w14:paraId="3B12C922" w14:textId="77777777" w:rsidR="00A77B3E" w:rsidRDefault="00ED03F2">
      <w:pPr>
        <w:keepLines/>
        <w:spacing w:before="120" w:after="120"/>
        <w:ind w:firstLine="340"/>
      </w:pPr>
      <w:r>
        <w:rPr>
          <w:b/>
        </w:rPr>
        <w:t>§ 1. </w:t>
      </w:r>
      <w:r>
        <w:t>Załącznik do uchwały nr LXXI/1286/2023 Rady Miasta Gorzowa Wielkopolskiego z dnia 20 grudnia 2023 r. w sprawie uchwalenia planu pracy Rady Miasta Gorzowa Wielkopolskiego na 2024 rok otrzymuje brzmienie jak załącznik do niniejszej uchwały.</w:t>
      </w:r>
    </w:p>
    <w:p w14:paraId="5ABADF96" w14:textId="77777777" w:rsidR="00A77B3E" w:rsidRDefault="00ED03F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Miasta Gorzowa Wielkopolskiego.</w:t>
      </w:r>
    </w:p>
    <w:p w14:paraId="4E206D36" w14:textId="77777777" w:rsidR="00A77B3E" w:rsidRDefault="00ED03F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D0A83CA" w14:textId="77777777" w:rsidR="00A77B3E" w:rsidRDefault="00A77B3E">
      <w:pPr>
        <w:keepNext/>
        <w:keepLines/>
        <w:spacing w:before="120" w:after="120"/>
        <w:ind w:firstLine="340"/>
      </w:pPr>
    </w:p>
    <w:p w14:paraId="276EA7B0" w14:textId="77777777" w:rsidR="00A77B3E" w:rsidRDefault="00ED03F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E206E" w14:paraId="76D98B6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3D377" w14:textId="77777777" w:rsidR="000E206E" w:rsidRDefault="000E206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475D8" w14:textId="3CC2A190" w:rsidR="000E206E" w:rsidRDefault="00ED03F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Miasta 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12C4CCA7" w14:textId="77777777" w:rsidR="00A77B3E" w:rsidRDefault="00A77B3E">
      <w:pPr>
        <w:keepNext/>
      </w:pPr>
    </w:p>
    <w:p w14:paraId="22EBD00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9765B8" w14:textId="77777777" w:rsidR="000E206E" w:rsidRDefault="000E206E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0A2615E5" w14:textId="77777777" w:rsidR="000E206E" w:rsidRDefault="000E206E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7222A1B1" w14:textId="77777777" w:rsidR="000E206E" w:rsidRDefault="000E206E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35A209A6" w14:textId="77777777" w:rsidR="000E206E" w:rsidRDefault="000E206E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2458F302" w14:textId="77777777" w:rsidR="000E206E" w:rsidRDefault="00ED03F2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Plan Pracy Rady Miasta na 2024 r.</w:t>
      </w:r>
    </w:p>
    <w:p w14:paraId="036F5511" w14:textId="77777777" w:rsidR="000E206E" w:rsidRDefault="000E206E">
      <w:pPr>
        <w:jc w:val="left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276"/>
      </w:tblGrid>
      <w:tr w:rsidR="000E206E" w14:paraId="255E0773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F2FA3" w14:textId="77777777" w:rsidR="000E206E" w:rsidRDefault="00ED03F2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miesiąc</w:t>
            </w:r>
          </w:p>
          <w:p w14:paraId="04735E7B" w14:textId="77777777" w:rsidR="000E206E" w:rsidRDefault="000E206E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C3520" w14:textId="77777777" w:rsidR="000E206E" w:rsidRDefault="00ED03F2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temat</w:t>
            </w:r>
          </w:p>
          <w:p w14:paraId="5E8EFF6A" w14:textId="77777777" w:rsidR="000E206E" w:rsidRDefault="000E206E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969D7" w14:textId="77777777" w:rsidR="000E206E" w:rsidRDefault="00ED03F2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Prezydent resortowy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E18E6" w14:textId="77777777" w:rsidR="000E206E" w:rsidRDefault="00ED03F2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zgłosił/odpowiedzialny</w:t>
            </w:r>
          </w:p>
        </w:tc>
      </w:tr>
      <w:tr w:rsidR="000E206E" w14:paraId="33E9AB87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7CBA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14:paraId="61CDBD04" w14:textId="77777777" w:rsidR="000E206E" w:rsidRDefault="00ED03F2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maj </w:t>
            </w:r>
          </w:p>
          <w:p w14:paraId="2CD92D4D" w14:textId="77777777" w:rsidR="000E206E" w:rsidRDefault="000E206E">
            <w:pPr>
              <w:jc w:val="left"/>
              <w:rPr>
                <w:rFonts w:eastAsia="Times New Roman" w:cs="Times New Roman"/>
                <w:b/>
                <w:color w:val="FF0000"/>
                <w:sz w:val="16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BD90" w14:textId="77777777" w:rsidR="000E206E" w:rsidRDefault="000E206E">
            <w:pPr>
              <w:spacing w:after="200" w:line="276" w:lineRule="auto"/>
              <w:ind w:left="720"/>
              <w:contextualSpacing/>
              <w:jc w:val="left"/>
              <w:rPr>
                <w:rFonts w:eastAsia="Times New Roman" w:cs="Times New Roman"/>
                <w:sz w:val="18"/>
                <w:szCs w:val="20"/>
                <w:lang w:val="x-none" w:eastAsia="en-US" w:bidi="ar-SA"/>
              </w:rPr>
            </w:pPr>
          </w:p>
          <w:p w14:paraId="319407F1" w14:textId="77777777" w:rsidR="000E206E" w:rsidRDefault="00ED03F2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18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  <w:lang w:val="x-none" w:eastAsia="en-US" w:bidi="ar-SA"/>
              </w:rPr>
              <w:t>Sprawozdanie z obrotu nieruchomościami komunalnymi za I kwartał 2024 roku</w:t>
            </w:r>
          </w:p>
          <w:p w14:paraId="17017F19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F758DB1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Sprawozdanie z realizacji „Programu Współpracy Miasta Gorzowa Wlkp. z organizacjami pozarządowymi na rok 2023”</w:t>
            </w:r>
          </w:p>
          <w:p w14:paraId="4BC98E33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E611EA3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Sprawozdanie z realizacji „Strategii Rozwiązywania Problemów Społecznych dla miasta Gorzowa Wielkopolskiego” za rok 2023</w:t>
            </w:r>
          </w:p>
          <w:p w14:paraId="3EE0FA1A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7E79BB3" w14:textId="77777777" w:rsidR="000E206E" w:rsidRDefault="00ED03F2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Sprawozdanie z działalności zakładów budżetowych za 2023 rok (ZGM,</w:t>
            </w:r>
            <w:r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shd w:val="clear" w:color="auto" w:fill="FFFFFF"/>
                <w:lang w:val="x-none" w:eastAsia="en-US" w:bidi="ar-SA"/>
              </w:rPr>
              <w:t>OSiR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shd w:val="clear" w:color="auto" w:fill="FFFFFF"/>
                <w:lang w:val="x-none" w:eastAsia="en-US" w:bidi="ar-SA"/>
              </w:rPr>
              <w:t>)</w:t>
            </w:r>
          </w:p>
          <w:p w14:paraId="6B4CFD36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39B02FF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Sprawozdanie z wykonania budżetu miasta za 2023 rok i udzielenie absolutorium Prezydentowi Miasta</w:t>
            </w:r>
          </w:p>
          <w:p w14:paraId="6CCEA635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ECB3A96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Raport o stanie miasta</w:t>
            </w:r>
          </w:p>
          <w:p w14:paraId="659365BB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9D95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954577C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J.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Szymankiewicz</w:t>
            </w:r>
          </w:p>
          <w:p w14:paraId="33AD21A4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3F05225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58C0673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7E0154F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A9E65FF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M. Domagała</w:t>
            </w:r>
          </w:p>
          <w:p w14:paraId="49BBA980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3F626060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3C182AA7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629121A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M. Domagała</w:t>
            </w:r>
          </w:p>
          <w:p w14:paraId="70A82338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D5C08E3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ECDDBE2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J. Szymankiewicz</w:t>
            </w:r>
          </w:p>
          <w:p w14:paraId="4A794AD6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M. Domagała</w:t>
            </w:r>
          </w:p>
          <w:p w14:paraId="2A38D680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189AF69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A. Kaczmarek </w:t>
            </w:r>
          </w:p>
          <w:p w14:paraId="7A1B30D9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02DEFA5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D4F3553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2BDADAF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1BCF675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B. Kmita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9ED9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BA5DB72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WGM</w:t>
            </w:r>
          </w:p>
          <w:p w14:paraId="24E0A4D8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920B2D5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6797057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BD7A714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B316C33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WSS</w:t>
            </w:r>
          </w:p>
          <w:p w14:paraId="6210DABC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3BA44207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785D751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4A210EC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WSS</w:t>
            </w:r>
          </w:p>
          <w:p w14:paraId="6870070C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CCB44FB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D222110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15B080D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WGM</w:t>
            </w:r>
          </w:p>
          <w:p w14:paraId="4C50BF20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WSP</w:t>
            </w:r>
          </w:p>
          <w:p w14:paraId="50C117C0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AB8F486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WBR</w:t>
            </w:r>
          </w:p>
          <w:p w14:paraId="44896F01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7744749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2DFB81F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BA78017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WOR</w:t>
            </w:r>
          </w:p>
        </w:tc>
      </w:tr>
      <w:tr w:rsidR="000E206E" w14:paraId="3FF4F4DF" w14:textId="77777777">
        <w:trPr>
          <w:trHeight w:val="17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2439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14:paraId="378871CE" w14:textId="77777777" w:rsidR="000E206E" w:rsidRDefault="00ED03F2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18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czerwiec</w:t>
            </w:r>
          </w:p>
          <w:p w14:paraId="0882B02D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54A4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C94C416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Sprawozdanie z realizacji „Miejskiego Programu Profilaktyki i Rozwiązywania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Problemów Alkoholowych oraz Przeciwdziałania Narkomanii na rok 2023”</w:t>
            </w:r>
          </w:p>
          <w:p w14:paraId="023355CA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66ED90A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Sprawozdanie z funkcjonowania Programu „Karta Seniora”</w:t>
            </w:r>
          </w:p>
          <w:p w14:paraId="65890004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3D290CE" w14:textId="77777777" w:rsidR="000E206E" w:rsidRDefault="00ED03F2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18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  <w:lang w:val="x-none" w:eastAsia="en-US" w:bidi="ar-SA"/>
              </w:rPr>
              <w:t>Sprawozdanie z działalności Gorzowskiej Rady Seniorów za 202</w:t>
            </w:r>
            <w:r>
              <w:rPr>
                <w:rFonts w:eastAsia="Times New Roman" w:cs="Times New Roman"/>
                <w:sz w:val="18"/>
                <w:szCs w:val="20"/>
              </w:rPr>
              <w:t>3</w:t>
            </w:r>
            <w:r>
              <w:rPr>
                <w:rFonts w:eastAsia="Times New Roman" w:cs="Times New Roman"/>
                <w:sz w:val="18"/>
                <w:szCs w:val="20"/>
                <w:lang w:val="x-none" w:eastAsia="en-US" w:bidi="ar-SA"/>
              </w:rPr>
              <w:t xml:space="preserve"> rok</w:t>
            </w:r>
          </w:p>
          <w:p w14:paraId="500A06F3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BB9897F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Sprawozdanie z działalności GCPR za 2023 rok</w:t>
            </w:r>
          </w:p>
          <w:p w14:paraId="07DC9239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33E25A51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Informacja o stanie realizacji uchwał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A574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66B0652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M. Domagała</w:t>
            </w:r>
          </w:p>
          <w:p w14:paraId="72DE2D96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087BD5D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2788BF4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59DCA15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15E7B8B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M. Domagała</w:t>
            </w:r>
          </w:p>
          <w:p w14:paraId="50B67443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297166B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943C5CF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M. Domagała</w:t>
            </w:r>
          </w:p>
          <w:p w14:paraId="38088638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3A11F207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D7ECEA8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4CAF43F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M. Domagała</w:t>
            </w:r>
          </w:p>
          <w:p w14:paraId="59090055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95EA8DA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B. Kmita</w:t>
            </w:r>
          </w:p>
          <w:p w14:paraId="4F808338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D4E3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291BE44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WSS</w:t>
            </w:r>
          </w:p>
          <w:p w14:paraId="4C3CFA37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A57DCB5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7BAE597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806C9E4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77C095F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WSS</w:t>
            </w:r>
          </w:p>
          <w:p w14:paraId="0C803750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DD6BB93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1E6C322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WSS</w:t>
            </w:r>
          </w:p>
          <w:p w14:paraId="2CD8A2D4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DEB70B1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C4EE954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A5A09BE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GCPR</w:t>
            </w:r>
          </w:p>
          <w:p w14:paraId="0B3489C8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9966344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WOR</w:t>
            </w:r>
          </w:p>
          <w:p w14:paraId="196B2EF4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0E206E" w14:paraId="23BAE1DC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EBA0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14:paraId="74F62014" w14:textId="77777777" w:rsidR="000E206E" w:rsidRDefault="00ED03F2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2 lipiec </w:t>
            </w:r>
          </w:p>
          <w:p w14:paraId="21399FFF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AF83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D48FF11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Uroczysta sesja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1E26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4BA9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46E3A2E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0E206E" w14:paraId="71884F0D" w14:textId="77777777">
        <w:trPr>
          <w:trHeight w:val="14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8505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14:paraId="2B36F153" w14:textId="77777777" w:rsidR="000E206E" w:rsidRDefault="00ED03F2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sierpień</w:t>
            </w:r>
          </w:p>
          <w:p w14:paraId="75D4D531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A30E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392F315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Sprawozdanie z obrotu nieruchomościami komunalnymi za I półrocze 2023 roku</w:t>
            </w:r>
          </w:p>
          <w:p w14:paraId="37841970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1D0B47C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Informacja o stanie przygotowań miejskiej oświaty do nowego roku szkolnego 2024/2025</w:t>
            </w:r>
          </w:p>
          <w:p w14:paraId="1EA8EEFD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1E50FA4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Informacja o stanie realizacji uchwał</w:t>
            </w:r>
          </w:p>
          <w:p w14:paraId="5B95D51A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E1D2E13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Informacja o stanie realizacji inwestycji miejskich za II kwartał 2024 roku</w:t>
            </w:r>
          </w:p>
          <w:p w14:paraId="607D4A65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E713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4FC8A57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J. Szymankiewicz</w:t>
            </w:r>
          </w:p>
          <w:p w14:paraId="3753D531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6268B60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FBD9BCC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M. Domagała</w:t>
            </w:r>
          </w:p>
          <w:p w14:paraId="180EA43F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4BFD524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E6067CC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B. Kmita</w:t>
            </w:r>
          </w:p>
          <w:p w14:paraId="637ACCE8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913CB47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I.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Olek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4B52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3D84B41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WGM</w:t>
            </w:r>
          </w:p>
          <w:p w14:paraId="6BCBB482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0D8CC67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826318F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WED</w:t>
            </w:r>
          </w:p>
          <w:p w14:paraId="0C47FFE3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1306AA3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977D620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WOR</w:t>
            </w:r>
          </w:p>
          <w:p w14:paraId="055E8928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6C07D01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ZIP</w:t>
            </w:r>
          </w:p>
        </w:tc>
      </w:tr>
      <w:tr w:rsidR="000E206E" w14:paraId="6278190B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8EB3" w14:textId="77777777" w:rsidR="000E206E" w:rsidRDefault="000E206E">
            <w:pPr>
              <w:jc w:val="left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B682EEF" w14:textId="77777777" w:rsidR="000E206E" w:rsidRDefault="00ED03F2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wrzesień</w:t>
            </w:r>
          </w:p>
          <w:p w14:paraId="46DD72B9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EC43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B22A400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Informacja o stanie realizacji uchwał</w:t>
            </w:r>
          </w:p>
          <w:p w14:paraId="6AFA6FC9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5F6B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11C46D8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B. Kmita</w:t>
            </w:r>
          </w:p>
          <w:p w14:paraId="04D67E13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5BD2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962549D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WOR</w:t>
            </w:r>
          </w:p>
          <w:p w14:paraId="7C54F641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0E206E" w14:paraId="43E80F9F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9789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14:paraId="387322C2" w14:textId="77777777" w:rsidR="000E206E" w:rsidRDefault="00ED03F2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29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październik</w:t>
            </w:r>
          </w:p>
          <w:p w14:paraId="34094AF6" w14:textId="77777777" w:rsidR="000E206E" w:rsidRDefault="000E206E">
            <w:pPr>
              <w:jc w:val="left"/>
              <w:rPr>
                <w:rFonts w:eastAsia="Times New Roman" w:cs="Times New Roman"/>
                <w:b/>
                <w:color w:val="FF0000"/>
                <w:sz w:val="16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9B14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A8334B1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Projekt uchwały w sprawie ustalenia wysokości opłat na 2025 rok za usuwanie i przechowywanie pojazdów na parkingu strzeżonym oraz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kosztów powstałych w razie odstąpienia od usunięcia pojazdu</w:t>
            </w:r>
          </w:p>
          <w:p w14:paraId="26894FC1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CC576B3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Informacja o stanie realizacji zadań oświatowych w roku szkolnym 2023/2024</w:t>
            </w:r>
          </w:p>
          <w:p w14:paraId="3E67BE31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CF83FBC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Projekt uchwały w sprawie Programu Współpracy Miasta Gorzowa Wielkopolskiego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br/>
              <w:t>z organizacjami pozarządowymi na rok 2025</w:t>
            </w:r>
          </w:p>
          <w:p w14:paraId="4AB1D248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2DCFCD5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Projekt uchwały w sprawie ustalenia wysokości dotacji na działalność Centrum Integracji Społecznej w Gorzowie Wielkopolskim w 2025 roku</w:t>
            </w:r>
          </w:p>
          <w:p w14:paraId="12DC47B5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7B79371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Informacja w sprawie potrzeb Sądu Rejonowego w zakresie wykonywania pracy przez skazanych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br/>
              <w:t>oraz o podmiotach, w których jest wykonywana kara ograniczenia wolności oraz praca społecznie użyteczna</w:t>
            </w:r>
          </w:p>
          <w:p w14:paraId="48A021BA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23AC7F1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Informacja w sprawie potrzeb Zakładu karnego w zakresie wykonywania prac przez skazanych oraz o podmiotach, w których jest wykonywana praca na cele społeczne</w:t>
            </w:r>
          </w:p>
          <w:p w14:paraId="64154D8D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04D14BC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Informacja w sprawie potrzeb Sądu Rejonowego w zakresie wykonywania prac społecznych przez nieletnich</w:t>
            </w:r>
          </w:p>
          <w:p w14:paraId="48212319" w14:textId="77777777" w:rsidR="000E206E" w:rsidRDefault="000E206E">
            <w:pPr>
              <w:spacing w:after="200" w:line="276" w:lineRule="auto"/>
              <w:ind w:left="720"/>
              <w:contextualSpacing/>
              <w:jc w:val="left"/>
              <w:rPr>
                <w:rFonts w:eastAsia="Times New Roman" w:cs="Times New Roman"/>
                <w:color w:val="FF0000"/>
                <w:sz w:val="18"/>
                <w:szCs w:val="20"/>
                <w:lang w:val="x-none" w:eastAsia="en-US" w:bidi="ar-SA"/>
              </w:rPr>
            </w:pPr>
          </w:p>
          <w:p w14:paraId="3A4C55C4" w14:textId="77777777" w:rsidR="000E206E" w:rsidRDefault="00ED03F2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18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  <w:lang w:val="x-none" w:eastAsia="en-US" w:bidi="ar-SA"/>
              </w:rPr>
              <w:t xml:space="preserve">Informacja o stanie realizacji uchwał </w:t>
            </w:r>
          </w:p>
          <w:p w14:paraId="1D831852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Informacja o złożonych oświadczeniach majątkowych</w:t>
            </w:r>
          </w:p>
          <w:p w14:paraId="4948CCA4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8DF9B07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Informacja o stanie realizacji inwestycji miejskich za III kwartał 2024 roku</w:t>
            </w:r>
          </w:p>
          <w:p w14:paraId="054B2128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A531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4252256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J. Szymankiewicz</w:t>
            </w:r>
          </w:p>
          <w:p w14:paraId="4FA33FC4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4D22C3A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DF787BC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C1F08E5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3DA50B9D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FBB5861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M. Domagała</w:t>
            </w:r>
          </w:p>
          <w:p w14:paraId="513A72FB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A59D6D5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3938670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M. Domagała</w:t>
            </w:r>
          </w:p>
          <w:p w14:paraId="7D996773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122B538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B8EE45C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3DB6E0C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M. Domagała</w:t>
            </w:r>
          </w:p>
          <w:p w14:paraId="3419926C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4130313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869DD2F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0573E2D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DF8FF9D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M. Domagała</w:t>
            </w:r>
          </w:p>
          <w:p w14:paraId="54731DE0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F4DED52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B963F8D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E10D91D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7662605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34CD6AA7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M. Domagała</w:t>
            </w:r>
          </w:p>
          <w:p w14:paraId="47816488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9FA8368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A9009FE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2DC2D9C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3CEBFCC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M. Domagała</w:t>
            </w:r>
          </w:p>
          <w:p w14:paraId="2DA0ADFB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83F4ADB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F2770C5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71E4521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B. Kmita</w:t>
            </w:r>
          </w:p>
          <w:p w14:paraId="4F4EDDBA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F9D0123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B. Kmita</w:t>
            </w:r>
          </w:p>
          <w:p w14:paraId="65416A03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98CEE2D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E99FC34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I. Olek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3827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D0FDACD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WKM</w:t>
            </w:r>
          </w:p>
          <w:p w14:paraId="1449D1E0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F054B53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39279DE6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3FE14603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047C98A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D0B94EB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WED</w:t>
            </w:r>
          </w:p>
          <w:p w14:paraId="605CB06B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EE8E9C9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85DB9F5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WSS</w:t>
            </w:r>
          </w:p>
          <w:p w14:paraId="2EB3C219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12A079B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472ACF0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3E612EAE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WSS</w:t>
            </w:r>
          </w:p>
          <w:p w14:paraId="3148AB98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BEBACA7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B4B529E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3AD49F9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9FB8F61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WSS</w:t>
            </w:r>
          </w:p>
          <w:p w14:paraId="32B83F60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164161F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7B191B4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22F9C8D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795B839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5C924DF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WSS</w:t>
            </w:r>
          </w:p>
          <w:p w14:paraId="60984166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C11BD59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F99CA42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9F13865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60D3C2E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WSS</w:t>
            </w:r>
          </w:p>
          <w:p w14:paraId="64CA811B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7C7E530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AB0505B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39079ECE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WOR</w:t>
            </w:r>
          </w:p>
          <w:p w14:paraId="74642651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11ED754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WOR</w:t>
            </w:r>
          </w:p>
          <w:p w14:paraId="57378C8D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0917F1AA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69EC492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ZIP</w:t>
            </w:r>
          </w:p>
        </w:tc>
      </w:tr>
      <w:tr w:rsidR="000E206E" w14:paraId="1D86F65E" w14:textId="77777777">
        <w:trPr>
          <w:trHeight w:val="12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26E5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14:paraId="3F5CFAC1" w14:textId="77777777" w:rsidR="000E206E" w:rsidRDefault="00ED03F2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listopad</w:t>
            </w:r>
          </w:p>
          <w:p w14:paraId="6D0C969A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7FA5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22FF8D6C" w14:textId="77777777" w:rsidR="000E206E" w:rsidRDefault="00ED03F2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18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  <w:lang w:val="x-none" w:eastAsia="en-US" w:bidi="ar-SA"/>
              </w:rPr>
              <w:t xml:space="preserve">Informacja o stanie realizacji uchwał </w:t>
            </w:r>
          </w:p>
          <w:p w14:paraId="40E12FB7" w14:textId="77777777" w:rsidR="000E206E" w:rsidRDefault="000E206E">
            <w:pPr>
              <w:spacing w:after="200" w:line="276" w:lineRule="auto"/>
              <w:ind w:left="720"/>
              <w:contextualSpacing/>
              <w:jc w:val="left"/>
              <w:rPr>
                <w:rFonts w:eastAsia="Times New Roman" w:cs="Times New Roman"/>
                <w:sz w:val="18"/>
                <w:szCs w:val="20"/>
                <w:lang w:val="x-none" w:eastAsia="en-US" w:bidi="ar-SA"/>
              </w:rPr>
            </w:pPr>
          </w:p>
          <w:p w14:paraId="19F06443" w14:textId="77777777" w:rsidR="000E206E" w:rsidRDefault="00ED03F2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18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sz w:val="18"/>
                <w:szCs w:val="20"/>
                <w:lang w:val="x-none" w:eastAsia="en-US" w:bidi="ar-SA"/>
              </w:rPr>
              <w:t>Sprawozdanie z obrotu nieruchomościami komunalnymi za III kwartał 2024 roku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1D95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7D29C4B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B. Kmita</w:t>
            </w:r>
          </w:p>
          <w:p w14:paraId="75C2C7CD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C780C84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J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Szymankiewicz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0656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E50D7AC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WOR</w:t>
            </w:r>
          </w:p>
          <w:p w14:paraId="2E6ED7CC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D597FC1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WGM</w:t>
            </w:r>
          </w:p>
        </w:tc>
      </w:tr>
      <w:tr w:rsidR="000E206E" w14:paraId="3EF97CFA" w14:textId="77777777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3350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14:paraId="4C0B629F" w14:textId="77777777" w:rsidR="000E206E" w:rsidRDefault="00ED03F2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grudzień</w:t>
            </w:r>
          </w:p>
          <w:p w14:paraId="6BD35071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15C" w14:textId="77777777" w:rsidR="000E206E" w:rsidRDefault="000E206E">
            <w:pPr>
              <w:spacing w:beforeAutospacing="1" w:afterAutospacing="1"/>
              <w:jc w:val="left"/>
              <w:rPr>
                <w:rFonts w:eastAsia="Times New Roman" w:cs="Times New Roman"/>
                <w:sz w:val="18"/>
                <w:szCs w:val="20"/>
              </w:rPr>
            </w:pPr>
          </w:p>
          <w:p w14:paraId="3CEF45E3" w14:textId="77777777" w:rsidR="000E206E" w:rsidRDefault="00ED03F2">
            <w:pPr>
              <w:spacing w:beforeAutospacing="1" w:afterAutospacing="1"/>
              <w:jc w:val="left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Raport z przeprowadzenia konsultacji społecznych w ramach Budżetu Obywatelskiego 2025</w:t>
            </w:r>
          </w:p>
          <w:p w14:paraId="4258E989" w14:textId="77777777" w:rsidR="000E206E" w:rsidRDefault="000E206E">
            <w:pPr>
              <w:spacing w:beforeAutospacing="1" w:afterAutospacing="1"/>
              <w:contextualSpacing/>
              <w:jc w:val="left"/>
              <w:rPr>
                <w:rFonts w:eastAsia="Times New Roman" w:cs="Times New Roman"/>
                <w:sz w:val="18"/>
                <w:szCs w:val="20"/>
              </w:rPr>
            </w:pPr>
          </w:p>
          <w:p w14:paraId="6803FEF7" w14:textId="77777777" w:rsidR="000E206E" w:rsidRDefault="00ED03F2">
            <w:pPr>
              <w:spacing w:beforeAutospacing="1" w:afterAutospacing="1"/>
              <w:jc w:val="left"/>
              <w:rPr>
                <w:rFonts w:eastAsia="Times New Roman" w:cs="Times New Roman"/>
                <w:sz w:val="18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20"/>
                <w:lang w:val="en-US" w:eastAsia="en-US" w:bidi="en-US"/>
              </w:rPr>
              <w:t>Uchwalenie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val="en-US" w:eastAsia="en-US" w:bidi="en-US"/>
              </w:rPr>
              <w:t>budżetu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val="en-US" w:eastAsia="en-US" w:bidi="en-US"/>
              </w:rPr>
              <w:t>miasta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val="en-US" w:eastAsia="en-US" w:bidi="en-US"/>
              </w:rPr>
              <w:t>na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val="en-US" w:eastAsia="en-US" w:bidi="en-US"/>
              </w:rPr>
              <w:t xml:space="preserve"> 2025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val="en-US" w:eastAsia="en-US" w:bidi="en-US"/>
              </w:rPr>
              <w:t>rok</w:t>
            </w:r>
            <w:proofErr w:type="spellEnd"/>
          </w:p>
          <w:p w14:paraId="7C592D88" w14:textId="77777777" w:rsidR="000E206E" w:rsidRDefault="000E206E">
            <w:pPr>
              <w:spacing w:beforeAutospacing="1" w:afterAutospacing="1"/>
              <w:jc w:val="left"/>
              <w:rPr>
                <w:rFonts w:eastAsia="Times New Roman" w:cs="Times New Roman"/>
                <w:color w:val="FF0000"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B884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75974809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J. Szymankiewicz</w:t>
            </w:r>
          </w:p>
          <w:p w14:paraId="47B3884A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4D806502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1AFEDAB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53DA132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A. Kaczmarek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E079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14792540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BSR</w:t>
            </w:r>
          </w:p>
          <w:p w14:paraId="0696D0EF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2DA1BA4" w14:textId="77777777" w:rsidR="000E206E" w:rsidRDefault="000E206E">
            <w:pPr>
              <w:jc w:val="left"/>
              <w:rPr>
                <w:rFonts w:eastAsia="Times New Roman" w:cs="Times New Roman"/>
                <w:color w:val="FF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646352F8" w14:textId="77777777" w:rsidR="000E206E" w:rsidRDefault="000E206E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  <w:p w14:paraId="5172DF9D" w14:textId="77777777" w:rsidR="000E206E" w:rsidRDefault="00ED03F2">
            <w:pPr>
              <w:jc w:val="left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WBR</w:t>
            </w:r>
          </w:p>
        </w:tc>
      </w:tr>
    </w:tbl>
    <w:p w14:paraId="043C4EBA" w14:textId="77777777" w:rsidR="000E206E" w:rsidRDefault="000E206E">
      <w:pPr>
        <w:jc w:val="left"/>
        <w:rPr>
          <w:rFonts w:eastAsia="Times New Roman" w:cs="Times New Roman"/>
          <w:color w:val="FF0000"/>
          <w:szCs w:val="20"/>
          <w:shd w:val="clear" w:color="auto" w:fill="FFFFFF"/>
          <w:lang w:val="x-none" w:eastAsia="en-US" w:bidi="ar-SA"/>
        </w:rPr>
      </w:pPr>
    </w:p>
    <w:p w14:paraId="18A4E920" w14:textId="77777777" w:rsidR="000E206E" w:rsidRDefault="000E206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99022E8" w14:textId="77777777" w:rsidR="000E206E" w:rsidRDefault="00ED03F2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lastRenderedPageBreak/>
        <w:fldChar w:fldCharType="begin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0E206E">
      <w:footerReference w:type="default" r:id="rId7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DFC85" w14:textId="77777777" w:rsidR="00ED03F2" w:rsidRDefault="00ED03F2">
      <w:r>
        <w:separator/>
      </w:r>
    </w:p>
  </w:endnote>
  <w:endnote w:type="continuationSeparator" w:id="0">
    <w:p w14:paraId="05C94EEC" w14:textId="77777777" w:rsidR="00ED03F2" w:rsidRDefault="00ED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E206E" w14:paraId="01D5969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50E453" w14:textId="77777777" w:rsidR="000E206E" w:rsidRDefault="00ED03F2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EEBE03E0-2AE6-4CB8-9412-516F0986EA73.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5429D4" w14:textId="77777777" w:rsidR="000E206E" w:rsidRDefault="00ED03F2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79FED9E5" w14:textId="77777777" w:rsidR="000E206E" w:rsidRDefault="000E206E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67"/>
      <w:gridCol w:w="3005"/>
    </w:tblGrid>
    <w:tr w:rsidR="000E206E" w14:paraId="09042DCC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8635092" w14:textId="77777777" w:rsidR="000E206E" w:rsidRDefault="00ED03F2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EEBE03E0-2AE6-4CB8-9412-516F0986EA73.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16DC09" w14:textId="77777777" w:rsidR="000E206E" w:rsidRDefault="00ED03F2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005DAD93" w14:textId="77777777" w:rsidR="000E206E" w:rsidRDefault="000E206E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77909" w14:textId="77777777" w:rsidR="00ED03F2" w:rsidRDefault="00ED03F2">
      <w:r>
        <w:separator/>
      </w:r>
    </w:p>
  </w:footnote>
  <w:footnote w:type="continuationSeparator" w:id="0">
    <w:p w14:paraId="03BDA7E5" w14:textId="77777777" w:rsidR="00ED03F2" w:rsidRDefault="00ED0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E206E"/>
    <w:rsid w:val="00225DE3"/>
    <w:rsid w:val="00A77B3E"/>
    <w:rsid w:val="00CA2A55"/>
    <w:rsid w:val="00E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14A20"/>
  <w15:docId w15:val="{18858933-EDC4-4FEE-9606-AE911F15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val="x-none" w:eastAsia="en-US" w:bidi="ar-SA"/>
    </w:rPr>
  </w:style>
  <w:style w:type="paragraph" w:styleId="NormalnyWeb">
    <w:name w:val="Normal (Web)"/>
    <w:basedOn w:val="Normalny"/>
    <w:pPr>
      <w:spacing w:beforeAutospacing="1" w:afterAutospacing="1"/>
      <w:jc w:val="left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uchwalenia planu pracy Rady Miasta Gorzowa Wielkopolskiego na 2024^rok</dc:subject>
  <dc:creator>malgorzata.matuszek</dc:creator>
  <cp:lastModifiedBy>Małgorzata Matuszek [UM Gorzów Wlkp.]</cp:lastModifiedBy>
  <cp:revision>2</cp:revision>
  <dcterms:created xsi:type="dcterms:W3CDTF">2024-05-21T06:21:00Z</dcterms:created>
  <dcterms:modified xsi:type="dcterms:W3CDTF">2024-05-21T06:21:00Z</dcterms:modified>
  <cp:category>Akt prawny</cp:category>
</cp:coreProperties>
</file>