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49C4" w14:textId="77777777" w:rsidR="009938E5" w:rsidRPr="00D53CF3" w:rsidRDefault="00000000">
      <w:pPr>
        <w:rPr>
          <w:rFonts w:ascii="Open Sans" w:hAnsi="Open Sans" w:cs="Open Sans"/>
        </w:rPr>
      </w:pPr>
      <w:r w:rsidRPr="00D53CF3">
        <w:rPr>
          <w:rFonts w:ascii="Open Sans" w:hAnsi="Open Sans" w:cs="Open Sans"/>
          <w:b/>
        </w:rPr>
        <w:t>Rada Miasta Gorzowa Wielkopolskiego</w:t>
      </w:r>
    </w:p>
    <w:p w14:paraId="6ECEE24E" w14:textId="77777777" w:rsidR="009938E5" w:rsidRPr="00D53CF3" w:rsidRDefault="00000000">
      <w:pPr>
        <w:rPr>
          <w:rFonts w:ascii="Open Sans" w:hAnsi="Open Sans" w:cs="Open Sans"/>
        </w:rPr>
      </w:pPr>
      <w:r w:rsidRPr="00D53CF3">
        <w:rPr>
          <w:rFonts w:ascii="Open Sans" w:hAnsi="Open Sans" w:cs="Open Sans"/>
        </w:rPr>
        <w:t>Komisja Budżetu i Finansów</w:t>
      </w:r>
    </w:p>
    <w:p w14:paraId="5C8160A6" w14:textId="77777777" w:rsidR="00C9606F" w:rsidRPr="00D53CF3" w:rsidRDefault="00000000" w:rsidP="00C9606F">
      <w:pPr>
        <w:jc w:val="center"/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Raport z głosowań</w:t>
      </w:r>
    </w:p>
    <w:p w14:paraId="76CDF589" w14:textId="4038C243" w:rsidR="009938E5" w:rsidRPr="00D53CF3" w:rsidRDefault="00000000" w:rsidP="00C9606F">
      <w:pPr>
        <w:jc w:val="center"/>
        <w:rPr>
          <w:rFonts w:ascii="Open Sans" w:hAnsi="Open Sans" w:cs="Open Sans"/>
        </w:rPr>
      </w:pPr>
      <w:r w:rsidRPr="00D53CF3">
        <w:rPr>
          <w:rFonts w:ascii="Open Sans" w:hAnsi="Open Sans" w:cs="Open Sans"/>
        </w:rPr>
        <w:t>w dniu 27 maja 2024</w:t>
      </w:r>
    </w:p>
    <w:p w14:paraId="565175B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Przeprowadzone głosowania</w:t>
      </w:r>
    </w:p>
    <w:p w14:paraId="0E1DCB85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D53CF3">
        <w:rPr>
          <w:rFonts w:ascii="Open Sans" w:hAnsi="Open Sans" w:cs="Open Sans"/>
          <w:b/>
          <w:bCs/>
        </w:rPr>
        <w:t>Głosowano w sprawie Sprawdzenie obecności 27 maja 2024, godz. 12:03</w:t>
      </w:r>
    </w:p>
    <w:p w14:paraId="28155F38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56F2C02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OBECNY: 7, NIEOBECNY: 0</w:t>
      </w:r>
    </w:p>
    <w:p w14:paraId="39C1BB8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5845234E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OBECNY (7)</w:t>
      </w:r>
    </w:p>
    <w:p w14:paraId="6F6856A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10D227E8" w14:textId="48609B20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NIEOBECNY (0)</w:t>
      </w:r>
    </w:p>
    <w:p w14:paraId="3D2BF8BC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6951A8E6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Zatwierdzenie porządku dziennego. 27 maja 2024, godz. 12:04</w:t>
      </w:r>
    </w:p>
    <w:p w14:paraId="7CC9738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57627C3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7844AA1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7D3E193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5259F2F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5FCB29E0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1012540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2A2EB90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5D7E3B7B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4EBCBF04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lastRenderedPageBreak/>
        <w:t>Głosowano w sprawie Druk nr 15 - zaopiniowanie projektu uchwały w sprawie zmiany uchwały budżetowej na 2024 rok Miasta Gorzowa Wielkopolskiego. 27 maja 2024, godz. 12:04</w:t>
      </w:r>
    </w:p>
    <w:p w14:paraId="39F8D46B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19F9F02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247ED57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30D12DF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63DE66B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6616E3C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172D21B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3973037B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0C5960A6" w14:textId="5AF22388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1649ED14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5BDD8769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16 - zaopiniowanie projektu uchwały w sprawie zmiany uchwały budżetowej na 2024 rok Miasta Gorzowa Wielkopolskiego. 27 maja 2024, godz. 12:05</w:t>
      </w:r>
    </w:p>
    <w:p w14:paraId="5CA0AF71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1B777C43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51E6D3A1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1F51B7A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1CFF7EA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10AA7F3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77E05EA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759C843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1089E1F8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14AE976D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lastRenderedPageBreak/>
        <w:t>Głosowano w sprawie Druk nr 17 - zaopiniowanie projektu uchwały w sprawie zmiany uchwały budżetowej na 2024 rok Miasta Gorzowa Wielkopolskiego. 27 maja 2024, godz. 12:05</w:t>
      </w:r>
    </w:p>
    <w:p w14:paraId="08F3EA2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106A541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5A2927E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77EDE86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7CF94C18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02E93A0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48638AB0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2DCC569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132372E5" w14:textId="2D18D57C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2CC2B8E2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51FB74F6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18 – zaopiniowanie projektu uchwały w sprawie zmiany Wieloletniej Prognozy Finansowej Miasta Gorzowa Wielkopolskiego na lata 2024 – 2049. 27 maja 2024, godz. 12:06</w:t>
      </w:r>
    </w:p>
    <w:p w14:paraId="36C2DCEE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6CA26EF3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2E874DF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17C7204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4D2EF17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1CF1D3E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045BC3F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4F7A0CF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1850FE1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7631347C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lastRenderedPageBreak/>
        <w:t>Głosowano w sprawie Druk nr 8 - zaopiniowanie projektu uchwały w sprawie ustalenia wynagrodzenia Prezydenta Miasta Gorzowa Wielkopolskiego. 27 maja 2024, godz. 12:07</w:t>
      </w:r>
    </w:p>
    <w:p w14:paraId="58B781B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12F82F50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6, PRZECIW: 0, WSTRZYMUJĘ SIĘ: 0, BRAK GŁOSU: 1, NIEOBECNI: 0</w:t>
      </w:r>
    </w:p>
    <w:p w14:paraId="563BBDC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4CEC00C3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(6)</w:t>
      </w:r>
    </w:p>
    <w:p w14:paraId="14E61CA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</w:t>
      </w:r>
    </w:p>
    <w:p w14:paraId="5AE5BDAE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3AAAB0F3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415333F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(1)</w:t>
      </w:r>
    </w:p>
    <w:p w14:paraId="2FFD74D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Robert Surowiec</w:t>
      </w:r>
    </w:p>
    <w:p w14:paraId="2977CAA6" w14:textId="453B90D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193060AC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73A60FC7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10 - zaopiniowanie projektu uchwały w sprawie zaciągnięcia zobowiązania na rok 2026 w celu realizacji zadania inwestycyjnego pn. „Zakup autobusów elektrycznych w Gorzowie Wielkopolskim – etap III”. 27 maja 2024, godz. 12:09</w:t>
      </w:r>
    </w:p>
    <w:p w14:paraId="44B83E7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6B40B70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2CBADEB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17FFC5E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4A585FE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3B63D5BE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000BB60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5C53533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03ABED3A" w14:textId="6D6635B6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052781EE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75B88A6E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11 - zaopiniowanie projektu uchwały w sprawie zaciągnięcia zobowiązania na lata 2025-2027 w celu realizacji zadania inwestycyjnego pn. „Termomodernizacja budynków mieszkalnych komunalnych w Gorzowie Wielkopolskim - etap VI”. 27 maja 2024, godz. 12:10</w:t>
      </w:r>
    </w:p>
    <w:p w14:paraId="43A39F4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7722A123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068CB1F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5E93A96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61D653AB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7654A800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28BE02E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1C816DB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2C5C0377" w14:textId="6FF974C8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500215BD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60FDC638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9 - zaopiniowanie projektu uchwały w sprawie zaciągnięcia zobowiązania na lata 2025-2027 w celu realizacji zadania inwestycyjnego pn. "Termomodernizacja budynków mieszkalnych komunalnych w Gorzowie Wielkopolskim - etap VII”. 27 maja 2024, godz. 12:11</w:t>
      </w:r>
    </w:p>
    <w:p w14:paraId="02AA31F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564B2EC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1D4ECA5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72B6072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4C3C89C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497E7CD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148762D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28E8018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678EE0E5" w14:textId="7B08E1E0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lastRenderedPageBreak/>
        <w:t>NIEOBECNI (0)</w:t>
      </w:r>
    </w:p>
    <w:p w14:paraId="1ECE55FF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6F569704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21 – zaopiniowanie projektu uchwały w sprawie zaciągnięcia zobowiązania na pokrycie wkładu własnego do projektu pn. „Termomodernizacja obiektów użyteczności publicznej w Gorzowie Wlkp. -  V etap” na lata 2025-2027. 27 maja 2024, godz. 12:11</w:t>
      </w:r>
    </w:p>
    <w:p w14:paraId="67EC6EE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7466CCC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26CC12F1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7DFF773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4C8CBC9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4E2BB76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7E2806B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609696EF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0C2943CA" w14:textId="6CC5E8C8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7F8035FE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261A649E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12 - zaopiniowanie projektu uchwały zmieniającego uchwałę w sprawie ustalenia jednostkowych stawek dotacji przedmiotowej na rok 2024 dla Zakładu Gospodarki Mieszkaniowej w Gorzowie Wlkp. 27 maja 2024, godz. 12:12</w:t>
      </w:r>
    </w:p>
    <w:p w14:paraId="5D92B8C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60C7405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56FB7310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077A0E8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708BD8C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40077F8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7AB3BA4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5BFF0386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lastRenderedPageBreak/>
        <w:t>BRAK GŁOSU (0)</w:t>
      </w:r>
    </w:p>
    <w:p w14:paraId="613706B7" w14:textId="74A43C7E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5BB1AB47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17098EEC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14 - zaopiniowanie projektu uchwały w sprawie wyrażenia zgody na zbycie nieruchomości. 27 maja 2024, godz. 12:12</w:t>
      </w:r>
    </w:p>
    <w:p w14:paraId="64BCB18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35F44271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7, PRZECIW: 0, WSTRZYMUJĘ SIĘ: 0, BRAK GŁOSU: 0, NIEOBECNI: 0</w:t>
      </w:r>
    </w:p>
    <w:p w14:paraId="76A5C92E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5123EBA3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(7)</w:t>
      </w:r>
    </w:p>
    <w:p w14:paraId="6A13A4DA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Piotrowicz, Robert Surowiec</w:t>
      </w:r>
    </w:p>
    <w:p w14:paraId="0EA83AD5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66E5A59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130F66A2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(0)</w:t>
      </w:r>
    </w:p>
    <w:p w14:paraId="1D286E01" w14:textId="7324860E" w:rsidR="00C9606F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265B8448" w14:textId="77777777" w:rsidR="00C9606F" w:rsidRPr="00D53CF3" w:rsidRDefault="00C9606F">
      <w:pPr>
        <w:rPr>
          <w:rFonts w:ascii="Open Sans" w:hAnsi="Open Sans" w:cs="Open Sans"/>
          <w:bCs/>
        </w:rPr>
      </w:pPr>
    </w:p>
    <w:p w14:paraId="649EC976" w14:textId="77777777" w:rsidR="009938E5" w:rsidRPr="00D53CF3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D53CF3">
        <w:rPr>
          <w:rFonts w:ascii="Open Sans" w:hAnsi="Open Sans" w:cs="Open Sans"/>
          <w:b/>
        </w:rPr>
        <w:t>Głosowano w sprawie Druk nr 13 – zaopiniowanie projektu uchwały zmieniającego uchwałę w sprawie uchwalenia planu pracy Rady Miasta Gorzowa Wielkopolskiego na 2024 rok. 27 maja 2024, godz. 12:13</w:t>
      </w:r>
    </w:p>
    <w:p w14:paraId="3AA39D24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głosowania</w:t>
      </w:r>
    </w:p>
    <w:p w14:paraId="31D04FC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ZA: 6, PRZECIW: 0, WSTRZYMUJĘ SIĘ: 0, BRAK GŁOSU: 1, NIEOBECNI: 0</w:t>
      </w:r>
    </w:p>
    <w:p w14:paraId="1F91A677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  <w:u w:val="single"/>
        </w:rPr>
        <w:t>Wyniki imienne</w:t>
      </w:r>
    </w:p>
    <w:p w14:paraId="31ABF1E8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ZA (6)</w:t>
      </w:r>
    </w:p>
    <w:p w14:paraId="2C6C207B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Maciej Buszkiewicz, Agnieszka Cierach, Jan Kaczanowski, Anna Kozak, Sebastian Pieńkowski, Izabela Piotrowicz</w:t>
      </w:r>
    </w:p>
    <w:p w14:paraId="4B26E84C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PRZECIW (0)</w:t>
      </w:r>
    </w:p>
    <w:p w14:paraId="2EAA8EBE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WSTRZYMUJĘ SIĘ (0)</w:t>
      </w:r>
    </w:p>
    <w:p w14:paraId="6032CE69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BRAK GŁOSU (1)</w:t>
      </w:r>
    </w:p>
    <w:p w14:paraId="1825859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lastRenderedPageBreak/>
        <w:t>Robert Surowiec</w:t>
      </w:r>
    </w:p>
    <w:p w14:paraId="728387FD" w14:textId="77777777" w:rsidR="009938E5" w:rsidRPr="00D53CF3" w:rsidRDefault="00000000">
      <w:pPr>
        <w:rPr>
          <w:rFonts w:ascii="Open Sans" w:hAnsi="Open Sans" w:cs="Open Sans"/>
          <w:bCs/>
        </w:rPr>
      </w:pPr>
      <w:r w:rsidRPr="00D53CF3">
        <w:rPr>
          <w:rFonts w:ascii="Open Sans" w:hAnsi="Open Sans" w:cs="Open Sans"/>
          <w:bCs/>
        </w:rPr>
        <w:t>NIEOBECNI (0)</w:t>
      </w:r>
    </w:p>
    <w:p w14:paraId="1ACC170B" w14:textId="77777777" w:rsidR="00C9606F" w:rsidRPr="00D53CF3" w:rsidRDefault="00C9606F">
      <w:pPr>
        <w:rPr>
          <w:rFonts w:ascii="Open Sans" w:hAnsi="Open Sans" w:cs="Open Sans"/>
        </w:rPr>
      </w:pPr>
    </w:p>
    <w:p w14:paraId="34C55E38" w14:textId="34088A2B" w:rsidR="009938E5" w:rsidRPr="00D53CF3" w:rsidRDefault="00000000">
      <w:pPr>
        <w:rPr>
          <w:rFonts w:ascii="Open Sans" w:hAnsi="Open Sans" w:cs="Open Sans"/>
        </w:rPr>
      </w:pPr>
      <w:r w:rsidRPr="00D53CF3">
        <w:rPr>
          <w:rFonts w:ascii="Open Sans" w:hAnsi="Open Sans" w:cs="Open Sans"/>
        </w:rPr>
        <w:t>Przygotował</w:t>
      </w:r>
      <w:r w:rsidR="00E54171">
        <w:rPr>
          <w:rFonts w:ascii="Open Sans" w:hAnsi="Open Sans" w:cs="Open Sans"/>
        </w:rPr>
        <w:t>a</w:t>
      </w:r>
      <w:r w:rsidRPr="00D53CF3">
        <w:rPr>
          <w:rFonts w:ascii="Open Sans" w:hAnsi="Open Sans" w:cs="Open Sans"/>
        </w:rPr>
        <w:t>: Agnieszka Szkudlarek</w:t>
      </w:r>
    </w:p>
    <w:sectPr w:rsidR="009938E5" w:rsidRPr="00D53CF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EC9D" w14:textId="77777777" w:rsidR="00FD1308" w:rsidRDefault="00FD1308">
      <w:pPr>
        <w:spacing w:after="0" w:line="240" w:lineRule="auto"/>
      </w:pPr>
      <w:r>
        <w:separator/>
      </w:r>
    </w:p>
  </w:endnote>
  <w:endnote w:type="continuationSeparator" w:id="0">
    <w:p w14:paraId="68B85F57" w14:textId="77777777" w:rsidR="00FD1308" w:rsidRDefault="00FD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FBD5" w14:textId="77777777" w:rsidR="009938E5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25A5" w14:textId="77777777" w:rsidR="00FD1308" w:rsidRDefault="00FD1308">
      <w:pPr>
        <w:spacing w:after="0" w:line="240" w:lineRule="auto"/>
      </w:pPr>
      <w:r>
        <w:separator/>
      </w:r>
    </w:p>
  </w:footnote>
  <w:footnote w:type="continuationSeparator" w:id="0">
    <w:p w14:paraId="59BC82B9" w14:textId="77777777" w:rsidR="00FD1308" w:rsidRDefault="00FD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0361" w14:textId="77777777" w:rsidR="009938E5" w:rsidRDefault="009938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EA9"/>
    <w:multiLevelType w:val="singleLevel"/>
    <w:tmpl w:val="1570E984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16F03CAD"/>
    <w:multiLevelType w:val="singleLevel"/>
    <w:tmpl w:val="E2C2E7F6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" w15:restartNumberingAfterBreak="0">
    <w:nsid w:val="21100E0A"/>
    <w:multiLevelType w:val="singleLevel"/>
    <w:tmpl w:val="72A493C6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 w15:restartNumberingAfterBreak="0">
    <w:nsid w:val="41FC1A27"/>
    <w:multiLevelType w:val="singleLevel"/>
    <w:tmpl w:val="15D626B4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4B1C26DE"/>
    <w:multiLevelType w:val="singleLevel"/>
    <w:tmpl w:val="9BD0FF46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50E53589"/>
    <w:multiLevelType w:val="singleLevel"/>
    <w:tmpl w:val="EFCAD15E"/>
    <w:name w:val="decimal-heading-multi"/>
    <w:lvl w:ilvl="0">
      <w:start w:val="1"/>
      <w:numFmt w:val="decimal"/>
      <w:lvlText w:val="%1."/>
      <w:lvlJc w:val="left"/>
    </w:lvl>
  </w:abstractNum>
  <w:abstractNum w:abstractNumId="6" w15:restartNumberingAfterBreak="0">
    <w:nsid w:val="6B282554"/>
    <w:multiLevelType w:val="singleLevel"/>
    <w:tmpl w:val="80129972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7" w15:restartNumberingAfterBreak="0">
    <w:nsid w:val="73AC5276"/>
    <w:multiLevelType w:val="singleLevel"/>
    <w:tmpl w:val="5ECE92A8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 w15:restartNumberingAfterBreak="0">
    <w:nsid w:val="7DFF0587"/>
    <w:multiLevelType w:val="singleLevel"/>
    <w:tmpl w:val="59BC17FE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num w:numId="1" w16cid:durableId="1127120701">
    <w:abstractNumId w:val="2"/>
    <w:lvlOverride w:ilvl="0">
      <w:startOverride w:val="1"/>
    </w:lvlOverride>
  </w:num>
  <w:num w:numId="2" w16cid:durableId="39998706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5"/>
    <w:rsid w:val="0013322A"/>
    <w:rsid w:val="00595F21"/>
    <w:rsid w:val="009938E5"/>
    <w:rsid w:val="00C9606F"/>
    <w:rsid w:val="00D53CF3"/>
    <w:rsid w:val="00E54171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9E9"/>
  <w15:docId w15:val="{F22D1224-248D-4430-A1AA-9A2DF95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978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4</cp:revision>
  <dcterms:created xsi:type="dcterms:W3CDTF">2024-05-27T11:41:00Z</dcterms:created>
  <dcterms:modified xsi:type="dcterms:W3CDTF">2024-05-29T05:35:00Z</dcterms:modified>
</cp:coreProperties>
</file>