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46408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  <w:b/>
        </w:rPr>
        <w:t>Rada Miasta Gorzowa Wielkopolskiego</w:t>
      </w:r>
    </w:p>
    <w:p w14:paraId="75AE8FF2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Komisja Kultury, Sportu i Promocji</w:t>
      </w:r>
    </w:p>
    <w:p w14:paraId="44D53FA9" w14:textId="77777777" w:rsidR="00DB73EA" w:rsidRDefault="00000000">
      <w:pPr>
        <w:jc w:val="center"/>
        <w:rPr>
          <w:rFonts w:ascii="Open Sans" w:hAnsi="Open Sans" w:cs="Open Sans"/>
          <w:b/>
        </w:rPr>
      </w:pPr>
      <w:r w:rsidRPr="00B56F46">
        <w:rPr>
          <w:rFonts w:ascii="Open Sans" w:hAnsi="Open Sans" w:cs="Open Sans"/>
          <w:b/>
        </w:rPr>
        <w:t>Raport z głosowań</w:t>
      </w:r>
    </w:p>
    <w:p w14:paraId="73800943" w14:textId="45B2E979" w:rsidR="00B56F46" w:rsidRPr="00B56F46" w:rsidRDefault="00B56F46">
      <w:pPr>
        <w:jc w:val="center"/>
        <w:rPr>
          <w:rFonts w:ascii="Open Sans" w:hAnsi="Open Sans" w:cs="Open Sans"/>
          <w:bCs/>
        </w:rPr>
      </w:pPr>
      <w:r w:rsidRPr="00B56F46">
        <w:rPr>
          <w:rFonts w:ascii="Open Sans" w:hAnsi="Open Sans" w:cs="Open Sans"/>
          <w:bCs/>
        </w:rPr>
        <w:t>Z dnia 27 maja 2024 r.</w:t>
      </w:r>
    </w:p>
    <w:p w14:paraId="1BAE00D6" w14:textId="77777777" w:rsidR="00DB73EA" w:rsidRPr="00B56F46" w:rsidRDefault="00000000">
      <w:pPr>
        <w:rPr>
          <w:rFonts w:ascii="Open Sans" w:hAnsi="Open Sans" w:cs="Open Sans"/>
          <w:bCs/>
        </w:rPr>
      </w:pPr>
      <w:r w:rsidRPr="00B56F46">
        <w:rPr>
          <w:rFonts w:ascii="Open Sans" w:hAnsi="Open Sans" w:cs="Open Sans"/>
          <w:bCs/>
        </w:rPr>
        <w:t>Przeprowadzone głosowania</w:t>
      </w:r>
    </w:p>
    <w:p w14:paraId="7D62E030" w14:textId="77777777" w:rsidR="00DB73EA" w:rsidRPr="00B56F46" w:rsidRDefault="00000000" w:rsidP="00B56F46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B56F46">
        <w:rPr>
          <w:rFonts w:ascii="Open Sans" w:hAnsi="Open Sans" w:cs="Open Sans"/>
          <w:b/>
          <w:bCs/>
        </w:rPr>
        <w:t>Głosowano w sprawie Sprawdzenie obecności 27 maja 2024, godz. 10:05</w:t>
      </w:r>
    </w:p>
    <w:p w14:paraId="553F9875" w14:textId="77777777" w:rsidR="00DB73EA" w:rsidRPr="00B56F46" w:rsidRDefault="00000000">
      <w:pPr>
        <w:rPr>
          <w:rFonts w:ascii="Open Sans" w:hAnsi="Open Sans" w:cs="Open Sans"/>
          <w:bCs/>
        </w:rPr>
      </w:pPr>
      <w:r w:rsidRPr="00B56F46">
        <w:rPr>
          <w:rFonts w:ascii="Open Sans" w:hAnsi="Open Sans" w:cs="Open Sans"/>
          <w:bCs/>
          <w:u w:val="single"/>
        </w:rPr>
        <w:t>Wyniki głosowania</w:t>
      </w:r>
    </w:p>
    <w:p w14:paraId="03C8A6A3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OBECNY: 9, NIEOBECNY: 4</w:t>
      </w:r>
    </w:p>
    <w:p w14:paraId="43AD5E6E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  <w:u w:val="single"/>
        </w:rPr>
        <w:t>Wyniki imienne</w:t>
      </w:r>
    </w:p>
    <w:p w14:paraId="6D0C8A09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OBECNY (9)</w:t>
      </w:r>
    </w:p>
    <w:p w14:paraId="15186093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Grzegorz Ignatowicz, Halina Kunicka, Albert Madej, Piotr Paluch, Tomasz Rafalski, Jerzy Sobolewski, Roman Sondej, Ireneusz Zmora, Cezary Żołyński</w:t>
      </w:r>
    </w:p>
    <w:p w14:paraId="633DB10E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NIEOBECNY (4)</w:t>
      </w:r>
    </w:p>
    <w:p w14:paraId="50BE5521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 xml:space="preserve">Jarosław </w:t>
      </w:r>
      <w:proofErr w:type="spellStart"/>
      <w:r w:rsidRPr="00B56F46">
        <w:rPr>
          <w:rFonts w:ascii="Open Sans" w:hAnsi="Open Sans" w:cs="Open Sans"/>
        </w:rPr>
        <w:t>Porwich</w:t>
      </w:r>
      <w:proofErr w:type="spellEnd"/>
      <w:r w:rsidRPr="00B56F46">
        <w:rPr>
          <w:rFonts w:ascii="Open Sans" w:hAnsi="Open Sans" w:cs="Open Sans"/>
        </w:rPr>
        <w:t xml:space="preserve">, Jerzy Synowiec, Paulina </w:t>
      </w:r>
      <w:proofErr w:type="spellStart"/>
      <w:r w:rsidRPr="00B56F46">
        <w:rPr>
          <w:rFonts w:ascii="Open Sans" w:hAnsi="Open Sans" w:cs="Open Sans"/>
        </w:rPr>
        <w:t>Szymotowicz</w:t>
      </w:r>
      <w:proofErr w:type="spellEnd"/>
      <w:r w:rsidRPr="00B56F46">
        <w:rPr>
          <w:rFonts w:ascii="Open Sans" w:hAnsi="Open Sans" w:cs="Open Sans"/>
        </w:rPr>
        <w:t>, Piotr Wilczewski</w:t>
      </w:r>
    </w:p>
    <w:p w14:paraId="30D4B42C" w14:textId="77777777" w:rsidR="00DB73EA" w:rsidRPr="00B56F46" w:rsidRDefault="00000000" w:rsidP="00B56F46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B56F46">
        <w:rPr>
          <w:rFonts w:ascii="Open Sans" w:hAnsi="Open Sans" w:cs="Open Sans"/>
          <w:b/>
          <w:bCs/>
        </w:rPr>
        <w:t>Głosowano w sprawie Zatwierdzenie porządku dziennego. 27 maja 2024, godz. 10:06</w:t>
      </w:r>
    </w:p>
    <w:p w14:paraId="6B10C603" w14:textId="77777777" w:rsidR="00DB73EA" w:rsidRPr="00B56F46" w:rsidRDefault="00000000">
      <w:pPr>
        <w:rPr>
          <w:rFonts w:ascii="Open Sans" w:hAnsi="Open Sans" w:cs="Open Sans"/>
          <w:bCs/>
        </w:rPr>
      </w:pPr>
      <w:r w:rsidRPr="00B56F46">
        <w:rPr>
          <w:rFonts w:ascii="Open Sans" w:hAnsi="Open Sans" w:cs="Open Sans"/>
          <w:bCs/>
          <w:u w:val="single"/>
        </w:rPr>
        <w:t>Wyniki głosowania</w:t>
      </w:r>
    </w:p>
    <w:p w14:paraId="7D894C9C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ZA: 10, PRZECIW: 0, WSTRZYMUJĘ SIĘ: 0, BRAK GŁOSU: 0, NIEOBECNI: 3</w:t>
      </w:r>
    </w:p>
    <w:p w14:paraId="174CEFB1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  <w:u w:val="single"/>
        </w:rPr>
        <w:t>Wyniki imienne</w:t>
      </w:r>
    </w:p>
    <w:p w14:paraId="7D9405E1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ZA (10)</w:t>
      </w:r>
    </w:p>
    <w:p w14:paraId="32B28BDD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 xml:space="preserve">Grzegorz Ignatowicz, Halina Kunicka, Albert Madej, Piotr Paluch, Tomasz Rafalski, Jerzy Sobolewski, Roman Sondej, Paulina </w:t>
      </w:r>
      <w:proofErr w:type="spellStart"/>
      <w:r w:rsidRPr="00B56F46">
        <w:rPr>
          <w:rFonts w:ascii="Open Sans" w:hAnsi="Open Sans" w:cs="Open Sans"/>
        </w:rPr>
        <w:t>Szymotowicz</w:t>
      </w:r>
      <w:proofErr w:type="spellEnd"/>
      <w:r w:rsidRPr="00B56F46">
        <w:rPr>
          <w:rFonts w:ascii="Open Sans" w:hAnsi="Open Sans" w:cs="Open Sans"/>
        </w:rPr>
        <w:t>, Ireneusz Zmora, Cezary Żołyński</w:t>
      </w:r>
    </w:p>
    <w:p w14:paraId="06AC7255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PRZECIW (0)</w:t>
      </w:r>
    </w:p>
    <w:p w14:paraId="20AAE093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WSTRZYMUJĘ SIĘ (0)</w:t>
      </w:r>
    </w:p>
    <w:p w14:paraId="56763BFF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BRAK GŁOSU (0)</w:t>
      </w:r>
    </w:p>
    <w:p w14:paraId="10E88240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NIEOBECNI (3)</w:t>
      </w:r>
    </w:p>
    <w:p w14:paraId="42D99835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 xml:space="preserve">Jarosław </w:t>
      </w:r>
      <w:proofErr w:type="spellStart"/>
      <w:r w:rsidRPr="00B56F46">
        <w:rPr>
          <w:rFonts w:ascii="Open Sans" w:hAnsi="Open Sans" w:cs="Open Sans"/>
        </w:rPr>
        <w:t>Porwich</w:t>
      </w:r>
      <w:proofErr w:type="spellEnd"/>
      <w:r w:rsidRPr="00B56F46">
        <w:rPr>
          <w:rFonts w:ascii="Open Sans" w:hAnsi="Open Sans" w:cs="Open Sans"/>
        </w:rPr>
        <w:t>, Jerzy Synowiec, Piotr Wilczewski</w:t>
      </w:r>
    </w:p>
    <w:p w14:paraId="30B1039E" w14:textId="77777777" w:rsidR="00DB73EA" w:rsidRPr="00B56F46" w:rsidRDefault="00000000" w:rsidP="00B56F46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B56F46">
        <w:rPr>
          <w:rFonts w:ascii="Open Sans" w:hAnsi="Open Sans" w:cs="Open Sans"/>
          <w:b/>
          <w:bCs/>
        </w:rPr>
        <w:lastRenderedPageBreak/>
        <w:t>Głosowano w sprawie Druk nr 13 – zaopiniowanie projektu uchwały zmieniającego uchwałę w sprawie uchwalenia planu pracy Rady Miasta Gorzowa Wielkopolskiego na 2024 rok. 27 maja 2024, godz. 10:08</w:t>
      </w:r>
    </w:p>
    <w:p w14:paraId="11E4A07D" w14:textId="77777777" w:rsidR="00DB73EA" w:rsidRPr="00B56F46" w:rsidRDefault="00000000">
      <w:pPr>
        <w:rPr>
          <w:rFonts w:ascii="Open Sans" w:hAnsi="Open Sans" w:cs="Open Sans"/>
          <w:bCs/>
        </w:rPr>
      </w:pPr>
      <w:r w:rsidRPr="00B56F46">
        <w:rPr>
          <w:rFonts w:ascii="Open Sans" w:hAnsi="Open Sans" w:cs="Open Sans"/>
          <w:bCs/>
          <w:u w:val="single"/>
        </w:rPr>
        <w:t>Wyniki głosowania</w:t>
      </w:r>
    </w:p>
    <w:p w14:paraId="0AED97F5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ZA: 10, PRZECIW: 0, WSTRZYMUJĘ SIĘ: 0, BRAK GŁOSU: 0, NIEOBECNI: 3</w:t>
      </w:r>
    </w:p>
    <w:p w14:paraId="57EB3C7D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  <w:u w:val="single"/>
        </w:rPr>
        <w:t>Wyniki imienne</w:t>
      </w:r>
    </w:p>
    <w:p w14:paraId="767C60DF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ZA (10)</w:t>
      </w:r>
    </w:p>
    <w:p w14:paraId="1C9D4692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 xml:space="preserve">Grzegorz Ignatowicz, Halina Kunicka, Albert Madej, Piotr Paluch, Tomasz Rafalski, Jerzy Sobolewski, Roman Sondej, Paulina </w:t>
      </w:r>
      <w:proofErr w:type="spellStart"/>
      <w:r w:rsidRPr="00B56F46">
        <w:rPr>
          <w:rFonts w:ascii="Open Sans" w:hAnsi="Open Sans" w:cs="Open Sans"/>
        </w:rPr>
        <w:t>Szymotowicz</w:t>
      </w:r>
      <w:proofErr w:type="spellEnd"/>
      <w:r w:rsidRPr="00B56F46">
        <w:rPr>
          <w:rFonts w:ascii="Open Sans" w:hAnsi="Open Sans" w:cs="Open Sans"/>
        </w:rPr>
        <w:t>, Ireneusz Zmora, Cezary Żołyński</w:t>
      </w:r>
    </w:p>
    <w:p w14:paraId="58A916BF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PRZECIW (0)</w:t>
      </w:r>
    </w:p>
    <w:p w14:paraId="69DA70B4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WSTRZYMUJĘ SIĘ (0)</w:t>
      </w:r>
    </w:p>
    <w:p w14:paraId="7C22A8FD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BRAK GŁOSU (0)</w:t>
      </w:r>
    </w:p>
    <w:p w14:paraId="58B9FEED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NIEOBECNI (3)</w:t>
      </w:r>
    </w:p>
    <w:p w14:paraId="72759E3D" w14:textId="77777777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 xml:space="preserve">Jarosław </w:t>
      </w:r>
      <w:proofErr w:type="spellStart"/>
      <w:r w:rsidRPr="00B56F46">
        <w:rPr>
          <w:rFonts w:ascii="Open Sans" w:hAnsi="Open Sans" w:cs="Open Sans"/>
        </w:rPr>
        <w:t>Porwich</w:t>
      </w:r>
      <w:proofErr w:type="spellEnd"/>
      <w:r w:rsidRPr="00B56F46">
        <w:rPr>
          <w:rFonts w:ascii="Open Sans" w:hAnsi="Open Sans" w:cs="Open Sans"/>
        </w:rPr>
        <w:t>, Jerzy Synowiec, Piotr Wilczewski</w:t>
      </w:r>
    </w:p>
    <w:p w14:paraId="7D488018" w14:textId="4FB0E131" w:rsidR="00DB73EA" w:rsidRPr="00B56F46" w:rsidRDefault="00000000">
      <w:pPr>
        <w:rPr>
          <w:rFonts w:ascii="Open Sans" w:hAnsi="Open Sans" w:cs="Open Sans"/>
        </w:rPr>
      </w:pPr>
      <w:r w:rsidRPr="00B56F46">
        <w:rPr>
          <w:rFonts w:ascii="Open Sans" w:hAnsi="Open Sans" w:cs="Open Sans"/>
        </w:rPr>
        <w:t>Przygotował</w:t>
      </w:r>
      <w:r w:rsidR="00B56F46">
        <w:rPr>
          <w:rFonts w:ascii="Open Sans" w:hAnsi="Open Sans" w:cs="Open Sans"/>
        </w:rPr>
        <w:t>a</w:t>
      </w:r>
      <w:r w:rsidRPr="00B56F46">
        <w:rPr>
          <w:rFonts w:ascii="Open Sans" w:hAnsi="Open Sans" w:cs="Open Sans"/>
        </w:rPr>
        <w:t>: Aneta Jahołkowska</w:t>
      </w:r>
    </w:p>
    <w:sectPr w:rsidR="00DB73EA" w:rsidRPr="00B56F4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23189" w14:textId="77777777" w:rsidR="00D42986" w:rsidRDefault="00D42986">
      <w:pPr>
        <w:spacing w:after="0" w:line="240" w:lineRule="auto"/>
      </w:pPr>
      <w:r>
        <w:separator/>
      </w:r>
    </w:p>
  </w:endnote>
  <w:endnote w:type="continuationSeparator" w:id="0">
    <w:p w14:paraId="597485B7" w14:textId="77777777" w:rsidR="00D42986" w:rsidRDefault="00D4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B9A61" w14:textId="77777777" w:rsidR="00DB73EA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C98D8" w14:textId="77777777" w:rsidR="00D42986" w:rsidRDefault="00D42986">
      <w:pPr>
        <w:spacing w:after="0" w:line="240" w:lineRule="auto"/>
      </w:pPr>
      <w:r>
        <w:separator/>
      </w:r>
    </w:p>
  </w:footnote>
  <w:footnote w:type="continuationSeparator" w:id="0">
    <w:p w14:paraId="5F0A4F00" w14:textId="77777777" w:rsidR="00D42986" w:rsidRDefault="00D4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5074C" w14:textId="77777777" w:rsidR="00DB73EA" w:rsidRDefault="00DB73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323F9"/>
    <w:multiLevelType w:val="singleLevel"/>
    <w:tmpl w:val="6F8A8AD0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 w15:restartNumberingAfterBreak="0">
    <w:nsid w:val="061E558F"/>
    <w:multiLevelType w:val="singleLevel"/>
    <w:tmpl w:val="18780C98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06BB679E"/>
    <w:multiLevelType w:val="singleLevel"/>
    <w:tmpl w:val="E0DE6A04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07A43F64"/>
    <w:multiLevelType w:val="singleLevel"/>
    <w:tmpl w:val="3F44941C"/>
    <w:name w:val="decimal-heading-multi"/>
    <w:lvl w:ilvl="0">
      <w:start w:val="1"/>
      <w:numFmt w:val="decimal"/>
      <w:lvlText w:val="%1."/>
      <w:lvlJc w:val="left"/>
    </w:lvl>
  </w:abstractNum>
  <w:abstractNum w:abstractNumId="4" w15:restartNumberingAfterBreak="0">
    <w:nsid w:val="1C0E7248"/>
    <w:multiLevelType w:val="singleLevel"/>
    <w:tmpl w:val="1952A620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5" w15:restartNumberingAfterBreak="0">
    <w:nsid w:val="26720B81"/>
    <w:multiLevelType w:val="singleLevel"/>
    <w:tmpl w:val="F4060C52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6" w15:restartNumberingAfterBreak="0">
    <w:nsid w:val="29590602"/>
    <w:multiLevelType w:val="singleLevel"/>
    <w:tmpl w:val="4AF2B7D2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7" w15:restartNumberingAfterBreak="0">
    <w:nsid w:val="31084756"/>
    <w:multiLevelType w:val="singleLevel"/>
    <w:tmpl w:val="E014F252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8" w15:restartNumberingAfterBreak="0">
    <w:nsid w:val="47F13E47"/>
    <w:multiLevelType w:val="singleLevel"/>
    <w:tmpl w:val="EE364448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num w:numId="1" w16cid:durableId="1210918213">
    <w:abstractNumId w:val="8"/>
    <w:lvlOverride w:ilvl="0">
      <w:startOverride w:val="1"/>
    </w:lvlOverride>
  </w:num>
  <w:num w:numId="2" w16cid:durableId="198858393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EA"/>
    <w:rsid w:val="00006711"/>
    <w:rsid w:val="003D0C0F"/>
    <w:rsid w:val="00997696"/>
    <w:rsid w:val="00B56F46"/>
    <w:rsid w:val="00B955CA"/>
    <w:rsid w:val="00D42986"/>
    <w:rsid w:val="00D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AE7C"/>
  <w15:docId w15:val="{F05EA9E2-AC01-4F5D-A17E-3A84D277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Jahołkowska</dc:creator>
  <cp:lastModifiedBy>Aneta Jahołkowska</cp:lastModifiedBy>
  <cp:revision>3</cp:revision>
  <dcterms:created xsi:type="dcterms:W3CDTF">2024-05-27T11:41:00Z</dcterms:created>
  <dcterms:modified xsi:type="dcterms:W3CDTF">2024-05-29T05:40:00Z</dcterms:modified>
</cp:coreProperties>
</file>