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E22B0" w14:textId="77777777" w:rsidR="00A77B3E" w:rsidRDefault="00A77B3E">
      <w:pPr>
        <w:ind w:left="5669"/>
        <w:jc w:val="left"/>
        <w:rPr>
          <w:b/>
          <w:sz w:val="24"/>
        </w:rPr>
      </w:pPr>
    </w:p>
    <w:p w14:paraId="1A75633A" w14:textId="77777777" w:rsidR="00A77B3E" w:rsidRDefault="00A77B3E">
      <w:pPr>
        <w:ind w:left="5669"/>
        <w:jc w:val="left"/>
        <w:rPr>
          <w:b/>
          <w:sz w:val="24"/>
        </w:rPr>
      </w:pPr>
    </w:p>
    <w:p w14:paraId="246C5EC5" w14:textId="77777777" w:rsidR="00A77B3E" w:rsidRDefault="00F95B5C">
      <w:pPr>
        <w:ind w:left="5669"/>
        <w:jc w:val="left"/>
        <w:rPr>
          <w:sz w:val="24"/>
        </w:rPr>
      </w:pPr>
      <w:r>
        <w:rPr>
          <w:sz w:val="24"/>
        </w:rPr>
        <w:t>DRUK  NR 38</w:t>
      </w:r>
    </w:p>
    <w:p w14:paraId="6C7C75F8" w14:textId="77777777" w:rsidR="00A77B3E" w:rsidRDefault="00A77B3E">
      <w:pPr>
        <w:ind w:left="5669"/>
        <w:jc w:val="left"/>
        <w:rPr>
          <w:sz w:val="24"/>
        </w:rPr>
      </w:pPr>
    </w:p>
    <w:p w14:paraId="7DC69317" w14:textId="77777777" w:rsidR="00A77B3E" w:rsidRDefault="00F95B5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4605DE0E" w14:textId="77777777" w:rsidR="00A77B3E" w:rsidRDefault="00F95B5C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6A248CEF" w14:textId="77777777" w:rsidR="00A77B3E" w:rsidRDefault="00F95B5C">
      <w:pPr>
        <w:keepNext/>
        <w:spacing w:after="480"/>
        <w:jc w:val="center"/>
      </w:pPr>
      <w:r>
        <w:rPr>
          <w:b/>
        </w:rPr>
        <w:t xml:space="preserve">w sprawie wyrażenia zgody na zawarcie porozumienia pomiędzy Miastem Gorzów Wielkopolski a Powiatem Sulęcińskim w sprawie </w:t>
      </w:r>
      <w:r>
        <w:rPr>
          <w:b/>
        </w:rPr>
        <w:t>kształcenia uczniów klas wielozawodowych w zakresie teoretycznych przedmiotów zawodowych</w:t>
      </w:r>
    </w:p>
    <w:p w14:paraId="173FA277" w14:textId="77777777" w:rsidR="00A77B3E" w:rsidRDefault="00F95B5C">
      <w:pPr>
        <w:keepLines/>
        <w:spacing w:before="120" w:after="120"/>
        <w:ind w:firstLine="227"/>
      </w:pPr>
      <w:r>
        <w:t>Na podstawie art. 4 ust. 1 pkt 1 w zw. z art. 5 ust. 2 ustawy z dnia 5 czerwca 1998 roku o samorządzie powiatowym (Dz. U. z 2024 r. poz. 107) oraz § 4 ust. 2 pkt 1 rozporządzenia Ministra Edukacji Narodowej z dnia 6 października 2023 r. w sprawie kształcenia ustawicznego w formach pozaszkolnych (Dz.U. z 2023 r. poz. 2175) uchwala się, co następuje:</w:t>
      </w:r>
    </w:p>
    <w:p w14:paraId="7F486972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Wyraża się zgodę na zawarcie porozumienia pomiędzy Miastem Gorzów           Wielkopolski a Powiatem Sulęcińskim w sprawie powierzenia Miastu Gorzów Wielkopolski realizacji zadania publicznego w zakresie kształcenia uczniów klas wielozawodowych w zakresie teoretycznych przedmiotów zawodowych w Centrum Edukacji Zawodowej  i Biznesu w Gorzowie Wielkopolskim. </w:t>
      </w:r>
    </w:p>
    <w:p w14:paraId="18023FCA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prowadzenia oraz finansowania i rozliczania kosztów organizacji zadania uregulowane zostaną w porozumieniu zawartym przez Prezydenta Miasta a Zarządem Powiatu Sulęcińskiego którego treść stanowi załącznik do niniejszej uchwały.</w:t>
      </w:r>
    </w:p>
    <w:p w14:paraId="2955E826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5FB7C362" w14:textId="77777777" w:rsidR="00A77B3E" w:rsidRDefault="00F95B5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7CF6EA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BD5C826" w14:textId="77777777" w:rsidR="00A77B3E" w:rsidRDefault="00F95B5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0234F" w14:paraId="5A6F5A0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C49D3" w14:textId="77777777" w:rsidR="0030234F" w:rsidRDefault="0030234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8EC55" w14:textId="77777777" w:rsidR="0030234F" w:rsidRDefault="00F95B5C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7CDEE1D7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8AE0A2" w14:textId="77777777" w:rsidR="00A77B3E" w:rsidRDefault="00F95B5C">
      <w:pPr>
        <w:keepNext/>
        <w:spacing w:before="120" w:after="120" w:line="360" w:lineRule="auto"/>
        <w:ind w:left="445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Gorzowa Wielkopolskiego</w:t>
      </w:r>
      <w:r>
        <w:rPr>
          <w:color w:val="000000"/>
          <w:u w:color="000000"/>
        </w:rPr>
        <w:br/>
        <w:t>z dnia....................2024 r.</w:t>
      </w:r>
    </w:p>
    <w:p w14:paraId="23D84D24" w14:textId="77777777" w:rsidR="00A77B3E" w:rsidRDefault="00F95B5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POROZUMIENIE NR 033.08.2024/25</w:t>
      </w:r>
      <w:r>
        <w:rPr>
          <w:b/>
          <w:color w:val="000000"/>
          <w:u w:color="000000"/>
        </w:rPr>
        <w:br/>
        <w:t>z dnia ………………  2024 r.</w:t>
      </w:r>
    </w:p>
    <w:p w14:paraId="3C1430F3" w14:textId="77777777" w:rsidR="00A77B3E" w:rsidRDefault="00F95B5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sprawie przeprowadzania i zasad finansowania kształcenia uczniów klas wielozawodowych w zakresie teoretycznych przedmiotów zawodowych w Centrum Edukacji Zawodowej i Biznesu w Gorzowie Wielkopolskim,</w:t>
      </w:r>
    </w:p>
    <w:p w14:paraId="6DA6B011" w14:textId="77777777" w:rsidR="00A77B3E" w:rsidRDefault="00F95B5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zawarte pomiędzy:</w:t>
      </w:r>
    </w:p>
    <w:p w14:paraId="2EBD7B8E" w14:textId="77777777" w:rsidR="00A77B3E" w:rsidRDefault="00F95B5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Miastem Gorzów Wielkopolski reprezentowanym przez Prezydenta Miasta Gorzowa Wielkopolskiego – Pana Jacka Wójcickiego, w imieniu którego działa Zastępca Prezydenta Miasta Gorzowa Wielkopolskiego - Pani Małgorzata Domagała, zwanym dalej Przyjmującym</w:t>
      </w:r>
    </w:p>
    <w:p w14:paraId="3639C855" w14:textId="77777777" w:rsidR="00A77B3E" w:rsidRDefault="00F95B5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61C7453C" w14:textId="77777777" w:rsidR="00A77B3E" w:rsidRDefault="00F95B5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Powiatem Sulęcińskim z siedzibą w Sulęcinie, ul. Lipowa 18a, 69-200 Sulęcin,</w:t>
      </w:r>
      <w:r>
        <w:rPr>
          <w:color w:val="000000"/>
          <w:u w:color="000000"/>
        </w:rPr>
        <w:br/>
        <w:t>NIP 927-16-79-474, reprezentowanym przez Zarząd Powiatu Sulęcińskiego, w imieniu którego działają:</w:t>
      </w:r>
    </w:p>
    <w:p w14:paraId="34B7FF44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Tomasz Jaskuła – Starosta Sulęciński,</w:t>
      </w:r>
    </w:p>
    <w:p w14:paraId="11C89FD5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Adam Basiński – Wicestarosta Sulęciński,</w:t>
      </w:r>
    </w:p>
    <w:p w14:paraId="58A876D5" w14:textId="77777777" w:rsidR="00A77B3E" w:rsidRDefault="00F95B5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 kontrasygnacie Anny Kulczyńskiej – Skarbnika Powiatu Sulęcińskiego</w:t>
      </w:r>
    </w:p>
    <w:p w14:paraId="51E3BC05" w14:textId="77777777" w:rsidR="00A77B3E" w:rsidRDefault="00F95B5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zwanym dalej Przekazującym, zwanych dalej łącznie Stronami.</w:t>
      </w:r>
    </w:p>
    <w:p w14:paraId="28B0E236" w14:textId="77777777" w:rsidR="00A77B3E" w:rsidRDefault="00F95B5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5 ust. 2 ustawy z dnia 5 czerwca 1998 r. o samorządzie powiatowym (Dz. U. z 2024 r. poz. 107), art. 8 ust. 2a ustawy z dnia 8 marca 1990 r. o </w:t>
      </w:r>
      <w:r>
        <w:rPr>
          <w:color w:val="000000"/>
          <w:u w:color="000000"/>
        </w:rPr>
        <w:t>samorządzie gminnym (Dz. U. z 2024 r. poz. 609 ze zm.), art. 250 ustawy z dnia 27 sierpnia 2009 r. o finansach publicznych (Dz. U. z 2023 r. poz. 1270 ze zm.) oraz § 4 ust. 2 pkt 1 rozporządzenia Ministra Edukacji Narodowej z dnia 6 października 2023 r. w sprawie kształcenia ustawicznego w formach pozaszkolnych (Dz.U. z 2023 r. poz. 2175) oraz uchwały  nr ……………… Rady Powiatu Sulęcińskiego z dnia ....................  w sprawie powierzenia części zadania własnego Miastu Gorzów Wielkopolski w postaci kształce</w:t>
      </w:r>
      <w:r>
        <w:rPr>
          <w:color w:val="000000"/>
          <w:u w:color="000000"/>
        </w:rPr>
        <w:t>nia uczniów klas wielozawodowych w zakresie teoretycznych przedmiotów zawodowych, strony ustalają:</w:t>
      </w:r>
    </w:p>
    <w:p w14:paraId="24E2F5A7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Przekazujący powierza, a Przyjmujący przyjmuje do realizacji zadanie - kształcenie uczniów szkół z terenu Powiatu w zakresie teoretycznych przedmiotów zawodowych, zgodnie z ramowymi planami nauczania dla oddziałów wielozawodowych w branżowych szkołach I stopnia, określonymi przez ministra właściwego do spraw oświaty.</w:t>
      </w:r>
    </w:p>
    <w:p w14:paraId="31F6DED0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Kształcenie uczniów odbywać się będzie według harmonogramu terminarza turnusów dokształcania teoretycznego młodocianych pracowników zatwierdzonego przez dyrektora Centrum Edukacji Zawodowej i Biznesu w Gorzowie Wielkopolskim i obowiązującego na rok szkolny 2024/2025.</w:t>
      </w:r>
    </w:p>
    <w:p w14:paraId="66CE8E8D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Kształcenie uczniów, o którym mowa w §1 będzie realizowane w Centrum Edukacji Zawodowej i Biznesu w Gorzowie Wielkopolskim, zwane dalej „Centrum” dla którego Miasto Gorzów Wielkopolski jest organem prowadzącym.</w:t>
      </w:r>
    </w:p>
    <w:p w14:paraId="1D3FB1E2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t>1. </w:t>
      </w:r>
      <w:r>
        <w:rPr>
          <w:color w:val="000000"/>
          <w:u w:color="000000"/>
        </w:rPr>
        <w:t xml:space="preserve">Przekazujący zobowiązuje się do przekazania Miastu Gorzów Wielkopolski dotacji </w:t>
      </w:r>
      <w:r>
        <w:rPr>
          <w:color w:val="000000"/>
          <w:u w:color="000000"/>
        </w:rPr>
        <w:br/>
        <w:t>na realizację zadania o którym mowa w § 1 ust. 1, w wysokości równej iloczynowi liczby uczniów podejmujących kształcenie i jednostkowego kosztu kształcenia.</w:t>
      </w:r>
    </w:p>
    <w:p w14:paraId="2F97EBD7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Jednostkowy koszt kształcenia 1 ucznia od 01.09.2024 r. do 31.12.2024 r. - 790,00 złotych (słownie: siedemset dziewięćdziesiąt 00/100 złotych), od 01.01.2025 r.</w:t>
      </w:r>
      <w:r>
        <w:rPr>
          <w:color w:val="000000"/>
          <w:u w:color="000000"/>
        </w:rPr>
        <w:br/>
        <w:t>do 31.08.2025 r. - 900,00 złotych (słownie: dziewięćset 00/100 złotych).</w:t>
      </w:r>
    </w:p>
    <w:p w14:paraId="723F6E8B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Przekazujący przekaże Centrum imienne listy uczniów skierowanych </w:t>
      </w:r>
      <w:r>
        <w:rPr>
          <w:color w:val="000000"/>
          <w:u w:color="000000"/>
        </w:rPr>
        <w:br/>
        <w:t>do kształcenia wraz z indywidualnymi skierowaniami, w terminie 21 dni przed rozpoczęciem kursu.</w:t>
      </w:r>
    </w:p>
    <w:p w14:paraId="0680C9BA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Imienny wykaz uczniów, którzy podjęli kształcenie na turnusie i rozliczenie finansowe za każdy organizowany turnus sporządzi Centrum Edukacji Zawodowej i Biznesu w Gorzowie Wielkopolskim, w terminie 21 dni od daty rozpoczęcia kursu i przekaże Miastu Gorzów Wielkopolski oraz prześle na adres: Powiat Sulęciński, ul. Lipowa 18a, 69-200 Sulęcin.</w:t>
      </w:r>
    </w:p>
    <w:p w14:paraId="15C7A888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Przez uczestnictwo w turnusie rozumie się rozpoczęcie przez ucznia kształcenia, o którym mowa w § 1.</w:t>
      </w:r>
    </w:p>
    <w:p w14:paraId="27993995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Dotacja zostanie przekazana przez Powiat Sulęciński w terminie 14 dni od dnia otrzymania imiennego wykazu uczniów, którzy podjęli kształcenie na turnusie.</w:t>
      </w:r>
    </w:p>
    <w:p w14:paraId="3C42CA3E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Przekazujący będzie przekazywał środki finansowe, o których mowa w ust. 1 niniejszego paragrafu, za każdy turnus przelewem bankowym na rachunek budżetu Miasta Gorzów Wielkopolski prowadzony w PKO BP S.A. nr 16 1020 5402 0000 0002 0325 5577.</w:t>
      </w:r>
    </w:p>
    <w:p w14:paraId="69558071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Centrum w terminie 14 dni od dnia zakończenia każdego kursu, zobowiązane jest do przekazania Powiatowi imiennych zaświadczeń o ukończeniu kursu.</w:t>
      </w:r>
    </w:p>
    <w:p w14:paraId="102D59AD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Przyjmujący w terminie 30 dni od otrzymania środków przygotuje rozliczenie dotacji  i przekaże je do Powiatowi Sulęcińskiemu.</w:t>
      </w:r>
    </w:p>
    <w:p w14:paraId="36D60788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Dokumentacja, o której mowa w ust. 1 stanowi rozliczenie otrzymanej przez Miasto Gorzów Wielkopolski dotacji.</w:t>
      </w:r>
    </w:p>
    <w:p w14:paraId="4BEBC366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Przyjmujący na czas przeprowadzenia turnusu zapewni uczestnikom możliwość zakwaterowania w internatach gorzowskich szkół publicznych.</w:t>
      </w:r>
    </w:p>
    <w:p w14:paraId="2EB3F579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Koordynację zakwaterowania uczniów podczas pobytu niezbędnego na czas przeprowadzenia turnusu </w:t>
      </w:r>
      <w:r>
        <w:rPr>
          <w:color w:val="000000"/>
          <w:u w:color="000000"/>
        </w:rPr>
        <w:t>zapewni Centrum.</w:t>
      </w:r>
    </w:p>
    <w:p w14:paraId="48DCFF7E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 zakwaterowania i wyżywienia ponosi uczeń.</w:t>
      </w:r>
    </w:p>
    <w:p w14:paraId="61426B20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Porozumienie zostaje zawarte na okres od 01.09.2024 r. do 31.08.2025 r.</w:t>
      </w:r>
    </w:p>
    <w:p w14:paraId="4C14891C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sprawach nieuregulowanych porozumieniem mają zastosowanie przepisy Kodeksu Cywilnego.</w:t>
      </w:r>
    </w:p>
    <w:p w14:paraId="4ADCD2E2" w14:textId="77777777" w:rsidR="00A77B3E" w:rsidRDefault="00F95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Wszelkie zmiany postanowień objętych porozumieniem wymagają formy pisemnej, pod rygorem nieważności.</w:t>
      </w:r>
    </w:p>
    <w:p w14:paraId="14930E88" w14:textId="77777777" w:rsidR="00A77B3E" w:rsidRDefault="00F95B5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12. </w:t>
      </w:r>
      <w:r>
        <w:rPr>
          <w:color w:val="000000"/>
          <w:u w:color="000000"/>
        </w:rPr>
        <w:t>Porozumienie podlega ogłoszeniu w Dzienniku Urzędowym Województwa Lubuskiego.</w:t>
      </w:r>
    </w:p>
    <w:p w14:paraId="68A1367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BB47DBB" w14:textId="77777777" w:rsidR="00A77B3E" w:rsidRDefault="00F95B5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0234F" w14:paraId="3B62304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82F60" w14:textId="77777777" w:rsidR="0030234F" w:rsidRDefault="00F95B5C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 Sulęciński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Tomasz Jaskuła</w:t>
            </w:r>
          </w:p>
          <w:p w14:paraId="3A4E3172" w14:textId="77777777" w:rsidR="0030234F" w:rsidRDefault="00F95B5C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Wicestarosta Sulęciński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Basiński</w:t>
            </w:r>
          </w:p>
          <w:p w14:paraId="64CBA566" w14:textId="77777777" w:rsidR="0030234F" w:rsidRDefault="00F95B5C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Kontrasygnata Skarbnika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Anna Kulczyńska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522BA" w14:textId="77777777" w:rsidR="0030234F" w:rsidRDefault="00F95B5C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Prezydenta Miasta Gorzowa Wielkopolskiego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Małgorzata Domagała</w:t>
            </w:r>
          </w:p>
        </w:tc>
      </w:tr>
    </w:tbl>
    <w:p w14:paraId="40E22307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E668F39" w14:textId="77777777" w:rsidR="0030234F" w:rsidRDefault="0030234F">
      <w:pPr>
        <w:rPr>
          <w:rFonts w:eastAsia="Times New Roman" w:cs="Times New Roman"/>
          <w:szCs w:val="20"/>
        </w:rPr>
      </w:pPr>
    </w:p>
    <w:p w14:paraId="7F9142B6" w14:textId="77777777" w:rsidR="0030234F" w:rsidRDefault="00F95B5C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02B94B7D" w14:textId="77777777" w:rsidR="0030234F" w:rsidRDefault="0030234F">
      <w:pPr>
        <w:spacing w:before="120" w:after="120"/>
        <w:ind w:left="283" w:firstLine="227"/>
        <w:jc w:val="center"/>
        <w:rPr>
          <w:rFonts w:eastAsia="Times New Roman" w:cs="Times New Roman"/>
          <w:color w:val="000000"/>
          <w:szCs w:val="20"/>
          <w:u w:color="000000"/>
        </w:rPr>
      </w:pPr>
    </w:p>
    <w:p w14:paraId="1991A832" w14:textId="77777777" w:rsidR="0030234F" w:rsidRDefault="00F95B5C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Zgodnie </w:t>
      </w:r>
      <w:r>
        <w:rPr>
          <w:rFonts w:eastAsia="Times New Roman" w:cs="Times New Roman"/>
          <w:color w:val="000000"/>
          <w:szCs w:val="20"/>
          <w:u w:color="000000"/>
        </w:rPr>
        <w:t>z art. 5 ust. 2 ustawy z dnia 5 czerwca 1998 roku o samorządzie powiatowym (Dz. U. z 2024 r. poz. 107) powiat może zawierać porozumienia w sprawie powierzenia prowadzenia zadań publicznych z jednostkami lokalnego samorządu terytorialnego, a także z województwem, na którego obszarze znajduje się terytorium powiatu.</w:t>
      </w:r>
    </w:p>
    <w:p w14:paraId="03EE38F9" w14:textId="77777777" w:rsidR="0030234F" w:rsidRDefault="00F95B5C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 celu zapewnienia  kształcenia uczniów szkół z terenu Powiatu Sulęcińskiego w zakresie dokształcania teoretycznego młodocianych pracowników, zgodnie z ramowymi planami nauczania dla oddziałów wielozawodowych w publicznych branżowych szkołach I stopnia, w Centrum Edukacji Zawodowej i Biznesu niezbędnym jest podjęcie uchwały o przyjęciu części zadania własnego oraz podpisanie stosownego porozumienia między organami wykonawczymi jednostek samorządu terytorialnego.</w:t>
      </w:r>
    </w:p>
    <w:p w14:paraId="650C526A" w14:textId="77777777" w:rsidR="0030234F" w:rsidRDefault="00F95B5C">
      <w:pPr>
        <w:spacing w:before="120" w:after="120"/>
        <w:ind w:left="283"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 związku z powyższym, istnieje konieczność podjęcia takiej uchwały.</w:t>
      </w:r>
    </w:p>
    <w:sectPr w:rsidR="0030234F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9DEF8" w14:textId="77777777" w:rsidR="00F95B5C" w:rsidRDefault="00F95B5C">
      <w:r>
        <w:separator/>
      </w:r>
    </w:p>
  </w:endnote>
  <w:endnote w:type="continuationSeparator" w:id="0">
    <w:p w14:paraId="39633D69" w14:textId="77777777" w:rsidR="00F95B5C" w:rsidRDefault="00F9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0234F" w14:paraId="758E2DF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67B516" w14:textId="77777777" w:rsidR="0030234F" w:rsidRDefault="00F95B5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912BA2BC-0C3F-4BF5-A7E2-991F16CB68CD.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9AD29A" w14:textId="77777777" w:rsidR="0030234F" w:rsidRDefault="00F95B5C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6A865CA1" w14:textId="77777777" w:rsidR="0030234F" w:rsidRDefault="0030234F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0234F" w14:paraId="0D9349A0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2A2FD5" w14:textId="77777777" w:rsidR="0030234F" w:rsidRDefault="00F95B5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912BA2BC-0C3F-4BF5-A7E2-991F16CB68CD.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79ED5A" w14:textId="77777777" w:rsidR="0030234F" w:rsidRDefault="00F95B5C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667C2DE1" w14:textId="77777777" w:rsidR="0030234F" w:rsidRDefault="0030234F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0234F" w14:paraId="32C0942E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45EAAE" w14:textId="77777777" w:rsidR="0030234F" w:rsidRDefault="00F95B5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912BA2BC-0C3F-4BF5-A7E2-991F16CB68CD.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48CBD5" w14:textId="3BB6C879" w:rsidR="0030234F" w:rsidRDefault="00F95B5C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4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21016E79" w14:textId="77777777" w:rsidR="0030234F" w:rsidRDefault="0030234F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AA669" w14:textId="77777777" w:rsidR="00F95B5C" w:rsidRDefault="00F95B5C">
      <w:r>
        <w:separator/>
      </w:r>
    </w:p>
  </w:footnote>
  <w:footnote w:type="continuationSeparator" w:id="0">
    <w:p w14:paraId="2BFDADF5" w14:textId="77777777" w:rsidR="00F95B5C" w:rsidRDefault="00F95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0234F"/>
    <w:rsid w:val="00A77B3E"/>
    <w:rsid w:val="00CA2A55"/>
    <w:rsid w:val="00F565BA"/>
    <w:rsid w:val="00F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27EC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Miasta Gorzowa Wielkopolskiego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pomiędzy Miastem Gorzów Wielkopolski a^Powiatem Sulęcińskim w^sprawie kształcenia uczniów klas wielozawodowych w^zakresie teoretycznych przedmiotów zawodowych</dc:subject>
  <dc:creator>malgorzata.matuszek</dc:creator>
  <cp:lastModifiedBy>Małgorzata Matuszek [UM Gorzów Wlkp.]</cp:lastModifiedBy>
  <cp:revision>2</cp:revision>
  <dcterms:created xsi:type="dcterms:W3CDTF">2024-06-04T13:38:00Z</dcterms:created>
  <dcterms:modified xsi:type="dcterms:W3CDTF">2024-06-04T13:38:00Z</dcterms:modified>
  <cp:category>Akt prawny</cp:category>
</cp:coreProperties>
</file>