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424A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b/>
        </w:rPr>
        <w:t>Rada Miasta Gorzowa Wielkopolskiego</w:t>
      </w:r>
    </w:p>
    <w:p w14:paraId="6621EAD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Komisja Budżetu i Finansów</w:t>
      </w:r>
    </w:p>
    <w:p w14:paraId="3E3C4C9F" w14:textId="77777777" w:rsidR="0049470D" w:rsidRPr="00221E8F" w:rsidRDefault="00000000" w:rsidP="00221E8F">
      <w:pPr>
        <w:spacing w:after="0"/>
        <w:jc w:val="center"/>
        <w:rPr>
          <w:rFonts w:ascii="Open Sans" w:hAnsi="Open Sans" w:cs="Open Sans"/>
          <w:sz w:val="32"/>
          <w:szCs w:val="32"/>
        </w:rPr>
      </w:pPr>
      <w:r w:rsidRPr="00221E8F">
        <w:rPr>
          <w:rFonts w:ascii="Open Sans" w:hAnsi="Open Sans" w:cs="Open Sans"/>
          <w:b/>
          <w:sz w:val="32"/>
          <w:szCs w:val="32"/>
        </w:rPr>
        <w:t>Raport z głosowań</w:t>
      </w:r>
    </w:p>
    <w:p w14:paraId="2A5440E9" w14:textId="6DC00C68" w:rsidR="0049470D" w:rsidRDefault="009416AE" w:rsidP="00221E8F">
      <w:pPr>
        <w:spacing w:after="0"/>
        <w:jc w:val="center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Posiedzenie z</w:t>
      </w:r>
      <w:r w:rsidR="00000000" w:rsidRPr="00221E8F">
        <w:rPr>
          <w:rFonts w:ascii="Open Sans" w:hAnsi="Open Sans" w:cs="Open Sans"/>
        </w:rPr>
        <w:t xml:space="preserve"> dni</w:t>
      </w:r>
      <w:r w:rsidRPr="00221E8F">
        <w:rPr>
          <w:rFonts w:ascii="Open Sans" w:hAnsi="Open Sans" w:cs="Open Sans"/>
        </w:rPr>
        <w:t>a</w:t>
      </w:r>
      <w:r w:rsidR="00000000" w:rsidRPr="00221E8F">
        <w:rPr>
          <w:rFonts w:ascii="Open Sans" w:hAnsi="Open Sans" w:cs="Open Sans"/>
        </w:rPr>
        <w:t xml:space="preserve"> 18 czerwca 2024</w:t>
      </w:r>
    </w:p>
    <w:p w14:paraId="7BA8E2FF" w14:textId="77777777" w:rsidR="00221E8F" w:rsidRPr="00221E8F" w:rsidRDefault="00221E8F" w:rsidP="00221E8F">
      <w:pPr>
        <w:spacing w:after="0"/>
        <w:jc w:val="center"/>
        <w:rPr>
          <w:rFonts w:ascii="Open Sans" w:hAnsi="Open Sans" w:cs="Open Sans"/>
        </w:rPr>
      </w:pPr>
    </w:p>
    <w:p w14:paraId="7D4AF99E" w14:textId="19193C29" w:rsidR="0049470D" w:rsidRDefault="00000000" w:rsidP="00221E8F">
      <w:pPr>
        <w:spacing w:after="0"/>
        <w:rPr>
          <w:rFonts w:ascii="Open Sans" w:hAnsi="Open Sans" w:cs="Open Sans"/>
          <w:b/>
        </w:rPr>
      </w:pPr>
      <w:r w:rsidRPr="00221E8F">
        <w:rPr>
          <w:rFonts w:ascii="Open Sans" w:hAnsi="Open Sans" w:cs="Open Sans"/>
          <w:b/>
        </w:rPr>
        <w:t>Przeprowadzone głosowania</w:t>
      </w:r>
    </w:p>
    <w:p w14:paraId="7825BD8B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40570D79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Sprawdzenie obecności 18 czerwca 2024, godz. 11:10</w:t>
      </w:r>
    </w:p>
    <w:p w14:paraId="66ACA429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0822A47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OBECNY: 6, NIEOBECNY: 1</w:t>
      </w:r>
    </w:p>
    <w:p w14:paraId="340D495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7CC29691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OBECNY (6)</w:t>
      </w:r>
    </w:p>
    <w:p w14:paraId="5017395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25FF20B6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NIEOBECNY (1)</w:t>
      </w:r>
    </w:p>
    <w:p w14:paraId="4796ADC0" w14:textId="569C1FAB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3E77B83D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7A946B19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Poszerzenie porządku dziennego o druk nr 55 18 czerwca 2024, godz. 11:10</w:t>
      </w:r>
    </w:p>
    <w:p w14:paraId="2ADDA1CF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1395424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5, PRZECIW: 0, WSTRZYMUJĘ SIĘ: 0, BRAK GŁOSU: 1, NIEOBECNI: 1</w:t>
      </w:r>
    </w:p>
    <w:p w14:paraId="601BE9C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29E4E857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(5)</w:t>
      </w:r>
    </w:p>
    <w:p w14:paraId="4DB2120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Robert Surowiec</w:t>
      </w:r>
    </w:p>
    <w:p w14:paraId="436B11ED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7D9B9A7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5580F017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(1)</w:t>
      </w:r>
    </w:p>
    <w:p w14:paraId="4E8772C1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Izabela Piotrowicz</w:t>
      </w:r>
    </w:p>
    <w:p w14:paraId="3D4A2C2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618BDBE8" w14:textId="6EA5DBCD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6BEE3910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4D803F07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Poszerzenie porządku dziennego o druk nr 62. 18 czerwca 2024, godz. 11:11</w:t>
      </w:r>
    </w:p>
    <w:p w14:paraId="4BFED106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09A5B916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5, PRZECIW: 0, WSTRZYMUJĘ SIĘ: 0, BRAK GŁOSU: 1, NIEOBECNI: 1</w:t>
      </w:r>
    </w:p>
    <w:p w14:paraId="35BA35A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43A9AF3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(5)</w:t>
      </w:r>
    </w:p>
    <w:p w14:paraId="5FB2F557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Robert Surowiec</w:t>
      </w:r>
    </w:p>
    <w:p w14:paraId="6F7B0530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5D82E29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lastRenderedPageBreak/>
        <w:t>WSTRZYMUJĘ SIĘ (0)</w:t>
      </w:r>
    </w:p>
    <w:p w14:paraId="013AD6AE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(1)</w:t>
      </w:r>
    </w:p>
    <w:p w14:paraId="494A8A4E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Izabela Piotrowicz</w:t>
      </w:r>
    </w:p>
    <w:p w14:paraId="4BA8BBE9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233DBC54" w14:textId="48C584E1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5C879922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126E9E76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Zatwierdzenie porządku dziennego ze zmianami. 18 czerwca 2024, godz. 11:11</w:t>
      </w:r>
    </w:p>
    <w:p w14:paraId="38C1D455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7EFB94F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4, PRZECIW: 0, WSTRZYMUJĘ SIĘ: 0, BRAK GŁOSU: 2, NIEOBECNI: 1</w:t>
      </w:r>
    </w:p>
    <w:p w14:paraId="148E007A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26B505D7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(4)</w:t>
      </w:r>
    </w:p>
    <w:p w14:paraId="09ADC175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</w:t>
      </w:r>
    </w:p>
    <w:p w14:paraId="69E3496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4F8381C1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0315AFB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(2)</w:t>
      </w:r>
    </w:p>
    <w:p w14:paraId="7201E653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Izabela Piotrowicz, Robert Surowiec</w:t>
      </w:r>
    </w:p>
    <w:p w14:paraId="4DEDF3DE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3CB163D7" w14:textId="590A8EAF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0510A78B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7C5000EC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Druk nr 43A - zaopiniowanie projektu uchwały w sprawie zmiany uchwały budżetowej na 2024 rok Miasta Gorzowa Wielkopolskiego. 18 czerwca 2024, godz. 11:12</w:t>
      </w:r>
    </w:p>
    <w:p w14:paraId="24406B6D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5665FAA8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5, PRZECIW: 0, WSTRZYMUJĘ SIĘ: 0, BRAK GŁOSU: 1, NIEOBECNI: 1</w:t>
      </w:r>
    </w:p>
    <w:p w14:paraId="214DD281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41915FAD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(5)</w:t>
      </w:r>
    </w:p>
    <w:p w14:paraId="01104E43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Robert Surowiec</w:t>
      </w:r>
    </w:p>
    <w:p w14:paraId="69970EB8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631C936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5A4F53DE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(1)</w:t>
      </w:r>
    </w:p>
    <w:p w14:paraId="3051651C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Izabela Piotrowicz</w:t>
      </w:r>
    </w:p>
    <w:p w14:paraId="3DA0A78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5746F2E1" w14:textId="4C9C5512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309105D7" w14:textId="77777777" w:rsidR="00236F6A" w:rsidRPr="00221E8F" w:rsidRDefault="00236F6A" w:rsidP="00221E8F">
      <w:pPr>
        <w:spacing w:after="0"/>
        <w:rPr>
          <w:rFonts w:ascii="Open Sans" w:hAnsi="Open Sans" w:cs="Open Sans"/>
        </w:rPr>
      </w:pPr>
    </w:p>
    <w:p w14:paraId="57E0749C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Druk nr 44A - zaopiniowanie projektu uchwały w sprawie zmiany uchwały budżetowej na 2024 rok Miasta Gorzowa Wielkopolskiego. 18 czerwca 2024, godz. 11:12</w:t>
      </w:r>
    </w:p>
    <w:p w14:paraId="58E65A77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1829603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6, PRZECIW: 0, WSTRZYMUJĘ SIĘ: 0, BRAK GŁOSU: 0, NIEOBECNI: 1</w:t>
      </w:r>
    </w:p>
    <w:p w14:paraId="065E22A3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lastRenderedPageBreak/>
        <w:t>Wyniki imienne</w:t>
      </w:r>
    </w:p>
    <w:p w14:paraId="64638135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5860BEB8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12818B56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0ECB2AB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2331E14E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(0)</w:t>
      </w:r>
    </w:p>
    <w:p w14:paraId="4B9D43BA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6B3C20F7" w14:textId="06ABC550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06BD393A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7CC9A13B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Druk nr 45A - zaopiniowanie projektu uchwały w sprawie zmiany uchwały budżetowej na 2024 rok Miasta Gorzowa Wielkopolskiego. 18 czerwca 2024, godz. 11:13</w:t>
      </w:r>
    </w:p>
    <w:p w14:paraId="5E3B5E3A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269AB269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bCs/>
        </w:rPr>
        <w:t>ZA: 6, PRZECIW: 0, WSTRZYMUJĘ</w:t>
      </w:r>
      <w:r w:rsidRPr="00221E8F">
        <w:rPr>
          <w:rFonts w:ascii="Open Sans" w:hAnsi="Open Sans" w:cs="Open Sans"/>
        </w:rPr>
        <w:t xml:space="preserve"> SIĘ: 0, BRAK GŁOSU: 0, NIEOBECNI: 1</w:t>
      </w:r>
    </w:p>
    <w:p w14:paraId="17BB29BC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023CBEA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6F69FC3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4FFD4F4D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43D829D8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56CA1A6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(0)</w:t>
      </w:r>
    </w:p>
    <w:p w14:paraId="2263166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4E5FC12A" w14:textId="37956F78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7AE210E7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4A824E3C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Druk nr 46A - zaopiniowanie projektu uchwały w sprawie zmiany uchwały budżetowej na 2024 rok Miasta Gorzowa Wielkopolskiego. 18 czerwca 2024, godz. 11:13</w:t>
      </w:r>
    </w:p>
    <w:p w14:paraId="040035CF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171CE9C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6, PRZECIW: 0, WSTRZYMUJĘ SIĘ: 0, BRAK GŁOSU: 0, NIEOBECNI: 1</w:t>
      </w:r>
    </w:p>
    <w:p w14:paraId="4B41CEF0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36AC9DE3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1731D8F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6E5E65B5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3670BE00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1E35D98C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(0)</w:t>
      </w:r>
    </w:p>
    <w:p w14:paraId="12E797A5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59B148DE" w14:textId="4699E5CB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19116AAD" w14:textId="77777777" w:rsidR="00236F6A" w:rsidRPr="00221E8F" w:rsidRDefault="00236F6A" w:rsidP="00221E8F">
      <w:pPr>
        <w:spacing w:after="0"/>
        <w:rPr>
          <w:rFonts w:ascii="Open Sans" w:hAnsi="Open Sans" w:cs="Open Sans"/>
        </w:rPr>
      </w:pPr>
    </w:p>
    <w:p w14:paraId="014541C5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lastRenderedPageBreak/>
        <w:t>Głosowano w sprawie Druk nr 50A – zaopiniowanie projektu uchwały w sprawie zmiany Wieloletniej Prognozy Finansowej Miasta Gorzowa Wielkopolskiego na lata 2024 – 2049. 18 czerwca 2024, godz. 11:14</w:t>
      </w:r>
    </w:p>
    <w:p w14:paraId="58F8E33A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5F321EE8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6, PRZECIW: 0, WSTRZYMUJĘ SIĘ: 0, BRAK GŁOSU: 0, NIEOBECNI: 1</w:t>
      </w:r>
    </w:p>
    <w:p w14:paraId="20D892BC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2F81F1B7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2722D4E5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7E4E1FBE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1624B1F7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18CC009D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(0)</w:t>
      </w:r>
    </w:p>
    <w:p w14:paraId="65403D2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6C7620BC" w14:textId="4920D888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0C1FB366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0AD2AEE8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Druk nr 29- zaopiniowanie projektu uchwały w sprawie wyrażenia zgody na zbycie nieruchomości.  18 czerwca 2024, godz. 11:14</w:t>
      </w:r>
    </w:p>
    <w:p w14:paraId="4F8CAF41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632C3A8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6, PRZECIW: 0, WSTRZYMUJĘ SIĘ: 0, BRAK GŁOSU: 0, NIEOBECNI: 1</w:t>
      </w:r>
    </w:p>
    <w:p w14:paraId="32CF7A0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5C887471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79E80B75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560C83BC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3926A36E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1A588E87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(0)</w:t>
      </w:r>
    </w:p>
    <w:p w14:paraId="5260832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5B94F651" w14:textId="29CC1EDA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16C84F63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7CBA5844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Druk nr 51 - zaopiniowanie projektu uchwały w sprawie wyrażenia zgody na zbycie nieruchomości w drodze zamiany. 18 czerwca 2024, godz. 11:14</w:t>
      </w:r>
    </w:p>
    <w:p w14:paraId="13D9168D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0A42DDC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6, PRZECIW: 0, WSTRZYMUJĘ SIĘ: 0, BRAK GŁOSU: 0, NIEOBECNI: 1</w:t>
      </w:r>
    </w:p>
    <w:p w14:paraId="42435B8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2D1C5A3D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33BE8F1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3084DA7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73BD26D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3A892296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lastRenderedPageBreak/>
        <w:t>BRAK GŁOSU (0)</w:t>
      </w:r>
    </w:p>
    <w:p w14:paraId="3A00ABC9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46CB08F3" w14:textId="22BDFAC2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6D49A058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76231E54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Druk nr 33 – zaopiniowanie projektu uchwały zmieniającego uchwałę w sprawie ustalenia jednostkowych stawek dotacji przedmiotowej na 2024 r. dla Ośrodka Sportu i Rekreacji - zakładu budżetowego w Gorzowie Wielkopolskim. 18 czerwca 2024, godz. 11:15</w:t>
      </w:r>
    </w:p>
    <w:p w14:paraId="3C4F645E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4CCA3AB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6, PRZECIW: 0, WSTRZYMUJĘ SIĘ: 0, BRAK GŁOSU: 0, NIEOBECNI: 1</w:t>
      </w:r>
    </w:p>
    <w:p w14:paraId="053AA29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357D6D1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27CE5E66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3308497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5FF849D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533528CD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(0)</w:t>
      </w:r>
    </w:p>
    <w:p w14:paraId="396B11B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5B92AF9B" w14:textId="7CC610D7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55810323" w14:textId="77777777" w:rsidR="00221E8F" w:rsidRPr="00221E8F" w:rsidRDefault="00221E8F" w:rsidP="00221E8F">
      <w:pPr>
        <w:spacing w:after="0"/>
        <w:rPr>
          <w:rFonts w:ascii="Open Sans" w:hAnsi="Open Sans" w:cs="Open Sans"/>
        </w:rPr>
      </w:pPr>
    </w:p>
    <w:p w14:paraId="2567B443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t>Głosowano w sprawie Druk nr 55- zaopiniowanie projektu uchwały w sprawie zaciągnięcia zobowiązania na lata 2025-2027 w celu realizacji zadania inwestycyjnego  pn. „System zrównoważonego transportu miejskiego w Gorzowie Wlkp. - etap II” 18 czerwca 2024, godz. 11:15</w:t>
      </w:r>
    </w:p>
    <w:p w14:paraId="167B37D9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101A3A94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6, PRZECIW: 0, WSTRZYMUJĘ SIĘ: 0, BRAK GŁOSU: 0, NIEOBECNI: 1</w:t>
      </w:r>
    </w:p>
    <w:p w14:paraId="594602D3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6DE7484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5CCD57C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4CAE9610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60BFB2EF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354073D6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(0)</w:t>
      </w:r>
    </w:p>
    <w:p w14:paraId="04A899A2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531A9ADE" w14:textId="2F88CA28" w:rsidR="0049470D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2DC02A69" w14:textId="4C361EBA" w:rsidR="00221E8F" w:rsidRDefault="00221E8F" w:rsidP="00221E8F">
      <w:pPr>
        <w:spacing w:after="0"/>
        <w:rPr>
          <w:rFonts w:ascii="Open Sans" w:hAnsi="Open Sans" w:cs="Open Sans"/>
        </w:rPr>
      </w:pPr>
    </w:p>
    <w:p w14:paraId="5345A208" w14:textId="3165EC4B" w:rsidR="00236F6A" w:rsidRDefault="00236F6A" w:rsidP="00221E8F">
      <w:pPr>
        <w:spacing w:after="0"/>
        <w:rPr>
          <w:rFonts w:ascii="Open Sans" w:hAnsi="Open Sans" w:cs="Open Sans"/>
        </w:rPr>
      </w:pPr>
    </w:p>
    <w:p w14:paraId="2E26B57D" w14:textId="77777777" w:rsidR="00236F6A" w:rsidRPr="00221E8F" w:rsidRDefault="00236F6A" w:rsidP="00221E8F">
      <w:pPr>
        <w:spacing w:after="0"/>
        <w:rPr>
          <w:rFonts w:ascii="Open Sans" w:hAnsi="Open Sans" w:cs="Open Sans"/>
        </w:rPr>
      </w:pPr>
    </w:p>
    <w:p w14:paraId="3EB40746" w14:textId="77777777" w:rsidR="0049470D" w:rsidRPr="00221E8F" w:rsidRDefault="00000000" w:rsidP="00221E8F">
      <w:pPr>
        <w:numPr>
          <w:ilvl w:val="0"/>
          <w:numId w:val="1"/>
        </w:numPr>
        <w:spacing w:after="0"/>
        <w:rPr>
          <w:rFonts w:ascii="Open Sans" w:hAnsi="Open Sans" w:cs="Open Sans"/>
          <w:b/>
          <w:bCs/>
          <w:u w:val="single"/>
        </w:rPr>
      </w:pPr>
      <w:r w:rsidRPr="00221E8F">
        <w:rPr>
          <w:rFonts w:ascii="Open Sans" w:hAnsi="Open Sans" w:cs="Open Sans"/>
          <w:b/>
          <w:bCs/>
          <w:u w:val="single"/>
        </w:rPr>
        <w:lastRenderedPageBreak/>
        <w:t>Głosowano w sprawie Druk nr 62 - zaopiniowanie projektu uchwały w sprawie wyrażenia zgody na udzielenie bonifikaty od cen sprzedaży 18 czerwca 2024, godz. 11:16</w:t>
      </w:r>
    </w:p>
    <w:p w14:paraId="1B87CCFE" w14:textId="77777777" w:rsidR="0049470D" w:rsidRPr="00221E8F" w:rsidRDefault="00000000" w:rsidP="00221E8F">
      <w:pPr>
        <w:spacing w:after="0"/>
        <w:rPr>
          <w:rFonts w:ascii="Open Sans" w:hAnsi="Open Sans" w:cs="Open Sans"/>
          <w:bCs/>
        </w:rPr>
      </w:pPr>
      <w:r w:rsidRPr="00221E8F">
        <w:rPr>
          <w:rFonts w:ascii="Open Sans" w:hAnsi="Open Sans" w:cs="Open Sans"/>
          <w:bCs/>
          <w:u w:val="single"/>
        </w:rPr>
        <w:t>Wyniki głosowania</w:t>
      </w:r>
    </w:p>
    <w:p w14:paraId="43CFE778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ZA: 6, PRZECIW: 0, WSTRZYMUJĘ SIĘ: 0, BRAK GŁOSU: 0, NIEOBECNI: 1</w:t>
      </w:r>
    </w:p>
    <w:p w14:paraId="19EFAD1B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  <w:u w:val="single"/>
        </w:rPr>
        <w:t>Wyniki imienne</w:t>
      </w:r>
    </w:p>
    <w:p w14:paraId="1AD0955D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ZA (6)</w:t>
      </w:r>
    </w:p>
    <w:p w14:paraId="4EFEDF3C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 xml:space="preserve">Maciej </w:t>
      </w:r>
      <w:proofErr w:type="spellStart"/>
      <w:r w:rsidRPr="00221E8F">
        <w:rPr>
          <w:rFonts w:ascii="Open Sans" w:hAnsi="Open Sans" w:cs="Open Sans"/>
        </w:rPr>
        <w:t>Buszkiewicz</w:t>
      </w:r>
      <w:proofErr w:type="spellEnd"/>
      <w:r w:rsidRPr="00221E8F">
        <w:rPr>
          <w:rFonts w:ascii="Open Sans" w:hAnsi="Open Sans" w:cs="Open Sans"/>
        </w:rPr>
        <w:t>, Jan Kaczanowski, Anna Kozak, Sebastian Pieńkowski, Izabela Piotrowicz, Robert Surowiec</w:t>
      </w:r>
    </w:p>
    <w:p w14:paraId="22C6E175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PRZECIW (0)</w:t>
      </w:r>
    </w:p>
    <w:p w14:paraId="42C4051E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WSTRZYMUJĘ SIĘ (0)</w:t>
      </w:r>
    </w:p>
    <w:p w14:paraId="750531E7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BRAK GŁOSU (0)</w:t>
      </w:r>
    </w:p>
    <w:p w14:paraId="63585B3C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NIEOBECNI (1)</w:t>
      </w:r>
    </w:p>
    <w:p w14:paraId="4FB0F16D" w14:textId="77777777" w:rsidR="0049470D" w:rsidRPr="00221E8F" w:rsidRDefault="00000000" w:rsidP="00221E8F">
      <w:pPr>
        <w:spacing w:after="0"/>
        <w:rPr>
          <w:rFonts w:ascii="Open Sans" w:hAnsi="Open Sans" w:cs="Open Sans"/>
        </w:rPr>
      </w:pPr>
      <w:r w:rsidRPr="00221E8F">
        <w:rPr>
          <w:rFonts w:ascii="Open Sans" w:hAnsi="Open Sans" w:cs="Open Sans"/>
        </w:rPr>
        <w:t>Agnieszka Cierach</w:t>
      </w:r>
    </w:p>
    <w:p w14:paraId="6ED47BB1" w14:textId="7220104B" w:rsidR="0049470D" w:rsidRDefault="0049470D" w:rsidP="00221E8F">
      <w:pPr>
        <w:spacing w:after="0"/>
        <w:rPr>
          <w:rFonts w:ascii="Open Sans" w:hAnsi="Open Sans" w:cs="Open Sans"/>
        </w:rPr>
      </w:pPr>
    </w:p>
    <w:p w14:paraId="43D9DC62" w14:textId="40275120" w:rsidR="00236F6A" w:rsidRPr="00236F6A" w:rsidRDefault="00236F6A" w:rsidP="00236F6A">
      <w:r w:rsidRPr="00236F6A">
        <w:rPr>
          <w:rFonts w:ascii="Arial" w:hAnsi="Arial"/>
          <w:sz w:val="24"/>
        </w:rPr>
        <w:t>Przygotował</w:t>
      </w:r>
      <w:r>
        <w:rPr>
          <w:rFonts w:ascii="Arial" w:hAnsi="Arial"/>
          <w:sz w:val="24"/>
        </w:rPr>
        <w:t>a</w:t>
      </w:r>
      <w:r w:rsidRPr="00236F6A">
        <w:rPr>
          <w:rFonts w:ascii="Arial" w:hAnsi="Arial"/>
          <w:sz w:val="24"/>
        </w:rPr>
        <w:t>: Agnieszka Szkudlarek</w:t>
      </w:r>
    </w:p>
    <w:p w14:paraId="531E135E" w14:textId="77777777" w:rsidR="00236F6A" w:rsidRPr="00221E8F" w:rsidRDefault="00236F6A" w:rsidP="00221E8F">
      <w:pPr>
        <w:spacing w:after="0"/>
        <w:rPr>
          <w:rFonts w:ascii="Open Sans" w:hAnsi="Open Sans" w:cs="Open Sans"/>
        </w:rPr>
      </w:pPr>
    </w:p>
    <w:sectPr w:rsidR="00236F6A" w:rsidRPr="00221E8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7B30" w14:textId="77777777" w:rsidR="00005835" w:rsidRDefault="00005835">
      <w:pPr>
        <w:spacing w:after="0" w:line="240" w:lineRule="auto"/>
      </w:pPr>
      <w:r>
        <w:separator/>
      </w:r>
    </w:p>
  </w:endnote>
  <w:endnote w:type="continuationSeparator" w:id="0">
    <w:p w14:paraId="218E988A" w14:textId="77777777" w:rsidR="00005835" w:rsidRDefault="0000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0904" w14:textId="77777777" w:rsidR="0049470D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E8D4" w14:textId="77777777" w:rsidR="00005835" w:rsidRDefault="00005835">
      <w:pPr>
        <w:spacing w:after="0" w:line="240" w:lineRule="auto"/>
      </w:pPr>
      <w:r>
        <w:separator/>
      </w:r>
    </w:p>
  </w:footnote>
  <w:footnote w:type="continuationSeparator" w:id="0">
    <w:p w14:paraId="3D10196F" w14:textId="77777777" w:rsidR="00005835" w:rsidRDefault="0000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1011" w14:textId="77777777" w:rsidR="0049470D" w:rsidRDefault="004947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111"/>
    <w:multiLevelType w:val="singleLevel"/>
    <w:tmpl w:val="D5D49E4A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" w15:restartNumberingAfterBreak="0">
    <w:nsid w:val="2062067C"/>
    <w:multiLevelType w:val="singleLevel"/>
    <w:tmpl w:val="F6F0E752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2B1044C5"/>
    <w:multiLevelType w:val="singleLevel"/>
    <w:tmpl w:val="F7680F18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41F22975"/>
    <w:multiLevelType w:val="singleLevel"/>
    <w:tmpl w:val="45B2492E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4" w15:restartNumberingAfterBreak="0">
    <w:nsid w:val="44453B8C"/>
    <w:multiLevelType w:val="singleLevel"/>
    <w:tmpl w:val="77D6AF28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5" w15:restartNumberingAfterBreak="0">
    <w:nsid w:val="60682E90"/>
    <w:multiLevelType w:val="singleLevel"/>
    <w:tmpl w:val="0EAAEED6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 w15:restartNumberingAfterBreak="0">
    <w:nsid w:val="6BA84F37"/>
    <w:multiLevelType w:val="singleLevel"/>
    <w:tmpl w:val="518A900E"/>
    <w:name w:val="decimal-heading-multi"/>
    <w:lvl w:ilvl="0">
      <w:start w:val="1"/>
      <w:numFmt w:val="decimal"/>
      <w:lvlText w:val="%1."/>
      <w:lvlJc w:val="left"/>
    </w:lvl>
  </w:abstractNum>
  <w:abstractNum w:abstractNumId="7" w15:restartNumberingAfterBreak="0">
    <w:nsid w:val="73775FC1"/>
    <w:multiLevelType w:val="singleLevel"/>
    <w:tmpl w:val="94FC21E6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8" w15:restartNumberingAfterBreak="0">
    <w:nsid w:val="78B769AF"/>
    <w:multiLevelType w:val="singleLevel"/>
    <w:tmpl w:val="655AB860"/>
    <w:name w:val="decimal"/>
    <w:lvl w:ilvl="0">
      <w:start w:val="1"/>
      <w:numFmt w:val="decimal"/>
      <w:lvlText w:val="%1."/>
      <w:lvlJc w:val="left"/>
      <w:pPr>
        <w:ind w:left="502" w:hanging="360"/>
      </w:pPr>
    </w:lvl>
  </w:abstractNum>
  <w:num w:numId="1" w16cid:durableId="244607745">
    <w:abstractNumId w:val="8"/>
    <w:lvlOverride w:ilvl="0">
      <w:startOverride w:val="1"/>
    </w:lvlOverride>
  </w:num>
  <w:num w:numId="2" w16cid:durableId="116786597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0D"/>
    <w:rsid w:val="00005835"/>
    <w:rsid w:val="00221E8F"/>
    <w:rsid w:val="00236F6A"/>
    <w:rsid w:val="0049470D"/>
    <w:rsid w:val="007510CF"/>
    <w:rsid w:val="009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8AAB"/>
  <w15:docId w15:val="{F606789D-B370-41BD-B06B-2C935F7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Szkudlarek</dc:creator>
  <cp:lastModifiedBy>Agnieszka Szkudlarek</cp:lastModifiedBy>
  <cp:revision>3</cp:revision>
  <dcterms:created xsi:type="dcterms:W3CDTF">2024-06-18T09:31:00Z</dcterms:created>
  <dcterms:modified xsi:type="dcterms:W3CDTF">2024-06-18T09:38:00Z</dcterms:modified>
</cp:coreProperties>
</file>