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Ind w:w="392" w:type="dxa"/>
        <w:tblLook w:val="04A0"/>
      </w:tblPr>
      <w:tblGrid>
        <w:gridCol w:w="510"/>
        <w:gridCol w:w="1855"/>
        <w:gridCol w:w="320"/>
        <w:gridCol w:w="707"/>
        <w:gridCol w:w="99"/>
        <w:gridCol w:w="209"/>
        <w:gridCol w:w="1033"/>
        <w:gridCol w:w="250"/>
        <w:gridCol w:w="13"/>
        <w:gridCol w:w="1283"/>
        <w:gridCol w:w="195"/>
        <w:gridCol w:w="434"/>
        <w:gridCol w:w="199"/>
        <w:gridCol w:w="1047"/>
        <w:gridCol w:w="22"/>
        <w:gridCol w:w="149"/>
        <w:gridCol w:w="1139"/>
      </w:tblGrid>
      <w:tr w:rsidR="0068166B" w:rsidRPr="0068166B" w:rsidTr="00230B26">
        <w:trPr>
          <w:trHeight w:val="850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166B" w:rsidRPr="0068166B" w:rsidRDefault="0068166B" w:rsidP="0068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rejestru organu właściwego do rozpatrzenia zgłoszenia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</w:tcPr>
          <w:p w:rsidR="0068166B" w:rsidRPr="003A20A0" w:rsidRDefault="0068166B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166B" w:rsidRPr="0068166B" w:rsidRDefault="0068166B" w:rsidP="0068166B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wpływu wniosku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2357" w:type="dxa"/>
            <w:gridSpan w:val="4"/>
            <w:tcBorders>
              <w:bottom w:val="single" w:sz="4" w:space="0" w:color="auto"/>
            </w:tcBorders>
          </w:tcPr>
          <w:p w:rsidR="0068166B" w:rsidRPr="003A20A0" w:rsidRDefault="00D93F56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5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5.95pt;margin-top:-82.85pt;width:78.1pt;height:20.3pt;z-index:251658240;mso-position-horizontal-relative:text;mso-position-vertical-relative:text;mso-width-relative:margin;mso-height-relative:margin" stroked="f">
                  <v:textbox>
                    <w:txbxContent>
                      <w:p w:rsidR="00200120" w:rsidRDefault="00200120" w:rsidP="0020012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DD3667">
                          <w:rPr>
                            <w:rFonts w:ascii="Arial" w:hAnsi="Arial" w:cs="Arial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</w:rPr>
                          <w:t>-06-01</w:t>
                        </w:r>
                      </w:p>
                    </w:txbxContent>
                  </v:textbox>
                </v:shape>
              </w:pict>
            </w:r>
            <w:r w:rsidR="0068166B" w:rsidRPr="003A20A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68166B" w:rsidRPr="0068166B" w:rsidTr="00184D44">
        <w:trPr>
          <w:trHeight w:val="1247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68166B" w:rsidRPr="0068166B" w:rsidRDefault="0068166B" w:rsidP="006816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</w:t>
            </w:r>
            <w:r w:rsidR="0042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ROZBIÓRKI OBIEKTÓW </w:t>
            </w:r>
            <w:r w:rsidR="00E11675">
              <w:rPr>
                <w:rFonts w:ascii="Times New Roman" w:hAnsi="Times New Roman" w:cs="Times New Roman"/>
                <w:b/>
                <w:sz w:val="24"/>
                <w:szCs w:val="24"/>
              </w:rPr>
              <w:t>BUDOWLANYCH</w:t>
            </w:r>
            <w:r w:rsidR="00E116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NIE WYMAGAJĄCYCH POZWOLENIA NA </w:t>
            </w:r>
            <w:r w:rsidR="00427675">
              <w:rPr>
                <w:rFonts w:ascii="Times New Roman" w:hAnsi="Times New Roman" w:cs="Times New Roman"/>
                <w:b/>
                <w:sz w:val="24"/>
                <w:szCs w:val="24"/>
              </w:rPr>
              <w:t>ROZBIÓRKĘ</w:t>
            </w:r>
          </w:p>
          <w:p w:rsidR="0068166B" w:rsidRPr="0068166B" w:rsidRDefault="0068166B" w:rsidP="0068166B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</w:tc>
      </w:tr>
      <w:tr w:rsidR="0068166B" w:rsidRPr="0068166B" w:rsidTr="00184D44">
        <w:trPr>
          <w:trHeight w:val="1077"/>
        </w:trPr>
        <w:tc>
          <w:tcPr>
            <w:tcW w:w="9464" w:type="dxa"/>
            <w:gridSpan w:val="17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8166B" w:rsidRPr="00124344" w:rsidRDefault="0068166B" w:rsidP="0012434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ab/>
              <w:t>Art. 3</w:t>
            </w:r>
            <w:r w:rsidR="004276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105">
              <w:rPr>
                <w:rFonts w:ascii="Times New Roman" w:hAnsi="Times New Roman" w:cs="Times New Roman"/>
                <w:sz w:val="20"/>
                <w:szCs w:val="20"/>
              </w:rPr>
              <w:t xml:space="preserve">ust. 2 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ustawy z dnia 7 lipca 1994 r. - Prawo budowlane.</w:t>
            </w:r>
          </w:p>
          <w:p w:rsidR="00124344" w:rsidRPr="00124344" w:rsidRDefault="00124344" w:rsidP="00124344">
            <w:pPr>
              <w:tabs>
                <w:tab w:val="left" w:pos="2127"/>
              </w:tabs>
              <w:spacing w:before="120"/>
              <w:ind w:left="2127" w:hanging="2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ab/>
              <w:t>Organ administracji architektoniczno-budowlanej, o którym mowa w 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 ustawy z 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dnia 7</w:t>
            </w:r>
            <w:r w:rsidR="00572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lipca 1994 r. - Prawo budowlane (starosta lub wojewoda)</w:t>
            </w:r>
          </w:p>
        </w:tc>
      </w:tr>
      <w:tr w:rsidR="00124344" w:rsidRPr="0068166B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</w:tcPr>
          <w:p w:rsidR="00124344" w:rsidRPr="00124344" w:rsidRDefault="00124344" w:rsidP="0012434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 DATA,</w:t>
            </w: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CEL</w:t>
            </w: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ZGŁOSZENIA</w:t>
            </w:r>
          </w:p>
        </w:tc>
      </w:tr>
      <w:tr w:rsidR="00124344" w:rsidRPr="00124344" w:rsidTr="00230B26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24344" w:rsidRPr="00124344" w:rsidRDefault="00124344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0A540D">
            <w:pPr>
              <w:tabs>
                <w:tab w:val="left" w:pos="2127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4">
              <w:rPr>
                <w:rFonts w:ascii="Times New Roman" w:hAnsi="Times New Roman" w:cs="Times New Roman"/>
                <w:sz w:val="18"/>
                <w:szCs w:val="18"/>
              </w:rPr>
              <w:t>3. Data wypełnienia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(dzień-miesiąc-rok)</w:t>
            </w:r>
            <w:r w:rsidR="000A54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344" w:rsidRPr="00124344" w:rsidRDefault="00D93F56" w:rsidP="000A540D">
            <w:pPr>
              <w:tabs>
                <w:tab w:val="left" w:pos="2127"/>
              </w:tabs>
              <w:spacing w:before="1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12434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Miejscowość:</w:t>
            </w:r>
          </w:p>
          <w:p w:rsidR="00124344" w:rsidRPr="00124344" w:rsidRDefault="00D93F56" w:rsidP="000A540D">
            <w:pPr>
              <w:tabs>
                <w:tab w:val="left" w:pos="2127"/>
              </w:tabs>
              <w:spacing w:befor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24344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A540D" w:rsidRPr="00124344" w:rsidTr="00184D44">
        <w:trPr>
          <w:trHeight w:val="737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A540D" w:rsidRPr="00124344" w:rsidRDefault="000A540D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40D" w:rsidRDefault="000A540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Organ administracji architektoniczno-budowlanej właściwy do rozpatrzenia zgłoszenia:</w:t>
            </w:r>
          </w:p>
          <w:p w:rsidR="008455C6" w:rsidRPr="00124344" w:rsidRDefault="00D93F56" w:rsidP="008455C6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27675" w:rsidRPr="00124344" w:rsidTr="00427675">
        <w:trPr>
          <w:trHeight w:val="1474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427675" w:rsidRPr="00124344" w:rsidRDefault="00427675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427675" w:rsidRDefault="00427675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Zgłoszenie rozbiórki obiektów budowlanych:</w:t>
            </w:r>
          </w:p>
          <w:p w:rsidR="00427675" w:rsidRDefault="00D93F56" w:rsidP="002A7F74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2767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427675" w:rsidRDefault="00D93F56" w:rsidP="002A7F74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27675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27675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  <w:p w:rsidR="00427675" w:rsidRDefault="00427675" w:rsidP="002A7F74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Termin rozpoczęcia robót budowlanych</w:t>
            </w:r>
          </w:p>
          <w:p w:rsidR="00427675" w:rsidRPr="00124344" w:rsidRDefault="00427675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(dzień-miesiąc-rok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A7F74" w:rsidRPr="00124344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7F74" w:rsidRDefault="002A7F74" w:rsidP="002A7F7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 DANE DOTYCZĄCE INWESTORA</w:t>
            </w:r>
          </w:p>
        </w:tc>
      </w:tr>
      <w:tr w:rsidR="00E6775D" w:rsidRPr="00124344" w:rsidTr="00184D44">
        <w:trPr>
          <w:trHeight w:val="1020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75D" w:rsidRDefault="00E6775D" w:rsidP="00E6775D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B.1.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INWESTORÓW</w:t>
            </w:r>
          </w:p>
          <w:p w:rsidR="00E6775D" w:rsidRPr="00E6775D" w:rsidRDefault="00E6775D" w:rsidP="00F804EB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zgłoszenie składa więcej niż jeden inwestor, do zgłoszenia należy dołączyć formularz </w:t>
            </w:r>
            <w:r w:rsidR="00F804E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(o których mowa w B.2 - B.5) dotyczące pozostałych inwestorów.</w:t>
            </w:r>
          </w:p>
        </w:tc>
      </w:tr>
      <w:tr w:rsidR="00E6775D" w:rsidRPr="00124344" w:rsidTr="00230B26">
        <w:trPr>
          <w:trHeight w:val="8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5D" w:rsidRPr="00E6775D" w:rsidRDefault="00E6775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5D" w:rsidRPr="00D339F2" w:rsidRDefault="00427675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775D" w:rsidRPr="00D339F2">
              <w:rPr>
                <w:rFonts w:ascii="Times New Roman" w:hAnsi="Times New Roman" w:cs="Times New Roman"/>
                <w:sz w:val="18"/>
                <w:szCs w:val="18"/>
              </w:rPr>
              <w:t>. Jeden inwestor</w:t>
            </w:r>
          </w:p>
          <w:p w:rsidR="00E6775D" w:rsidRPr="00E6775D" w:rsidRDefault="00D93F56" w:rsidP="00E6775D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6775D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5D" w:rsidRPr="00D339F2" w:rsidRDefault="00427675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775D" w:rsidRPr="00D339F2">
              <w:rPr>
                <w:rFonts w:ascii="Times New Roman" w:hAnsi="Times New Roman" w:cs="Times New Roman"/>
                <w:sz w:val="18"/>
                <w:szCs w:val="18"/>
              </w:rPr>
              <w:t>. Więcej niż jeden inwestor</w:t>
            </w:r>
          </w:p>
          <w:p w:rsidR="005929B3" w:rsidRDefault="00D93F56" w:rsidP="005929B3">
            <w:pPr>
              <w:tabs>
                <w:tab w:val="left" w:pos="3302"/>
                <w:tab w:val="left" w:leader="dot" w:pos="5006"/>
              </w:tabs>
              <w:spacing w:before="120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6775D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E6775D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5929B3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6775D" w:rsidRDefault="00E6775D" w:rsidP="005929B3">
            <w:pPr>
              <w:tabs>
                <w:tab w:val="left" w:pos="2269"/>
                <w:tab w:val="left" w:leader="dot" w:pos="4861"/>
              </w:tabs>
              <w:spacing w:line="60" w:lineRule="exact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5929B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D339F2" w:rsidRPr="00D339F2" w:rsidRDefault="00D339F2" w:rsidP="00D31A71">
            <w:pPr>
              <w:tabs>
                <w:tab w:val="left" w:pos="2127"/>
              </w:tabs>
              <w:ind w:left="22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D31A71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ależy słownie podać liczbę inwestorów)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339F2" w:rsidRPr="00124344" w:rsidTr="00184D44">
        <w:trPr>
          <w:trHeight w:val="1020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Default="00D339F2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IMIĘ I NAZWISKO LUB NAZWA</w:t>
            </w:r>
          </w:p>
          <w:p w:rsidR="00D339F2" w:rsidRPr="00E6775D" w:rsidRDefault="00D339F2" w:rsidP="00F804EB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 w:rsidR="00F804EB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F804E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tym przypadku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F804EB">
              <w:rPr>
                <w:rFonts w:ascii="Times New Roman" w:hAnsi="Times New Roman"/>
                <w:i/>
                <w:sz w:val="18"/>
                <w:szCs w:val="18"/>
              </w:rPr>
              <w:t xml:space="preserve">1 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>nie wypełnia się.</w:t>
            </w:r>
          </w:p>
        </w:tc>
      </w:tr>
      <w:tr w:rsidR="00D339F2" w:rsidRPr="00124344" w:rsidTr="00230B26">
        <w:trPr>
          <w:trHeight w:val="85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Pr="00E6775D" w:rsidRDefault="00D339F2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427675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39F2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>Pierwsze imię (w przypadku inwestora będącego osobą fizyczną):</w:t>
            </w:r>
          </w:p>
          <w:p w:rsidR="00D339F2" w:rsidRDefault="00D93F56" w:rsidP="00D339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9F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D339F2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Nazwisko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 xml:space="preserve"> (w przypadku inwestora będącego osobą fizyczną):</w:t>
            </w:r>
          </w:p>
          <w:p w:rsidR="00D339F2" w:rsidRDefault="00D93F56" w:rsidP="00D339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339F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39F2" w:rsidRPr="00124344" w:rsidTr="00184D44">
        <w:trPr>
          <w:trHeight w:val="68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Pr="00E6775D" w:rsidRDefault="00D339F2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251F74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9F2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>
              <w:rPr>
                <w:rFonts w:ascii="Times New Roman" w:hAnsi="Times New Roman"/>
                <w:sz w:val="18"/>
                <w:szCs w:val="18"/>
              </w:rPr>
              <w:t>nie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D339F2" w:rsidRDefault="00D93F56" w:rsidP="004A5ABE">
            <w:pPr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AB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1A8A" w:rsidRPr="00124344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1A8A" w:rsidRPr="00321A8A" w:rsidRDefault="00321A8A" w:rsidP="00321A8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 LUB SIEDZIBY</w:t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Pr="00D339F2" w:rsidRDefault="00D93F56" w:rsidP="004A5AB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Default="00D93F56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Default="00D93F56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8455C6" w:rsidRDefault="00D93F56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8455C6" w:rsidRDefault="00D93F56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427675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455C6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8455C6" w:rsidRDefault="00D93F56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427675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455C6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8455C6" w:rsidRDefault="00D93F56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427675" w:rsidP="00845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455C6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8455C6" w:rsidRDefault="00D93F56" w:rsidP="008455C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8455C6" w:rsidRDefault="00D93F56" w:rsidP="008455C6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8455C6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455C6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321A8A" w:rsidRDefault="008455C6" w:rsidP="00C7267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C72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623AF6">
              <w:rPr>
                <w:rFonts w:ascii="Times New Roman" w:hAnsi="Times New Roman" w:cs="Times New Roman"/>
                <w:sz w:val="20"/>
                <w:szCs w:val="20"/>
              </w:rPr>
              <w:t>DO KORESPONDENCJI (jeżeli jest inny niż adres zamieszkania lub siedziby)</w:t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Pr="00D339F2" w:rsidRDefault="00D93F56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184D44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623AF6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623AF6" w:rsidRDefault="00D93F56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623AF6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C72676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72676" w:rsidRPr="00321A8A" w:rsidRDefault="00C72676" w:rsidP="00C7267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DODATKOWE DANE KONTAKTOWE (nieobowiązkowe)</w:t>
            </w:r>
          </w:p>
        </w:tc>
      </w:tr>
      <w:tr w:rsidR="00C72676" w:rsidRPr="00321A8A" w:rsidTr="00230B26">
        <w:trPr>
          <w:trHeight w:val="680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676" w:rsidRPr="00E6775D" w:rsidRDefault="00C72676" w:rsidP="00623AF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C72676" w:rsidRDefault="00AF100B" w:rsidP="00AF100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10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F1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54358E" w:rsidRPr="00AF100B" w:rsidRDefault="00D93F56" w:rsidP="0054358E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58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4358E" w:rsidRDefault="00AF100B" w:rsidP="00AF100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E-mail:</w:t>
            </w:r>
          </w:p>
          <w:p w:rsidR="0054358E" w:rsidRPr="0054358E" w:rsidRDefault="00D93F56" w:rsidP="0054358E">
            <w:pPr>
              <w:tabs>
                <w:tab w:val="left" w:pos="1002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58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100B" w:rsidRDefault="00AF100B" w:rsidP="002D0A61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DANE DOTYCZĄCE </w:t>
            </w:r>
            <w:r w:rsidR="002D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PEŁNOMOCNIKA INWESTORA </w:t>
            </w:r>
            <w:r w:rsidR="002D0A61" w:rsidRPr="002D0A61">
              <w:rPr>
                <w:rFonts w:ascii="Times New Roman" w:hAnsi="Times New Roman" w:cs="Times New Roman"/>
                <w:sz w:val="20"/>
                <w:szCs w:val="20"/>
              </w:rPr>
              <w:t>(jeśli został ustanowiony)</w:t>
            </w:r>
          </w:p>
        </w:tc>
      </w:tr>
      <w:tr w:rsidR="00AF100B" w:rsidRPr="00124344" w:rsidTr="00184D44">
        <w:trPr>
          <w:trHeight w:val="119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Default="00AF100B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PEŁNOMOCNIKÓW</w:t>
            </w:r>
          </w:p>
          <w:p w:rsidR="00AF100B" w:rsidRPr="00E6775D" w:rsidRDefault="00AF100B" w:rsidP="00F804EB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inwestor ustanowił więcej niż jednego pełnomocnika, do zgłoszenia należy załączyć formularz </w:t>
            </w:r>
            <w:r w:rsidR="00F804E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(o których mowa w C.2 - C.5) dotyczące pozostałych pełnomocników inwestora oraz wskazując jednego z pełnomocników, któremu będą doręczane pisma.</w:t>
            </w:r>
          </w:p>
        </w:tc>
      </w:tr>
      <w:tr w:rsidR="00AF100B" w:rsidRPr="00124344" w:rsidTr="00230B26">
        <w:trPr>
          <w:trHeight w:val="8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Jeden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pełnomocnik</w:t>
            </w:r>
          </w:p>
          <w:p w:rsidR="00AF100B" w:rsidRPr="00E6775D" w:rsidRDefault="00D93F56" w:rsidP="00E11675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100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Więcej niż jeden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pełnomocnik</w:t>
            </w:r>
          </w:p>
          <w:p w:rsidR="005929B3" w:rsidRDefault="00D93F56" w:rsidP="005929B3">
            <w:pPr>
              <w:tabs>
                <w:tab w:val="left" w:pos="3444"/>
                <w:tab w:val="left" w:leader="dot" w:pos="5249"/>
              </w:tabs>
              <w:spacing w:before="120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100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F100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5929B3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F100B" w:rsidRDefault="00AF100B" w:rsidP="005929B3">
            <w:pPr>
              <w:tabs>
                <w:tab w:val="left" w:pos="2269"/>
                <w:tab w:val="left" w:leader="dot" w:pos="5249"/>
              </w:tabs>
              <w:spacing w:line="60" w:lineRule="exact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5929B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AF100B" w:rsidRPr="00D339F2" w:rsidRDefault="00AF100B" w:rsidP="00AF100B">
            <w:pPr>
              <w:tabs>
                <w:tab w:val="left" w:pos="2127"/>
              </w:tabs>
              <w:ind w:left="22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(Należy słownie podać liczbę pełnomocników)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F100B" w:rsidRPr="00124344" w:rsidTr="00184D44">
        <w:trPr>
          <w:trHeight w:val="454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2D0A61" w:rsidRDefault="002D0A61" w:rsidP="002D0A61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Pierwsze imię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/>
                <w:sz w:val="18"/>
                <w:szCs w:val="18"/>
              </w:rPr>
              <w:t>Nazwisko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184D44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Pr="00D339F2" w:rsidRDefault="00D93F56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AF100B" w:rsidRDefault="00D93F56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AF100B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AF100B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2D0A61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 niż adres zamieszkania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Pr="00D339F2" w:rsidRDefault="00D93F56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F100B" w:rsidRDefault="00D93F56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AF100B" w:rsidRDefault="00D93F56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AF100B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AF100B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DODATKOWE DANE KONTAKTOWE (nieobowiązkowe)</w:t>
            </w:r>
          </w:p>
        </w:tc>
      </w:tr>
      <w:tr w:rsidR="00AF100B" w:rsidRPr="00321A8A" w:rsidTr="00230B26">
        <w:trPr>
          <w:trHeight w:val="680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 w:rsidRPr="00AF1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E11675" w:rsidRPr="00AF100B" w:rsidRDefault="00D93F56" w:rsidP="00E11675">
            <w:pPr>
              <w:tabs>
                <w:tab w:val="left" w:pos="2127"/>
              </w:tabs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E-mail:</w:t>
            </w:r>
          </w:p>
          <w:p w:rsidR="00E11675" w:rsidRPr="00AF100B" w:rsidRDefault="00D93F56" w:rsidP="00E11675">
            <w:pPr>
              <w:tabs>
                <w:tab w:val="left" w:pos="2127"/>
              </w:tabs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0A61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D0A61" w:rsidRPr="00DF72FA" w:rsidRDefault="002D0A61" w:rsidP="00DF72F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DF72FA"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ZAMIERZENIE BUDOWLANE</w:t>
            </w:r>
          </w:p>
        </w:tc>
      </w:tr>
      <w:tr w:rsidR="00DF72FA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F72FA" w:rsidRPr="00DF72FA" w:rsidRDefault="00887E35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D.1. </w:t>
            </w:r>
            <w:r w:rsidR="00CA66BB">
              <w:rPr>
                <w:rFonts w:ascii="Times New Roman" w:hAnsi="Times New Roman" w:cs="Times New Roman"/>
                <w:sz w:val="20"/>
                <w:szCs w:val="20"/>
              </w:rPr>
              <w:t>NAZWA I 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ZAKRES I SPOSÓB REALIZACJI</w:t>
            </w:r>
            <w:r w:rsidR="00DF72FA"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 ZAMIERZENIA BUDOWLANEGO</w:t>
            </w:r>
          </w:p>
        </w:tc>
      </w:tr>
      <w:tr w:rsidR="00DF72FA" w:rsidRPr="00DF72FA" w:rsidTr="00184D44">
        <w:trPr>
          <w:trHeight w:val="1701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F72FA" w:rsidRPr="00DF72FA" w:rsidRDefault="00DF72FA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2FA" w:rsidRDefault="00DF72FA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Nazwa i rodzaj:</w:t>
            </w:r>
          </w:p>
          <w:p w:rsidR="00E11675" w:rsidRPr="00DF72FA" w:rsidRDefault="00D93F56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87E35" w:rsidRPr="00DF72FA" w:rsidTr="00184D44">
        <w:trPr>
          <w:trHeight w:val="1701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87E35" w:rsidRPr="00DF72FA" w:rsidRDefault="00887E35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35" w:rsidRDefault="00427675" w:rsidP="00887E3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887E35">
              <w:rPr>
                <w:rFonts w:ascii="Times New Roman" w:hAnsi="Times New Roman" w:cs="Times New Roman"/>
                <w:sz w:val="18"/>
                <w:szCs w:val="18"/>
              </w:rPr>
              <w:t>. Zakres i sposób wykonywania robót budowlanych:</w:t>
            </w:r>
          </w:p>
          <w:p w:rsidR="00887E35" w:rsidRDefault="00D93F56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7E3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72FA" w:rsidRPr="00DF72FA" w:rsidTr="00184D44">
        <w:trPr>
          <w:trHeight w:val="964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F72FA" w:rsidRDefault="00DF72FA" w:rsidP="00DF72F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 ZAMIERZENIA BUDOWLANEGO</w:t>
            </w:r>
          </w:p>
          <w:p w:rsidR="00CA66BB" w:rsidRPr="00DF72FA" w:rsidRDefault="00CA66BB" w:rsidP="00F804EB">
            <w:pPr>
              <w:tabs>
                <w:tab w:val="left" w:pos="2127"/>
              </w:tabs>
              <w:spacing w:before="6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zamierzenie </w:t>
            </w:r>
            <w:r w:rsidR="001907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budowlane obejmuje więcej niż 1 działkę, do wniosku należy załączyć formularz </w:t>
            </w:r>
            <w:r w:rsidR="00F804E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="001907A7"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dotyczące pozostałych działek</w:t>
            </w:r>
            <w:r w:rsidR="00D31D5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A66BB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66BB" w:rsidRPr="00DF72FA" w:rsidRDefault="00CA66BB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6BB" w:rsidRDefault="00427675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CA66BB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E11675" w:rsidRPr="00DF72FA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6BB" w:rsidRDefault="00427675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CA66BB">
              <w:rPr>
                <w:rFonts w:ascii="Times New Roman" w:hAnsi="Times New Roman" w:cs="Times New Roman"/>
                <w:sz w:val="18"/>
                <w:szCs w:val="18"/>
              </w:rPr>
              <w:t>. Powiat:</w:t>
            </w:r>
          </w:p>
          <w:p w:rsidR="00E11675" w:rsidRPr="00DF72FA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07A7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907A7" w:rsidRPr="00DF72FA" w:rsidRDefault="001907A7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184D4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07A7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1907A7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07A7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907A7" w:rsidRPr="00DF72FA" w:rsidRDefault="001907A7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E11675" w:rsidRP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1D54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D9D9D9" w:themeFill="background1" w:themeFillShade="D9"/>
          </w:tcPr>
          <w:p w:rsidR="00D31D54" w:rsidRPr="00DF72FA" w:rsidRDefault="00D31D54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Jednostka ewidencyjna:</w:t>
            </w:r>
          </w:p>
          <w:p w:rsid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Obręb ewidencyjny:</w:t>
            </w:r>
          </w:p>
          <w:p w:rsidR="00E11675" w:rsidRDefault="00D93F56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427675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31D54">
              <w:rPr>
                <w:rFonts w:ascii="Times New Roman" w:hAnsi="Times New Roman" w:cs="Times New Roman"/>
                <w:sz w:val="18"/>
                <w:szCs w:val="18"/>
              </w:rPr>
              <w:t>. Nr działki ewidencyjnej:</w:t>
            </w:r>
          </w:p>
          <w:p w:rsidR="00E11675" w:rsidRDefault="00D93F56" w:rsidP="00FC349D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349D">
              <w:rPr>
                <w:rFonts w:ascii="Times New Roman" w:hAnsi="Times New Roman"/>
                <w:sz w:val="24"/>
                <w:szCs w:val="24"/>
              </w:rPr>
              <w:t> </w:t>
            </w:r>
            <w:r w:rsidR="00FC349D">
              <w:rPr>
                <w:rFonts w:ascii="Times New Roman" w:hAnsi="Times New Roman"/>
                <w:sz w:val="24"/>
                <w:szCs w:val="24"/>
              </w:rPr>
              <w:t> </w:t>
            </w:r>
            <w:r w:rsidR="00FC349D">
              <w:rPr>
                <w:rFonts w:ascii="Times New Roman" w:hAnsi="Times New Roman"/>
                <w:sz w:val="24"/>
                <w:szCs w:val="24"/>
              </w:rPr>
              <w:t> </w:t>
            </w:r>
            <w:r w:rsidR="00FC349D">
              <w:rPr>
                <w:rFonts w:ascii="Times New Roman" w:hAnsi="Times New Roman"/>
                <w:sz w:val="24"/>
                <w:szCs w:val="24"/>
              </w:rPr>
              <w:t> </w:t>
            </w:r>
            <w:r w:rsidR="00FC349D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695C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5695C" w:rsidRPr="001C7418" w:rsidRDefault="0085695C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ZGŁOSZENIA</w:t>
            </w:r>
          </w:p>
        </w:tc>
      </w:tr>
      <w:tr w:rsidR="008D2135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135" w:rsidRPr="001C7418" w:rsidRDefault="008D2135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276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</w:t>
            </w:r>
          </w:p>
        </w:tc>
      </w:tr>
      <w:tr w:rsidR="00911105" w:rsidRPr="00DF72FA" w:rsidTr="00E66DA2">
        <w:trPr>
          <w:trHeight w:val="454"/>
        </w:trPr>
        <w:tc>
          <w:tcPr>
            <w:tcW w:w="51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11105" w:rsidRPr="003D04BF" w:rsidRDefault="00911105" w:rsidP="00427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11105" w:rsidRPr="003D04BF" w:rsidRDefault="00911105" w:rsidP="00427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11105" w:rsidRPr="003D04BF" w:rsidRDefault="00911105" w:rsidP="00427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</w:t>
            </w:r>
          </w:p>
        </w:tc>
      </w:tr>
      <w:tr w:rsidR="00911105" w:rsidRPr="00DF72FA" w:rsidTr="004668F4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911105" w:rsidRDefault="00911105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105" w:rsidRPr="00911105" w:rsidRDefault="00911105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Odpowiednie szkice lub rysunki.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3D04BF" w:rsidRDefault="00911105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105" w:rsidRPr="0085695C" w:rsidRDefault="00D93F56" w:rsidP="00427675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1110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911105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911105" w:rsidRDefault="00911105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911105" w:rsidRDefault="00911105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spacing w:before="120"/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Pełnomocnictwo (jeśli ustanowiono pełnomocnika)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3D04BF" w:rsidRDefault="00C92E35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="00911105"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105" w:rsidRPr="0085695C" w:rsidRDefault="00D93F56" w:rsidP="00427675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1110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911105" w:rsidRPr="00DF72FA" w:rsidTr="00427675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911105" w:rsidRDefault="00911105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911105" w:rsidRDefault="00911105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Dowód uiszczenia opłaty skarbowej od pełnomocnictwa, o której mowa przepisach ustawy z dnia 16 listopada 2006 r. o opłacie skarbowej.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3D04BF" w:rsidRDefault="00911105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92E35">
              <w:rPr>
                <w:rFonts w:ascii="Times New Roman" w:hAnsi="Times New Roman"/>
                <w:sz w:val="18"/>
                <w:szCs w:val="18"/>
              </w:rPr>
              <w:t>0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105" w:rsidRPr="0085695C" w:rsidRDefault="00D93F56" w:rsidP="00427675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1110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911105" w:rsidRPr="00DF72FA" w:rsidTr="00E457CF">
        <w:trPr>
          <w:trHeight w:val="737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105" w:rsidRDefault="00911105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911105" w:rsidRDefault="00911105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Inne wynikające z przepisów szczególnych (należy wskazać dokument)</w:t>
            </w:r>
          </w:p>
          <w:p w:rsidR="005929B3" w:rsidRDefault="00D93F56" w:rsidP="00E457CF">
            <w:pPr>
              <w:pStyle w:val="Akapitzlist"/>
              <w:tabs>
                <w:tab w:val="left" w:leader="dot" w:pos="7385"/>
              </w:tabs>
              <w:spacing w:before="60"/>
              <w:ind w:left="19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5929B3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11105" w:rsidRDefault="00911105" w:rsidP="005929B3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9B3" w:rsidRDefault="00D93F56" w:rsidP="00E457CF">
            <w:pPr>
              <w:pStyle w:val="Akapitzlist"/>
              <w:tabs>
                <w:tab w:val="left" w:leader="dot" w:pos="7385"/>
              </w:tabs>
              <w:spacing w:before="60"/>
              <w:ind w:left="19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5929B3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929B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11105" w:rsidRDefault="00911105" w:rsidP="005929B3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3D04BF" w:rsidRDefault="00911105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92E35">
              <w:rPr>
                <w:rFonts w:ascii="Times New Roman" w:hAnsi="Times New Roman"/>
                <w:sz w:val="18"/>
                <w:szCs w:val="18"/>
              </w:rPr>
              <w:t>1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105" w:rsidRPr="0085695C" w:rsidRDefault="00D93F56" w:rsidP="00E457CF">
            <w:pPr>
              <w:tabs>
                <w:tab w:val="left" w:pos="2127"/>
              </w:tabs>
              <w:spacing w:before="120"/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1110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184D44">
        <w:trPr>
          <w:trHeight w:val="1020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84D44" w:rsidRDefault="003A20A0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</w:t>
            </w:r>
            <w:r w:rsidR="00184D44"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8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DOKONUJĄCEGO ZGŁOSZENIE </w:t>
            </w:r>
            <w:r w:rsidR="00184D44">
              <w:rPr>
                <w:rFonts w:ascii="Times New Roman" w:hAnsi="Times New Roman" w:cs="Times New Roman"/>
                <w:sz w:val="20"/>
                <w:szCs w:val="20"/>
              </w:rPr>
              <w:t>(inwestora lub pełnomocnika)</w:t>
            </w:r>
          </w:p>
          <w:p w:rsidR="00184D44" w:rsidRPr="00D31D54" w:rsidRDefault="00184D44" w:rsidP="001C3D66">
            <w:pPr>
              <w:tabs>
                <w:tab w:val="left" w:pos="2127"/>
              </w:tabs>
              <w:spacing w:before="120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przypadku dokonywania zgłoszenia przez kilku inwestorów lub pełno</w:t>
            </w:r>
            <w:r w:rsidR="00F6023D">
              <w:rPr>
                <w:rFonts w:ascii="Times New Roman" w:hAnsi="Times New Roman" w:cs="Times New Roman"/>
                <w:i/>
                <w:sz w:val="18"/>
                <w:szCs w:val="18"/>
              </w:rPr>
              <w:t>mocników, podpis składa każdy z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nich.</w:t>
            </w:r>
          </w:p>
        </w:tc>
      </w:tr>
      <w:tr w:rsidR="00184D44" w:rsidRPr="00DF72FA" w:rsidTr="00184D44">
        <w:trPr>
          <w:trHeight w:val="1020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184D44" w:rsidRDefault="00184D44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84D44" w:rsidRDefault="00911105" w:rsidP="001C7418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92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. Czytelny podpis</w:t>
            </w:r>
          </w:p>
          <w:p w:rsidR="00184D44" w:rsidRDefault="00184D44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D44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</w:tcPr>
          <w:p w:rsidR="00184D44" w:rsidRPr="001C7418" w:rsidRDefault="003A20A0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184D44"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8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KOMPLETNOŚĆ ZGŁOSZENIA </w:t>
            </w:r>
            <w:r w:rsidR="00184D44">
              <w:rPr>
                <w:rFonts w:ascii="Times New Roman" w:hAnsi="Times New Roman" w:cs="Times New Roman"/>
                <w:sz w:val="20"/>
                <w:szCs w:val="20"/>
              </w:rPr>
              <w:t>(wypełnia organ)</w:t>
            </w:r>
          </w:p>
        </w:tc>
      </w:tr>
      <w:tr w:rsidR="00184D44" w:rsidRPr="00DF72FA" w:rsidTr="00184D44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84D44" w:rsidRDefault="00184D44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D339F2" w:rsidRDefault="00911105" w:rsidP="00707B46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7</w:t>
            </w:r>
            <w:r w:rsidR="00C92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Zgłoszenie kompletne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7</w:t>
            </w:r>
            <w:r w:rsidR="00C92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Zgłoszenie niekompletne (zawierające braki)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4D44" w:rsidRDefault="00184D44" w:rsidP="00707B46">
            <w:pPr>
              <w:tabs>
                <w:tab w:val="left" w:pos="2042"/>
                <w:tab w:val="left" w:pos="5869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D93F56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93F56">
              <w:rPr>
                <w:rFonts w:ascii="Times New Roman" w:hAnsi="Times New Roman"/>
                <w:b/>
                <w:sz w:val="18"/>
                <w:szCs w:val="18"/>
              </w:rPr>
            </w:r>
            <w:r w:rsidR="00D93F5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93F56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D93F56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93F56">
              <w:rPr>
                <w:rFonts w:ascii="Times New Roman" w:hAnsi="Times New Roman"/>
                <w:b/>
                <w:sz w:val="18"/>
                <w:szCs w:val="18"/>
              </w:rPr>
            </w:r>
            <w:r w:rsidR="00D93F5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93F56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184D44">
        <w:trPr>
          <w:trHeight w:val="1928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84D44" w:rsidRDefault="00184D44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911105" w:rsidP="00C92E35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92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 xml:space="preserve">Wskazanie braków ze wskazaniem podstawy prawnej, z której wynika brak: </w:t>
            </w:r>
          </w:p>
        </w:tc>
      </w:tr>
      <w:tr w:rsidR="00184D44" w:rsidRPr="00DF72FA" w:rsidTr="00230B26">
        <w:trPr>
          <w:trHeight w:val="680"/>
        </w:trPr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84D44" w:rsidRDefault="00184D44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911105" w:rsidP="00A97FB3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92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 xml:space="preserve">Data sprawdzenia kompletności (dzień-miesiąc-rok): </w:t>
            </w:r>
          </w:p>
          <w:p w:rsidR="00184D44" w:rsidRPr="00A97FB3" w:rsidRDefault="00D93F56" w:rsidP="00A97FB3">
            <w:pPr>
              <w:tabs>
                <w:tab w:val="left" w:pos="2127"/>
              </w:tabs>
              <w:spacing w:before="120"/>
              <w:ind w:left="624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84D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84D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911105" w:rsidP="00A97FB3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92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84D44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 xml:space="preserve">Podpis pracownika organu: </w:t>
            </w:r>
          </w:p>
          <w:p w:rsidR="00184D44" w:rsidRDefault="00184D44" w:rsidP="00A97FB3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238" w:rsidRPr="0068166B" w:rsidRDefault="000B6238" w:rsidP="00E457CF">
      <w:pPr>
        <w:rPr>
          <w:rFonts w:ascii="Times New Roman" w:hAnsi="Times New Roman" w:cs="Times New Roman"/>
        </w:rPr>
      </w:pPr>
    </w:p>
    <w:sectPr w:rsidR="000B6238" w:rsidRPr="0068166B" w:rsidSect="00EE1B32">
      <w:footerReference w:type="default" r:id="rId7"/>
      <w:pgSz w:w="11906" w:h="16838"/>
      <w:pgMar w:top="1985" w:right="1418" w:bottom="1276" w:left="1134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75" w:rsidRDefault="00427675" w:rsidP="00572224">
      <w:pPr>
        <w:spacing w:after="0" w:line="240" w:lineRule="auto"/>
      </w:pPr>
      <w:r>
        <w:separator/>
      </w:r>
    </w:p>
  </w:endnote>
  <w:end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8" w:type="dxa"/>
      <w:tblInd w:w="392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513"/>
      <w:gridCol w:w="1915"/>
    </w:tblGrid>
    <w:tr w:rsidR="00427675" w:rsidRPr="00852462" w:rsidTr="00572224">
      <w:trPr>
        <w:trHeight w:val="567"/>
      </w:trPr>
      <w:tc>
        <w:tcPr>
          <w:tcW w:w="7513" w:type="dxa"/>
          <w:shd w:val="clear" w:color="auto" w:fill="D9D9D9" w:themeFill="background1" w:themeFillShade="D9"/>
          <w:vAlign w:val="center"/>
        </w:tcPr>
        <w:p w:rsidR="00427675" w:rsidRPr="002C76CE" w:rsidRDefault="00427675" w:rsidP="00427675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427675" w:rsidRPr="002C76CE" w:rsidRDefault="00427675" w:rsidP="00427675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D93F56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D93F56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34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D93F56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427675" w:rsidRDefault="00427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75" w:rsidRDefault="00427675" w:rsidP="00572224">
      <w:pPr>
        <w:spacing w:after="0" w:line="240" w:lineRule="auto"/>
      </w:pPr>
      <w:r>
        <w:separator/>
      </w:r>
    </w:p>
  </w:footnote>
  <w:foot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804"/>
    <w:multiLevelType w:val="hybridMultilevel"/>
    <w:tmpl w:val="76C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F2A"/>
    <w:multiLevelType w:val="hybridMultilevel"/>
    <w:tmpl w:val="7E5287EE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5AB75A9A"/>
    <w:multiLevelType w:val="hybridMultilevel"/>
    <w:tmpl w:val="4210C270"/>
    <w:lvl w:ilvl="0" w:tplc="7460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pO4n7KJbj6IwezVXIiYFWmmPIRE=" w:salt="AbKKBOImX9EOM/VNpu7QY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6B"/>
    <w:rsid w:val="000A540D"/>
    <w:rsid w:val="000B6238"/>
    <w:rsid w:val="000F124E"/>
    <w:rsid w:val="00124344"/>
    <w:rsid w:val="00184D44"/>
    <w:rsid w:val="001907A7"/>
    <w:rsid w:val="001C3D66"/>
    <w:rsid w:val="001C7418"/>
    <w:rsid w:val="00200120"/>
    <w:rsid w:val="00230B26"/>
    <w:rsid w:val="00251F74"/>
    <w:rsid w:val="002A7F74"/>
    <w:rsid w:val="002D0140"/>
    <w:rsid w:val="002D0A61"/>
    <w:rsid w:val="00321A8A"/>
    <w:rsid w:val="003766D3"/>
    <w:rsid w:val="003A20A0"/>
    <w:rsid w:val="003B3EDA"/>
    <w:rsid w:val="003D04BF"/>
    <w:rsid w:val="00427675"/>
    <w:rsid w:val="004A5ABE"/>
    <w:rsid w:val="004E1964"/>
    <w:rsid w:val="0054358E"/>
    <w:rsid w:val="00557F3F"/>
    <w:rsid w:val="00572224"/>
    <w:rsid w:val="005929B3"/>
    <w:rsid w:val="00623AF6"/>
    <w:rsid w:val="0068166B"/>
    <w:rsid w:val="00707B46"/>
    <w:rsid w:val="007C5D8C"/>
    <w:rsid w:val="008455C6"/>
    <w:rsid w:val="0085695C"/>
    <w:rsid w:val="00887E35"/>
    <w:rsid w:val="008D2135"/>
    <w:rsid w:val="008E5E3C"/>
    <w:rsid w:val="00911105"/>
    <w:rsid w:val="009171B1"/>
    <w:rsid w:val="009533C4"/>
    <w:rsid w:val="00A97FB3"/>
    <w:rsid w:val="00AE6CAA"/>
    <w:rsid w:val="00AF100B"/>
    <w:rsid w:val="00C72676"/>
    <w:rsid w:val="00C7740C"/>
    <w:rsid w:val="00C92E35"/>
    <w:rsid w:val="00CA66BB"/>
    <w:rsid w:val="00CE5FED"/>
    <w:rsid w:val="00D31A71"/>
    <w:rsid w:val="00D31D54"/>
    <w:rsid w:val="00D339F2"/>
    <w:rsid w:val="00D92C17"/>
    <w:rsid w:val="00D93F56"/>
    <w:rsid w:val="00DD3667"/>
    <w:rsid w:val="00DF2812"/>
    <w:rsid w:val="00DF67E1"/>
    <w:rsid w:val="00DF72FA"/>
    <w:rsid w:val="00E11675"/>
    <w:rsid w:val="00E457CF"/>
    <w:rsid w:val="00E5494C"/>
    <w:rsid w:val="00E629FF"/>
    <w:rsid w:val="00E6775D"/>
    <w:rsid w:val="00EE1B32"/>
    <w:rsid w:val="00F6023D"/>
    <w:rsid w:val="00F804EB"/>
    <w:rsid w:val="00FC349D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24"/>
  </w:style>
  <w:style w:type="paragraph" w:styleId="Stopka">
    <w:name w:val="footer"/>
    <w:basedOn w:val="Normalny"/>
    <w:link w:val="Stopka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13</cp:revision>
  <cp:lastPrinted>2015-10-21T06:01:00Z</cp:lastPrinted>
  <dcterms:created xsi:type="dcterms:W3CDTF">2015-10-11T21:11:00Z</dcterms:created>
  <dcterms:modified xsi:type="dcterms:W3CDTF">2016-02-02T06:58:00Z</dcterms:modified>
</cp:coreProperties>
</file>