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D7" w:rsidRPr="00350AFC" w:rsidRDefault="00201AD7" w:rsidP="00201AD7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Zespól Ekonomiczno – Administracyjny Szkół</w:t>
      </w:r>
      <w:r w:rsidRPr="000A0D7C">
        <w:rPr>
          <w:rFonts w:ascii="Garamond" w:hAnsi="Garamond" w:cs="Arial"/>
        </w:rPr>
        <w:t xml:space="preserve">           </w:t>
      </w:r>
      <w:r w:rsidR="004373B4">
        <w:rPr>
          <w:rFonts w:ascii="Garamond" w:hAnsi="Garamond" w:cs="Arial"/>
        </w:rPr>
        <w:tab/>
      </w:r>
      <w:r w:rsidR="004373B4">
        <w:rPr>
          <w:rFonts w:ascii="Garamond" w:hAnsi="Garamond" w:cs="Arial"/>
        </w:rPr>
        <w:tab/>
        <w:t>Ośno Lubuskie, kwiecień 2016</w:t>
      </w:r>
      <w:r w:rsidRPr="000A0D7C">
        <w:rPr>
          <w:rFonts w:ascii="Garamond" w:hAnsi="Garamond" w:cs="Arial"/>
        </w:rPr>
        <w:t xml:space="preserve">                       </w:t>
      </w:r>
      <w:r w:rsidRPr="000A0D7C">
        <w:rPr>
          <w:rFonts w:ascii="Garamond" w:hAnsi="Garamond" w:cs="Arial"/>
        </w:rPr>
        <w:tab/>
        <w:t xml:space="preserve">  </w:t>
      </w:r>
    </w:p>
    <w:p w:rsidR="00201AD7" w:rsidRPr="000A0D7C" w:rsidRDefault="00201AD7" w:rsidP="00201AD7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ul. Rynek 1</w:t>
      </w:r>
    </w:p>
    <w:p w:rsidR="00201AD7" w:rsidRPr="00351ABF" w:rsidRDefault="00201AD7" w:rsidP="00201AD7">
      <w:pPr>
        <w:pStyle w:val="Tekstpodstawowy"/>
        <w:rPr>
          <w:rFonts w:ascii="Garamond" w:hAnsi="Garamond" w:cs="Tahoma"/>
          <w:sz w:val="22"/>
          <w:szCs w:val="22"/>
        </w:rPr>
      </w:pPr>
      <w:r w:rsidRPr="000A0D7C">
        <w:rPr>
          <w:rFonts w:ascii="Garamond" w:hAnsi="Garamond" w:cs="Arial"/>
          <w:b/>
          <w:sz w:val="24"/>
        </w:rPr>
        <w:t>69–220 Ośno Lubuskie</w:t>
      </w:r>
      <w:r w:rsidRPr="00DC2D1F">
        <w:rPr>
          <w:rFonts w:ascii="Garamond" w:hAnsi="Garamond" w:cs="Tahoma"/>
          <w:b/>
          <w:sz w:val="22"/>
          <w:szCs w:val="22"/>
        </w:rPr>
        <w:tab/>
      </w:r>
      <w:r w:rsidRPr="00DC2D1F">
        <w:rPr>
          <w:rFonts w:ascii="Garamond" w:hAnsi="Garamond" w:cs="Tahoma"/>
          <w:b/>
          <w:sz w:val="22"/>
          <w:szCs w:val="22"/>
        </w:rPr>
        <w:tab/>
      </w:r>
      <w:r w:rsidRPr="00DC2D1F">
        <w:rPr>
          <w:rFonts w:ascii="Garamond" w:hAnsi="Garamond" w:cs="Tahoma"/>
          <w:b/>
          <w:sz w:val="22"/>
          <w:szCs w:val="22"/>
        </w:rPr>
        <w:tab/>
      </w:r>
      <w:r w:rsidRPr="00DC2D1F">
        <w:rPr>
          <w:rFonts w:ascii="Garamond" w:hAnsi="Garamond" w:cs="Tahoma"/>
          <w:b/>
          <w:sz w:val="22"/>
          <w:szCs w:val="22"/>
        </w:rPr>
        <w:tab/>
      </w:r>
      <w:r w:rsidRPr="00351ABF">
        <w:rPr>
          <w:rFonts w:ascii="Garamond" w:hAnsi="Garamond" w:cs="Tahoma"/>
          <w:sz w:val="22"/>
          <w:szCs w:val="22"/>
        </w:rPr>
        <w:t xml:space="preserve">                                    </w:t>
      </w:r>
    </w:p>
    <w:p w:rsidR="00201AD7" w:rsidRPr="00351ABF" w:rsidRDefault="00201AD7" w:rsidP="00201AD7">
      <w:pPr>
        <w:pStyle w:val="Tekstpodstawowy"/>
        <w:jc w:val="center"/>
        <w:rPr>
          <w:rFonts w:ascii="Garamond" w:hAnsi="Garamond" w:cs="Tahoma"/>
          <w:color w:val="000000"/>
          <w:sz w:val="22"/>
          <w:szCs w:val="22"/>
        </w:rPr>
      </w:pPr>
    </w:p>
    <w:p w:rsidR="00201AD7" w:rsidRPr="00351ABF" w:rsidRDefault="00201AD7" w:rsidP="00201AD7">
      <w:pPr>
        <w:pStyle w:val="Tekstpodstawowy"/>
        <w:jc w:val="center"/>
        <w:rPr>
          <w:rFonts w:ascii="Garamond" w:hAnsi="Garamond" w:cs="Tahoma"/>
          <w:color w:val="000000"/>
          <w:sz w:val="22"/>
          <w:szCs w:val="22"/>
        </w:rPr>
      </w:pPr>
    </w:p>
    <w:p w:rsidR="00201AD7" w:rsidRDefault="00201AD7" w:rsidP="00201AD7">
      <w:pPr>
        <w:pStyle w:val="Tekstpodstawowy"/>
        <w:jc w:val="center"/>
        <w:rPr>
          <w:rFonts w:ascii="Garamond" w:hAnsi="Garamond" w:cs="Arial"/>
          <w:color w:val="000000"/>
          <w:sz w:val="22"/>
          <w:szCs w:val="22"/>
        </w:rPr>
      </w:pPr>
    </w:p>
    <w:p w:rsidR="00201AD7" w:rsidRPr="00351ABF" w:rsidRDefault="00201AD7" w:rsidP="00201AD7">
      <w:pPr>
        <w:pStyle w:val="Tekstpodstawowy"/>
        <w:jc w:val="center"/>
        <w:rPr>
          <w:rFonts w:ascii="Garamond" w:hAnsi="Garamond" w:cs="Arial"/>
          <w:color w:val="000000"/>
          <w:sz w:val="22"/>
          <w:szCs w:val="22"/>
        </w:rPr>
      </w:pPr>
    </w:p>
    <w:p w:rsidR="00201AD7" w:rsidRPr="00351ABF" w:rsidRDefault="00201AD7" w:rsidP="00201AD7">
      <w:pPr>
        <w:pStyle w:val="Tekstpodstawowy"/>
        <w:jc w:val="center"/>
        <w:rPr>
          <w:rFonts w:ascii="Garamond" w:hAnsi="Garamond" w:cs="Arial"/>
          <w:color w:val="000000"/>
          <w:sz w:val="22"/>
          <w:szCs w:val="22"/>
        </w:rPr>
      </w:pPr>
      <w:r w:rsidRPr="00351ABF"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003E0189" wp14:editId="65CD97A5">
            <wp:simplePos x="0" y="0"/>
            <wp:positionH relativeFrom="column">
              <wp:posOffset>1600200</wp:posOffset>
            </wp:positionH>
            <wp:positionV relativeFrom="paragraph">
              <wp:posOffset>88900</wp:posOffset>
            </wp:positionV>
            <wp:extent cx="3161665" cy="3808095"/>
            <wp:effectExtent l="0" t="0" r="635" b="1905"/>
            <wp:wrapTight wrapText="bothSides">
              <wp:wrapPolygon edited="0">
                <wp:start x="0" y="0"/>
                <wp:lineTo x="0" y="21503"/>
                <wp:lineTo x="21474" y="21503"/>
                <wp:lineTo x="21474" y="0"/>
                <wp:lineTo x="0" y="0"/>
              </wp:wrapPolygon>
            </wp:wrapTight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AD7" w:rsidRPr="00351ABF" w:rsidRDefault="00201AD7" w:rsidP="00201AD7">
      <w:pPr>
        <w:pStyle w:val="Tekstpodstawowy"/>
        <w:jc w:val="center"/>
        <w:rPr>
          <w:rFonts w:ascii="Garamond" w:hAnsi="Garamond" w:cs="Arial"/>
          <w:color w:val="000000"/>
          <w:sz w:val="22"/>
          <w:szCs w:val="22"/>
        </w:rPr>
      </w:pPr>
    </w:p>
    <w:p w:rsidR="00201AD7" w:rsidRPr="00351ABF" w:rsidRDefault="00201AD7" w:rsidP="00201AD7">
      <w:pPr>
        <w:pStyle w:val="Tekstpodstawowy"/>
        <w:jc w:val="center"/>
        <w:rPr>
          <w:rFonts w:ascii="Garamond" w:hAnsi="Garamond" w:cs="Arial"/>
          <w:color w:val="000000"/>
          <w:sz w:val="22"/>
          <w:szCs w:val="22"/>
        </w:rPr>
      </w:pPr>
    </w:p>
    <w:p w:rsidR="00201AD7" w:rsidRPr="00351ABF" w:rsidRDefault="00201AD7" w:rsidP="00201AD7">
      <w:pPr>
        <w:pStyle w:val="Tekstpodstawowy"/>
        <w:jc w:val="center"/>
        <w:rPr>
          <w:rFonts w:ascii="Garamond" w:hAnsi="Garamond" w:cs="Arial"/>
          <w:color w:val="000000"/>
          <w:sz w:val="22"/>
          <w:szCs w:val="22"/>
        </w:rPr>
      </w:pPr>
    </w:p>
    <w:p w:rsidR="00201AD7" w:rsidRPr="00351ABF" w:rsidRDefault="00201AD7" w:rsidP="00201AD7">
      <w:pPr>
        <w:pStyle w:val="Tytu"/>
        <w:tabs>
          <w:tab w:val="left" w:pos="993"/>
        </w:tabs>
        <w:ind w:left="142"/>
        <w:outlineLvl w:val="0"/>
        <w:rPr>
          <w:rFonts w:ascii="Garamond" w:hAnsi="Garamond"/>
          <w:b w:val="0"/>
          <w:smallCaps/>
          <w:color w:val="000000"/>
          <w:sz w:val="36"/>
        </w:rPr>
      </w:pPr>
    </w:p>
    <w:p w:rsidR="00201AD7" w:rsidRPr="00351ABF" w:rsidRDefault="00201AD7" w:rsidP="00201AD7">
      <w:pPr>
        <w:pStyle w:val="Tytu"/>
        <w:tabs>
          <w:tab w:val="left" w:pos="993"/>
        </w:tabs>
        <w:ind w:left="142"/>
        <w:outlineLvl w:val="0"/>
        <w:rPr>
          <w:rFonts w:ascii="Garamond" w:hAnsi="Garamond"/>
          <w:b w:val="0"/>
          <w:smallCaps/>
          <w:color w:val="000000"/>
          <w:sz w:val="36"/>
        </w:rPr>
      </w:pPr>
    </w:p>
    <w:p w:rsidR="00201AD7" w:rsidRPr="00351ABF" w:rsidRDefault="00201AD7" w:rsidP="00201AD7">
      <w:pPr>
        <w:pStyle w:val="Tytu"/>
        <w:tabs>
          <w:tab w:val="left" w:pos="993"/>
        </w:tabs>
        <w:ind w:left="142"/>
        <w:outlineLvl w:val="0"/>
        <w:rPr>
          <w:rFonts w:ascii="Garamond" w:hAnsi="Garamond"/>
          <w:b w:val="0"/>
          <w:smallCaps/>
          <w:color w:val="000000"/>
          <w:sz w:val="36"/>
        </w:rPr>
      </w:pPr>
    </w:p>
    <w:p w:rsidR="00201AD7" w:rsidRPr="00351ABF" w:rsidRDefault="00201AD7" w:rsidP="00201AD7">
      <w:pPr>
        <w:pStyle w:val="Tytu"/>
        <w:tabs>
          <w:tab w:val="left" w:pos="993"/>
        </w:tabs>
        <w:ind w:left="142"/>
        <w:outlineLvl w:val="0"/>
        <w:rPr>
          <w:rFonts w:ascii="Garamond" w:hAnsi="Garamond"/>
          <w:b w:val="0"/>
          <w:smallCaps/>
          <w:color w:val="000000"/>
          <w:sz w:val="36"/>
        </w:rPr>
      </w:pPr>
    </w:p>
    <w:p w:rsidR="00201AD7" w:rsidRPr="00351ABF" w:rsidRDefault="00201AD7" w:rsidP="00201AD7">
      <w:pPr>
        <w:pStyle w:val="Tytu"/>
        <w:tabs>
          <w:tab w:val="left" w:pos="993"/>
        </w:tabs>
        <w:ind w:left="142"/>
        <w:outlineLvl w:val="0"/>
        <w:rPr>
          <w:rFonts w:ascii="Garamond" w:hAnsi="Garamond"/>
          <w:b w:val="0"/>
          <w:smallCaps/>
          <w:color w:val="000000"/>
          <w:sz w:val="36"/>
        </w:rPr>
      </w:pPr>
    </w:p>
    <w:p w:rsidR="00201AD7" w:rsidRPr="00351ABF" w:rsidRDefault="00201AD7" w:rsidP="00201AD7">
      <w:pPr>
        <w:pStyle w:val="Tytu"/>
        <w:tabs>
          <w:tab w:val="left" w:pos="993"/>
        </w:tabs>
        <w:ind w:left="142"/>
        <w:outlineLvl w:val="0"/>
        <w:rPr>
          <w:rFonts w:ascii="Garamond" w:hAnsi="Garamond"/>
          <w:b w:val="0"/>
          <w:smallCaps/>
          <w:color w:val="000000"/>
          <w:sz w:val="36"/>
        </w:rPr>
      </w:pPr>
    </w:p>
    <w:p w:rsidR="00201AD7" w:rsidRPr="00351ABF" w:rsidRDefault="00201AD7" w:rsidP="00201AD7">
      <w:pPr>
        <w:pStyle w:val="Tytu"/>
        <w:tabs>
          <w:tab w:val="left" w:pos="993"/>
        </w:tabs>
        <w:ind w:left="142"/>
        <w:outlineLvl w:val="0"/>
        <w:rPr>
          <w:rFonts w:ascii="Garamond" w:hAnsi="Garamond"/>
          <w:b w:val="0"/>
          <w:smallCaps/>
          <w:color w:val="000000"/>
          <w:sz w:val="36"/>
        </w:rPr>
      </w:pPr>
    </w:p>
    <w:p w:rsidR="00201AD7" w:rsidRPr="00351ABF" w:rsidRDefault="00201AD7" w:rsidP="00201AD7">
      <w:pPr>
        <w:pStyle w:val="Tytu"/>
        <w:tabs>
          <w:tab w:val="left" w:pos="993"/>
        </w:tabs>
        <w:ind w:left="142"/>
        <w:outlineLvl w:val="0"/>
        <w:rPr>
          <w:rFonts w:ascii="Garamond" w:hAnsi="Garamond"/>
          <w:b w:val="0"/>
          <w:smallCaps/>
          <w:color w:val="000000"/>
          <w:sz w:val="36"/>
        </w:rPr>
      </w:pPr>
    </w:p>
    <w:p w:rsidR="00201AD7" w:rsidRPr="00351ABF" w:rsidRDefault="00201AD7" w:rsidP="00201AD7">
      <w:pPr>
        <w:pStyle w:val="Tytu"/>
        <w:tabs>
          <w:tab w:val="left" w:pos="993"/>
        </w:tabs>
        <w:ind w:left="142"/>
        <w:outlineLvl w:val="0"/>
        <w:rPr>
          <w:rFonts w:ascii="Garamond" w:hAnsi="Garamond"/>
          <w:b w:val="0"/>
          <w:smallCaps/>
          <w:color w:val="000000"/>
          <w:sz w:val="36"/>
        </w:rPr>
      </w:pPr>
    </w:p>
    <w:p w:rsidR="00201AD7" w:rsidRPr="00351ABF" w:rsidRDefault="00201AD7" w:rsidP="00201AD7">
      <w:pPr>
        <w:pStyle w:val="Tytu"/>
        <w:tabs>
          <w:tab w:val="left" w:pos="993"/>
        </w:tabs>
        <w:ind w:left="142"/>
        <w:outlineLvl w:val="0"/>
        <w:rPr>
          <w:rFonts w:ascii="Garamond" w:hAnsi="Garamond"/>
          <w:b w:val="0"/>
          <w:smallCaps/>
          <w:color w:val="000000"/>
          <w:sz w:val="36"/>
        </w:rPr>
      </w:pPr>
    </w:p>
    <w:p w:rsidR="00201AD7" w:rsidRDefault="00201AD7" w:rsidP="00201AD7">
      <w:pPr>
        <w:pStyle w:val="Tytu"/>
        <w:tabs>
          <w:tab w:val="left" w:pos="993"/>
        </w:tabs>
        <w:ind w:left="142"/>
        <w:outlineLvl w:val="0"/>
        <w:rPr>
          <w:rFonts w:ascii="Garamond" w:hAnsi="Garamond"/>
          <w:smallCaps/>
          <w:color w:val="000000"/>
          <w:sz w:val="36"/>
        </w:rPr>
      </w:pPr>
    </w:p>
    <w:p w:rsidR="00201AD7" w:rsidRPr="00351ABF" w:rsidRDefault="00201AD7" w:rsidP="00201AD7">
      <w:pPr>
        <w:pStyle w:val="Tytu"/>
        <w:tabs>
          <w:tab w:val="left" w:pos="993"/>
        </w:tabs>
        <w:ind w:left="142"/>
        <w:outlineLvl w:val="0"/>
        <w:rPr>
          <w:rFonts w:ascii="Garamond" w:hAnsi="Garamond" w:cs="Tahoma"/>
          <w:b w:val="0"/>
          <w:sz w:val="28"/>
          <w:szCs w:val="28"/>
        </w:rPr>
      </w:pPr>
      <w:r w:rsidRPr="00351ABF">
        <w:rPr>
          <w:rFonts w:ascii="Garamond" w:hAnsi="Garamond"/>
          <w:smallCaps/>
          <w:color w:val="000000"/>
          <w:sz w:val="36"/>
        </w:rPr>
        <w:t xml:space="preserve">Specyfikacja Istotnych Warunków Zamówienia </w:t>
      </w:r>
      <w:r w:rsidRPr="00351ABF">
        <w:rPr>
          <w:rFonts w:ascii="Garamond" w:hAnsi="Garamond"/>
          <w:smallCaps/>
          <w:color w:val="000000"/>
          <w:sz w:val="28"/>
        </w:rPr>
        <w:br/>
      </w:r>
      <w:r w:rsidRPr="00351ABF">
        <w:rPr>
          <w:rFonts w:ascii="Garamond" w:hAnsi="Garamond" w:cs="Tahoma"/>
          <w:b w:val="0"/>
          <w:sz w:val="28"/>
          <w:szCs w:val="28"/>
        </w:rPr>
        <w:t>na zadanie:</w:t>
      </w:r>
    </w:p>
    <w:p w:rsidR="00201AD7" w:rsidRDefault="00201AD7" w:rsidP="00201AD7">
      <w:pPr>
        <w:jc w:val="center"/>
        <w:rPr>
          <w:rFonts w:ascii="Garamond" w:hAnsi="Garamond" w:cs="Tahoma"/>
          <w:b/>
          <w:sz w:val="28"/>
          <w:szCs w:val="28"/>
        </w:rPr>
      </w:pPr>
    </w:p>
    <w:p w:rsidR="00201AD7" w:rsidRPr="000A308B" w:rsidRDefault="00201AD7" w:rsidP="00201AD7">
      <w:pPr>
        <w:spacing w:line="360" w:lineRule="auto"/>
        <w:jc w:val="center"/>
        <w:rPr>
          <w:rFonts w:ascii="Garamond" w:hAnsi="Garamond" w:cs="Tahoma"/>
          <w:b/>
          <w:sz w:val="28"/>
          <w:szCs w:val="28"/>
        </w:rPr>
      </w:pPr>
      <w:r w:rsidRPr="000A308B">
        <w:rPr>
          <w:rFonts w:ascii="Garamond" w:hAnsi="Garamond" w:cs="Tahoma"/>
          <w:b/>
          <w:sz w:val="28"/>
          <w:szCs w:val="28"/>
        </w:rPr>
        <w:t>„</w:t>
      </w:r>
      <w:r w:rsidRPr="000A308B">
        <w:rPr>
          <w:rFonts w:ascii="Garamond" w:hAnsi="Garamond" w:cs="Arial"/>
          <w:b/>
          <w:sz w:val="28"/>
          <w:szCs w:val="28"/>
        </w:rPr>
        <w:t>DOST</w:t>
      </w:r>
      <w:r>
        <w:rPr>
          <w:rFonts w:ascii="Garamond" w:hAnsi="Garamond" w:cs="Arial"/>
          <w:b/>
          <w:sz w:val="28"/>
          <w:szCs w:val="28"/>
        </w:rPr>
        <w:t>A</w:t>
      </w:r>
      <w:r w:rsidRPr="000A308B">
        <w:rPr>
          <w:rFonts w:ascii="Garamond" w:hAnsi="Garamond" w:cs="Arial"/>
          <w:b/>
          <w:sz w:val="28"/>
          <w:szCs w:val="28"/>
        </w:rPr>
        <w:t>WA OPAŁU DO PLACÓWEK OŚWIATOWYCH</w:t>
      </w:r>
      <w:r>
        <w:rPr>
          <w:rFonts w:ascii="Garamond" w:hAnsi="Garamond" w:cs="Arial"/>
          <w:b/>
          <w:sz w:val="28"/>
          <w:szCs w:val="28"/>
        </w:rPr>
        <w:t xml:space="preserve"> NA TERENIE GMINY OŚNO LUBUSKIE W ROKU SZKOLNYM 2016/2017</w:t>
      </w:r>
      <w:r w:rsidRPr="000A308B">
        <w:rPr>
          <w:rFonts w:ascii="Garamond" w:hAnsi="Garamond" w:cs="Tahoma"/>
          <w:b/>
          <w:sz w:val="28"/>
          <w:szCs w:val="28"/>
        </w:rPr>
        <w:t>”</w:t>
      </w:r>
    </w:p>
    <w:p w:rsidR="00201AD7" w:rsidRPr="00351ABF" w:rsidRDefault="00201AD7" w:rsidP="00201AD7">
      <w:pPr>
        <w:pStyle w:val="Tytu"/>
        <w:tabs>
          <w:tab w:val="left" w:pos="993"/>
        </w:tabs>
        <w:jc w:val="left"/>
        <w:outlineLvl w:val="0"/>
        <w:rPr>
          <w:rFonts w:ascii="Garamond" w:hAnsi="Garamond" w:cs="Tahoma"/>
          <w:sz w:val="16"/>
          <w:szCs w:val="16"/>
        </w:rPr>
      </w:pPr>
    </w:p>
    <w:p w:rsidR="00201AD7" w:rsidRDefault="00201AD7" w:rsidP="00201AD7">
      <w:pPr>
        <w:jc w:val="right"/>
        <w:rPr>
          <w:rFonts w:ascii="Garamond" w:hAnsi="Garamond" w:cs="Tahoma"/>
          <w:sz w:val="28"/>
        </w:rPr>
      </w:pPr>
    </w:p>
    <w:p w:rsidR="00201AD7" w:rsidRPr="00B065A5" w:rsidRDefault="00201AD7" w:rsidP="00201AD7">
      <w:pPr>
        <w:jc w:val="right"/>
        <w:rPr>
          <w:rFonts w:ascii="Garamond" w:hAnsi="Garamond" w:cs="Tahoma"/>
          <w:sz w:val="20"/>
          <w:szCs w:val="20"/>
        </w:rPr>
        <w:sectPr w:rsidR="00201AD7" w:rsidRPr="00B065A5">
          <w:footerReference w:type="even" r:id="rId9"/>
          <w:footerReference w:type="default" r:id="rId10"/>
          <w:pgSz w:w="11906" w:h="16838"/>
          <w:pgMar w:top="1418" w:right="1247" w:bottom="1418" w:left="1418" w:header="708" w:footer="708" w:gutter="0"/>
          <w:cols w:space="708"/>
          <w:docGrid w:linePitch="360"/>
        </w:sectPr>
      </w:pPr>
      <w:r w:rsidRPr="00351ABF">
        <w:rPr>
          <w:rFonts w:ascii="Garamond" w:hAnsi="Garamond" w:cs="Tahoma"/>
          <w:sz w:val="28"/>
        </w:rPr>
        <w:t>Zatwierdzam:</w:t>
      </w:r>
    </w:p>
    <w:p w:rsidR="00201AD7" w:rsidRDefault="00201AD7" w:rsidP="00201AD7">
      <w:pPr>
        <w:pStyle w:val="Tekstpodstawowy"/>
        <w:spacing w:before="60" w:after="60"/>
        <w:jc w:val="both"/>
        <w:rPr>
          <w:rFonts w:ascii="Garamond" w:hAnsi="Garamond" w:cs="Tahoma"/>
          <w:sz w:val="24"/>
        </w:rPr>
      </w:pPr>
      <w:r w:rsidRPr="00351ABF">
        <w:rPr>
          <w:rFonts w:ascii="Garamond" w:hAnsi="Garamond" w:cs="Tahoma"/>
          <w:sz w:val="24"/>
        </w:rPr>
        <w:lastRenderedPageBreak/>
        <w:t xml:space="preserve">Wszystkich Wykonawców uczestniczących w niniejszym przetargu obowiązuje działanie zgodne z Ustawą z dnia 29 stycznia 2004 r. Prawo zamówień publicznych </w:t>
      </w:r>
      <w:r>
        <w:rPr>
          <w:rFonts w:ascii="Garamond" w:hAnsi="Garamond" w:cs="Tahoma"/>
          <w:sz w:val="24"/>
        </w:rPr>
        <w:t>(PZP) (t.j. Dz.U. z 2015, poz. 2164</w:t>
      </w:r>
      <w:r w:rsidRPr="00351ABF">
        <w:rPr>
          <w:rFonts w:ascii="Garamond" w:hAnsi="Garamond" w:cs="Tahoma"/>
          <w:sz w:val="24"/>
        </w:rPr>
        <w:t>) wraz z przepisami wykonawczymi</w:t>
      </w:r>
      <w:r>
        <w:rPr>
          <w:rFonts w:ascii="Garamond" w:hAnsi="Garamond" w:cs="Tahoma"/>
          <w:sz w:val="24"/>
        </w:rPr>
        <w:t xml:space="preserve"> do ustawy</w:t>
      </w:r>
      <w:r w:rsidRPr="00351ABF">
        <w:rPr>
          <w:rFonts w:ascii="Garamond" w:hAnsi="Garamond" w:cs="Tahoma"/>
          <w:sz w:val="24"/>
        </w:rPr>
        <w:t xml:space="preserve">. Ilekroć w SIWZ jest mowa o Ustawie należy przez to rozumieć ustawę PZP. </w:t>
      </w:r>
    </w:p>
    <w:p w:rsidR="00201AD7" w:rsidRPr="00351ABF" w:rsidRDefault="00201AD7" w:rsidP="00201AD7">
      <w:pPr>
        <w:pStyle w:val="Tekstpodstawowy"/>
        <w:spacing w:before="60" w:after="60"/>
        <w:jc w:val="both"/>
        <w:rPr>
          <w:rFonts w:ascii="Garamond" w:hAnsi="Garamond" w:cs="Tahoma"/>
          <w:sz w:val="24"/>
        </w:rPr>
      </w:pPr>
    </w:p>
    <w:p w:rsidR="00201AD7" w:rsidRPr="00351ABF" w:rsidRDefault="00201AD7" w:rsidP="00C148A9">
      <w:pPr>
        <w:pStyle w:val="Nagwek1"/>
        <w:numPr>
          <w:ilvl w:val="0"/>
          <w:numId w:val="45"/>
        </w:numPr>
        <w:spacing w:after="240"/>
        <w:rPr>
          <w:rFonts w:ascii="Garamond" w:hAnsi="Garamond" w:cs="Tahoma"/>
          <w:sz w:val="24"/>
          <w:szCs w:val="24"/>
        </w:rPr>
      </w:pPr>
      <w:bookmarkStart w:id="0" w:name="_Toc227464744"/>
      <w:r w:rsidRPr="00351ABF">
        <w:rPr>
          <w:rFonts w:ascii="Garamond" w:hAnsi="Garamond" w:cs="Tahoma"/>
          <w:sz w:val="24"/>
          <w:szCs w:val="24"/>
        </w:rPr>
        <w:t>POSTANOWIENIA OGÓLNE</w:t>
      </w:r>
      <w:bookmarkEnd w:id="0"/>
    </w:p>
    <w:p w:rsidR="00201AD7" w:rsidRPr="00351B82" w:rsidRDefault="00201AD7" w:rsidP="00C148A9">
      <w:pPr>
        <w:pStyle w:val="Tekstpodstawowy3"/>
        <w:numPr>
          <w:ilvl w:val="1"/>
          <w:numId w:val="45"/>
        </w:numPr>
        <w:tabs>
          <w:tab w:val="clear" w:pos="792"/>
          <w:tab w:val="num" w:pos="567"/>
        </w:tabs>
        <w:spacing w:after="0"/>
        <w:ind w:hanging="792"/>
        <w:jc w:val="both"/>
        <w:rPr>
          <w:rFonts w:ascii="Garamond" w:hAnsi="Garamond" w:cs="Tahoma"/>
          <w:color w:val="000000"/>
          <w:sz w:val="24"/>
          <w:szCs w:val="24"/>
        </w:rPr>
      </w:pPr>
      <w:bookmarkStart w:id="1" w:name="_Toc90604903"/>
      <w:r w:rsidRPr="00660CA2">
        <w:rPr>
          <w:rFonts w:ascii="Garamond" w:hAnsi="Garamond" w:cs="Tahoma"/>
          <w:sz w:val="24"/>
          <w:szCs w:val="24"/>
        </w:rPr>
        <w:t xml:space="preserve">Znak sprawy: </w:t>
      </w:r>
      <w:r w:rsidRPr="00660CA2">
        <w:rPr>
          <w:rFonts w:ascii="Garamond" w:hAnsi="Garamond" w:cs="Tahoma"/>
          <w:b/>
          <w:sz w:val="24"/>
          <w:szCs w:val="24"/>
        </w:rPr>
        <w:t>Z</w:t>
      </w:r>
      <w:r>
        <w:rPr>
          <w:rFonts w:ascii="Garamond" w:hAnsi="Garamond" w:cs="Tahoma"/>
          <w:b/>
          <w:sz w:val="24"/>
          <w:szCs w:val="24"/>
        </w:rPr>
        <w:t>EAS</w:t>
      </w:r>
      <w:r w:rsidRPr="00660CA2">
        <w:rPr>
          <w:rFonts w:ascii="Garamond" w:hAnsi="Garamond" w:cs="Tahoma"/>
          <w:b/>
          <w:sz w:val="24"/>
          <w:szCs w:val="24"/>
        </w:rPr>
        <w:t>.</w:t>
      </w:r>
      <w:r w:rsidR="006513FF">
        <w:rPr>
          <w:rFonts w:ascii="Garamond" w:hAnsi="Garamond" w:cs="Tahoma"/>
          <w:b/>
          <w:sz w:val="24"/>
          <w:szCs w:val="24"/>
        </w:rPr>
        <w:t>271.2</w:t>
      </w:r>
      <w:r>
        <w:rPr>
          <w:rFonts w:ascii="Garamond" w:hAnsi="Garamond" w:cs="Tahoma"/>
          <w:b/>
          <w:sz w:val="24"/>
          <w:szCs w:val="24"/>
        </w:rPr>
        <w:t>.2016</w:t>
      </w:r>
    </w:p>
    <w:p w:rsidR="00201AD7" w:rsidRPr="00677292" w:rsidRDefault="00201AD7" w:rsidP="00C148A9">
      <w:pPr>
        <w:numPr>
          <w:ilvl w:val="0"/>
          <w:numId w:val="54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 xml:space="preserve">Przedkładając swoją ofertę przetargową Wykonawca akceptuje w całości i bez zastrzeżeń warunki ogólne i szczególne włącznie ze wszystkimi załącznikami, jakim podporządkowane jest niniejsze zamówienie, jako jedyną podstawę niniejszej procedury przetargowej niezależnie od tego, jakie mogą być jego własne warunki sprzedaży, od których niniejszym odstępuje. </w:t>
      </w:r>
    </w:p>
    <w:p w:rsidR="00201AD7" w:rsidRDefault="00201AD7" w:rsidP="00C148A9">
      <w:pPr>
        <w:numPr>
          <w:ilvl w:val="0"/>
          <w:numId w:val="54"/>
        </w:numPr>
        <w:jc w:val="both"/>
        <w:rPr>
          <w:rFonts w:ascii="Garamond" w:hAnsi="Garamond"/>
        </w:rPr>
      </w:pPr>
      <w:r w:rsidRPr="001F5897">
        <w:rPr>
          <w:rFonts w:ascii="Garamond" w:hAnsi="Garamond"/>
        </w:rPr>
        <w:t>Wykonawcy są zobowiązani dokładnie zapoznać się i zastosować do wszystkich instrukcji, formularzy, warunków i wymagań zawartych w niniejszej S</w:t>
      </w:r>
      <w:r>
        <w:rPr>
          <w:rFonts w:ascii="Garamond" w:hAnsi="Garamond"/>
        </w:rPr>
        <w:t xml:space="preserve">IWZ. Nie przedstawienie na czas </w:t>
      </w:r>
      <w:r>
        <w:rPr>
          <w:rFonts w:ascii="Garamond" w:hAnsi="Garamond"/>
        </w:rPr>
        <w:br/>
      </w:r>
      <w:r w:rsidRPr="001F5897">
        <w:rPr>
          <w:rFonts w:ascii="Garamond" w:hAnsi="Garamond"/>
        </w:rPr>
        <w:t xml:space="preserve">(z zastrzeżeniem art. 26 ust. 3 ustawy PZP) wszystkich wymaganych informacji i dokumentów lub przedłożenie ofert przetargowych nieodpowiadających dokumentom przetargowym, może spowodować odrzucenie oferty.                 </w:t>
      </w:r>
    </w:p>
    <w:p w:rsidR="00201AD7" w:rsidRPr="00677292" w:rsidRDefault="00201AD7" w:rsidP="00C148A9">
      <w:pPr>
        <w:numPr>
          <w:ilvl w:val="0"/>
          <w:numId w:val="54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Każdy Wykonawca może złożyć tylko jedną ofertę, sporządzoną w języku polskim, w formie pisemnej pod rygorem nieważności. Z postępowania o udzielenie zamówienia wyklucza się Wykonawców, którzy złożyli nieprawdziwe informacje mające wpływ lub mogące mieć wpływ na wynik prowadzonego postępowania. Składający oświadczenie uprzedzony jest o odpowiedzialności karnej wynikającej z art. 297 Kodeksu Karnego (Dz. U. z 1997 r., nr 88, poz. 553 z późn. zm.).</w:t>
      </w:r>
    </w:p>
    <w:p w:rsidR="00201AD7" w:rsidRPr="00EB3AD5" w:rsidRDefault="00201AD7" w:rsidP="00C148A9">
      <w:pPr>
        <w:numPr>
          <w:ilvl w:val="0"/>
          <w:numId w:val="54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 xml:space="preserve">Wykonawca ponosi wszelkie koszty związane z przygotowaniem i przedłożeniem swojej oferty przetargowej. Jedynie w przypadku unieważnienia postępowania o udzielenie zamówienia z przyczyn leżących po stronie Zamawiającego, Wykonawcom, którzy złożyli oferty niepodlegające odrzuceniu, przysługuje roszczenie o zwrot uzasadnionych kosztów </w:t>
      </w:r>
      <w:r w:rsidRPr="00EB3AD5">
        <w:rPr>
          <w:rFonts w:ascii="Garamond" w:hAnsi="Garamond"/>
        </w:rPr>
        <w:t>uczestnictwa w postępowaniu, w szczególności kosztów przygotowania oferty.</w:t>
      </w:r>
    </w:p>
    <w:p w:rsidR="00201AD7" w:rsidRPr="00EB3AD5" w:rsidRDefault="00201AD7" w:rsidP="00C148A9">
      <w:pPr>
        <w:numPr>
          <w:ilvl w:val="0"/>
          <w:numId w:val="54"/>
        </w:numPr>
        <w:jc w:val="both"/>
        <w:rPr>
          <w:rFonts w:ascii="Garamond" w:hAnsi="Garamond"/>
        </w:rPr>
      </w:pPr>
      <w:r w:rsidRPr="00EB3AD5">
        <w:rPr>
          <w:rFonts w:ascii="Garamond" w:hAnsi="Garamond"/>
        </w:rPr>
        <w:t xml:space="preserve">Zamawiający żąda wskazania przez Wykonawcę części zamówienia, której wykonanie zamierza powierzyć podwykonawcy. </w:t>
      </w:r>
    </w:p>
    <w:p w:rsidR="00201AD7" w:rsidRPr="00677292" w:rsidRDefault="00201AD7" w:rsidP="00C148A9">
      <w:pPr>
        <w:numPr>
          <w:ilvl w:val="0"/>
          <w:numId w:val="54"/>
        </w:numPr>
        <w:jc w:val="both"/>
        <w:rPr>
          <w:rFonts w:ascii="Garamond" w:hAnsi="Garamond"/>
        </w:rPr>
      </w:pPr>
      <w:r w:rsidRPr="00EB3AD5">
        <w:rPr>
          <w:rFonts w:ascii="Garamond" w:hAnsi="Garamond"/>
        </w:rPr>
        <w:t>Zamawiający</w:t>
      </w:r>
      <w:r w:rsidRPr="00677292">
        <w:rPr>
          <w:rFonts w:ascii="Garamond" w:hAnsi="Garamond"/>
        </w:rPr>
        <w:t xml:space="preserve"> nie przewiduje udzielenia zaliczek na poczet wykonania zamówienia.</w:t>
      </w:r>
    </w:p>
    <w:p w:rsidR="00201AD7" w:rsidRPr="00677292" w:rsidRDefault="00201AD7" w:rsidP="00C148A9">
      <w:pPr>
        <w:numPr>
          <w:ilvl w:val="0"/>
          <w:numId w:val="54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Nie przewiduje się wyboru najkorzystniejszej oferty z zastosowaniem aukcji elektronicznej.</w:t>
      </w:r>
    </w:p>
    <w:p w:rsidR="00201AD7" w:rsidRPr="00677292" w:rsidRDefault="00201AD7" w:rsidP="00C148A9">
      <w:pPr>
        <w:numPr>
          <w:ilvl w:val="0"/>
          <w:numId w:val="54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Rozliczenia finansowe między Zamawiającym a Wykonawcą będą prowadzone wyłącznie w złotych polskich bez względu na uwarunkowania Wykonawcy.</w:t>
      </w:r>
    </w:p>
    <w:p w:rsidR="00201AD7" w:rsidRPr="00677292" w:rsidRDefault="00201AD7" w:rsidP="00C148A9">
      <w:pPr>
        <w:numPr>
          <w:ilvl w:val="0"/>
          <w:numId w:val="54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Wzó</w:t>
      </w:r>
      <w:r>
        <w:rPr>
          <w:rFonts w:ascii="Garamond" w:hAnsi="Garamond"/>
        </w:rPr>
        <w:t>r umowy stanowi załącznik nr 8</w:t>
      </w:r>
      <w:r w:rsidRPr="00677292">
        <w:rPr>
          <w:rFonts w:ascii="Garamond" w:hAnsi="Garamond"/>
        </w:rPr>
        <w:t xml:space="preserve"> do SIWZ.</w:t>
      </w:r>
    </w:p>
    <w:p w:rsidR="00201AD7" w:rsidRPr="00677292" w:rsidRDefault="00201AD7" w:rsidP="00C148A9">
      <w:pPr>
        <w:numPr>
          <w:ilvl w:val="0"/>
          <w:numId w:val="54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Nie przewiduje się zawarcia umowy ramowej.</w:t>
      </w:r>
    </w:p>
    <w:p w:rsidR="00201AD7" w:rsidRDefault="00201AD7" w:rsidP="00C148A9">
      <w:pPr>
        <w:numPr>
          <w:ilvl w:val="0"/>
          <w:numId w:val="54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Nie przewiduje się zwołania wszystkich Wykonawców w celu wyjaśnienia wątpliwości dotyczących treści SIWZ.</w:t>
      </w:r>
    </w:p>
    <w:p w:rsidR="00201AD7" w:rsidRPr="00CC0474" w:rsidRDefault="00201AD7" w:rsidP="00C148A9">
      <w:pPr>
        <w:numPr>
          <w:ilvl w:val="0"/>
          <w:numId w:val="54"/>
        </w:numPr>
        <w:ind w:left="493" w:hanging="493"/>
        <w:jc w:val="both"/>
        <w:rPr>
          <w:rFonts w:ascii="Garamond" w:hAnsi="Garamond" w:cs="Courier New"/>
          <w:color w:val="000000"/>
        </w:rPr>
      </w:pPr>
      <w:r w:rsidRPr="00453C84">
        <w:rPr>
          <w:rFonts w:ascii="Garamond" w:hAnsi="Garamond" w:cs="Courier New"/>
          <w:color w:val="000000"/>
        </w:rPr>
        <w:t>Zamawiający nie przewiduje wymagań, o których mowa w art. 29 ust. 4</w:t>
      </w:r>
      <w:r>
        <w:rPr>
          <w:rFonts w:ascii="Garamond" w:hAnsi="Garamond" w:cs="Courier New"/>
          <w:color w:val="000000"/>
        </w:rPr>
        <w:t xml:space="preserve"> ustawy</w:t>
      </w:r>
      <w:r w:rsidRPr="00453C84">
        <w:rPr>
          <w:rFonts w:ascii="Garamond" w:hAnsi="Garamond" w:cs="Courier New"/>
          <w:color w:val="000000"/>
        </w:rPr>
        <w:t xml:space="preserve">. </w:t>
      </w:r>
    </w:p>
    <w:p w:rsidR="00201AD7" w:rsidRPr="00677292" w:rsidRDefault="00201AD7" w:rsidP="00C148A9">
      <w:pPr>
        <w:numPr>
          <w:ilvl w:val="0"/>
          <w:numId w:val="54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 xml:space="preserve">Za wyrządzenie ewentualnych szkód w trakcie realizacji zamówienia odpowiedzialność ponosi Wykonawca. </w:t>
      </w:r>
    </w:p>
    <w:p w:rsidR="00201AD7" w:rsidRPr="00677292" w:rsidRDefault="00201AD7" w:rsidP="00C148A9">
      <w:pPr>
        <w:numPr>
          <w:ilvl w:val="0"/>
          <w:numId w:val="54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Jeżeli w jakimkolwiek miejscu oferty, oświadczeniu bądź dokumencie Wykonawca poda wartość w walucie innej niż PLN (np. w wykazie zrealizowanych zamówień, informacji z banku lub SKOK-u itp.) Zamawiający przeliczy tą wartość na PLN po kursie średnim NBP z dnia składania ofert – powyższe nie dotyczy ceny oferty, która bezwzględnie musi być przedstawiona w PLN.</w:t>
      </w: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Pr="00677292" w:rsidRDefault="00201AD7" w:rsidP="00C148A9">
      <w:pPr>
        <w:numPr>
          <w:ilvl w:val="0"/>
          <w:numId w:val="55"/>
        </w:numPr>
        <w:spacing w:line="360" w:lineRule="auto"/>
        <w:jc w:val="both"/>
        <w:rPr>
          <w:rFonts w:ascii="Garamond" w:hAnsi="Garamond"/>
          <w:b/>
        </w:rPr>
      </w:pPr>
      <w:r w:rsidRPr="00677292">
        <w:rPr>
          <w:rFonts w:ascii="Garamond" w:hAnsi="Garamond"/>
          <w:b/>
        </w:rPr>
        <w:t>ZAMAWIAJĄCY</w:t>
      </w:r>
    </w:p>
    <w:p w:rsidR="00201AD7" w:rsidRPr="00677292" w:rsidRDefault="00201AD7" w:rsidP="00201AD7">
      <w:p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Zamawiającym jest:</w:t>
      </w:r>
    </w:p>
    <w:p w:rsidR="00201AD7" w:rsidRPr="00677292" w:rsidRDefault="00201AD7" w:rsidP="00201AD7">
      <w:pPr>
        <w:jc w:val="both"/>
        <w:rPr>
          <w:rFonts w:ascii="Garamond" w:hAnsi="Garamond"/>
        </w:rPr>
      </w:pPr>
      <w:r w:rsidRPr="00677292">
        <w:rPr>
          <w:rFonts w:ascii="Garamond" w:hAnsi="Garamond"/>
        </w:rPr>
        <w:t xml:space="preserve">Nazwa Zamawiającego: </w:t>
      </w:r>
      <w:r w:rsidRPr="00677292">
        <w:rPr>
          <w:rFonts w:ascii="Garamond" w:hAnsi="Garamond"/>
        </w:rPr>
        <w:tab/>
        <w:t>Zespół Ekonomiczno – Administracyjny Szkół</w:t>
      </w:r>
    </w:p>
    <w:p w:rsidR="00201AD7" w:rsidRPr="00677292" w:rsidRDefault="00201AD7" w:rsidP="00201AD7">
      <w:pPr>
        <w:jc w:val="both"/>
        <w:rPr>
          <w:rFonts w:ascii="Garamond" w:hAnsi="Garamond"/>
        </w:rPr>
      </w:pPr>
      <w:r w:rsidRPr="00677292">
        <w:rPr>
          <w:rFonts w:ascii="Garamond" w:hAnsi="Garamond"/>
        </w:rPr>
        <w:lastRenderedPageBreak/>
        <w:t>Adres</w:t>
      </w:r>
      <w:r w:rsidRPr="00677292">
        <w:rPr>
          <w:rFonts w:ascii="Garamond" w:hAnsi="Garamond"/>
        </w:rPr>
        <w:tab/>
      </w:r>
      <w:r w:rsidRPr="00677292">
        <w:rPr>
          <w:rFonts w:ascii="Garamond" w:hAnsi="Garamond"/>
        </w:rPr>
        <w:tab/>
      </w:r>
      <w:r w:rsidRPr="00677292">
        <w:rPr>
          <w:rFonts w:ascii="Garamond" w:hAnsi="Garamond"/>
        </w:rPr>
        <w:tab/>
      </w:r>
      <w:r w:rsidRPr="00677292">
        <w:rPr>
          <w:rFonts w:ascii="Garamond" w:hAnsi="Garamond"/>
        </w:rPr>
        <w:tab/>
        <w:t>ul. Rynek 1, 69-220 Ośno Lubuskie</w:t>
      </w:r>
    </w:p>
    <w:p w:rsidR="00201AD7" w:rsidRPr="00351ABF" w:rsidRDefault="00201AD7" w:rsidP="00201AD7">
      <w:pPr>
        <w:jc w:val="both"/>
        <w:rPr>
          <w:rFonts w:ascii="Garamond" w:hAnsi="Garamond" w:cs="Tahoma"/>
        </w:rPr>
      </w:pPr>
      <w:r w:rsidRPr="009F6641">
        <w:rPr>
          <w:rFonts w:ascii="Garamond" w:hAnsi="Garamond" w:cs="Tahoma"/>
        </w:rPr>
        <w:t>Tel.</w:t>
      </w:r>
      <w:r>
        <w:rPr>
          <w:rFonts w:ascii="Garamond" w:hAnsi="Garamond" w:cs="Tahoma"/>
        </w:rPr>
        <w:t xml:space="preserve">/fax 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>95 757 1338/95 757 5080</w:t>
      </w: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Pr="00677292" w:rsidRDefault="00201AD7" w:rsidP="00C148A9">
      <w:pPr>
        <w:numPr>
          <w:ilvl w:val="0"/>
          <w:numId w:val="56"/>
        </w:numPr>
        <w:spacing w:line="360" w:lineRule="auto"/>
        <w:jc w:val="both"/>
        <w:rPr>
          <w:rFonts w:ascii="Garamond" w:hAnsi="Garamond"/>
          <w:b/>
        </w:rPr>
      </w:pPr>
      <w:r w:rsidRPr="00677292">
        <w:rPr>
          <w:rFonts w:ascii="Garamond" w:hAnsi="Garamond"/>
          <w:b/>
        </w:rPr>
        <w:t>TRYB UDZIELANIA ZAMÓWIENIA</w:t>
      </w:r>
    </w:p>
    <w:p w:rsidR="00201AD7" w:rsidRPr="00677292" w:rsidRDefault="00201AD7" w:rsidP="00201AD7">
      <w:pPr>
        <w:jc w:val="both"/>
        <w:rPr>
          <w:rFonts w:ascii="Garamond" w:hAnsi="Garamond"/>
        </w:rPr>
      </w:pPr>
      <w:r w:rsidRPr="00EB6118">
        <w:rPr>
          <w:rFonts w:ascii="Garamond" w:hAnsi="Garamond"/>
        </w:rPr>
        <w:t>Postępowanie o udzielenie zamówienia prowadzone jest w trybie przetargu nieograniczonego o wartości poniżej kwoty określonej na podstawie art. 11 ust. 8 Ustawy.</w:t>
      </w:r>
    </w:p>
    <w:p w:rsidR="00201AD7" w:rsidRPr="00351ABF" w:rsidRDefault="00201AD7" w:rsidP="00201AD7">
      <w:pPr>
        <w:pStyle w:val="Nagwek1"/>
        <w:spacing w:after="120"/>
        <w:jc w:val="both"/>
        <w:rPr>
          <w:rFonts w:ascii="Garamond" w:hAnsi="Garamond" w:cs="Tahoma"/>
          <w:sz w:val="24"/>
          <w:szCs w:val="24"/>
        </w:rPr>
      </w:pPr>
      <w:bookmarkStart w:id="2" w:name="_Toc227464747"/>
      <w:bookmarkEnd w:id="1"/>
      <w:r w:rsidRPr="00351ABF">
        <w:rPr>
          <w:rFonts w:ascii="Garamond" w:hAnsi="Garamond" w:cs="Tahoma"/>
          <w:sz w:val="24"/>
          <w:szCs w:val="24"/>
        </w:rPr>
        <w:t>4. PRZEDMIOT ZAMÓWIENIA</w:t>
      </w:r>
      <w:bookmarkEnd w:id="2"/>
    </w:p>
    <w:p w:rsidR="00201AD7" w:rsidRDefault="00201AD7" w:rsidP="00201AD7">
      <w:pPr>
        <w:pStyle w:val="Nagwek2"/>
        <w:spacing w:after="120"/>
        <w:jc w:val="both"/>
        <w:rPr>
          <w:rFonts w:ascii="Garamond" w:hAnsi="Garamond" w:cs="Tahoma"/>
          <w:sz w:val="24"/>
          <w:szCs w:val="24"/>
        </w:rPr>
      </w:pPr>
      <w:bookmarkStart w:id="3" w:name="_Toc227464748"/>
      <w:r w:rsidRPr="00351ABF">
        <w:rPr>
          <w:rFonts w:ascii="Garamond" w:hAnsi="Garamond" w:cs="Tahoma"/>
          <w:sz w:val="24"/>
          <w:szCs w:val="24"/>
        </w:rPr>
        <w:t>4.1 Tytuł i zakres zamówienia</w:t>
      </w:r>
      <w:bookmarkEnd w:id="3"/>
    </w:p>
    <w:p w:rsidR="00201AD7" w:rsidRPr="004C1F22" w:rsidRDefault="00201AD7" w:rsidP="00201AD7">
      <w:pPr>
        <w:jc w:val="both"/>
      </w:pPr>
    </w:p>
    <w:p w:rsidR="00201AD7" w:rsidRDefault="00201AD7" w:rsidP="00201AD7">
      <w:pPr>
        <w:jc w:val="both"/>
        <w:rPr>
          <w:rFonts w:ascii="Garamond" w:hAnsi="Garamond" w:cs="Tahoma"/>
        </w:rPr>
      </w:pPr>
      <w:bookmarkStart w:id="4" w:name="_Toc90604918"/>
      <w:r w:rsidRPr="00C500A0">
        <w:rPr>
          <w:rFonts w:ascii="Garamond" w:hAnsi="Garamond" w:cs="Tahoma"/>
        </w:rPr>
        <w:t>4.1.1. Przedmiotem zamówienia jest zadanie pn.:</w:t>
      </w:r>
      <w:bookmarkEnd w:id="4"/>
    </w:p>
    <w:p w:rsidR="00201AD7" w:rsidRDefault="00201AD7" w:rsidP="00201AD7">
      <w:pPr>
        <w:jc w:val="both"/>
        <w:rPr>
          <w:rFonts w:ascii="Garamond" w:hAnsi="Garamond" w:cs="Tahoma"/>
        </w:rPr>
      </w:pPr>
    </w:p>
    <w:p w:rsidR="00201AD7" w:rsidRDefault="00201AD7" w:rsidP="00201AD7">
      <w:pPr>
        <w:spacing w:line="360" w:lineRule="auto"/>
        <w:jc w:val="center"/>
        <w:rPr>
          <w:rFonts w:ascii="Garamond" w:hAnsi="Garamond" w:cs="Arial"/>
          <w:b/>
        </w:rPr>
      </w:pPr>
      <w:r w:rsidRPr="005B4EDE">
        <w:rPr>
          <w:rFonts w:ascii="Garamond" w:hAnsi="Garamond" w:cs="Tahoma"/>
          <w:b/>
        </w:rPr>
        <w:t>„</w:t>
      </w:r>
      <w:r w:rsidRPr="005B4EDE">
        <w:rPr>
          <w:rFonts w:ascii="Garamond" w:hAnsi="Garamond" w:cs="Arial"/>
          <w:b/>
        </w:rPr>
        <w:t>Dost</w:t>
      </w:r>
      <w:r>
        <w:rPr>
          <w:rFonts w:ascii="Garamond" w:hAnsi="Garamond" w:cs="Arial"/>
          <w:b/>
        </w:rPr>
        <w:t>a</w:t>
      </w:r>
      <w:r w:rsidRPr="005B4EDE">
        <w:rPr>
          <w:rFonts w:ascii="Garamond" w:hAnsi="Garamond" w:cs="Arial"/>
          <w:b/>
        </w:rPr>
        <w:t>wa opału do placówe</w:t>
      </w:r>
      <w:r>
        <w:rPr>
          <w:rFonts w:ascii="Garamond" w:hAnsi="Garamond" w:cs="Arial"/>
          <w:b/>
        </w:rPr>
        <w:t>k oświatowych na terenie Gminy Ośno L</w:t>
      </w:r>
      <w:r w:rsidRPr="005B4EDE">
        <w:rPr>
          <w:rFonts w:ascii="Garamond" w:hAnsi="Garamond" w:cs="Arial"/>
          <w:b/>
        </w:rPr>
        <w:t>ubuskie</w:t>
      </w:r>
      <w:r>
        <w:rPr>
          <w:rFonts w:ascii="Garamond" w:hAnsi="Garamond" w:cs="Arial"/>
          <w:b/>
        </w:rPr>
        <w:t xml:space="preserve"> </w:t>
      </w:r>
    </w:p>
    <w:p w:rsidR="00201AD7" w:rsidRDefault="000C7D80" w:rsidP="00201AD7">
      <w:pPr>
        <w:spacing w:line="360" w:lineRule="auto"/>
        <w:jc w:val="center"/>
        <w:rPr>
          <w:rFonts w:ascii="Garamond" w:hAnsi="Garamond" w:cs="Tahoma"/>
          <w:b/>
        </w:rPr>
      </w:pPr>
      <w:r>
        <w:rPr>
          <w:rFonts w:ascii="Garamond" w:hAnsi="Garamond" w:cs="Arial"/>
          <w:b/>
        </w:rPr>
        <w:t>w roku szkolnym 2016/2017</w:t>
      </w:r>
      <w:r w:rsidR="00201AD7" w:rsidRPr="005B4EDE">
        <w:rPr>
          <w:rFonts w:ascii="Garamond" w:hAnsi="Garamond" w:cs="Tahoma"/>
          <w:b/>
        </w:rPr>
        <w:t>”</w:t>
      </w:r>
    </w:p>
    <w:p w:rsidR="00201AD7" w:rsidRDefault="00201AD7" w:rsidP="00201AD7">
      <w:pPr>
        <w:tabs>
          <w:tab w:val="decimal" w:pos="4320"/>
          <w:tab w:val="decimal" w:pos="5040"/>
        </w:tabs>
        <w:jc w:val="both"/>
        <w:rPr>
          <w:rFonts w:ascii="Garamond" w:hAnsi="Garamond" w:cs="Arial"/>
        </w:rPr>
      </w:pPr>
      <w:r w:rsidRPr="005B4EDE">
        <w:rPr>
          <w:rFonts w:ascii="Garamond" w:hAnsi="Garamond" w:cs="Arial"/>
        </w:rPr>
        <w:t xml:space="preserve">Przedmiotem zamówienia </w:t>
      </w:r>
      <w:r>
        <w:rPr>
          <w:rFonts w:ascii="Garamond" w:hAnsi="Garamond" w:cs="Arial"/>
        </w:rPr>
        <w:t>jest sukcesywna dostawa opału na koszt Wykonawcy do</w:t>
      </w:r>
      <w:r w:rsidRPr="005B4EDE">
        <w:rPr>
          <w:rFonts w:ascii="Garamond" w:hAnsi="Garamond" w:cs="Arial"/>
        </w:rPr>
        <w:t xml:space="preserve"> placówek oświatowych na terenie </w:t>
      </w:r>
      <w:r>
        <w:rPr>
          <w:rFonts w:ascii="Garamond" w:hAnsi="Garamond" w:cs="Arial"/>
        </w:rPr>
        <w:t>G</w:t>
      </w:r>
      <w:r w:rsidRPr="005B4EDE">
        <w:rPr>
          <w:rFonts w:ascii="Garamond" w:hAnsi="Garamond" w:cs="Arial"/>
        </w:rPr>
        <w:t>miny Oś</w:t>
      </w:r>
      <w:r w:rsidR="000C7D80">
        <w:rPr>
          <w:rFonts w:ascii="Garamond" w:hAnsi="Garamond" w:cs="Arial"/>
        </w:rPr>
        <w:t>no Lubuskie w roku szkolnym 2016/2017</w:t>
      </w:r>
      <w:r w:rsidRPr="005B4EDE">
        <w:rPr>
          <w:rFonts w:ascii="Garamond" w:hAnsi="Garamond" w:cs="Arial"/>
        </w:rPr>
        <w:t>.</w:t>
      </w:r>
    </w:p>
    <w:p w:rsidR="00201AD7" w:rsidRPr="00C73EC4" w:rsidRDefault="00201AD7" w:rsidP="00201AD7">
      <w:pPr>
        <w:ind w:right="-108"/>
        <w:jc w:val="both"/>
        <w:rPr>
          <w:rFonts w:ascii="Garamond" w:hAnsi="Garamond"/>
          <w:bCs/>
        </w:rPr>
      </w:pPr>
      <w:r w:rsidRPr="005B4EDE">
        <w:rPr>
          <w:rFonts w:ascii="Garamond" w:hAnsi="Garamond" w:cs="Arial"/>
        </w:rPr>
        <w:t xml:space="preserve">Opał </w:t>
      </w:r>
      <w:r>
        <w:rPr>
          <w:rFonts w:ascii="Garamond" w:hAnsi="Garamond" w:cs="Arial"/>
        </w:rPr>
        <w:t>ma być dostarcza</w:t>
      </w:r>
      <w:r w:rsidRPr="005B4EDE">
        <w:rPr>
          <w:rFonts w:ascii="Garamond" w:hAnsi="Garamond" w:cs="Arial"/>
        </w:rPr>
        <w:t>ny do wymienion</w:t>
      </w:r>
      <w:r>
        <w:rPr>
          <w:rFonts w:ascii="Garamond" w:hAnsi="Garamond" w:cs="Arial"/>
        </w:rPr>
        <w:t>ych placówek</w:t>
      </w:r>
      <w:r w:rsidRPr="005B4EDE">
        <w:rPr>
          <w:rFonts w:ascii="Garamond" w:hAnsi="Garamond" w:cs="Arial"/>
        </w:rPr>
        <w:t xml:space="preserve"> sukcesywnie</w:t>
      </w:r>
      <w:r>
        <w:rPr>
          <w:rFonts w:ascii="Garamond" w:hAnsi="Garamond" w:cs="Arial"/>
        </w:rPr>
        <w:t>,</w:t>
      </w:r>
      <w:r w:rsidRPr="005B4EDE">
        <w:rPr>
          <w:rFonts w:ascii="Garamond" w:hAnsi="Garamond" w:cs="Arial"/>
        </w:rPr>
        <w:t xml:space="preserve"> w miarę zgłaszanych przez Zamawiającego potrzeb. </w:t>
      </w:r>
      <w:r w:rsidRPr="00B62DCE">
        <w:rPr>
          <w:rFonts w:ascii="Garamond" w:hAnsi="Garamond" w:cs="Arial"/>
          <w:b/>
        </w:rPr>
        <w:t>Wykonawca ma obowiązek, na zamówienie jednostki oświatowej złożone telefonicznie, dostarczyć każdą ilość zamawianego opału, nie więcej jednak jednorazowo niż 5 ton.</w:t>
      </w:r>
      <w:r>
        <w:rPr>
          <w:rFonts w:ascii="Garamond" w:hAnsi="Garamond" w:cs="Arial"/>
        </w:rPr>
        <w:t xml:space="preserve"> </w:t>
      </w:r>
      <w:r w:rsidRPr="00C73EC4">
        <w:rPr>
          <w:rFonts w:ascii="Garamond" w:hAnsi="Garamond"/>
        </w:rPr>
        <w:t>Wykonawca z każdą dostawą opału dostarczy certyfikat jego jakości.</w:t>
      </w:r>
      <w:r w:rsidRPr="00C73EC4">
        <w:rPr>
          <w:rFonts w:ascii="Garamond" w:hAnsi="Garamond"/>
          <w:bCs/>
        </w:rPr>
        <w:t xml:space="preserve"> </w:t>
      </w:r>
    </w:p>
    <w:p w:rsidR="00201AD7" w:rsidRDefault="00201AD7" w:rsidP="00201AD7">
      <w:pPr>
        <w:tabs>
          <w:tab w:val="decimal" w:pos="4320"/>
          <w:tab w:val="decimal" w:pos="5040"/>
        </w:tabs>
        <w:jc w:val="both"/>
        <w:rPr>
          <w:rFonts w:ascii="Garamond" w:hAnsi="Garamond" w:cs="Arial"/>
          <w:b/>
        </w:rPr>
      </w:pPr>
    </w:p>
    <w:p w:rsidR="00201AD7" w:rsidRPr="005B4EDE" w:rsidRDefault="00201AD7" w:rsidP="00201AD7">
      <w:pPr>
        <w:tabs>
          <w:tab w:val="decimal" w:pos="4320"/>
          <w:tab w:val="decimal" w:pos="5040"/>
        </w:tabs>
        <w:jc w:val="both"/>
        <w:rPr>
          <w:rFonts w:ascii="Garamond" w:hAnsi="Garamond" w:cs="Arial"/>
        </w:rPr>
      </w:pPr>
      <w:r w:rsidRPr="005B4EDE">
        <w:rPr>
          <w:rFonts w:ascii="Garamond" w:hAnsi="Garamond" w:cs="Arial"/>
        </w:rPr>
        <w:t>Przewidywana ilość</w:t>
      </w:r>
      <w:r>
        <w:rPr>
          <w:rFonts w:ascii="Garamond" w:hAnsi="Garamond" w:cs="Arial"/>
        </w:rPr>
        <w:t xml:space="preserve"> (dotyczy całego sezonu grzewczego)</w:t>
      </w:r>
      <w:r w:rsidRPr="005B4EDE">
        <w:rPr>
          <w:rFonts w:ascii="Garamond" w:hAnsi="Garamond" w:cs="Arial"/>
        </w:rPr>
        <w:t>, gatunek opału i parametry</w:t>
      </w:r>
      <w:r>
        <w:rPr>
          <w:rFonts w:ascii="Garamond" w:hAnsi="Garamond" w:cs="Arial"/>
        </w:rPr>
        <w:t xml:space="preserve"> opału</w:t>
      </w:r>
      <w:r w:rsidRPr="005B4EDE">
        <w:rPr>
          <w:rFonts w:ascii="Garamond" w:hAnsi="Garamond" w:cs="Arial"/>
        </w:rPr>
        <w:t>:</w:t>
      </w:r>
    </w:p>
    <w:p w:rsidR="00201AD7" w:rsidRDefault="00201AD7" w:rsidP="00201AD7">
      <w:pPr>
        <w:tabs>
          <w:tab w:val="decimal" w:pos="4320"/>
          <w:tab w:val="decimal" w:pos="5040"/>
        </w:tabs>
        <w:jc w:val="both"/>
        <w:rPr>
          <w:rFonts w:ascii="Garamond" w:hAnsi="Garamond" w:cs="Arial"/>
        </w:rPr>
      </w:pPr>
    </w:p>
    <w:p w:rsidR="00201AD7" w:rsidRPr="00573356" w:rsidRDefault="00201AD7" w:rsidP="00201AD7">
      <w:pPr>
        <w:tabs>
          <w:tab w:val="decimal" w:pos="4320"/>
          <w:tab w:val="decimal" w:pos="5040"/>
        </w:tabs>
        <w:jc w:val="both"/>
        <w:rPr>
          <w:rFonts w:ascii="Garamond" w:hAnsi="Garamond" w:cs="Arial"/>
          <w:b/>
        </w:rPr>
      </w:pPr>
      <w:r w:rsidRPr="00573356">
        <w:rPr>
          <w:rFonts w:ascii="Garamond" w:hAnsi="Garamond" w:cs="Arial"/>
          <w:b/>
        </w:rPr>
        <w:t xml:space="preserve">Zespół Szkół Publicznych w Ośnie Lubuskim, ul. Jeziorna 3: </w:t>
      </w:r>
    </w:p>
    <w:p w:rsidR="00201AD7" w:rsidRPr="00C5354C" w:rsidRDefault="00201AD7" w:rsidP="00201AD7">
      <w:pPr>
        <w:tabs>
          <w:tab w:val="decimal" w:pos="4320"/>
          <w:tab w:val="decimal" w:pos="5040"/>
        </w:tabs>
        <w:jc w:val="both"/>
        <w:rPr>
          <w:rFonts w:ascii="Garamond" w:hAnsi="Garamond" w:cs="Arial"/>
        </w:rPr>
      </w:pPr>
      <w:r w:rsidRPr="00C5354C">
        <w:rPr>
          <w:rFonts w:ascii="Garamond" w:hAnsi="Garamond" w:cs="Arial"/>
        </w:rPr>
        <w:t>- miał węglowy</w:t>
      </w:r>
      <w:r>
        <w:rPr>
          <w:rFonts w:ascii="Garamond" w:hAnsi="Garamond" w:cs="Arial"/>
        </w:rPr>
        <w:t xml:space="preserve"> –</w:t>
      </w:r>
      <w:r w:rsidRPr="00C5354C">
        <w:rPr>
          <w:rFonts w:ascii="Garamond" w:hAnsi="Garamond" w:cs="Arial"/>
        </w:rPr>
        <w:t xml:space="preserve"> wartość opałowa minimum 21</w:t>
      </w:r>
      <w:r>
        <w:rPr>
          <w:rFonts w:ascii="Garamond" w:hAnsi="Garamond" w:cs="Arial"/>
        </w:rPr>
        <w:t> 000 kJ/kg – maksymalna ilość 16</w:t>
      </w:r>
      <w:r w:rsidRPr="00C5354C">
        <w:rPr>
          <w:rFonts w:ascii="Garamond" w:hAnsi="Garamond" w:cs="Arial"/>
        </w:rPr>
        <w:t>0 ton</w:t>
      </w:r>
      <w:r>
        <w:rPr>
          <w:rFonts w:ascii="Garamond" w:hAnsi="Garamond" w:cs="Arial"/>
        </w:rPr>
        <w:t>;</w:t>
      </w:r>
    </w:p>
    <w:p w:rsidR="00201AD7" w:rsidRPr="00C5354C" w:rsidRDefault="00201AD7" w:rsidP="00201AD7">
      <w:pPr>
        <w:tabs>
          <w:tab w:val="decimal" w:pos="4320"/>
          <w:tab w:val="decimal" w:pos="5040"/>
        </w:tabs>
        <w:jc w:val="both"/>
        <w:rPr>
          <w:rFonts w:ascii="Garamond" w:hAnsi="Garamond" w:cs="Arial"/>
        </w:rPr>
      </w:pPr>
      <w:r w:rsidRPr="00C5354C">
        <w:rPr>
          <w:rFonts w:ascii="Garamond" w:hAnsi="Garamond" w:cs="Arial"/>
        </w:rPr>
        <w:t>- węgiel orzech II – wartość opałowa minimum 29 000</w:t>
      </w:r>
      <w:r w:rsidR="00A721CC">
        <w:rPr>
          <w:rFonts w:ascii="Garamond" w:hAnsi="Garamond" w:cs="Arial"/>
        </w:rPr>
        <w:t xml:space="preserve"> kJ/kg – maksymalna ilość 2</w:t>
      </w:r>
      <w:r>
        <w:rPr>
          <w:rFonts w:ascii="Garamond" w:hAnsi="Garamond" w:cs="Arial"/>
        </w:rPr>
        <w:t>0 ton;</w:t>
      </w:r>
    </w:p>
    <w:p w:rsidR="00201AD7" w:rsidRPr="00C5354C" w:rsidRDefault="00201AD7" w:rsidP="00201AD7">
      <w:pPr>
        <w:tabs>
          <w:tab w:val="decimal" w:pos="4320"/>
          <w:tab w:val="decimal" w:pos="5040"/>
        </w:tabs>
        <w:jc w:val="both"/>
        <w:rPr>
          <w:rFonts w:ascii="Garamond" w:hAnsi="Garamond" w:cs="Arial"/>
        </w:rPr>
      </w:pPr>
    </w:p>
    <w:p w:rsidR="00201AD7" w:rsidRPr="00573356" w:rsidRDefault="00201AD7" w:rsidP="00201AD7">
      <w:pPr>
        <w:tabs>
          <w:tab w:val="decimal" w:pos="4320"/>
          <w:tab w:val="decimal" w:pos="5040"/>
        </w:tabs>
        <w:jc w:val="both"/>
        <w:rPr>
          <w:rFonts w:ascii="Garamond" w:hAnsi="Garamond" w:cs="Arial"/>
          <w:b/>
        </w:rPr>
      </w:pPr>
      <w:r w:rsidRPr="00573356">
        <w:rPr>
          <w:rFonts w:ascii="Garamond" w:hAnsi="Garamond" w:cs="Arial"/>
          <w:b/>
        </w:rPr>
        <w:t>Szkoła Podstawowa w Smogórach :</w:t>
      </w:r>
    </w:p>
    <w:p w:rsidR="00201AD7" w:rsidRDefault="00201AD7" w:rsidP="00201AD7">
      <w:pPr>
        <w:tabs>
          <w:tab w:val="decimal" w:pos="4320"/>
          <w:tab w:val="decimal" w:pos="5040"/>
        </w:tabs>
        <w:jc w:val="both"/>
        <w:rPr>
          <w:rFonts w:ascii="Garamond" w:hAnsi="Garamond" w:cs="Arial"/>
        </w:rPr>
      </w:pPr>
      <w:r w:rsidRPr="00C5354C">
        <w:rPr>
          <w:rFonts w:ascii="Garamond" w:hAnsi="Garamond" w:cs="Arial"/>
        </w:rPr>
        <w:t>- węgie</w:t>
      </w:r>
      <w:r>
        <w:rPr>
          <w:rFonts w:ascii="Garamond" w:hAnsi="Garamond" w:cs="Arial"/>
        </w:rPr>
        <w:t xml:space="preserve">l orzech II – </w:t>
      </w:r>
      <w:r w:rsidRPr="00C5354C">
        <w:rPr>
          <w:rFonts w:ascii="Garamond" w:hAnsi="Garamond" w:cs="Arial"/>
        </w:rPr>
        <w:t>wartość opałowa minimum 2</w:t>
      </w:r>
      <w:r w:rsidR="00A721CC">
        <w:rPr>
          <w:rFonts w:ascii="Garamond" w:hAnsi="Garamond" w:cs="Arial"/>
        </w:rPr>
        <w:t>9 000 kJ/kg – maksymalna ilość 8</w:t>
      </w:r>
      <w:r w:rsidRPr="00C5354C">
        <w:rPr>
          <w:rFonts w:ascii="Garamond" w:hAnsi="Garamond" w:cs="Arial"/>
        </w:rPr>
        <w:t>0 ton</w:t>
      </w:r>
      <w:r>
        <w:rPr>
          <w:rFonts w:ascii="Garamond" w:hAnsi="Garamond" w:cs="Arial"/>
        </w:rPr>
        <w:t>.</w:t>
      </w:r>
    </w:p>
    <w:p w:rsidR="00201AD7" w:rsidRDefault="00201AD7" w:rsidP="00201AD7">
      <w:pPr>
        <w:tabs>
          <w:tab w:val="decimal" w:pos="4320"/>
          <w:tab w:val="decimal" w:pos="5040"/>
        </w:tabs>
        <w:jc w:val="both"/>
        <w:rPr>
          <w:rFonts w:ascii="Garamond" w:hAnsi="Garamond" w:cs="Arial"/>
        </w:rPr>
      </w:pPr>
    </w:p>
    <w:p w:rsidR="00201AD7" w:rsidRPr="00B4748F" w:rsidRDefault="00201AD7" w:rsidP="00201AD7">
      <w:pPr>
        <w:tabs>
          <w:tab w:val="decimal" w:pos="4320"/>
          <w:tab w:val="decimal" w:pos="5040"/>
        </w:tabs>
        <w:jc w:val="both"/>
        <w:rPr>
          <w:rFonts w:ascii="Garamond" w:hAnsi="Garamond" w:cs="Arial"/>
        </w:rPr>
      </w:pPr>
      <w:r w:rsidRPr="00B4748F">
        <w:rPr>
          <w:rFonts w:ascii="Garamond" w:hAnsi="Garamond" w:cs="Arial"/>
        </w:rPr>
        <w:t>Wykonawca ma obowiązek</w:t>
      </w:r>
      <w:r>
        <w:rPr>
          <w:rFonts w:ascii="Garamond" w:hAnsi="Garamond" w:cs="Arial"/>
        </w:rPr>
        <w:t xml:space="preserve"> dołączenia do składanej oferty</w:t>
      </w:r>
      <w:r w:rsidRPr="00B4748F">
        <w:rPr>
          <w:rFonts w:ascii="Garamond" w:hAnsi="Garamond" w:cs="Arial"/>
        </w:rPr>
        <w:t xml:space="preserve"> certyfikatów jakości poszczególnych rodzajów opału, które zamierza dostarczać do jednostek oświatowych, wystawionych przez producenta. </w:t>
      </w:r>
    </w:p>
    <w:p w:rsidR="00201AD7" w:rsidRPr="00B4748F" w:rsidRDefault="00201AD7" w:rsidP="00201AD7">
      <w:pPr>
        <w:tabs>
          <w:tab w:val="decimal" w:pos="4320"/>
          <w:tab w:val="decimal" w:pos="5040"/>
        </w:tabs>
        <w:jc w:val="both"/>
        <w:rPr>
          <w:rFonts w:ascii="Garamond" w:hAnsi="Garamond" w:cs="Arial"/>
        </w:rPr>
      </w:pPr>
    </w:p>
    <w:p w:rsidR="00201AD7" w:rsidRPr="00B4748F" w:rsidRDefault="00201AD7" w:rsidP="00201AD7">
      <w:pPr>
        <w:jc w:val="both"/>
        <w:rPr>
          <w:rFonts w:ascii="Garamond" w:hAnsi="Garamond" w:cs="Arial"/>
          <w:b/>
        </w:rPr>
      </w:pPr>
      <w:r w:rsidRPr="00B4748F">
        <w:rPr>
          <w:rFonts w:ascii="Garamond" w:hAnsi="Garamond" w:cs="Arial"/>
          <w:b/>
        </w:rPr>
        <w:t>Zamawiający zastrzega, iż maksymalne ilości</w:t>
      </w:r>
      <w:r>
        <w:rPr>
          <w:rFonts w:ascii="Garamond" w:hAnsi="Garamond" w:cs="Arial"/>
          <w:b/>
        </w:rPr>
        <w:t xml:space="preserve"> opału </w:t>
      </w:r>
      <w:r w:rsidRPr="00B4748F">
        <w:rPr>
          <w:rFonts w:ascii="Garamond" w:hAnsi="Garamond" w:cs="Arial"/>
          <w:b/>
        </w:rPr>
        <w:t xml:space="preserve">podane zostały dla celów obliczenia ceny i określenia maksymalnego pułapu wartości zobowiązania wobec dostawcy, natomiast </w:t>
      </w:r>
      <w:r>
        <w:rPr>
          <w:rFonts w:ascii="Garamond" w:hAnsi="Garamond" w:cs="Arial"/>
          <w:b/>
        </w:rPr>
        <w:t>pojedyncze dostawy będą obejmować</w:t>
      </w:r>
      <w:r w:rsidRPr="00B4748F">
        <w:rPr>
          <w:rFonts w:ascii="Garamond" w:hAnsi="Garamond" w:cs="Arial"/>
          <w:b/>
        </w:rPr>
        <w:t xml:space="preserve"> iloś</w:t>
      </w:r>
      <w:r>
        <w:rPr>
          <w:rFonts w:ascii="Garamond" w:hAnsi="Garamond" w:cs="Arial"/>
          <w:b/>
        </w:rPr>
        <w:t>ci mniejsze</w:t>
      </w:r>
      <w:r w:rsidRPr="00B4748F">
        <w:rPr>
          <w:rFonts w:ascii="Garamond" w:hAnsi="Garamond" w:cs="Arial"/>
          <w:b/>
        </w:rPr>
        <w:t>, zgodne z rzeczywistym zapotrzebowaniem. Jednorazowe dostawy</w:t>
      </w:r>
      <w:r>
        <w:rPr>
          <w:rFonts w:ascii="Garamond" w:hAnsi="Garamond" w:cs="Arial"/>
          <w:b/>
        </w:rPr>
        <w:t xml:space="preserve"> do poszczególnych jednostek oświatowych</w:t>
      </w:r>
      <w:r w:rsidRPr="00B4748F">
        <w:rPr>
          <w:rFonts w:ascii="Garamond" w:hAnsi="Garamond" w:cs="Arial"/>
          <w:b/>
        </w:rPr>
        <w:t xml:space="preserve"> nie</w:t>
      </w:r>
      <w:r>
        <w:rPr>
          <w:rFonts w:ascii="Garamond" w:hAnsi="Garamond" w:cs="Arial"/>
          <w:b/>
        </w:rPr>
        <w:t xml:space="preserve"> przekroczą</w:t>
      </w:r>
      <w:r w:rsidRPr="00B4748F">
        <w:rPr>
          <w:rFonts w:ascii="Garamond" w:hAnsi="Garamond" w:cs="Arial"/>
          <w:b/>
        </w:rPr>
        <w:t xml:space="preserve"> 5 ton.</w:t>
      </w:r>
    </w:p>
    <w:p w:rsidR="00201AD7" w:rsidRPr="00B4748F" w:rsidRDefault="00201AD7" w:rsidP="00201AD7">
      <w:pPr>
        <w:jc w:val="both"/>
        <w:rPr>
          <w:rFonts w:ascii="Garamond" w:hAnsi="Garamond" w:cs="Arial"/>
          <w:b/>
        </w:rPr>
      </w:pPr>
    </w:p>
    <w:p w:rsidR="00201AD7" w:rsidRDefault="00201AD7" w:rsidP="00201AD7">
      <w:pPr>
        <w:ind w:left="540" w:hanging="540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4.1.2 </w:t>
      </w:r>
      <w:r w:rsidRPr="00351ABF">
        <w:rPr>
          <w:rFonts w:ascii="Garamond" w:hAnsi="Garamond" w:cs="Tahoma"/>
        </w:rPr>
        <w:t>Główny przedmiot zamówienia opisany jest następującym kodem ze Wspólnego Słownika Zamówień:</w:t>
      </w:r>
    </w:p>
    <w:p w:rsidR="00201AD7" w:rsidRDefault="00201AD7" w:rsidP="00201AD7">
      <w:pPr>
        <w:ind w:left="540" w:hanging="540"/>
        <w:jc w:val="both"/>
        <w:rPr>
          <w:rFonts w:ascii="Garamond" w:hAnsi="Garamond" w:cs="Tahoma"/>
        </w:rPr>
      </w:pPr>
    </w:p>
    <w:p w:rsidR="00201AD7" w:rsidRDefault="00201AD7" w:rsidP="00201AD7">
      <w:pPr>
        <w:tabs>
          <w:tab w:val="decimal" w:pos="4320"/>
          <w:tab w:val="decimal" w:pos="5040"/>
        </w:tabs>
        <w:jc w:val="both"/>
        <w:rPr>
          <w:rFonts w:ascii="Garamond" w:hAnsi="Garamond" w:cs="Tahoma"/>
        </w:rPr>
      </w:pPr>
      <w:bookmarkStart w:id="5" w:name="_Toc90604924"/>
      <w:r>
        <w:rPr>
          <w:rFonts w:ascii="Garamond" w:hAnsi="Garamond" w:cs="Tahoma"/>
        </w:rPr>
        <w:t>09.20.00.00 – 1 Ropa naftowa, węgiel i produkty naftowe</w:t>
      </w:r>
    </w:p>
    <w:p w:rsidR="00201AD7" w:rsidRDefault="003501F9" w:rsidP="00201AD7">
      <w:pPr>
        <w:tabs>
          <w:tab w:val="decimal" w:pos="4320"/>
          <w:tab w:val="decimal" w:pos="5040"/>
        </w:tabs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09.24.20.00 – 3</w:t>
      </w:r>
      <w:r w:rsidR="00201AD7">
        <w:rPr>
          <w:rFonts w:ascii="Garamond" w:hAnsi="Garamond" w:cs="Tahoma"/>
        </w:rPr>
        <w:t xml:space="preserve"> Produkty pochodne </w:t>
      </w:r>
      <w:r>
        <w:rPr>
          <w:rFonts w:ascii="Garamond" w:hAnsi="Garamond" w:cs="Tahoma"/>
        </w:rPr>
        <w:t xml:space="preserve">ropy i </w:t>
      </w:r>
      <w:bookmarkStart w:id="6" w:name="_GoBack"/>
      <w:bookmarkEnd w:id="6"/>
      <w:r w:rsidR="00201AD7">
        <w:rPr>
          <w:rFonts w:ascii="Garamond" w:hAnsi="Garamond" w:cs="Tahoma"/>
        </w:rPr>
        <w:t>węgla</w:t>
      </w:r>
    </w:p>
    <w:p w:rsidR="00201AD7" w:rsidRPr="00351ABF" w:rsidRDefault="00201AD7" w:rsidP="00201AD7">
      <w:pPr>
        <w:pStyle w:val="Nagwek2"/>
        <w:spacing w:after="120"/>
        <w:rPr>
          <w:rFonts w:ascii="Garamond" w:hAnsi="Garamond"/>
          <w:sz w:val="24"/>
          <w:szCs w:val="24"/>
        </w:rPr>
      </w:pPr>
      <w:bookmarkStart w:id="7" w:name="_Toc227464749"/>
      <w:bookmarkEnd w:id="5"/>
      <w:r w:rsidRPr="00351ABF">
        <w:rPr>
          <w:rFonts w:ascii="Garamond" w:hAnsi="Garamond"/>
          <w:sz w:val="24"/>
          <w:szCs w:val="24"/>
        </w:rPr>
        <w:t>4.2 Podział zamówienia na części</w:t>
      </w:r>
      <w:bookmarkEnd w:id="7"/>
      <w:r w:rsidRPr="00351ABF">
        <w:rPr>
          <w:rFonts w:ascii="Garamond" w:hAnsi="Garamond"/>
          <w:sz w:val="24"/>
          <w:szCs w:val="24"/>
        </w:rPr>
        <w:t xml:space="preserve"> </w:t>
      </w:r>
      <w:bookmarkStart w:id="8" w:name="_Toc90604920"/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4.2.1. </w:t>
      </w:r>
      <w:r w:rsidRPr="00351ABF">
        <w:rPr>
          <w:rFonts w:ascii="Garamond" w:hAnsi="Garamond"/>
        </w:rPr>
        <w:t>Zamawiający nie dopuszcza możliwości składania oferty częściowej.</w:t>
      </w:r>
    </w:p>
    <w:p w:rsidR="00201AD7" w:rsidRPr="00351ABF" w:rsidRDefault="00201AD7" w:rsidP="00201AD7">
      <w:pPr>
        <w:pStyle w:val="Nagwek2"/>
        <w:spacing w:after="120"/>
        <w:rPr>
          <w:rFonts w:ascii="Garamond" w:hAnsi="Garamond"/>
          <w:i/>
          <w:sz w:val="24"/>
          <w:szCs w:val="24"/>
        </w:rPr>
      </w:pPr>
      <w:bookmarkStart w:id="9" w:name="_Toc227464750"/>
      <w:bookmarkEnd w:id="8"/>
      <w:r w:rsidRPr="00351ABF">
        <w:rPr>
          <w:rFonts w:ascii="Garamond" w:hAnsi="Garamond"/>
          <w:sz w:val="24"/>
          <w:szCs w:val="24"/>
        </w:rPr>
        <w:lastRenderedPageBreak/>
        <w:t>4.3 Zamówienia wariantowe</w:t>
      </w:r>
      <w:bookmarkEnd w:id="9"/>
    </w:p>
    <w:p w:rsidR="00201AD7" w:rsidRPr="00351ABF" w:rsidRDefault="00201AD7" w:rsidP="00C148A9">
      <w:pPr>
        <w:pStyle w:val="Tekstpodstawowy3"/>
        <w:numPr>
          <w:ilvl w:val="0"/>
          <w:numId w:val="44"/>
        </w:numPr>
        <w:tabs>
          <w:tab w:val="clear" w:pos="417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Garamond" w:hAnsi="Garamond"/>
          <w:sz w:val="24"/>
          <w:szCs w:val="24"/>
        </w:rPr>
      </w:pPr>
      <w:r w:rsidRPr="00351ABF">
        <w:rPr>
          <w:rFonts w:ascii="Garamond" w:hAnsi="Garamond"/>
          <w:sz w:val="24"/>
          <w:szCs w:val="24"/>
        </w:rPr>
        <w:t>Zamawiający nie dopuszcza możliwości złożenia oferty wariantowej.</w:t>
      </w:r>
    </w:p>
    <w:p w:rsidR="00201AD7" w:rsidRPr="00351ABF" w:rsidRDefault="00201AD7" w:rsidP="00201AD7">
      <w:pPr>
        <w:keepNext/>
        <w:spacing w:before="240" w:after="20"/>
        <w:jc w:val="both"/>
        <w:rPr>
          <w:rFonts w:ascii="Garamond" w:hAnsi="Garamond"/>
          <w:b/>
        </w:rPr>
      </w:pPr>
      <w:r w:rsidRPr="00351ABF">
        <w:rPr>
          <w:rFonts w:ascii="Garamond" w:hAnsi="Garamond"/>
          <w:b/>
        </w:rPr>
        <w:t>4.4. Zamówienia uzupełniające</w:t>
      </w:r>
    </w:p>
    <w:p w:rsidR="00201AD7" w:rsidRPr="00351ABF" w:rsidRDefault="00201AD7" w:rsidP="00201AD7">
      <w:pPr>
        <w:ind w:left="720" w:hanging="720"/>
        <w:jc w:val="both"/>
        <w:rPr>
          <w:rFonts w:ascii="Garamond" w:hAnsi="Garamond" w:cs="Arial"/>
        </w:rPr>
      </w:pPr>
      <w:r w:rsidRPr="00351ABF">
        <w:rPr>
          <w:rFonts w:ascii="Garamond" w:hAnsi="Garamond"/>
          <w:color w:val="000000"/>
        </w:rPr>
        <w:t xml:space="preserve">4.4.1. </w:t>
      </w:r>
      <w:r>
        <w:rPr>
          <w:rFonts w:ascii="Garamond" w:hAnsi="Garamond"/>
          <w:color w:val="000000"/>
        </w:rPr>
        <w:t xml:space="preserve"> </w:t>
      </w:r>
      <w:r w:rsidRPr="00351ABF">
        <w:rPr>
          <w:rFonts w:ascii="Garamond" w:hAnsi="Garamond"/>
        </w:rPr>
        <w:t>Zamawiający nie</w:t>
      </w:r>
      <w:r>
        <w:rPr>
          <w:rFonts w:ascii="Garamond" w:hAnsi="Garamond"/>
        </w:rPr>
        <w:t xml:space="preserve"> przewiduje udzielenia zamówień uzupełniających.</w:t>
      </w:r>
    </w:p>
    <w:p w:rsidR="00201AD7" w:rsidRPr="00351ABF" w:rsidRDefault="00201AD7" w:rsidP="00201AD7">
      <w:pPr>
        <w:pStyle w:val="Nagwek1"/>
        <w:rPr>
          <w:rFonts w:ascii="Garamond" w:hAnsi="Garamond"/>
          <w:sz w:val="24"/>
          <w:szCs w:val="24"/>
        </w:rPr>
      </w:pPr>
      <w:bookmarkStart w:id="10" w:name="_Toc227464752"/>
      <w:r w:rsidRPr="00351ABF">
        <w:rPr>
          <w:rFonts w:ascii="Garamond" w:hAnsi="Garamond"/>
          <w:sz w:val="24"/>
          <w:szCs w:val="24"/>
        </w:rPr>
        <w:t>5. TERMIN WYKONANIA ZAMÓWIENIA</w:t>
      </w:r>
      <w:bookmarkEnd w:id="10"/>
    </w:p>
    <w:p w:rsidR="00201AD7" w:rsidRPr="0064310B" w:rsidRDefault="00201AD7" w:rsidP="00201AD7">
      <w:pPr>
        <w:spacing w:before="60" w:after="60"/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>5.1.   Zamówienie należy zrealizowa</w:t>
      </w:r>
      <w:r w:rsidR="000C7D80">
        <w:rPr>
          <w:rFonts w:ascii="Garamond" w:hAnsi="Garamond"/>
        </w:rPr>
        <w:t>ć w terminie od 16 września 2016</w:t>
      </w:r>
      <w:r>
        <w:rPr>
          <w:rFonts w:ascii="Garamond" w:hAnsi="Garamond"/>
        </w:rPr>
        <w:t xml:space="preserve"> r</w:t>
      </w:r>
      <w:r w:rsidR="000C7D80">
        <w:rPr>
          <w:rFonts w:ascii="Garamond" w:hAnsi="Garamond"/>
        </w:rPr>
        <w:t>. do 31 maja 2017</w:t>
      </w:r>
      <w:r>
        <w:rPr>
          <w:rFonts w:ascii="Garamond" w:hAnsi="Garamond"/>
        </w:rPr>
        <w:t xml:space="preserve"> r.</w:t>
      </w:r>
    </w:p>
    <w:p w:rsidR="00201AD7" w:rsidRDefault="00201AD7" w:rsidP="00201AD7">
      <w:pPr>
        <w:jc w:val="both"/>
        <w:rPr>
          <w:rFonts w:ascii="Garamond" w:hAnsi="Garamond"/>
          <w:b/>
        </w:rPr>
      </w:pPr>
    </w:p>
    <w:p w:rsidR="00201AD7" w:rsidRPr="00677292" w:rsidRDefault="00201AD7" w:rsidP="00201AD7">
      <w:pPr>
        <w:jc w:val="both"/>
        <w:rPr>
          <w:rFonts w:ascii="Garamond" w:hAnsi="Garamond"/>
          <w:b/>
        </w:rPr>
      </w:pPr>
      <w:r w:rsidRPr="00677292">
        <w:rPr>
          <w:rFonts w:ascii="Garamond" w:hAnsi="Garamond"/>
          <w:b/>
        </w:rPr>
        <w:t>6. WARUNKI UDZIAŁU W POSTĘPOWANIU ORAZ OPIS SPOSOBU DOKONYWANIA OCENY SPEŁNIANIA TYCH WARUNKÓW</w:t>
      </w:r>
    </w:p>
    <w:p w:rsidR="00201AD7" w:rsidRPr="00677292" w:rsidRDefault="00201AD7" w:rsidP="00201AD7">
      <w:pPr>
        <w:jc w:val="both"/>
        <w:rPr>
          <w:rFonts w:ascii="Garamond" w:hAnsi="Garamond"/>
          <w:b/>
        </w:rPr>
      </w:pPr>
    </w:p>
    <w:p w:rsidR="00201AD7" w:rsidRPr="00677292" w:rsidRDefault="00201AD7" w:rsidP="00201AD7">
      <w:pPr>
        <w:numPr>
          <w:ilvl w:val="1"/>
          <w:numId w:val="1"/>
        </w:numPr>
        <w:jc w:val="both"/>
        <w:rPr>
          <w:rFonts w:ascii="Garamond" w:hAnsi="Garamond"/>
          <w:b/>
        </w:rPr>
      </w:pPr>
      <w:r w:rsidRPr="00677292">
        <w:rPr>
          <w:rFonts w:ascii="Garamond" w:hAnsi="Garamond"/>
          <w:b/>
        </w:rPr>
        <w:t>O udzielenie zamówienia mogą ubiegać się Wykonawcy, którzy:</w:t>
      </w:r>
    </w:p>
    <w:p w:rsidR="00201AD7" w:rsidRPr="00677292" w:rsidRDefault="00201AD7" w:rsidP="00201AD7">
      <w:p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-</w:t>
      </w:r>
      <w:r w:rsidRPr="00677292">
        <w:rPr>
          <w:rFonts w:ascii="Garamond" w:hAnsi="Garamond"/>
        </w:rPr>
        <w:tab/>
        <w:t>spełniają warunki udziału w postępowaniu</w:t>
      </w:r>
      <w:r>
        <w:rPr>
          <w:rFonts w:ascii="Garamond" w:hAnsi="Garamond"/>
        </w:rPr>
        <w:t>,</w:t>
      </w:r>
      <w:r w:rsidRPr="00677292">
        <w:rPr>
          <w:rFonts w:ascii="Garamond" w:hAnsi="Garamond"/>
        </w:rPr>
        <w:t xml:space="preserve"> </w:t>
      </w:r>
    </w:p>
    <w:p w:rsidR="00201AD7" w:rsidRPr="00677292" w:rsidRDefault="00201AD7" w:rsidP="00201AD7">
      <w:p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-</w:t>
      </w:r>
      <w:r w:rsidRPr="00677292">
        <w:rPr>
          <w:rFonts w:ascii="Garamond" w:hAnsi="Garamond"/>
        </w:rPr>
        <w:tab/>
        <w:t>nie podlegają wykluczeniu z postępowania na podstawie art. 24 ust. 1 ustawy PZP</w:t>
      </w:r>
      <w:r>
        <w:rPr>
          <w:rFonts w:ascii="Garamond" w:hAnsi="Garamond"/>
        </w:rPr>
        <w:t>.</w:t>
      </w: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Default="00201AD7" w:rsidP="00201AD7">
      <w:pPr>
        <w:pStyle w:val="Tekstpodstawowy"/>
        <w:autoSpaceDE w:val="0"/>
        <w:autoSpaceDN w:val="0"/>
        <w:adjustRightInd w:val="0"/>
        <w:ind w:left="540" w:hanging="540"/>
        <w:jc w:val="both"/>
        <w:rPr>
          <w:rFonts w:ascii="Garamond" w:hAnsi="Garamond" w:cs="Arial"/>
          <w:sz w:val="24"/>
        </w:rPr>
      </w:pPr>
      <w:r w:rsidRPr="00677292">
        <w:rPr>
          <w:rFonts w:ascii="Garamond" w:hAnsi="Garamond" w:cs="Arial"/>
          <w:sz w:val="24"/>
        </w:rPr>
        <w:t>W celu wykazania spełniania przez Wykonawcę warunku dotyczącego:</w:t>
      </w:r>
    </w:p>
    <w:p w:rsidR="00201AD7" w:rsidRDefault="00201AD7" w:rsidP="00201AD7">
      <w:pPr>
        <w:pStyle w:val="Tekstpodstawowy"/>
        <w:autoSpaceDE w:val="0"/>
        <w:autoSpaceDN w:val="0"/>
        <w:adjustRightInd w:val="0"/>
        <w:ind w:left="540" w:hanging="540"/>
        <w:jc w:val="both"/>
        <w:rPr>
          <w:rFonts w:ascii="Garamond" w:hAnsi="Garamond" w:cs="Arial"/>
          <w:sz w:val="24"/>
        </w:rPr>
      </w:pPr>
    </w:p>
    <w:p w:rsidR="00201AD7" w:rsidRDefault="00201AD7" w:rsidP="00201AD7">
      <w:pPr>
        <w:pStyle w:val="Tekstpodstawowy"/>
        <w:autoSpaceDE w:val="0"/>
        <w:autoSpaceDN w:val="0"/>
        <w:adjustRightInd w:val="0"/>
        <w:ind w:left="720" w:hanging="720"/>
        <w:jc w:val="both"/>
        <w:rPr>
          <w:rFonts w:ascii="Garamond" w:hAnsi="Garamond"/>
          <w:sz w:val="24"/>
        </w:rPr>
      </w:pPr>
      <w:r w:rsidRPr="00C473D9">
        <w:rPr>
          <w:rFonts w:ascii="Garamond" w:hAnsi="Garamond" w:cs="Arial"/>
          <w:sz w:val="24"/>
        </w:rPr>
        <w:t>6.1.1</w:t>
      </w:r>
      <w:r>
        <w:rPr>
          <w:rFonts w:ascii="Garamond" w:hAnsi="Garamond" w:cs="Arial"/>
          <w:sz w:val="24"/>
        </w:rPr>
        <w:t xml:space="preserve">   </w:t>
      </w:r>
      <w:r w:rsidRPr="00677292">
        <w:rPr>
          <w:rFonts w:ascii="Garamond" w:hAnsi="Garamond"/>
          <w:sz w:val="24"/>
        </w:rPr>
        <w:t xml:space="preserve">posiadania wiedzy i doświadczenia – należy wykazać, iż w terminie ostatnich trzech lat przed upływem terminu składania ofert, a jeżeli okres prowadzenia działalności jest krótszy – w tym okresie, </w:t>
      </w:r>
      <w:r>
        <w:rPr>
          <w:rFonts w:ascii="Garamond" w:hAnsi="Garamond"/>
          <w:sz w:val="24"/>
        </w:rPr>
        <w:t xml:space="preserve">Wykonawca należycie </w:t>
      </w:r>
      <w:r>
        <w:rPr>
          <w:rFonts w:ascii="Garamond" w:hAnsi="Garamond" w:cs="Arial"/>
          <w:sz w:val="24"/>
        </w:rPr>
        <w:t xml:space="preserve">zrealizował </w:t>
      </w:r>
      <w:r w:rsidRPr="000C7D80">
        <w:rPr>
          <w:rFonts w:ascii="Garamond" w:hAnsi="Garamond" w:cs="Arial"/>
          <w:b/>
          <w:sz w:val="24"/>
        </w:rPr>
        <w:t>co najmniej jedną dostawę</w:t>
      </w:r>
      <w:r>
        <w:rPr>
          <w:rFonts w:ascii="Garamond" w:hAnsi="Garamond" w:cs="Arial"/>
          <w:sz w:val="24"/>
        </w:rPr>
        <w:t xml:space="preserve"> opału o wartości co najmniej 11</w:t>
      </w:r>
      <w:r w:rsidRPr="00130876">
        <w:rPr>
          <w:rFonts w:ascii="Garamond" w:hAnsi="Garamond" w:cs="Arial"/>
          <w:sz w:val="24"/>
        </w:rPr>
        <w:t>0 000 PLN</w:t>
      </w:r>
      <w:r w:rsidRPr="00130876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 xml:space="preserve"> W wykazie należy ująć dostawy opału na kwoty nie mniejsze niż 11</w:t>
      </w:r>
      <w:r w:rsidRPr="00130876">
        <w:rPr>
          <w:rFonts w:ascii="Garamond" w:hAnsi="Garamond"/>
          <w:sz w:val="24"/>
        </w:rPr>
        <w:t>0 000,00</w:t>
      </w:r>
      <w:r>
        <w:rPr>
          <w:rFonts w:ascii="Garamond" w:hAnsi="Garamond"/>
          <w:sz w:val="24"/>
        </w:rPr>
        <w:t xml:space="preserve"> PLN wykonane lub wykonywane w okresie jednego roku.</w:t>
      </w:r>
    </w:p>
    <w:p w:rsidR="000C7D80" w:rsidRDefault="000C7D80" w:rsidP="00201AD7">
      <w:pPr>
        <w:pStyle w:val="Tekstpodstawowy"/>
        <w:autoSpaceDE w:val="0"/>
        <w:autoSpaceDN w:val="0"/>
        <w:adjustRightInd w:val="0"/>
        <w:ind w:left="720" w:hanging="720"/>
        <w:jc w:val="both"/>
        <w:rPr>
          <w:rFonts w:ascii="Garamond" w:hAnsi="Garamond"/>
          <w:sz w:val="24"/>
        </w:rPr>
      </w:pPr>
    </w:p>
    <w:p w:rsidR="00201AD7" w:rsidRDefault="00201AD7" w:rsidP="00201AD7">
      <w:pPr>
        <w:pStyle w:val="pkt"/>
        <w:spacing w:before="0" w:after="0"/>
        <w:ind w:left="708" w:firstLine="0"/>
        <w:rPr>
          <w:rFonts w:ascii="Garamond" w:hAnsi="Garamond" w:cs="Calibri"/>
          <w:szCs w:val="24"/>
        </w:rPr>
      </w:pPr>
      <w:r w:rsidRPr="00260157">
        <w:rPr>
          <w:rFonts w:ascii="Garamond" w:hAnsi="Garamond" w:cs="Calibri"/>
          <w:szCs w:val="24"/>
        </w:rPr>
        <w:t xml:space="preserve">W przypadku Wykonawców wspólnie ubiegających się o udzielenie zamówienia Zamawiający </w:t>
      </w:r>
      <w:r w:rsidRPr="00260157">
        <w:rPr>
          <w:rFonts w:ascii="Garamond" w:hAnsi="Garamond" w:cs="Calibri"/>
          <w:szCs w:val="24"/>
          <w:u w:val="single"/>
        </w:rPr>
        <w:t>nie wymaga</w:t>
      </w:r>
      <w:r w:rsidRPr="00260157">
        <w:rPr>
          <w:rFonts w:ascii="Garamond" w:hAnsi="Garamond" w:cs="Calibri"/>
          <w:szCs w:val="24"/>
        </w:rPr>
        <w:t>, aby każdy z Wykonawców wykazał spełnianie w/w warunku oddzielnie. Do celów spełnienia wa</w:t>
      </w:r>
      <w:r>
        <w:rPr>
          <w:rFonts w:ascii="Garamond" w:hAnsi="Garamond" w:cs="Calibri"/>
          <w:szCs w:val="24"/>
        </w:rPr>
        <w:t>runku, wystarczające będzie, jeżeli</w:t>
      </w:r>
      <w:r w:rsidRPr="00260157">
        <w:rPr>
          <w:rFonts w:ascii="Garamond" w:hAnsi="Garamond" w:cs="Calibri"/>
          <w:szCs w:val="24"/>
        </w:rPr>
        <w:t xml:space="preserve"> doświadczenie wymagane wykaże </w:t>
      </w:r>
      <w:r w:rsidR="000C7D80">
        <w:rPr>
          <w:rFonts w:ascii="Garamond" w:hAnsi="Garamond" w:cs="Calibri"/>
          <w:szCs w:val="24"/>
        </w:rPr>
        <w:t xml:space="preserve">tylko </w:t>
      </w:r>
      <w:r w:rsidRPr="00260157">
        <w:rPr>
          <w:rFonts w:ascii="Garamond" w:hAnsi="Garamond" w:cs="Calibri"/>
          <w:szCs w:val="24"/>
        </w:rPr>
        <w:t xml:space="preserve">jeden Wykonawca. </w:t>
      </w:r>
    </w:p>
    <w:p w:rsidR="000C7D80" w:rsidRDefault="000C7D80" w:rsidP="00201AD7">
      <w:pPr>
        <w:pStyle w:val="pkt"/>
        <w:spacing w:before="0" w:after="0"/>
        <w:ind w:left="708" w:firstLine="0"/>
        <w:rPr>
          <w:rFonts w:ascii="Garamond" w:hAnsi="Garamond" w:cs="Calibri"/>
          <w:szCs w:val="24"/>
        </w:rPr>
      </w:pPr>
    </w:p>
    <w:p w:rsidR="00201AD7" w:rsidRPr="00260157" w:rsidRDefault="00201AD7" w:rsidP="00201AD7">
      <w:pPr>
        <w:pStyle w:val="pkt"/>
        <w:spacing w:before="0" w:after="0"/>
        <w:ind w:left="708" w:firstLine="0"/>
        <w:rPr>
          <w:rFonts w:ascii="Garamond" w:hAnsi="Garamond" w:cs="Calibri"/>
          <w:color w:val="0000FF"/>
        </w:rPr>
      </w:pPr>
      <w:r w:rsidRPr="00F53884">
        <w:rPr>
          <w:rFonts w:ascii="Garamond" w:hAnsi="Garamond" w:cs="Calibri"/>
        </w:rPr>
        <w:t>W przypadku, gdy żaden z Wykonawców nie posiada wymaganej wiedzy i doświadczenia, może on polegać na wiedzy i doświadczeniu innych podmiotów na zasadach określonych w art. 26 ust. 2b ustawy Pzp</w:t>
      </w:r>
      <w:r w:rsidR="000C7D80">
        <w:rPr>
          <w:rFonts w:ascii="Garamond" w:hAnsi="Garamond" w:cs="Calibri"/>
        </w:rPr>
        <w:t>, przy czym dopuszcza się zarówno poleganie na wiedzy i doświadczeniu wymaganej w ppkt 6.1.1. jednego podmiotu, jak również różnych podmiotów, posiadających doświadczenie wymagane w 6.1.1</w:t>
      </w:r>
      <w:r w:rsidRPr="00F53884">
        <w:rPr>
          <w:rFonts w:ascii="Garamond" w:hAnsi="Garamond" w:cs="Calibri"/>
        </w:rPr>
        <w:t>.</w:t>
      </w: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Pr="00677292" w:rsidRDefault="00201AD7" w:rsidP="00201AD7">
      <w:p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Ocena spełniania w/w warunków dokonana zostanie zgodnie z formułą spełnia - nie spełnia, w oparciu o informacje zawarte w oświadczeniach i dokumentach wymienionych w pkt. 6.2 SIWZ.</w:t>
      </w: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Pr="00677292" w:rsidRDefault="00201AD7" w:rsidP="00201AD7">
      <w:pPr>
        <w:numPr>
          <w:ilvl w:val="1"/>
          <w:numId w:val="1"/>
        </w:numPr>
        <w:jc w:val="both"/>
        <w:rPr>
          <w:rFonts w:ascii="Garamond" w:hAnsi="Garamond"/>
          <w:b/>
        </w:rPr>
      </w:pPr>
      <w:r w:rsidRPr="00677292">
        <w:rPr>
          <w:rFonts w:ascii="Garamond" w:hAnsi="Garamond"/>
          <w:b/>
        </w:rPr>
        <w:t>Informacja o oświadczeniach i dokumentach, jakie mają dostarczyć Wykonawcy w celu potwierdzenia spełniania warunków udziału w postępowaniu oraz nie podlegania wykluczeniu na podstawie art. 24 ust. 1 Ustawy</w:t>
      </w:r>
    </w:p>
    <w:p w:rsidR="00201AD7" w:rsidRDefault="00201AD7" w:rsidP="00201AD7">
      <w:pPr>
        <w:spacing w:before="100" w:beforeAutospacing="1" w:after="100" w:afterAutospacing="1"/>
        <w:jc w:val="both"/>
        <w:rPr>
          <w:rFonts w:ascii="Garamond" w:hAnsi="Garamond" w:cs="Arial"/>
          <w:b/>
          <w:bCs/>
          <w:color w:val="000000"/>
        </w:rPr>
      </w:pPr>
      <w:r w:rsidRPr="00677292">
        <w:rPr>
          <w:rFonts w:ascii="Garamond" w:hAnsi="Garamond" w:cs="Arial"/>
          <w:b/>
          <w:bCs/>
          <w:color w:val="000000"/>
        </w:rPr>
        <w:t>W zakresie wykazania spełniania przez Wykonawcę warunków udziału w postępowaniu należy przedłożyć:</w:t>
      </w:r>
    </w:p>
    <w:p w:rsidR="00201AD7" w:rsidRPr="00677292" w:rsidRDefault="00201AD7" w:rsidP="00201AD7">
      <w:pPr>
        <w:ind w:left="720" w:hanging="720"/>
        <w:jc w:val="both"/>
        <w:rPr>
          <w:rFonts w:ascii="Garamond" w:hAnsi="Garamond" w:cs="Arial"/>
          <w:bCs/>
          <w:color w:val="000000"/>
        </w:rPr>
      </w:pPr>
      <w:r w:rsidRPr="00677292">
        <w:rPr>
          <w:rFonts w:ascii="Garamond" w:hAnsi="Garamond" w:cs="Arial"/>
          <w:bCs/>
          <w:color w:val="000000"/>
        </w:rPr>
        <w:t xml:space="preserve">6.2.1. </w:t>
      </w:r>
      <w:r>
        <w:rPr>
          <w:rFonts w:ascii="Garamond" w:hAnsi="Garamond" w:cs="Arial"/>
          <w:bCs/>
          <w:color w:val="000000"/>
        </w:rPr>
        <w:t xml:space="preserve"> </w:t>
      </w:r>
      <w:r w:rsidRPr="00677292">
        <w:rPr>
          <w:rFonts w:ascii="Garamond" w:hAnsi="Garamond" w:cs="Arial"/>
          <w:bCs/>
          <w:color w:val="000000"/>
        </w:rPr>
        <w:t>oświadczenie o spełnianiu warunków udziału w postępowaniu –</w:t>
      </w:r>
      <w:r>
        <w:rPr>
          <w:rFonts w:ascii="Garamond" w:hAnsi="Garamond" w:cs="Arial"/>
          <w:bCs/>
          <w:color w:val="000000"/>
        </w:rPr>
        <w:t xml:space="preserve"> wzór oświadczenia stanowi </w:t>
      </w:r>
      <w:r w:rsidRPr="00A421C2">
        <w:rPr>
          <w:rFonts w:ascii="Garamond" w:hAnsi="Garamond" w:cs="Arial"/>
          <w:b/>
          <w:bCs/>
          <w:color w:val="000000"/>
        </w:rPr>
        <w:t>załącznik nr 2</w:t>
      </w:r>
      <w:r w:rsidRPr="00677292">
        <w:rPr>
          <w:rFonts w:ascii="Garamond" w:hAnsi="Garamond" w:cs="Arial"/>
          <w:bCs/>
          <w:color w:val="000000"/>
        </w:rPr>
        <w:t>;</w:t>
      </w:r>
    </w:p>
    <w:p w:rsidR="00201AD7" w:rsidRPr="00607B49" w:rsidRDefault="00201AD7" w:rsidP="00201AD7">
      <w:pPr>
        <w:ind w:left="720" w:hanging="720"/>
        <w:jc w:val="both"/>
        <w:rPr>
          <w:rFonts w:ascii="Garamond" w:hAnsi="Garamond"/>
          <w:b/>
        </w:rPr>
      </w:pPr>
      <w:r w:rsidRPr="00E17D00">
        <w:rPr>
          <w:rFonts w:ascii="Garamond" w:hAnsi="Garamond" w:cs="Arial"/>
          <w:bCs/>
          <w:color w:val="000000"/>
        </w:rPr>
        <w:t>6.2.2.</w:t>
      </w:r>
      <w:r w:rsidRPr="00677292">
        <w:rPr>
          <w:rFonts w:cs="Arial"/>
          <w:bCs/>
          <w:color w:val="000000"/>
        </w:rPr>
        <w:t xml:space="preserve">  </w:t>
      </w:r>
      <w:r w:rsidRPr="00E17D00">
        <w:rPr>
          <w:rFonts w:ascii="Garamond" w:hAnsi="Garamond"/>
        </w:rPr>
        <w:t>wykaz wykonanych lub wykony</w:t>
      </w:r>
      <w:r>
        <w:rPr>
          <w:rFonts w:ascii="Garamond" w:hAnsi="Garamond"/>
        </w:rPr>
        <w:t>wanych dostaw (minimum jedna)</w:t>
      </w:r>
      <w:r w:rsidRPr="00E17D00">
        <w:rPr>
          <w:rFonts w:ascii="Garamond" w:hAnsi="Garamond"/>
        </w:rPr>
        <w:t xml:space="preserve"> w zakresie niezbędnym do wykazania warunku wiedzy i doświadczenia wykonanych w okresie ostatnich 3 lat przed upływem terminu składania ofert, a jeżeli okres prowadzenia działalności jest krótszy - w tym okresie, z podaniem ich wartości, przedmiotu, dat wykonania i odbiorców wraz z </w:t>
      </w:r>
      <w:r w:rsidR="001C5B47">
        <w:rPr>
          <w:rFonts w:ascii="Garamond" w:hAnsi="Garamond"/>
        </w:rPr>
        <w:lastRenderedPageBreak/>
        <w:t>załączeniem dowodów dotyczących najważniejszych dostaw, określających, czy</w:t>
      </w:r>
      <w:r>
        <w:rPr>
          <w:rFonts w:ascii="Garamond" w:hAnsi="Garamond"/>
        </w:rPr>
        <w:t xml:space="preserve"> dostawy</w:t>
      </w:r>
      <w:r w:rsidRPr="00E17D00">
        <w:rPr>
          <w:rFonts w:ascii="Garamond" w:hAnsi="Garamond"/>
        </w:rPr>
        <w:t xml:space="preserve"> te zostały wykonane lub są wykonywane należycie – </w:t>
      </w:r>
      <w:r w:rsidRPr="00607B49">
        <w:rPr>
          <w:rFonts w:ascii="Garamond" w:hAnsi="Garamond"/>
          <w:b/>
        </w:rPr>
        <w:t>wzór wykazu stanowi załącznik nr 4.</w:t>
      </w:r>
    </w:p>
    <w:p w:rsidR="001C5B47" w:rsidRPr="00607B49" w:rsidRDefault="001C5B47" w:rsidP="00201AD7">
      <w:pPr>
        <w:ind w:left="720" w:hanging="720"/>
        <w:jc w:val="both"/>
        <w:rPr>
          <w:rFonts w:ascii="Garamond" w:hAnsi="Garamond" w:cs="Arial"/>
          <w:b/>
          <w:bCs/>
          <w:color w:val="000000"/>
        </w:rPr>
      </w:pPr>
    </w:p>
    <w:p w:rsidR="00201AD7" w:rsidRPr="00B732CB" w:rsidRDefault="00201AD7" w:rsidP="005C7E3C">
      <w:pPr>
        <w:pStyle w:val="Tekstpodstawowy"/>
        <w:autoSpaceDE w:val="0"/>
        <w:autoSpaceDN w:val="0"/>
        <w:adjustRightInd w:val="0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>W wykazie wymagane jest podanie wyłącznie dostaw żądan</w:t>
      </w:r>
      <w:r w:rsidR="005C7E3C">
        <w:rPr>
          <w:rFonts w:ascii="Garamond" w:hAnsi="Garamond"/>
          <w:sz w:val="24"/>
        </w:rPr>
        <w:t xml:space="preserve">ych w celu wykazania spełnienia </w:t>
      </w:r>
      <w:r>
        <w:rPr>
          <w:rFonts w:ascii="Garamond" w:hAnsi="Garamond"/>
          <w:sz w:val="24"/>
        </w:rPr>
        <w:t>warunku dotyczącego wiedzy i doświadczenia opisanego w punkcie 6.1.1</w:t>
      </w:r>
      <w:r w:rsidRPr="00677292">
        <w:rPr>
          <w:rFonts w:ascii="Garamond" w:hAnsi="Garamond"/>
          <w:sz w:val="24"/>
        </w:rPr>
        <w:t>. SIWZ.</w:t>
      </w:r>
      <w:r>
        <w:rPr>
          <w:rFonts w:ascii="Garamond" w:hAnsi="Garamond"/>
          <w:sz w:val="24"/>
        </w:rPr>
        <w:t xml:space="preserve"> </w:t>
      </w:r>
      <w:r w:rsidRPr="00B732CB">
        <w:rPr>
          <w:rFonts w:ascii="Garamond" w:hAnsi="Garamond"/>
          <w:b/>
          <w:sz w:val="24"/>
        </w:rPr>
        <w:t>Wyłącznie w zakresie tych dostaw wymaga się dołączenia dowodów określających, czy zostały one wykonane</w:t>
      </w:r>
      <w:r>
        <w:rPr>
          <w:rFonts w:ascii="Garamond" w:hAnsi="Garamond"/>
          <w:b/>
          <w:sz w:val="24"/>
        </w:rPr>
        <w:t xml:space="preserve"> lub są wykonywane</w:t>
      </w:r>
      <w:r w:rsidRPr="00B732CB">
        <w:rPr>
          <w:rFonts w:ascii="Garamond" w:hAnsi="Garamond"/>
          <w:b/>
          <w:sz w:val="24"/>
        </w:rPr>
        <w:t xml:space="preserve"> należycie.</w:t>
      </w:r>
    </w:p>
    <w:p w:rsidR="00201AD7" w:rsidRPr="00CC32B8" w:rsidRDefault="00201AD7" w:rsidP="00201AD7">
      <w:pPr>
        <w:autoSpaceDE w:val="0"/>
        <w:autoSpaceDN w:val="0"/>
        <w:adjustRightInd w:val="0"/>
        <w:ind w:left="720"/>
        <w:jc w:val="both"/>
        <w:rPr>
          <w:rFonts w:ascii="Garamond" w:eastAsia="Calibri" w:hAnsi="Garamond"/>
          <w:bCs/>
          <w:lang w:eastAsia="en-US"/>
        </w:rPr>
      </w:pPr>
      <w:r w:rsidRPr="00CC32B8">
        <w:rPr>
          <w:rFonts w:ascii="Garamond" w:eastAsia="Calibri" w:hAnsi="Garamond"/>
          <w:lang w:eastAsia="en-US"/>
        </w:rPr>
        <w:t xml:space="preserve">a) dowody w celu wykazania, czy </w:t>
      </w:r>
      <w:r>
        <w:rPr>
          <w:rFonts w:ascii="Garamond" w:eastAsia="Calibri" w:hAnsi="Garamond"/>
          <w:lang w:eastAsia="en-US"/>
        </w:rPr>
        <w:t>ww. dostawy</w:t>
      </w:r>
      <w:r w:rsidRPr="00CC32B8">
        <w:rPr>
          <w:rFonts w:ascii="Garamond" w:eastAsia="Calibri" w:hAnsi="Garamond"/>
          <w:lang w:eastAsia="en-US"/>
        </w:rPr>
        <w:t xml:space="preserve"> zostały wykonane lub są wykonywane należycie Wykonawca składa w formie poświadczenia, z tym że w odniesi</w:t>
      </w:r>
      <w:r>
        <w:rPr>
          <w:rFonts w:ascii="Garamond" w:eastAsia="Calibri" w:hAnsi="Garamond"/>
          <w:lang w:eastAsia="en-US"/>
        </w:rPr>
        <w:t>eniu do nadal wykonywanych dostaw</w:t>
      </w:r>
      <w:r w:rsidRPr="00CC32B8">
        <w:rPr>
          <w:rFonts w:ascii="Garamond" w:eastAsia="Calibri" w:hAnsi="Garamond"/>
          <w:lang w:eastAsia="en-US"/>
        </w:rPr>
        <w:t xml:space="preserve"> okresowych lub ciągłych poświadczenie powinno być wydane nie wcześniej niż na 3 miesiące przed upływem terminu składania ofert; Jeżeli z uzasadnionych przyczyn o obiektywnym charakterze Wykonawca nie jest w stanie uzyskać ww. poświadczenia, składa oświadcz</w:t>
      </w:r>
      <w:r>
        <w:rPr>
          <w:rFonts w:ascii="Garamond" w:eastAsia="Calibri" w:hAnsi="Garamond"/>
          <w:lang w:eastAsia="en-US"/>
        </w:rPr>
        <w:t>enie, potwierdzające, czy dostawy</w:t>
      </w:r>
      <w:r w:rsidRPr="00CC32B8">
        <w:rPr>
          <w:rFonts w:ascii="Garamond" w:eastAsia="Calibri" w:hAnsi="Garamond"/>
          <w:lang w:eastAsia="en-US"/>
        </w:rPr>
        <w:t xml:space="preserve"> wymienione w ww. wykazie zostały wykonane lub są wykonywane należycie;</w:t>
      </w:r>
    </w:p>
    <w:p w:rsidR="00201AD7" w:rsidRDefault="00201AD7" w:rsidP="00201AD7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b) w </w:t>
      </w:r>
      <w:r w:rsidRPr="00121A39">
        <w:rPr>
          <w:rFonts w:ascii="Garamond" w:hAnsi="Garamond"/>
        </w:rPr>
        <w:t>przypadku gdy Zamawiający jest podmiotem</w:t>
      </w:r>
      <w:r>
        <w:rPr>
          <w:rFonts w:ascii="Garamond" w:hAnsi="Garamond"/>
        </w:rPr>
        <w:t>, na rzecz którego dostawy</w:t>
      </w:r>
      <w:r w:rsidRPr="00121A39">
        <w:rPr>
          <w:rFonts w:ascii="Garamond" w:hAnsi="Garamond"/>
        </w:rPr>
        <w:t xml:space="preserve"> wskazane w wykazie zostały wcześniej wykonane, Wykonawca nie ma obowiązku przedkładania d</w:t>
      </w:r>
      <w:r>
        <w:rPr>
          <w:rFonts w:ascii="Garamond" w:hAnsi="Garamond"/>
        </w:rPr>
        <w:t>owodów określających, czy dostawy</w:t>
      </w:r>
      <w:r w:rsidRPr="00121A39">
        <w:rPr>
          <w:rFonts w:ascii="Garamond" w:hAnsi="Garamond"/>
        </w:rPr>
        <w:t xml:space="preserve"> te zostały wykonane w sposób należyty;</w:t>
      </w:r>
    </w:p>
    <w:p w:rsidR="00201AD7" w:rsidRPr="00FA4A36" w:rsidRDefault="00201AD7" w:rsidP="00201AD7">
      <w:pPr>
        <w:autoSpaceDE w:val="0"/>
        <w:autoSpaceDN w:val="0"/>
        <w:adjustRightInd w:val="0"/>
        <w:ind w:left="720"/>
        <w:jc w:val="both"/>
        <w:rPr>
          <w:rFonts w:ascii="Garamond" w:eastAsia="Courier New" w:hAnsi="Garamond"/>
        </w:rPr>
      </w:pPr>
      <w:r w:rsidRPr="00EA7623">
        <w:rPr>
          <w:rFonts w:ascii="Garamond" w:hAnsi="Garamond"/>
        </w:rPr>
        <w:t xml:space="preserve">W wykazie wymagane jest podanie </w:t>
      </w:r>
      <w:r>
        <w:rPr>
          <w:rFonts w:ascii="Garamond" w:hAnsi="Garamond"/>
        </w:rPr>
        <w:t>wyłącznie dostaw</w:t>
      </w:r>
      <w:r w:rsidRPr="00EA7623">
        <w:rPr>
          <w:rFonts w:ascii="Garamond" w:hAnsi="Garamond"/>
        </w:rPr>
        <w:t xml:space="preserve"> żądanych w celu wykazania spełniania warunku dotyczącego wiedzy i doświadczenia opisanego w pkt 6.1.1. SIWZ</w:t>
      </w:r>
      <w:r w:rsidRPr="00EA7623">
        <w:rPr>
          <w:rFonts w:ascii="Garamond" w:eastAsia="Courier New" w:hAnsi="Garamond"/>
        </w:rPr>
        <w:t>.</w:t>
      </w:r>
    </w:p>
    <w:p w:rsidR="00201AD7" w:rsidRDefault="00201AD7" w:rsidP="00201AD7">
      <w:pPr>
        <w:ind w:left="708"/>
        <w:jc w:val="both"/>
        <w:rPr>
          <w:rFonts w:ascii="Garamond" w:hAnsi="Garamond"/>
        </w:rPr>
      </w:pPr>
    </w:p>
    <w:p w:rsidR="00201AD7" w:rsidRPr="00677292" w:rsidRDefault="00201AD7" w:rsidP="00201AD7">
      <w:p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Zgodnie z art. 26 ust 2b ustawy PZP Wykonawca może polegać na wiedzy i doświadczeniu,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201AD7" w:rsidRPr="00677292" w:rsidRDefault="00201AD7" w:rsidP="00201AD7">
      <w:pPr>
        <w:ind w:left="720"/>
        <w:jc w:val="both"/>
        <w:rPr>
          <w:rFonts w:ascii="Garamond" w:hAnsi="Garamond"/>
        </w:rPr>
      </w:pPr>
    </w:p>
    <w:p w:rsidR="00201AD7" w:rsidRDefault="00201AD7" w:rsidP="00201AD7">
      <w:pPr>
        <w:jc w:val="both"/>
        <w:rPr>
          <w:rFonts w:ascii="Garamond" w:hAnsi="Garamond"/>
        </w:rPr>
      </w:pPr>
      <w:r w:rsidRPr="00677292">
        <w:rPr>
          <w:rFonts w:ascii="Garamond" w:hAnsi="Garamond"/>
        </w:rPr>
        <w:t xml:space="preserve">Zamawiający przypomina, iż </w:t>
      </w:r>
      <w:r w:rsidRPr="00677292">
        <w:rPr>
          <w:rFonts w:ascii="Garamond" w:hAnsi="Garamond"/>
          <w:u w:val="single"/>
        </w:rPr>
        <w:t>warunek dotyczący wiedzy i doświadczenia</w:t>
      </w:r>
      <w:r w:rsidRPr="00677292">
        <w:rPr>
          <w:rFonts w:ascii="Garamond" w:hAnsi="Garamond"/>
        </w:rPr>
        <w:t xml:space="preserve"> dotyczy zasobów nierozerwalnie związanych z podmiotem ich udostępniającym, które to zasoby nie mogą być przedmiotem samodzielnego obrotu, co oznacza </w:t>
      </w:r>
      <w:r w:rsidRPr="001C5B47">
        <w:rPr>
          <w:rFonts w:ascii="Garamond" w:hAnsi="Garamond"/>
          <w:u w:val="single"/>
        </w:rPr>
        <w:t>konieczność udostępniania ich poprzez zaangażowanie tego podmiotu w wykonanie zamówienia</w:t>
      </w:r>
      <w:r w:rsidRPr="00677292">
        <w:rPr>
          <w:rFonts w:ascii="Garamond" w:hAnsi="Garamond"/>
        </w:rPr>
        <w:t xml:space="preserve">. Zobowiązanie (bądź inny dowód przedstawiony przez Wykonawcę) o udostępnieniu tych zasobów wymagany </w:t>
      </w:r>
      <w:r>
        <w:rPr>
          <w:rFonts w:ascii="Garamond" w:hAnsi="Garamond"/>
        </w:rPr>
        <w:t>art.</w:t>
      </w:r>
      <w:r w:rsidRPr="00677292">
        <w:rPr>
          <w:rFonts w:ascii="Garamond" w:hAnsi="Garamond"/>
        </w:rPr>
        <w:t xml:space="preserve"> 26 u</w:t>
      </w:r>
      <w:r w:rsidR="001C5B47">
        <w:rPr>
          <w:rFonts w:ascii="Garamond" w:hAnsi="Garamond"/>
        </w:rPr>
        <w:t>st 2b ustawy PZP oraz pkt 6.2.3</w:t>
      </w:r>
      <w:r>
        <w:rPr>
          <w:rFonts w:ascii="Garamond" w:hAnsi="Garamond"/>
        </w:rPr>
        <w:t xml:space="preserve"> SIWZ </w:t>
      </w:r>
      <w:r w:rsidRPr="00677292">
        <w:rPr>
          <w:rFonts w:ascii="Garamond" w:hAnsi="Garamond"/>
        </w:rPr>
        <w:t xml:space="preserve">powinien zawierać wyraźne nawiązanie do uczestnictwa tego podmiotu w wykonaniu zamówienia </w:t>
      </w:r>
      <w:r w:rsidRPr="00677292">
        <w:rPr>
          <w:rFonts w:ascii="Garamond" w:hAnsi="Garamond"/>
          <w:u w:val="single"/>
        </w:rPr>
        <w:t>w charakterze podwykonawcy</w:t>
      </w:r>
      <w:r w:rsidR="001C5B47">
        <w:rPr>
          <w:rFonts w:ascii="Garamond" w:hAnsi="Garamond"/>
        </w:rPr>
        <w:t xml:space="preserve"> (por. uchwała KIO/KD 113/13</w:t>
      </w:r>
      <w:r w:rsidRPr="00677292">
        <w:rPr>
          <w:rFonts w:ascii="Garamond" w:hAnsi="Garamond"/>
        </w:rPr>
        <w:t>.).</w:t>
      </w:r>
    </w:p>
    <w:p w:rsidR="00201AD7" w:rsidRPr="00FA4A36" w:rsidRDefault="00201AD7" w:rsidP="00201AD7">
      <w:pPr>
        <w:jc w:val="both"/>
        <w:rPr>
          <w:rFonts w:ascii="Garamond" w:hAnsi="Garamond"/>
        </w:rPr>
      </w:pPr>
    </w:p>
    <w:p w:rsidR="00201AD7" w:rsidRDefault="00201AD7" w:rsidP="00201AD7">
      <w:pPr>
        <w:ind w:left="708"/>
        <w:jc w:val="both"/>
        <w:rPr>
          <w:rFonts w:ascii="Garamond" w:hAnsi="Garamond"/>
        </w:rPr>
      </w:pPr>
    </w:p>
    <w:p w:rsidR="00201AD7" w:rsidRPr="002478D4" w:rsidRDefault="00201AD7" w:rsidP="00201AD7">
      <w:pPr>
        <w:autoSpaceDE w:val="0"/>
        <w:autoSpaceDN w:val="0"/>
        <w:adjustRightInd w:val="0"/>
        <w:ind w:left="708" w:hanging="708"/>
        <w:jc w:val="both"/>
        <w:rPr>
          <w:rFonts w:ascii="Garamond" w:hAnsi="Garamond"/>
        </w:rPr>
      </w:pPr>
      <w:r w:rsidRPr="00677292">
        <w:rPr>
          <w:rFonts w:ascii="Garamond" w:hAnsi="Garamond" w:cs="Arial"/>
          <w:bCs/>
        </w:rPr>
        <w:t>6.2.</w:t>
      </w:r>
      <w:r>
        <w:rPr>
          <w:rFonts w:ascii="Garamond" w:hAnsi="Garamond" w:cs="Arial"/>
          <w:bCs/>
        </w:rPr>
        <w:t>3</w:t>
      </w:r>
      <w:r w:rsidRPr="00677292">
        <w:rPr>
          <w:rFonts w:ascii="Garamond" w:hAnsi="Garamond" w:cs="Arial"/>
          <w:bCs/>
        </w:rPr>
        <w:t>.</w:t>
      </w:r>
      <w:r w:rsidRPr="00677292">
        <w:rPr>
          <w:rFonts w:ascii="Garamond" w:hAnsi="Garamond" w:cs="Arial"/>
          <w:b/>
          <w:bCs/>
        </w:rPr>
        <w:t xml:space="preserve">  </w:t>
      </w:r>
      <w:r w:rsidRPr="002478D4">
        <w:rPr>
          <w:rFonts w:ascii="Garamond" w:hAnsi="Garamond"/>
        </w:rPr>
        <w:t>Jeżeli Wykonawca polega na wiedzy i doświadczeniu, potencjale techniczny</w:t>
      </w:r>
      <w:r>
        <w:rPr>
          <w:rFonts w:ascii="Garamond" w:hAnsi="Garamond"/>
        </w:rPr>
        <w:t>m</w:t>
      </w:r>
      <w:r w:rsidRPr="002478D4">
        <w:rPr>
          <w:rFonts w:ascii="Garamond" w:hAnsi="Garamond"/>
        </w:rPr>
        <w:t xml:space="preserve"> lub zdolnościach finansowych innych podmiotów, zobowiązany jest udowodnić zamawiającemu, iż będzie dysponował zasobami niezbędnymi do realizacji zamówienia, w szczególności przedstawiając w tym celu pisemne zobowiązanie takich podmiotów do oddania mu do dyspozycji niezbędnych zasobów na okres korzystania z nich przy wykonywaniu zamówienia.</w:t>
      </w:r>
    </w:p>
    <w:p w:rsidR="00201AD7" w:rsidRPr="00F45487" w:rsidRDefault="00201AD7" w:rsidP="00201AD7">
      <w:pPr>
        <w:autoSpaceDE w:val="0"/>
        <w:autoSpaceDN w:val="0"/>
        <w:adjustRightInd w:val="0"/>
        <w:jc w:val="both"/>
        <w:rPr>
          <w:rFonts w:ascii="Garamond" w:hAnsi="Garamond"/>
          <w:color w:val="0000FF"/>
        </w:rPr>
      </w:pPr>
    </w:p>
    <w:p w:rsidR="00201AD7" w:rsidRPr="00577DF1" w:rsidRDefault="00201AD7" w:rsidP="00201AD7">
      <w:pPr>
        <w:autoSpaceDE w:val="0"/>
        <w:autoSpaceDN w:val="0"/>
        <w:adjustRightInd w:val="0"/>
        <w:ind w:left="720" w:firstLine="11"/>
        <w:jc w:val="both"/>
        <w:rPr>
          <w:rFonts w:ascii="Garamond" w:hAnsi="Garamond"/>
        </w:rPr>
      </w:pPr>
      <w:r w:rsidRPr="001C5B47">
        <w:rPr>
          <w:rFonts w:ascii="Garamond" w:hAnsi="Garamond"/>
          <w:u w:val="single"/>
        </w:rPr>
        <w:t>Zamawiający wymaga</w:t>
      </w:r>
      <w:r w:rsidRPr="00577DF1">
        <w:rPr>
          <w:rFonts w:ascii="Garamond" w:hAnsi="Garamond"/>
        </w:rPr>
        <w:t>, aby dostarczone przez Wykonawcę dowody, iż będzie on dysponował zasobami podmiotów trzecich, niezbędnymi do realizacji zamówienia, obejmowały dokumenty dotyczące:</w:t>
      </w:r>
    </w:p>
    <w:p w:rsidR="00201AD7" w:rsidRPr="00577DF1" w:rsidRDefault="00201AD7" w:rsidP="00C148A9">
      <w:pPr>
        <w:numPr>
          <w:ilvl w:val="1"/>
          <w:numId w:val="57"/>
        </w:numPr>
        <w:autoSpaceDE w:val="0"/>
        <w:autoSpaceDN w:val="0"/>
        <w:adjustRightInd w:val="0"/>
        <w:ind w:left="840" w:firstLine="0"/>
        <w:rPr>
          <w:rFonts w:ascii="Garamond" w:hAnsi="Garamond"/>
        </w:rPr>
      </w:pPr>
      <w:r w:rsidRPr="00577DF1">
        <w:rPr>
          <w:rFonts w:ascii="Garamond" w:hAnsi="Garamond"/>
        </w:rPr>
        <w:t>zakresu dostępnych wykonawcy zasobów innego podmiotu;</w:t>
      </w:r>
    </w:p>
    <w:p w:rsidR="00201AD7" w:rsidRPr="00577DF1" w:rsidRDefault="00201AD7" w:rsidP="00C148A9">
      <w:pPr>
        <w:numPr>
          <w:ilvl w:val="1"/>
          <w:numId w:val="57"/>
        </w:numPr>
        <w:autoSpaceDE w:val="0"/>
        <w:autoSpaceDN w:val="0"/>
        <w:adjustRightInd w:val="0"/>
        <w:ind w:hanging="600"/>
        <w:jc w:val="both"/>
        <w:rPr>
          <w:rFonts w:ascii="Garamond" w:hAnsi="Garamond"/>
        </w:rPr>
      </w:pPr>
      <w:r w:rsidRPr="00577DF1">
        <w:rPr>
          <w:rFonts w:ascii="Garamond" w:hAnsi="Garamond"/>
        </w:rPr>
        <w:t>spos</w:t>
      </w:r>
      <w:r w:rsidR="001C5B47">
        <w:rPr>
          <w:rFonts w:ascii="Garamond" w:hAnsi="Garamond"/>
        </w:rPr>
        <w:t>obu wykorzystania zasobów</w:t>
      </w:r>
      <w:r w:rsidRPr="00577DF1">
        <w:rPr>
          <w:rFonts w:ascii="Garamond" w:hAnsi="Garamond"/>
        </w:rPr>
        <w:t xml:space="preserve"> podmiotu</w:t>
      </w:r>
      <w:r w:rsidR="001C5B47">
        <w:rPr>
          <w:rFonts w:ascii="Garamond" w:hAnsi="Garamond"/>
        </w:rPr>
        <w:t xml:space="preserve"> trzeciego</w:t>
      </w:r>
      <w:r w:rsidRPr="00577DF1">
        <w:rPr>
          <w:rFonts w:ascii="Garamond" w:hAnsi="Garamond"/>
        </w:rPr>
        <w:t>, p</w:t>
      </w:r>
      <w:r w:rsidR="001C5B47">
        <w:rPr>
          <w:rFonts w:ascii="Garamond" w:hAnsi="Garamond"/>
        </w:rPr>
        <w:t>rzez wykonawcę przy realizacji</w:t>
      </w:r>
      <w:r w:rsidRPr="00577DF1">
        <w:rPr>
          <w:rFonts w:ascii="Garamond" w:hAnsi="Garamond"/>
        </w:rPr>
        <w:t xml:space="preserve"> zamówienia;</w:t>
      </w:r>
    </w:p>
    <w:p w:rsidR="00201AD7" w:rsidRPr="00577DF1" w:rsidRDefault="001C5B47" w:rsidP="00C148A9">
      <w:pPr>
        <w:numPr>
          <w:ilvl w:val="1"/>
          <w:numId w:val="57"/>
        </w:numPr>
        <w:autoSpaceDE w:val="0"/>
        <w:autoSpaceDN w:val="0"/>
        <w:adjustRightInd w:val="0"/>
        <w:ind w:left="840" w:hanging="11"/>
        <w:rPr>
          <w:rFonts w:ascii="Garamond" w:hAnsi="Garamond"/>
        </w:rPr>
      </w:pPr>
      <w:r>
        <w:rPr>
          <w:rFonts w:ascii="Garamond" w:hAnsi="Garamond"/>
        </w:rPr>
        <w:t>charakteru stosunku mającego łączyć wykonawcę z</w:t>
      </w:r>
      <w:r w:rsidR="00201AD7" w:rsidRPr="00577DF1">
        <w:rPr>
          <w:rFonts w:ascii="Garamond" w:hAnsi="Garamond"/>
        </w:rPr>
        <w:t xml:space="preserve"> podmiotem</w:t>
      </w:r>
      <w:r>
        <w:rPr>
          <w:rFonts w:ascii="Garamond" w:hAnsi="Garamond"/>
        </w:rPr>
        <w:t xml:space="preserve"> trzecim</w:t>
      </w:r>
      <w:r w:rsidR="00201AD7" w:rsidRPr="00577DF1">
        <w:rPr>
          <w:rFonts w:ascii="Garamond" w:hAnsi="Garamond"/>
        </w:rPr>
        <w:t>;</w:t>
      </w:r>
    </w:p>
    <w:p w:rsidR="001C5B47" w:rsidRDefault="00201AD7" w:rsidP="00C148A9">
      <w:pPr>
        <w:numPr>
          <w:ilvl w:val="1"/>
          <w:numId w:val="57"/>
        </w:numPr>
        <w:autoSpaceDE w:val="0"/>
        <w:autoSpaceDN w:val="0"/>
        <w:adjustRightInd w:val="0"/>
        <w:ind w:left="851" w:hanging="11"/>
        <w:rPr>
          <w:rFonts w:ascii="Garamond" w:hAnsi="Garamond"/>
        </w:rPr>
      </w:pPr>
      <w:r w:rsidRPr="00577DF1">
        <w:rPr>
          <w:rFonts w:ascii="Garamond" w:hAnsi="Garamond"/>
        </w:rPr>
        <w:lastRenderedPageBreak/>
        <w:t>zakresu</w:t>
      </w:r>
      <w:r w:rsidR="001C5B47">
        <w:rPr>
          <w:rFonts w:ascii="Garamond" w:hAnsi="Garamond"/>
        </w:rPr>
        <w:t>, w jakim podmiot trzeci będzie brał udział w realizacji zamówienia,</w:t>
      </w:r>
    </w:p>
    <w:p w:rsidR="00201AD7" w:rsidRPr="00FA4A36" w:rsidRDefault="00201AD7" w:rsidP="00C148A9">
      <w:pPr>
        <w:numPr>
          <w:ilvl w:val="1"/>
          <w:numId w:val="57"/>
        </w:numPr>
        <w:autoSpaceDE w:val="0"/>
        <w:autoSpaceDN w:val="0"/>
        <w:adjustRightInd w:val="0"/>
        <w:ind w:left="851" w:hanging="11"/>
        <w:rPr>
          <w:rFonts w:ascii="Garamond" w:hAnsi="Garamond"/>
        </w:rPr>
      </w:pPr>
      <w:r w:rsidRPr="00577DF1">
        <w:rPr>
          <w:rFonts w:ascii="Garamond" w:hAnsi="Garamond"/>
        </w:rPr>
        <w:t>okresu</w:t>
      </w:r>
      <w:r w:rsidR="001C5B47">
        <w:rPr>
          <w:rFonts w:ascii="Garamond" w:hAnsi="Garamond"/>
        </w:rPr>
        <w:t>, w jakim będzie to miało miejsce podczas realizacji zamówienia.</w:t>
      </w:r>
    </w:p>
    <w:p w:rsidR="00201AD7" w:rsidRPr="00677292" w:rsidRDefault="00201AD7" w:rsidP="00201AD7">
      <w:pPr>
        <w:spacing w:before="100" w:beforeAutospacing="1" w:after="100" w:afterAutospacing="1"/>
        <w:jc w:val="both"/>
        <w:rPr>
          <w:rFonts w:ascii="Garamond" w:hAnsi="Garamond" w:cs="Arial"/>
          <w:b/>
          <w:bCs/>
          <w:color w:val="000000"/>
        </w:rPr>
      </w:pPr>
      <w:r w:rsidRPr="00677292">
        <w:rPr>
          <w:rFonts w:ascii="Garamond" w:hAnsi="Garamond" w:cs="Arial"/>
          <w:b/>
          <w:bCs/>
          <w:color w:val="000000"/>
        </w:rPr>
        <w:t>W zakresie potwierdzenia niepodlegania wykluczeniu na podstawie art. 24 ust. 1 ustawy należy przedłożyć:</w:t>
      </w:r>
    </w:p>
    <w:p w:rsidR="00201AD7" w:rsidRPr="00677292" w:rsidRDefault="00201AD7" w:rsidP="00201AD7">
      <w:pPr>
        <w:ind w:left="720" w:hanging="720"/>
        <w:jc w:val="both"/>
        <w:rPr>
          <w:rFonts w:ascii="Garamond" w:hAnsi="Garamond" w:cs="Arial"/>
          <w:bCs/>
          <w:color w:val="000000"/>
        </w:rPr>
      </w:pPr>
      <w:r>
        <w:rPr>
          <w:rFonts w:ascii="Garamond" w:hAnsi="Garamond" w:cs="Arial"/>
          <w:bCs/>
          <w:color w:val="000000"/>
        </w:rPr>
        <w:t>6.2.4</w:t>
      </w:r>
      <w:r w:rsidRPr="00677292">
        <w:rPr>
          <w:rFonts w:ascii="Garamond" w:hAnsi="Garamond" w:cs="Arial"/>
          <w:bCs/>
          <w:color w:val="000000"/>
        </w:rPr>
        <w:t>.   oświadczenie o braku podstaw do wykluczenia, według wzoru stanowiącego załącznik nr 3;</w:t>
      </w:r>
    </w:p>
    <w:p w:rsidR="00201AD7" w:rsidRDefault="00201AD7" w:rsidP="00201AD7">
      <w:pPr>
        <w:ind w:left="708" w:hanging="708"/>
        <w:jc w:val="both"/>
        <w:rPr>
          <w:rFonts w:ascii="Garamond" w:hAnsi="Garamond"/>
        </w:rPr>
      </w:pPr>
      <w:r>
        <w:rPr>
          <w:rFonts w:ascii="Garamond" w:hAnsi="Garamond" w:cs="Arial"/>
          <w:bCs/>
          <w:color w:val="000000"/>
        </w:rPr>
        <w:t>6.2.5</w:t>
      </w:r>
      <w:r w:rsidRPr="00677292">
        <w:rPr>
          <w:rFonts w:ascii="Garamond" w:hAnsi="Garamond" w:cs="Arial"/>
          <w:bCs/>
          <w:color w:val="000000"/>
        </w:rPr>
        <w:t xml:space="preserve">.  </w:t>
      </w:r>
      <w:r w:rsidRPr="00677292">
        <w:rPr>
          <w:rFonts w:ascii="Garamond" w:hAnsi="Garamond"/>
        </w:rPr>
        <w:t>aktualny odpis z właściwego rejestru lub z centralnej ewidencji i informacji o działalności gospodarczej, jeżeli odrębne przepisy wymagają wpisu do rejestru lub ewidencji, w celu wykazania braku podstaw do wykluczenia</w:t>
      </w:r>
      <w:r>
        <w:rPr>
          <w:rFonts w:ascii="Garamond" w:hAnsi="Garamond"/>
        </w:rPr>
        <w:t xml:space="preserve"> w oparciu o art. 24 ust. 1 pkt</w:t>
      </w:r>
      <w:r w:rsidRPr="00677292">
        <w:rPr>
          <w:rFonts w:ascii="Garamond" w:hAnsi="Garamond"/>
        </w:rPr>
        <w:t xml:space="preserve"> 2 ustawy, wystawiony nie wcześniej niż 6 miesięcy przed upływem terminu składania ofert;</w:t>
      </w:r>
    </w:p>
    <w:p w:rsidR="00201AD7" w:rsidRPr="00CC32B8" w:rsidRDefault="00201AD7" w:rsidP="00201AD7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Garamond" w:hAnsi="Garamond"/>
        </w:rPr>
      </w:pPr>
      <w:r>
        <w:rPr>
          <w:rFonts w:ascii="Garamond" w:hAnsi="Garamond"/>
        </w:rPr>
        <w:t>6.2.6</w:t>
      </w:r>
      <w:r w:rsidRPr="00714BCD">
        <w:rPr>
          <w:rFonts w:ascii="Garamond" w:hAnsi="Garamond"/>
        </w:rPr>
        <w:t>.</w:t>
      </w:r>
      <w:r>
        <w:t xml:space="preserve">  </w:t>
      </w:r>
      <w:r w:rsidRPr="00CC32B8">
        <w:rPr>
          <w:rFonts w:ascii="Garamond" w:hAnsi="Garamond"/>
        </w:rPr>
        <w:t>aktualne zaświadczenie właściwego naczelnika urzędu skarbowego oraz właściwego oddziału ZUS lub KRUS potwierdzające odpowiednio, że Wykonawca nie zalega z opłacaniem podatków, opłat oraz składek na ubezpieczenie społeczne lub zdrowotne lub zaświadczenia, że uzyskał zgodę na zwolnienie, odroczenie lub rozłożenie na raty zaległych płatności lub wstrzymanie w całości wykonania decyzji właściwego organu, wystawione nie wcześniej niż 3 miesiące przed upływem terminu składania ofert;</w:t>
      </w:r>
    </w:p>
    <w:p w:rsidR="00201AD7" w:rsidRPr="00677292" w:rsidRDefault="00201AD7" w:rsidP="00C148A9">
      <w:pPr>
        <w:numPr>
          <w:ilvl w:val="2"/>
          <w:numId w:val="53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jeżeli Wykonawca, wykazując spełnianie warunków doty</w:t>
      </w:r>
      <w:r>
        <w:rPr>
          <w:rFonts w:ascii="Garamond" w:hAnsi="Garamond"/>
        </w:rPr>
        <w:t>czących wiedzy i doświadczenia,</w:t>
      </w:r>
      <w:r w:rsidRPr="00677292">
        <w:rPr>
          <w:rFonts w:ascii="Garamond" w:hAnsi="Garamond"/>
        </w:rPr>
        <w:t xml:space="preserve"> polega na zasobach innych podmiotów na zasadach określonych w art. 26 ust. 2b ustawy PZP, a podmioty te będą brały udział w realizacji części zamówienia zobowiązany jest przedłożyć także dokumenty dotyczące tych podmiotów w zakresie wymaganym dla Wykonawcy, okre</w:t>
      </w:r>
      <w:r>
        <w:rPr>
          <w:rFonts w:ascii="Garamond" w:hAnsi="Garamond"/>
        </w:rPr>
        <w:t>ślonym w punkcie 6.2.4. - 6.2.6</w:t>
      </w:r>
      <w:r w:rsidRPr="00677292">
        <w:rPr>
          <w:rFonts w:ascii="Garamond" w:hAnsi="Garamond"/>
        </w:rPr>
        <w:t>.</w:t>
      </w:r>
      <w:r>
        <w:rPr>
          <w:rFonts w:ascii="Garamond" w:hAnsi="Garamond"/>
        </w:rPr>
        <w:t>;</w:t>
      </w:r>
    </w:p>
    <w:p w:rsidR="00201AD7" w:rsidRPr="004C02F3" w:rsidRDefault="00201AD7" w:rsidP="00C148A9">
      <w:pPr>
        <w:numPr>
          <w:ilvl w:val="2"/>
          <w:numId w:val="53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>l</w:t>
      </w:r>
      <w:r w:rsidRPr="00677292">
        <w:rPr>
          <w:rFonts w:ascii="Garamond" w:hAnsi="Garamond"/>
        </w:rPr>
        <w:t>istę podmiotów należących do tej samej grupy kapitałowej, o której mowa w art. 24 ust. 2 pkt 5 ustawy albo informację o tym, że Wykonawca nie należy do grupy kapitałowej, wzór oświadczenia w zakresie art. 26 ust. 2d ustawy</w:t>
      </w:r>
      <w:r>
        <w:rPr>
          <w:rFonts w:ascii="Garamond" w:hAnsi="Garamond"/>
        </w:rPr>
        <w:t xml:space="preserve"> stanowi </w:t>
      </w:r>
      <w:r w:rsidRPr="004C02F3">
        <w:rPr>
          <w:rFonts w:ascii="Garamond" w:hAnsi="Garamond"/>
          <w:b/>
        </w:rPr>
        <w:t>załącznik nr 7.</w:t>
      </w:r>
    </w:p>
    <w:p w:rsidR="00201AD7" w:rsidRPr="004C02F3" w:rsidRDefault="00201AD7" w:rsidP="00201AD7">
      <w:pPr>
        <w:jc w:val="both"/>
        <w:rPr>
          <w:rFonts w:ascii="Garamond" w:hAnsi="Garamond"/>
          <w:b/>
        </w:rPr>
      </w:pPr>
    </w:p>
    <w:p w:rsidR="00201AD7" w:rsidRPr="00677292" w:rsidRDefault="00201AD7" w:rsidP="00C148A9">
      <w:pPr>
        <w:numPr>
          <w:ilvl w:val="1"/>
          <w:numId w:val="53"/>
        </w:numPr>
        <w:spacing w:line="360" w:lineRule="auto"/>
        <w:jc w:val="both"/>
        <w:rPr>
          <w:rFonts w:ascii="Garamond" w:hAnsi="Garamond"/>
          <w:b/>
        </w:rPr>
      </w:pPr>
      <w:r w:rsidRPr="00677292">
        <w:rPr>
          <w:rFonts w:ascii="Garamond" w:hAnsi="Garamond"/>
          <w:b/>
        </w:rPr>
        <w:t xml:space="preserve">Wykonawcy wspólnie ubiegający się o zamówienie </w:t>
      </w:r>
    </w:p>
    <w:p w:rsidR="00201AD7" w:rsidRPr="00677292" w:rsidRDefault="00201AD7" w:rsidP="00201AD7">
      <w:p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Wymagania jakie musi spełniać oferta składana przez Wykonawców ubiegających się wspólnie o udzielenie zamówienia.</w:t>
      </w:r>
    </w:p>
    <w:p w:rsidR="00201AD7" w:rsidRPr="00677292" w:rsidRDefault="00201AD7" w:rsidP="00201AD7">
      <w:pPr>
        <w:ind w:left="708" w:hanging="708"/>
        <w:jc w:val="both"/>
        <w:rPr>
          <w:rFonts w:ascii="Garamond" w:hAnsi="Garamond"/>
        </w:rPr>
      </w:pPr>
      <w:r w:rsidRPr="00677292">
        <w:rPr>
          <w:rFonts w:ascii="Garamond" w:hAnsi="Garamond"/>
        </w:rPr>
        <w:t>6.3.1.</w:t>
      </w:r>
      <w:r w:rsidRPr="00677292">
        <w:rPr>
          <w:rFonts w:ascii="Garamond" w:hAnsi="Garamond"/>
        </w:rPr>
        <w:tab/>
        <w:t>Każdy z Wykonawców występujący wspólnie, musi oddzielnie udokumentować, że nie podlega wykluczeniu na podstawie art. 24 ust. 1 ustawy PZP.</w:t>
      </w:r>
    </w:p>
    <w:p w:rsidR="00201AD7" w:rsidRPr="00677292" w:rsidRDefault="00201AD7" w:rsidP="00C148A9">
      <w:pPr>
        <w:numPr>
          <w:ilvl w:val="2"/>
          <w:numId w:val="40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Potencjał osobowy i finansowy Wykonawców w sumie musi spełniać wymagane od Wykonawców warunki.</w:t>
      </w:r>
    </w:p>
    <w:p w:rsidR="00201AD7" w:rsidRPr="00677292" w:rsidRDefault="00201AD7" w:rsidP="00C148A9">
      <w:pPr>
        <w:numPr>
          <w:ilvl w:val="2"/>
          <w:numId w:val="41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Warunek dotyczący wiedzy i doświadczenia musi spełniać przynajmniej jeden z Wykonawców.</w:t>
      </w:r>
    </w:p>
    <w:p w:rsidR="00201AD7" w:rsidRPr="00677292" w:rsidRDefault="00201AD7" w:rsidP="00C148A9">
      <w:pPr>
        <w:numPr>
          <w:ilvl w:val="2"/>
          <w:numId w:val="42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Oferta musi być podpisana w taki sposób, by prawnie zobowiązywała wszystkich Wykonawców występujących wspólnie.</w:t>
      </w:r>
    </w:p>
    <w:p w:rsidR="00201AD7" w:rsidRPr="00677292" w:rsidRDefault="00201AD7" w:rsidP="00C148A9">
      <w:pPr>
        <w:numPr>
          <w:ilvl w:val="2"/>
          <w:numId w:val="42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Wykonawcy występujący wspólnie muszą ustanowić pełnomocnika do reprezentowania ich w postępowaniu o udzielenie niniejszego zamówienia lub do reprezentowania ich w postępowaniu oraz zawarcia umowy o udzielenie przedmiotowego zamówienia publicznego.</w:t>
      </w:r>
    </w:p>
    <w:p w:rsidR="00201AD7" w:rsidRPr="00677292" w:rsidRDefault="00201AD7" w:rsidP="00C148A9">
      <w:pPr>
        <w:numPr>
          <w:ilvl w:val="2"/>
          <w:numId w:val="42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Wszelka korespondencja oraz rozliczenia dokonywane będą wyłącznie z podmiotem występującym jako reprezentant pozostałych.</w:t>
      </w: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Default="00201AD7" w:rsidP="00C148A9">
      <w:pPr>
        <w:numPr>
          <w:ilvl w:val="1"/>
          <w:numId w:val="43"/>
        </w:numPr>
        <w:jc w:val="both"/>
        <w:rPr>
          <w:rFonts w:ascii="Garamond" w:hAnsi="Garamond"/>
          <w:b/>
        </w:rPr>
      </w:pPr>
      <w:r w:rsidRPr="00677292">
        <w:rPr>
          <w:rFonts w:ascii="Garamond" w:hAnsi="Garamond"/>
          <w:b/>
        </w:rPr>
        <w:t>Dokumenty podmiotów zagranicznych</w:t>
      </w:r>
    </w:p>
    <w:p w:rsidR="00201AD7" w:rsidRDefault="00201AD7" w:rsidP="00201AD7">
      <w:pPr>
        <w:jc w:val="both"/>
        <w:rPr>
          <w:rFonts w:ascii="Garamond" w:hAnsi="Garamond"/>
          <w:b/>
        </w:rPr>
      </w:pPr>
    </w:p>
    <w:p w:rsidR="00201AD7" w:rsidRPr="001F5897" w:rsidRDefault="00201AD7" w:rsidP="00201AD7">
      <w:pPr>
        <w:ind w:left="720" w:hanging="720"/>
        <w:jc w:val="both"/>
        <w:rPr>
          <w:rFonts w:ascii="Garamond" w:hAnsi="Garamond"/>
        </w:rPr>
      </w:pPr>
      <w:r>
        <w:rPr>
          <w:rFonts w:ascii="Garamond" w:hAnsi="Garamond"/>
        </w:rPr>
        <w:t>6.4.1.  Jeżeli W</w:t>
      </w:r>
      <w:r w:rsidRPr="001F5897">
        <w:rPr>
          <w:rFonts w:ascii="Garamond" w:hAnsi="Garamond"/>
        </w:rPr>
        <w:t>ykonawca ma siedzibę lub miejsce zamieszkania poza terytorium Rzeczypospolitej Polskiej, zamiast dokument</w:t>
      </w:r>
      <w:r>
        <w:rPr>
          <w:rFonts w:ascii="Garamond" w:hAnsi="Garamond"/>
        </w:rPr>
        <w:t>u</w:t>
      </w:r>
      <w:r w:rsidRPr="001F5897">
        <w:rPr>
          <w:rFonts w:ascii="Garamond" w:hAnsi="Garamond"/>
        </w:rPr>
        <w:t xml:space="preserve"> wymienion</w:t>
      </w:r>
      <w:r>
        <w:rPr>
          <w:rFonts w:ascii="Garamond" w:hAnsi="Garamond"/>
        </w:rPr>
        <w:t>ego w punkcie 6.2.5</w:t>
      </w:r>
      <w:r w:rsidRPr="001F5897">
        <w:rPr>
          <w:rFonts w:ascii="Garamond" w:hAnsi="Garamond"/>
        </w:rPr>
        <w:t>.</w:t>
      </w:r>
      <w:r>
        <w:rPr>
          <w:rFonts w:ascii="Garamond" w:hAnsi="Garamond"/>
        </w:rPr>
        <w:t xml:space="preserve"> i 6.2.6.</w:t>
      </w:r>
      <w:r w:rsidRPr="001F5897">
        <w:rPr>
          <w:rFonts w:ascii="Garamond" w:hAnsi="Garamond"/>
        </w:rPr>
        <w:t xml:space="preserve"> składa dokument lub dokumenty wystawione w kraju, w którym ma siedzibę lub miejsce zamieszkania potwierdzające odpowiednio, że:</w:t>
      </w:r>
    </w:p>
    <w:p w:rsidR="00201AD7" w:rsidRDefault="00201AD7" w:rsidP="00201AD7">
      <w:pPr>
        <w:numPr>
          <w:ilvl w:val="0"/>
          <w:numId w:val="2"/>
        </w:numPr>
        <w:jc w:val="both"/>
        <w:rPr>
          <w:rFonts w:ascii="Garamond" w:hAnsi="Garamond"/>
        </w:rPr>
      </w:pPr>
      <w:r w:rsidRPr="001F5897">
        <w:rPr>
          <w:rFonts w:ascii="Garamond" w:hAnsi="Garamond"/>
        </w:rPr>
        <w:lastRenderedPageBreak/>
        <w:t>nie otwarto jego likwidacji ani nie ogłoszono upadłości, wystawiony nie wcześniej niż 6 miesięcy przed u</w:t>
      </w:r>
      <w:r>
        <w:rPr>
          <w:rFonts w:ascii="Garamond" w:hAnsi="Garamond"/>
        </w:rPr>
        <w:t>pływem terminu składania ofert,</w:t>
      </w:r>
    </w:p>
    <w:p w:rsidR="00201AD7" w:rsidRPr="008D769D" w:rsidRDefault="00201AD7" w:rsidP="00201AD7">
      <w:pPr>
        <w:numPr>
          <w:ilvl w:val="0"/>
          <w:numId w:val="2"/>
        </w:numPr>
        <w:jc w:val="both"/>
        <w:rPr>
          <w:rFonts w:ascii="Garamond" w:hAnsi="Garamond"/>
        </w:rPr>
      </w:pPr>
      <w:r w:rsidRPr="00787C41">
        <w:rPr>
          <w:rFonts w:ascii="Garamond" w:eastAsia="Calibri" w:hAnsi="Garamond"/>
          <w:bCs/>
          <w:lang w:eastAsia="en-US"/>
        </w:rPr>
        <w:t>nie zalega z uiszczaniem podatków, opłat, składek na ubezpieczenie społeczne i zdrowotne albo że uzyskał przewidziane prawem zwolnienie, odroczenie lub rozłożenie</w:t>
      </w:r>
      <w:r>
        <w:rPr>
          <w:rFonts w:ascii="Garamond" w:hAnsi="Garamond"/>
        </w:rPr>
        <w:t xml:space="preserve"> </w:t>
      </w:r>
      <w:r w:rsidRPr="00787C41">
        <w:rPr>
          <w:rFonts w:ascii="Garamond" w:eastAsia="Calibri" w:hAnsi="Garamond"/>
          <w:bCs/>
          <w:lang w:eastAsia="en-US"/>
        </w:rPr>
        <w:t>na raty zaległych płatności lub wstrzymanie w całości wyko</w:t>
      </w:r>
      <w:r>
        <w:rPr>
          <w:rFonts w:ascii="Garamond" w:eastAsia="Calibri" w:hAnsi="Garamond"/>
          <w:bCs/>
          <w:lang w:eastAsia="en-US"/>
        </w:rPr>
        <w:t>nania decyzji właściwego organu – wystawiony nie wcześniej niż 3 miesiące przed upływem terminu składania ofert.</w:t>
      </w:r>
    </w:p>
    <w:p w:rsidR="00201AD7" w:rsidRPr="007E488E" w:rsidRDefault="00201AD7" w:rsidP="00201AD7">
      <w:pPr>
        <w:autoSpaceDE w:val="0"/>
        <w:autoSpaceDN w:val="0"/>
        <w:adjustRightInd w:val="0"/>
        <w:ind w:left="720" w:hanging="720"/>
        <w:jc w:val="both"/>
        <w:rPr>
          <w:rFonts w:ascii="Garamond" w:eastAsia="Calibri" w:hAnsi="Garamond"/>
          <w:bCs/>
          <w:lang w:eastAsia="en-US"/>
        </w:rPr>
      </w:pPr>
      <w:r>
        <w:rPr>
          <w:rFonts w:ascii="Garamond" w:eastAsia="Calibri" w:hAnsi="Garamond"/>
          <w:bCs/>
          <w:lang w:eastAsia="en-US"/>
        </w:rPr>
        <w:t>6.4.2</w:t>
      </w:r>
      <w:r w:rsidRPr="007E488E">
        <w:rPr>
          <w:rFonts w:ascii="Garamond" w:eastAsia="Calibri" w:hAnsi="Garamond"/>
          <w:bCs/>
          <w:lang w:eastAsia="en-US"/>
        </w:rPr>
        <w:t xml:space="preserve">. </w:t>
      </w:r>
      <w:r>
        <w:rPr>
          <w:rFonts w:ascii="Garamond" w:eastAsia="Calibri" w:hAnsi="Garamond"/>
          <w:bCs/>
          <w:lang w:eastAsia="en-US"/>
        </w:rPr>
        <w:t xml:space="preserve"> </w:t>
      </w:r>
      <w:r w:rsidRPr="007E488E">
        <w:rPr>
          <w:rFonts w:ascii="Garamond" w:eastAsia="Calibri" w:hAnsi="Garamond"/>
          <w:bCs/>
          <w:lang w:eastAsia="en-US"/>
        </w:rPr>
        <w:t>Jeżeli w kraju miejsca zamieszkan</w:t>
      </w:r>
      <w:r>
        <w:rPr>
          <w:rFonts w:ascii="Garamond" w:eastAsia="Calibri" w:hAnsi="Garamond"/>
          <w:bCs/>
          <w:lang w:eastAsia="en-US"/>
        </w:rPr>
        <w:t>ia osoby lub w kraju, w którym W</w:t>
      </w:r>
      <w:r w:rsidRPr="007E488E">
        <w:rPr>
          <w:rFonts w:ascii="Garamond" w:eastAsia="Calibri" w:hAnsi="Garamond"/>
          <w:bCs/>
          <w:lang w:eastAsia="en-US"/>
        </w:rPr>
        <w:t xml:space="preserve">ykonawca ma siedzibę lub </w:t>
      </w:r>
      <w:r>
        <w:rPr>
          <w:rFonts w:ascii="Garamond" w:eastAsia="Calibri" w:hAnsi="Garamond"/>
          <w:bCs/>
          <w:lang w:eastAsia="en-US"/>
        </w:rPr>
        <w:t xml:space="preserve"> </w:t>
      </w:r>
      <w:r w:rsidRPr="007E488E">
        <w:rPr>
          <w:rFonts w:ascii="Garamond" w:eastAsia="Calibri" w:hAnsi="Garamond"/>
          <w:bCs/>
          <w:lang w:eastAsia="en-US"/>
        </w:rPr>
        <w:t>miejsce zamieszkania, nie wydaje się dokumentów, o których mowa w pkt 6.4.1., zastępuje się je dokumentem zawierającym oświadczenie, w którym określa się także oso</w:t>
      </w:r>
      <w:r>
        <w:rPr>
          <w:rFonts w:ascii="Garamond" w:eastAsia="Calibri" w:hAnsi="Garamond"/>
          <w:bCs/>
          <w:lang w:eastAsia="en-US"/>
        </w:rPr>
        <w:t>by uprawnione do reprezentacji W</w:t>
      </w:r>
      <w:r w:rsidRPr="007E488E">
        <w:rPr>
          <w:rFonts w:ascii="Garamond" w:eastAsia="Calibri" w:hAnsi="Garamond"/>
          <w:bCs/>
          <w:lang w:eastAsia="en-US"/>
        </w:rPr>
        <w:t>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201AD7" w:rsidRDefault="00201AD7" w:rsidP="00201AD7">
      <w:pPr>
        <w:autoSpaceDE w:val="0"/>
        <w:autoSpaceDN w:val="0"/>
        <w:adjustRightInd w:val="0"/>
        <w:ind w:left="720" w:hanging="720"/>
        <w:jc w:val="both"/>
        <w:rPr>
          <w:rFonts w:ascii="Garamond" w:eastAsia="Calibri" w:hAnsi="Garamond"/>
          <w:lang w:eastAsia="en-US"/>
        </w:rPr>
      </w:pPr>
      <w:r w:rsidRPr="00417252">
        <w:rPr>
          <w:rFonts w:ascii="Garamond" w:eastAsia="Calibri" w:hAnsi="Garamond"/>
          <w:lang w:eastAsia="en-US"/>
        </w:rPr>
        <w:t>6.4.3.  W przypadku wątpliwości co do tr</w:t>
      </w:r>
      <w:r>
        <w:rPr>
          <w:rFonts w:ascii="Garamond" w:eastAsia="Calibri" w:hAnsi="Garamond"/>
          <w:lang w:eastAsia="en-US"/>
        </w:rPr>
        <w:t>eści dokumentu złożonego przez W</w:t>
      </w:r>
      <w:r w:rsidRPr="00417252">
        <w:rPr>
          <w:rFonts w:ascii="Garamond" w:eastAsia="Calibri" w:hAnsi="Garamond"/>
          <w:lang w:eastAsia="en-US"/>
        </w:rPr>
        <w:t>ykonawcę mającego siedzibę lub miejsce zamieszkania poza terytorium Rzeczypospolitej Polskiej, Zamawiający może zwrócić się do właściwych organów odpowiednio kraju miejsca zamieszkania osoby lub kraju, w którym wykonawca ma siedzibę lub miejsce zamieszkania, z wnioskiem o udzielenie niezbędnych informacji dotyczących przedłożonego dokumentu.</w:t>
      </w:r>
    </w:p>
    <w:p w:rsidR="00201AD7" w:rsidRPr="00417252" w:rsidRDefault="00201AD7" w:rsidP="00201AD7">
      <w:pPr>
        <w:autoSpaceDE w:val="0"/>
        <w:autoSpaceDN w:val="0"/>
        <w:adjustRightInd w:val="0"/>
        <w:ind w:left="720" w:hanging="720"/>
        <w:jc w:val="both"/>
        <w:rPr>
          <w:rFonts w:ascii="Garamond" w:eastAsia="Calibri" w:hAnsi="Garamond"/>
          <w:bCs/>
          <w:lang w:eastAsia="en-US"/>
        </w:rPr>
      </w:pPr>
    </w:p>
    <w:p w:rsidR="00201AD7" w:rsidRPr="00677292" w:rsidRDefault="00201AD7" w:rsidP="00201AD7">
      <w:pPr>
        <w:numPr>
          <w:ilvl w:val="1"/>
          <w:numId w:val="2"/>
        </w:numPr>
        <w:spacing w:line="360" w:lineRule="auto"/>
        <w:ind w:hanging="720"/>
        <w:jc w:val="both"/>
        <w:rPr>
          <w:rFonts w:ascii="Garamond" w:hAnsi="Garamond"/>
          <w:b/>
        </w:rPr>
      </w:pPr>
      <w:r w:rsidRPr="00677292">
        <w:rPr>
          <w:rFonts w:ascii="Garamond" w:hAnsi="Garamond"/>
          <w:b/>
        </w:rPr>
        <w:t>SPOSÓB POROZUMIEWANIA SIĘ ZAMAWIAJĄCEGO I WYKONAWCY</w:t>
      </w:r>
    </w:p>
    <w:p w:rsidR="00201AD7" w:rsidRPr="00677292" w:rsidRDefault="00201AD7" w:rsidP="00201AD7">
      <w:pPr>
        <w:numPr>
          <w:ilvl w:val="1"/>
          <w:numId w:val="3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Wszelkie zawiadomienia, oświadczenia, wnioski oraz informacje Zamawiający oraz Wykonawcy mogą przekazywać pisemnie, faksem lub drogą elektroniczną.</w:t>
      </w:r>
    </w:p>
    <w:p w:rsidR="00201AD7" w:rsidRPr="00677292" w:rsidRDefault="00201AD7" w:rsidP="00201AD7">
      <w:pPr>
        <w:numPr>
          <w:ilvl w:val="1"/>
          <w:numId w:val="3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 xml:space="preserve">Zawiadomienia, oświadczenia, wnioski oraz informacje przekazywane przez Wykonawcę drogą elektroniczną winny być kierowane na adres e-mail: oswiata@osno.pl lub na nr faksu 95 757 5080. </w:t>
      </w:r>
    </w:p>
    <w:p w:rsidR="00201AD7" w:rsidRPr="00677292" w:rsidRDefault="00201AD7" w:rsidP="00201AD7">
      <w:pPr>
        <w:numPr>
          <w:ilvl w:val="1"/>
          <w:numId w:val="3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Wszelkie zawiadomienia, oświadczenia, wnioski oraz informacje przekazane za pomocą faksu lub w formie elektronicznej wymagają na żądanie każdej ze stron, niezwłocznego potwierdzenia faktu ich otrzymania.</w:t>
      </w:r>
    </w:p>
    <w:p w:rsidR="00201AD7" w:rsidRPr="00677292" w:rsidRDefault="00201AD7" w:rsidP="00201AD7">
      <w:pPr>
        <w:numPr>
          <w:ilvl w:val="1"/>
          <w:numId w:val="3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Wykonawca może zwrócić się do Zamawiającego w trybie art. 38 ust. 1 ustawy PZP o wyjaśnienie treści SIWZ. W przypadku rozbieżności pomiędzy treścią niniejszej SIWZ, a treścią udzielonych odpowiedzi, jako obowiązującą należy przyjąć treść pisma zawierającego późniejsze oświadczenie Zamawiającego.</w:t>
      </w:r>
    </w:p>
    <w:p w:rsidR="00201AD7" w:rsidRPr="00677292" w:rsidRDefault="00201AD7" w:rsidP="00201AD7">
      <w:pPr>
        <w:numPr>
          <w:ilvl w:val="1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Osobą uprawnioną</w:t>
      </w:r>
      <w:r w:rsidRPr="00677292">
        <w:rPr>
          <w:rFonts w:ascii="Garamond" w:hAnsi="Garamond"/>
        </w:rPr>
        <w:t xml:space="preserve"> do por</w:t>
      </w:r>
      <w:r>
        <w:rPr>
          <w:rFonts w:ascii="Garamond" w:hAnsi="Garamond"/>
        </w:rPr>
        <w:t>ozumiewania się z Wykonawcami jest</w:t>
      </w:r>
      <w:r w:rsidRPr="00677292">
        <w:rPr>
          <w:rFonts w:ascii="Garamond" w:hAnsi="Garamond"/>
        </w:rPr>
        <w:t>:</w:t>
      </w:r>
    </w:p>
    <w:p w:rsidR="00201AD7" w:rsidRPr="00677292" w:rsidRDefault="00201AD7" w:rsidP="00C148A9">
      <w:pPr>
        <w:numPr>
          <w:ilvl w:val="0"/>
          <w:numId w:val="37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 xml:space="preserve">Renata Zimna – </w:t>
      </w:r>
      <w:hyperlink r:id="rId11" w:history="1">
        <w:r w:rsidRPr="00677292">
          <w:rPr>
            <w:rStyle w:val="Hipercze"/>
            <w:rFonts w:ascii="Garamond" w:hAnsi="Garamond"/>
          </w:rPr>
          <w:t>oswiata@osno.pl</w:t>
        </w:r>
      </w:hyperlink>
    </w:p>
    <w:p w:rsidR="00201AD7" w:rsidRPr="00677292" w:rsidRDefault="00201AD7" w:rsidP="00201AD7">
      <w:pPr>
        <w:ind w:left="420"/>
        <w:jc w:val="both"/>
        <w:rPr>
          <w:rFonts w:ascii="Garamond" w:hAnsi="Garamond"/>
        </w:rPr>
      </w:pPr>
    </w:p>
    <w:p w:rsidR="00201AD7" w:rsidRPr="00677292" w:rsidRDefault="00201AD7" w:rsidP="00201AD7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b/>
        </w:rPr>
      </w:pPr>
      <w:r w:rsidRPr="00677292">
        <w:rPr>
          <w:rFonts w:ascii="Garamond" w:hAnsi="Garamond"/>
          <w:b/>
        </w:rPr>
        <w:t>WADIUM</w:t>
      </w:r>
    </w:p>
    <w:p w:rsidR="00201AD7" w:rsidRPr="007743EA" w:rsidRDefault="00201AD7" w:rsidP="00201AD7">
      <w:pPr>
        <w:numPr>
          <w:ilvl w:val="1"/>
          <w:numId w:val="4"/>
        </w:numPr>
        <w:jc w:val="both"/>
        <w:rPr>
          <w:rFonts w:ascii="Garamond" w:hAnsi="Garamond"/>
        </w:rPr>
      </w:pPr>
      <w:r w:rsidRPr="007743EA">
        <w:rPr>
          <w:rFonts w:ascii="Garamond" w:hAnsi="Garamond"/>
        </w:rPr>
        <w:t xml:space="preserve">Zamawiający żąda od Wykonawców wniesienia wadium w kwocie </w:t>
      </w:r>
      <w:r>
        <w:rPr>
          <w:rFonts w:ascii="Garamond" w:hAnsi="Garamond"/>
        </w:rPr>
        <w:t xml:space="preserve">5 000 PLN (pięć tysięcy </w:t>
      </w:r>
      <w:r w:rsidRPr="007743EA">
        <w:rPr>
          <w:rFonts w:ascii="Garamond" w:hAnsi="Garamond"/>
        </w:rPr>
        <w:t>złotych).</w:t>
      </w:r>
    </w:p>
    <w:p w:rsidR="00201AD7" w:rsidRPr="00677292" w:rsidRDefault="00201AD7" w:rsidP="00201AD7">
      <w:pPr>
        <w:numPr>
          <w:ilvl w:val="1"/>
          <w:numId w:val="4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Wadium wnosi się przed upływem terminu składania ofert.</w:t>
      </w:r>
    </w:p>
    <w:p w:rsidR="00201AD7" w:rsidRPr="00677292" w:rsidRDefault="00201AD7" w:rsidP="00201AD7">
      <w:pPr>
        <w:numPr>
          <w:ilvl w:val="1"/>
          <w:numId w:val="4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Wadium może być wnoszone w jednej lub kilku następujących formach:</w:t>
      </w:r>
    </w:p>
    <w:p w:rsidR="00201AD7" w:rsidRPr="00677292" w:rsidRDefault="00201AD7" w:rsidP="00201AD7">
      <w:pPr>
        <w:numPr>
          <w:ilvl w:val="0"/>
          <w:numId w:val="5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pieniądzu;</w:t>
      </w:r>
    </w:p>
    <w:p w:rsidR="00201AD7" w:rsidRPr="00677292" w:rsidRDefault="00201AD7" w:rsidP="00201AD7">
      <w:pPr>
        <w:numPr>
          <w:ilvl w:val="0"/>
          <w:numId w:val="5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poręczeniach bankowych lub poręczeniach spółdzielczej kasy oszczędnościowo-kredytowej, z tym, że poręczenie kasy jest zawsze poręczeniem pieniężnym;</w:t>
      </w:r>
    </w:p>
    <w:p w:rsidR="00201AD7" w:rsidRPr="00677292" w:rsidRDefault="00201AD7" w:rsidP="00201AD7">
      <w:pPr>
        <w:numPr>
          <w:ilvl w:val="0"/>
          <w:numId w:val="5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gwarancjach bankowych;</w:t>
      </w:r>
    </w:p>
    <w:p w:rsidR="00201AD7" w:rsidRPr="00677292" w:rsidRDefault="00201AD7" w:rsidP="00201AD7">
      <w:pPr>
        <w:numPr>
          <w:ilvl w:val="0"/>
          <w:numId w:val="5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gwarancjach ubezpieczeniowych;</w:t>
      </w:r>
    </w:p>
    <w:p w:rsidR="00201AD7" w:rsidRPr="00677292" w:rsidRDefault="00201AD7" w:rsidP="00201AD7">
      <w:pPr>
        <w:numPr>
          <w:ilvl w:val="0"/>
          <w:numId w:val="5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 xml:space="preserve">poręczeniach udzielanych przez podmioty, o których mowa w art. 6b ust. 5 pkt 2 ustawy z dnia 9    listopada 2000 r. o utworzeniu Polskiej Agencji Rozwoju </w:t>
      </w:r>
      <w:r w:rsidR="001A338B">
        <w:rPr>
          <w:rFonts w:ascii="Garamond" w:hAnsi="Garamond"/>
        </w:rPr>
        <w:t>Przedsiębiorczości (t. j. Dz. U. 2016r., poz. 359</w:t>
      </w:r>
      <w:r w:rsidRPr="00677292">
        <w:rPr>
          <w:rFonts w:ascii="Garamond" w:hAnsi="Garamond"/>
        </w:rPr>
        <w:t>).</w:t>
      </w:r>
    </w:p>
    <w:p w:rsidR="00201AD7" w:rsidRPr="00677292" w:rsidRDefault="00201AD7" w:rsidP="00201AD7">
      <w:pPr>
        <w:tabs>
          <w:tab w:val="left" w:pos="720"/>
        </w:tabs>
        <w:ind w:left="720" w:hanging="720"/>
        <w:jc w:val="both"/>
        <w:rPr>
          <w:rFonts w:ascii="Garamond" w:hAnsi="Garamond"/>
          <w:highlight w:val="red"/>
        </w:rPr>
      </w:pPr>
      <w:r w:rsidRPr="00677292">
        <w:rPr>
          <w:rFonts w:ascii="Garamond" w:hAnsi="Garamond"/>
        </w:rPr>
        <w:t xml:space="preserve">8.4.  </w:t>
      </w:r>
      <w:r w:rsidRPr="00677292">
        <w:rPr>
          <w:rFonts w:ascii="Garamond" w:hAnsi="Garamond"/>
        </w:rPr>
        <w:tab/>
        <w:t>Wadium wnoszone w pieniądzu należy wpłacić przelewem na rachunek bankowy Zamawiającego: Bank Spółdzielczy w Ośnie Lubuskim 61 8369 0008 0006 1102 2000 0010.</w:t>
      </w:r>
      <w:r w:rsidRPr="00677292">
        <w:rPr>
          <w:rFonts w:ascii="Garamond" w:hAnsi="Garamond"/>
          <w:highlight w:val="red"/>
        </w:rPr>
        <w:t xml:space="preserve"> </w:t>
      </w:r>
    </w:p>
    <w:p w:rsidR="00201AD7" w:rsidRPr="00677292" w:rsidRDefault="00201AD7" w:rsidP="00C148A9">
      <w:pPr>
        <w:numPr>
          <w:ilvl w:val="1"/>
          <w:numId w:val="39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lastRenderedPageBreak/>
        <w:t>Wadium uważa się za wniesione, jeżeli kwota wadium zostanie zaksięgowana na rachunku Zamawiającego przed terminem otwarcia ofert.</w:t>
      </w:r>
    </w:p>
    <w:p w:rsidR="00201AD7" w:rsidRPr="00677292" w:rsidRDefault="00201AD7" w:rsidP="00C148A9">
      <w:pPr>
        <w:numPr>
          <w:ilvl w:val="1"/>
          <w:numId w:val="39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Wadium wniesione w pieniądzu Zamawiający przechowuje na rachunku bankowym.</w:t>
      </w:r>
    </w:p>
    <w:p w:rsidR="00201AD7" w:rsidRPr="00677292" w:rsidRDefault="00201AD7" w:rsidP="00C148A9">
      <w:pPr>
        <w:numPr>
          <w:ilvl w:val="1"/>
          <w:numId w:val="39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Zamawiający zwraca wadium zgodnie z zasadami określonymi w art. 46 Ustawy.</w:t>
      </w:r>
    </w:p>
    <w:p w:rsidR="00201AD7" w:rsidRPr="00677292" w:rsidRDefault="00201AD7" w:rsidP="00C148A9">
      <w:pPr>
        <w:numPr>
          <w:ilvl w:val="1"/>
          <w:numId w:val="39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Zamawiający zatrzymuje wadium wraz z odsetkami, jeżeli zachodzą przesłanki wynikające z art. 46 ust. 4a lub ust. 5 Ustawy.</w:t>
      </w:r>
    </w:p>
    <w:p w:rsidR="00201AD7" w:rsidRPr="00677292" w:rsidRDefault="00201AD7" w:rsidP="00C148A9">
      <w:pPr>
        <w:numPr>
          <w:ilvl w:val="1"/>
          <w:numId w:val="39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Zamawiający zaleca, aby w przypadku wniesienia wadium w formie:</w:t>
      </w:r>
    </w:p>
    <w:p w:rsidR="00201AD7" w:rsidRPr="00677292" w:rsidRDefault="00201AD7" w:rsidP="00201AD7">
      <w:pPr>
        <w:numPr>
          <w:ilvl w:val="0"/>
          <w:numId w:val="6"/>
        </w:numPr>
        <w:tabs>
          <w:tab w:val="clear" w:pos="1080"/>
        </w:tabs>
        <w:ind w:left="709" w:hanging="567"/>
        <w:jc w:val="both"/>
        <w:rPr>
          <w:rFonts w:ascii="Garamond" w:hAnsi="Garamond"/>
        </w:rPr>
      </w:pPr>
      <w:r w:rsidRPr="00677292">
        <w:rPr>
          <w:rFonts w:ascii="Garamond" w:hAnsi="Garamond"/>
        </w:rPr>
        <w:t>pieniężnej, dokument potwierdzający wniesienie wadium został załączony do oferty,</w:t>
      </w:r>
    </w:p>
    <w:p w:rsidR="00201AD7" w:rsidRDefault="00201AD7" w:rsidP="00201AD7">
      <w:pPr>
        <w:numPr>
          <w:ilvl w:val="0"/>
          <w:numId w:val="6"/>
        </w:numPr>
        <w:tabs>
          <w:tab w:val="clear" w:pos="1080"/>
          <w:tab w:val="num" w:pos="720"/>
        </w:tabs>
        <w:ind w:left="720" w:hanging="600"/>
        <w:jc w:val="both"/>
        <w:rPr>
          <w:rFonts w:ascii="Garamond" w:hAnsi="Garamond"/>
        </w:rPr>
      </w:pPr>
      <w:r w:rsidRPr="00677292">
        <w:rPr>
          <w:rFonts w:ascii="Garamond" w:hAnsi="Garamond"/>
        </w:rPr>
        <w:t>innej niż pieniądz, oryginał dokumentu został złożony w oddzielnej kopercie</w:t>
      </w:r>
      <w:r>
        <w:rPr>
          <w:rFonts w:ascii="Garamond" w:hAnsi="Garamond"/>
        </w:rPr>
        <w:t xml:space="preserve"> opisanej WADIUM</w:t>
      </w:r>
      <w:r w:rsidRPr="00677292">
        <w:rPr>
          <w:rFonts w:ascii="Garamond" w:hAnsi="Garamond"/>
        </w:rPr>
        <w:t>, a jego kopia w ofercie.</w:t>
      </w:r>
    </w:p>
    <w:p w:rsidR="00201AD7" w:rsidRPr="00677292" w:rsidRDefault="00201AD7" w:rsidP="00201AD7">
      <w:pPr>
        <w:ind w:left="720" w:hanging="720"/>
        <w:jc w:val="both"/>
        <w:rPr>
          <w:rFonts w:ascii="Garamond" w:hAnsi="Garamond"/>
        </w:rPr>
      </w:pPr>
      <w:r>
        <w:rPr>
          <w:rFonts w:ascii="Garamond" w:hAnsi="Garamond"/>
        </w:rPr>
        <w:t>8.10.   Z treści gwarancji/poręczenia winno wynikać bezwarunkowe, na każde pisemne żądanie zgłoszone przez Zamawiającego w terminie związania ofertą, zobowiązanie Gwaranta do wypłaty Zamawiającemu pełnej kwoty wadium w okolicznościach określonych w art. 46 ust. 4a oraz ust. 5 ustawy PZP.</w:t>
      </w: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Pr="00677292" w:rsidRDefault="00201AD7" w:rsidP="00201AD7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b/>
        </w:rPr>
      </w:pPr>
      <w:r w:rsidRPr="00677292">
        <w:rPr>
          <w:rFonts w:ascii="Garamond" w:hAnsi="Garamond"/>
          <w:b/>
        </w:rPr>
        <w:t>TERMIN ZWIĄZANIA OFERTĄ</w:t>
      </w:r>
    </w:p>
    <w:p w:rsidR="00201AD7" w:rsidRPr="00677292" w:rsidRDefault="00201AD7" w:rsidP="00201AD7">
      <w:pPr>
        <w:numPr>
          <w:ilvl w:val="1"/>
          <w:numId w:val="8"/>
        </w:numPr>
        <w:tabs>
          <w:tab w:val="clear" w:pos="765"/>
          <w:tab w:val="num" w:pos="720"/>
        </w:tabs>
        <w:jc w:val="both"/>
        <w:rPr>
          <w:rFonts w:ascii="Garamond" w:hAnsi="Garamond"/>
        </w:rPr>
      </w:pPr>
      <w:r w:rsidRPr="00677292">
        <w:rPr>
          <w:rFonts w:ascii="Garamond" w:hAnsi="Garamond"/>
        </w:rPr>
        <w:t>Wykonawca jest związany ofertą przez okres 30 dni.</w:t>
      </w:r>
    </w:p>
    <w:p w:rsidR="00201AD7" w:rsidRPr="00677292" w:rsidRDefault="00201AD7" w:rsidP="00201AD7">
      <w:pPr>
        <w:numPr>
          <w:ilvl w:val="1"/>
          <w:numId w:val="8"/>
        </w:numPr>
        <w:tabs>
          <w:tab w:val="clear" w:pos="765"/>
          <w:tab w:val="num" w:pos="720"/>
        </w:tabs>
        <w:jc w:val="both"/>
        <w:rPr>
          <w:rFonts w:ascii="Garamond" w:hAnsi="Garamond"/>
        </w:rPr>
      </w:pPr>
      <w:r w:rsidRPr="00677292">
        <w:rPr>
          <w:rFonts w:ascii="Garamond" w:hAnsi="Garamond"/>
        </w:rPr>
        <w:t>Bieg terminu związania ofertą rozpoczyna się wraz z upływem terminu składania ofert.</w:t>
      </w:r>
    </w:p>
    <w:p w:rsidR="00201AD7" w:rsidRPr="00677292" w:rsidRDefault="00201AD7" w:rsidP="00201AD7">
      <w:pPr>
        <w:numPr>
          <w:ilvl w:val="1"/>
          <w:numId w:val="8"/>
        </w:numPr>
        <w:tabs>
          <w:tab w:val="clear" w:pos="765"/>
          <w:tab w:val="num" w:pos="720"/>
        </w:tabs>
        <w:jc w:val="both"/>
        <w:rPr>
          <w:rFonts w:ascii="Garamond" w:hAnsi="Garamond"/>
        </w:rPr>
      </w:pPr>
      <w:r w:rsidRPr="00677292">
        <w:rPr>
          <w:rFonts w:ascii="Garamond" w:hAnsi="Garamond"/>
        </w:rPr>
        <w:t>W uzasadnionych przypadkach, na co najmniej 3 dni przed u</w:t>
      </w:r>
      <w:r>
        <w:rPr>
          <w:rFonts w:ascii="Garamond" w:hAnsi="Garamond"/>
        </w:rPr>
        <w:t xml:space="preserve">pływem terminu związania ofertą </w:t>
      </w:r>
      <w:r w:rsidRPr="00677292">
        <w:rPr>
          <w:rFonts w:ascii="Garamond" w:hAnsi="Garamond"/>
        </w:rPr>
        <w:t xml:space="preserve">Zamawiający może tylko raz zwrócić się do Wykonawców o wyrażenie zgody na przedłużenie tego terminu o oznaczony okres, nie dłuższy jednak niż 60 dni. Wykonawca ma również prawo samodzielnie przedłużyć termin związania ofertą.  </w:t>
      </w: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Pr="00677292" w:rsidRDefault="00201AD7" w:rsidP="00201AD7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b/>
        </w:rPr>
      </w:pPr>
      <w:r w:rsidRPr="00677292">
        <w:rPr>
          <w:rFonts w:ascii="Garamond" w:hAnsi="Garamond"/>
          <w:b/>
        </w:rPr>
        <w:t>PRZYGOTOWANIE I ZŁOŻENIE OFERTY</w:t>
      </w:r>
    </w:p>
    <w:p w:rsidR="00201AD7" w:rsidRPr="00677292" w:rsidRDefault="00201AD7" w:rsidP="00201AD7">
      <w:p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Oferta winna być przygotowana i przedstawiona w sposób zgodny z podanymi niżej wymaganiami.</w:t>
      </w: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Pr="00677292" w:rsidRDefault="00201AD7" w:rsidP="00201AD7">
      <w:pPr>
        <w:numPr>
          <w:ilvl w:val="1"/>
          <w:numId w:val="10"/>
        </w:numPr>
        <w:jc w:val="both"/>
        <w:rPr>
          <w:rFonts w:ascii="Garamond" w:hAnsi="Garamond"/>
          <w:b/>
        </w:rPr>
      </w:pPr>
      <w:r w:rsidRPr="00677292">
        <w:rPr>
          <w:rFonts w:ascii="Garamond" w:hAnsi="Garamond"/>
          <w:b/>
        </w:rPr>
        <w:t>Sposób przygotowania oferty</w:t>
      </w:r>
    </w:p>
    <w:p w:rsidR="00201AD7" w:rsidRPr="00677292" w:rsidRDefault="00201AD7" w:rsidP="00201AD7">
      <w:pPr>
        <w:numPr>
          <w:ilvl w:val="2"/>
          <w:numId w:val="11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Wykonawca może złożyć tylko jedną ofertę na wykonanie przedmiotu zamówienia.</w:t>
      </w:r>
    </w:p>
    <w:p w:rsidR="00201AD7" w:rsidRPr="00677292" w:rsidRDefault="00201AD7" w:rsidP="00201AD7">
      <w:pPr>
        <w:numPr>
          <w:ilvl w:val="2"/>
          <w:numId w:val="11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Wykonawca przedstawia ofertę zgodnie z wymaganiami SIWZ.</w:t>
      </w:r>
    </w:p>
    <w:p w:rsidR="00201AD7" w:rsidRPr="00677292" w:rsidRDefault="00201AD7" w:rsidP="00201AD7">
      <w:pPr>
        <w:numPr>
          <w:ilvl w:val="2"/>
          <w:numId w:val="11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W przypadku, gdy informacje wskazane w załącznikach nie dotyczą Wykonawcy należy wpisać „nie dotyczy” w odpowiednią rubrykę załącznika. W załącznikach miejsca oznaczone (..................) lub ( ……….. /……….. ) wypełnia Wykonawca wpisując odpowiednie informacje lub niepotrzebne skreśla, pozostawiając wariant właściwy dla Wykonawcy.</w:t>
      </w:r>
    </w:p>
    <w:p w:rsidR="00201AD7" w:rsidRPr="00677292" w:rsidRDefault="00201AD7" w:rsidP="00201AD7">
      <w:pPr>
        <w:numPr>
          <w:ilvl w:val="2"/>
          <w:numId w:val="11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Oferta, pod rygorem jej nieważności, winna być napisana w języku polskim. Dokumenty w innych językach stanowiące część oferty muszą być przetłumaczone na język polski                    i tłumaczenie to musi być zamieszczone w ofercie. Oferta musi być napisana czytelnie, na maszynie do pisania, komputerowo lub inną trwałą techniką.</w:t>
      </w:r>
    </w:p>
    <w:p w:rsidR="00201AD7" w:rsidRPr="00677292" w:rsidRDefault="00201AD7" w:rsidP="00201AD7">
      <w:pPr>
        <w:numPr>
          <w:ilvl w:val="2"/>
          <w:numId w:val="11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 xml:space="preserve">Oferta musi być podpisana przez osobę upoważnioną. Podpis osoby upoważnionej musi pozwalać na identyfikację jej imienia i nazwiska (np. będzie uzupełniony pieczątką imienną). </w:t>
      </w:r>
    </w:p>
    <w:p w:rsidR="00201AD7" w:rsidRPr="00677292" w:rsidRDefault="00201AD7" w:rsidP="00201AD7">
      <w:pPr>
        <w:numPr>
          <w:ilvl w:val="2"/>
          <w:numId w:val="11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Wszystkie wypełnione strony oferty zaleca się kolejno ponumerować i zaparafować przez osobę upoważnioną do podpisania oferty.</w:t>
      </w:r>
    </w:p>
    <w:p w:rsidR="00201AD7" w:rsidRPr="00677292" w:rsidRDefault="00201AD7" w:rsidP="00201AD7">
      <w:pPr>
        <w:numPr>
          <w:ilvl w:val="2"/>
          <w:numId w:val="11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Wszelkie zmiany w treści oferty (poprawki, przekreślenia, dopiski) powinny być podpisane przez osobę upoważnioną przez Wykonawcę do podpisania oferty. W przeciwnym wypadku nie będą uwzględniane.</w:t>
      </w:r>
    </w:p>
    <w:p w:rsidR="00201AD7" w:rsidRPr="00677292" w:rsidRDefault="00201AD7" w:rsidP="00201AD7">
      <w:pPr>
        <w:numPr>
          <w:ilvl w:val="2"/>
          <w:numId w:val="11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Zgodnie z działem VI rozdział II ustawy z dnia 23 kwietnia 196</w:t>
      </w:r>
      <w:r>
        <w:rPr>
          <w:rFonts w:ascii="Garamond" w:hAnsi="Garamond"/>
        </w:rPr>
        <w:t xml:space="preserve">4 r. – Kodeks cywilny </w:t>
      </w:r>
      <w:r w:rsidR="00921C91">
        <w:rPr>
          <w:rFonts w:ascii="Garamond" w:hAnsi="Garamond"/>
        </w:rPr>
        <w:t>(t. j. Dz. U. 2016r. poz. 380</w:t>
      </w:r>
      <w:r w:rsidRPr="00677292">
        <w:rPr>
          <w:rFonts w:ascii="Garamond" w:hAnsi="Garamond"/>
        </w:rPr>
        <w:t>) pełnomocnictwo powinno być pod rygorem nieważności udzielone na piśmie. Pełnomocnictwo winno być złożone w formie oryginału lub kopii poświadczonej notarialnie.</w:t>
      </w:r>
    </w:p>
    <w:p w:rsidR="00201AD7" w:rsidRPr="00677292" w:rsidRDefault="00201AD7" w:rsidP="00201AD7">
      <w:pPr>
        <w:numPr>
          <w:ilvl w:val="2"/>
          <w:numId w:val="11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lastRenderedPageBreak/>
        <w:t>Składane dokumenty mogą być przedstawione w formie oryginałów lub kserokopii poświadczonej na każdej stronie za zgodność z oryginałem przez Wykonawcę lub upełnomocnionego przedstawiciela Wykonawcy, przy czym dokumenty obejmujące treść oświadczenia woli składane są w formie pisemnej w oryginale zgodnie z art. 78 § 1 ustawy z dnia 23 kwietni</w:t>
      </w:r>
      <w:r>
        <w:rPr>
          <w:rFonts w:ascii="Garamond" w:hAnsi="Garamond"/>
        </w:rPr>
        <w:t xml:space="preserve">a 1964 r. Kodeks cywilny </w:t>
      </w:r>
      <w:r w:rsidR="00921C91">
        <w:rPr>
          <w:rFonts w:ascii="Garamond" w:hAnsi="Garamond"/>
        </w:rPr>
        <w:t>(t. j. Dz. U. 2016r. poz. 380</w:t>
      </w:r>
      <w:r w:rsidRPr="00677292">
        <w:rPr>
          <w:rFonts w:ascii="Garamond" w:hAnsi="Garamond"/>
        </w:rPr>
        <w:t>).</w:t>
      </w:r>
    </w:p>
    <w:p w:rsidR="00201AD7" w:rsidRPr="00677292" w:rsidRDefault="004C02F3" w:rsidP="00201AD7">
      <w:pPr>
        <w:numPr>
          <w:ilvl w:val="2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201AD7" w:rsidRPr="00677292">
        <w:rPr>
          <w:rFonts w:ascii="Garamond" w:hAnsi="Garamond"/>
        </w:rPr>
        <w:t>W przypadku Wykonawców wspólnie ubiegających się o udzielenie zamówienia oraz w przypadku podmiotów, o których mowa w § 1 ust. 2 i 3 Rozporządzenia Prezesa Rady Ministrów z dnia 30 grudnia 2009 r. w sprawie rodzajów dokumentów, jakich może żądać Zamawiający od Wykonawcy oraz form, w jakich te dokumenty mogą być składane, kopie dokumentów dotyczących odpowiednio Wykonawcy lub tych podmiotów są poświadczane za „zgodność z oryginałem” przez Wykonawcę lub te podmioty.</w:t>
      </w: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Pr="00677292" w:rsidRDefault="00201AD7" w:rsidP="00201AD7">
      <w:pPr>
        <w:numPr>
          <w:ilvl w:val="0"/>
          <w:numId w:val="12"/>
        </w:numPr>
        <w:tabs>
          <w:tab w:val="left" w:pos="1260"/>
        </w:tabs>
        <w:jc w:val="both"/>
        <w:rPr>
          <w:rFonts w:ascii="Garamond" w:hAnsi="Garamond"/>
          <w:b/>
        </w:rPr>
      </w:pPr>
      <w:r w:rsidRPr="00677292">
        <w:rPr>
          <w:rFonts w:ascii="Garamond" w:hAnsi="Garamond"/>
          <w:b/>
        </w:rPr>
        <w:t>Zawartość Oferty</w:t>
      </w:r>
    </w:p>
    <w:p w:rsidR="00201AD7" w:rsidRPr="00677292" w:rsidRDefault="00201AD7" w:rsidP="00201AD7">
      <w:pPr>
        <w:numPr>
          <w:ilvl w:val="2"/>
          <w:numId w:val="13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Oferta na wykonanie zamówienia - załącznik nr 1</w:t>
      </w:r>
      <w:r>
        <w:rPr>
          <w:rFonts w:ascii="Garamond" w:hAnsi="Garamond"/>
        </w:rPr>
        <w:t>.</w:t>
      </w:r>
    </w:p>
    <w:p w:rsidR="00201AD7" w:rsidRPr="00677292" w:rsidRDefault="00201AD7" w:rsidP="00201AD7">
      <w:pPr>
        <w:numPr>
          <w:ilvl w:val="2"/>
          <w:numId w:val="13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 xml:space="preserve">Wszystkie oświadczenia i dokumenty wymienione w pkt. 6.2. SIWZ. </w:t>
      </w:r>
    </w:p>
    <w:p w:rsidR="00201AD7" w:rsidRDefault="00201AD7" w:rsidP="00201AD7">
      <w:pPr>
        <w:numPr>
          <w:ilvl w:val="2"/>
          <w:numId w:val="13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Pełnomocnictwo/Pełnomocnictwa dla osoby/osób podpisujących ofertę</w:t>
      </w:r>
      <w:r>
        <w:rPr>
          <w:rFonts w:ascii="Garamond" w:hAnsi="Garamond"/>
        </w:rPr>
        <w:t xml:space="preserve"> - załącznik nr 5 (jeżeli dotyczy)</w:t>
      </w:r>
      <w:r w:rsidRPr="00677292">
        <w:rPr>
          <w:rFonts w:ascii="Garamond" w:hAnsi="Garamond"/>
        </w:rPr>
        <w:t>.</w:t>
      </w:r>
    </w:p>
    <w:p w:rsidR="00201AD7" w:rsidRDefault="00201AD7" w:rsidP="00201AD7">
      <w:pPr>
        <w:numPr>
          <w:ilvl w:val="2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>Podwykonawstwo - załącznik nr 6 (jeżeli dotyczy)</w:t>
      </w:r>
      <w:r w:rsidRPr="001F5897">
        <w:rPr>
          <w:rFonts w:ascii="Garamond" w:hAnsi="Garamond"/>
        </w:rPr>
        <w:t>.</w:t>
      </w:r>
    </w:p>
    <w:p w:rsidR="00201AD7" w:rsidRDefault="00201AD7" w:rsidP="00201AD7">
      <w:pPr>
        <w:numPr>
          <w:ilvl w:val="2"/>
          <w:numId w:val="13"/>
        </w:numPr>
        <w:tabs>
          <w:tab w:val="center" w:pos="1560"/>
        </w:tabs>
        <w:jc w:val="both"/>
        <w:rPr>
          <w:rFonts w:ascii="Garamond" w:hAnsi="Garamond"/>
        </w:rPr>
      </w:pPr>
      <w:r w:rsidRPr="00677292">
        <w:rPr>
          <w:rFonts w:ascii="Garamond" w:hAnsi="Garamond"/>
        </w:rPr>
        <w:t>Oświadczenie w zakresie art. 26 ust. 2d ustawy</w:t>
      </w:r>
      <w:r>
        <w:rPr>
          <w:rFonts w:ascii="Garamond" w:hAnsi="Garamond"/>
        </w:rPr>
        <w:t xml:space="preserve"> (załącznik nr 7).</w:t>
      </w:r>
      <w:r w:rsidRPr="00677292">
        <w:rPr>
          <w:rFonts w:ascii="Garamond" w:hAnsi="Garamond"/>
        </w:rPr>
        <w:t xml:space="preserve"> </w:t>
      </w:r>
    </w:p>
    <w:p w:rsidR="00201AD7" w:rsidRDefault="00B06F57" w:rsidP="00201AD7">
      <w:pPr>
        <w:numPr>
          <w:ilvl w:val="2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>Zap</w:t>
      </w:r>
      <w:r w:rsidR="00201AD7">
        <w:rPr>
          <w:rFonts w:ascii="Garamond" w:hAnsi="Garamond"/>
        </w:rPr>
        <w:t>arafowany wzór umowy (załącznik nr 8).</w:t>
      </w:r>
    </w:p>
    <w:p w:rsidR="00201AD7" w:rsidRDefault="00201AD7" w:rsidP="00201AD7">
      <w:pPr>
        <w:numPr>
          <w:ilvl w:val="2"/>
          <w:numId w:val="13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Dowód wniesienia wadium (patrz pkt. 8.9.).</w:t>
      </w:r>
    </w:p>
    <w:p w:rsidR="00201AD7" w:rsidRPr="0083178B" w:rsidRDefault="00201AD7" w:rsidP="00201AD7">
      <w:pPr>
        <w:ind w:left="720" w:hanging="720"/>
        <w:jc w:val="both"/>
        <w:rPr>
          <w:rFonts w:ascii="Garamond" w:hAnsi="Garamond" w:cs="Arial"/>
          <w:bCs/>
          <w:color w:val="000000"/>
        </w:rPr>
      </w:pPr>
      <w:r>
        <w:rPr>
          <w:rFonts w:ascii="Garamond" w:hAnsi="Garamond" w:cs="Arial"/>
          <w:bCs/>
          <w:color w:val="000000"/>
        </w:rPr>
        <w:t>10.2.8. Certyfikat jakości opału</w:t>
      </w:r>
      <w:r w:rsidRPr="0083178B">
        <w:rPr>
          <w:rFonts w:ascii="Garamond" w:hAnsi="Garamond" w:cs="Arial"/>
          <w:bCs/>
          <w:color w:val="000000"/>
        </w:rPr>
        <w:t xml:space="preserve"> wystawiony przez producenta, potwierdzający wartość opałową poszczególnych rodzajów opału.</w:t>
      </w: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Pr="00677292" w:rsidRDefault="00201AD7" w:rsidP="00C148A9">
      <w:pPr>
        <w:numPr>
          <w:ilvl w:val="0"/>
          <w:numId w:val="24"/>
        </w:numPr>
        <w:jc w:val="both"/>
        <w:rPr>
          <w:rFonts w:ascii="Garamond" w:hAnsi="Garamond"/>
          <w:b/>
        </w:rPr>
      </w:pPr>
      <w:r w:rsidRPr="00677292">
        <w:rPr>
          <w:rFonts w:ascii="Garamond" w:hAnsi="Garamond"/>
          <w:b/>
        </w:rPr>
        <w:t>Sposób złożenia oferty</w:t>
      </w:r>
    </w:p>
    <w:p w:rsidR="00201AD7" w:rsidRPr="004625A9" w:rsidRDefault="00201AD7" w:rsidP="00C148A9">
      <w:pPr>
        <w:pStyle w:val="Akapitzlist"/>
        <w:numPr>
          <w:ilvl w:val="2"/>
          <w:numId w:val="64"/>
        </w:numPr>
        <w:jc w:val="both"/>
        <w:rPr>
          <w:rFonts w:ascii="Garamond" w:hAnsi="Garamond"/>
        </w:rPr>
      </w:pPr>
      <w:r w:rsidRPr="004625A9">
        <w:rPr>
          <w:rFonts w:ascii="Garamond" w:hAnsi="Garamond"/>
        </w:rPr>
        <w:t>Ofertę należy złożyć w jednym egzemplarzu - oryginale.</w:t>
      </w:r>
    </w:p>
    <w:p w:rsidR="00201AD7" w:rsidRPr="00677292" w:rsidRDefault="00201AD7" w:rsidP="00C148A9">
      <w:pPr>
        <w:numPr>
          <w:ilvl w:val="0"/>
          <w:numId w:val="38"/>
        </w:numPr>
        <w:tabs>
          <w:tab w:val="clear" w:pos="495"/>
          <w:tab w:val="num" w:pos="720"/>
        </w:tabs>
        <w:ind w:left="720" w:hanging="720"/>
        <w:jc w:val="both"/>
        <w:rPr>
          <w:rFonts w:ascii="Garamond" w:hAnsi="Garamond"/>
        </w:rPr>
      </w:pPr>
      <w:r w:rsidRPr="00677292">
        <w:rPr>
          <w:rFonts w:ascii="Garamond" w:hAnsi="Garamond"/>
        </w:rPr>
        <w:t>Strony oferty muszą być trwale połączone w sposób uniemożliwiający ich samoistne  rozdzielenie.</w:t>
      </w:r>
    </w:p>
    <w:p w:rsidR="00201AD7" w:rsidRPr="00677292" w:rsidRDefault="00201AD7" w:rsidP="00C148A9">
      <w:pPr>
        <w:numPr>
          <w:ilvl w:val="0"/>
          <w:numId w:val="14"/>
        </w:numPr>
        <w:tabs>
          <w:tab w:val="clear" w:pos="495"/>
          <w:tab w:val="num" w:pos="720"/>
        </w:tabs>
        <w:ind w:left="720" w:hanging="720"/>
        <w:jc w:val="both"/>
        <w:rPr>
          <w:rFonts w:ascii="Garamond" w:hAnsi="Garamond"/>
        </w:rPr>
      </w:pPr>
      <w:r w:rsidRPr="00677292">
        <w:rPr>
          <w:rFonts w:ascii="Garamond" w:hAnsi="Garamond"/>
        </w:rPr>
        <w:t>Ofertę należy złożyć w nieprzezroczystym, zamkniętym opakowaniu. Opakowanie należy opisać następująco:</w:t>
      </w: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Pr="00677292" w:rsidRDefault="00201AD7" w:rsidP="00201AD7">
      <w:pPr>
        <w:jc w:val="center"/>
        <w:rPr>
          <w:rFonts w:ascii="Garamond" w:hAnsi="Garamond"/>
          <w:b/>
        </w:rPr>
      </w:pPr>
      <w:r w:rsidRPr="00677292">
        <w:rPr>
          <w:rFonts w:ascii="Garamond" w:hAnsi="Garamond"/>
          <w:b/>
        </w:rPr>
        <w:t>Zespół Ekonomiczno – Administracyjny Szkół</w:t>
      </w:r>
    </w:p>
    <w:p w:rsidR="00201AD7" w:rsidRPr="00677292" w:rsidRDefault="00201AD7" w:rsidP="00201AD7">
      <w:pPr>
        <w:jc w:val="center"/>
        <w:rPr>
          <w:rFonts w:ascii="Garamond" w:hAnsi="Garamond"/>
          <w:b/>
        </w:rPr>
      </w:pPr>
      <w:r w:rsidRPr="00677292">
        <w:rPr>
          <w:rFonts w:ascii="Garamond" w:hAnsi="Garamond"/>
          <w:b/>
        </w:rPr>
        <w:t>ul. Rynek 1</w:t>
      </w:r>
    </w:p>
    <w:p w:rsidR="00201AD7" w:rsidRPr="00677292" w:rsidRDefault="00201AD7" w:rsidP="00201AD7">
      <w:pPr>
        <w:jc w:val="center"/>
        <w:rPr>
          <w:rFonts w:ascii="Garamond" w:hAnsi="Garamond"/>
          <w:b/>
        </w:rPr>
      </w:pPr>
      <w:r w:rsidRPr="00677292">
        <w:rPr>
          <w:rFonts w:ascii="Garamond" w:hAnsi="Garamond"/>
          <w:b/>
        </w:rPr>
        <w:t>69-220 Ośno Lubuskie</w:t>
      </w:r>
    </w:p>
    <w:p w:rsidR="00201AD7" w:rsidRDefault="00201AD7" w:rsidP="00201AD7">
      <w:pPr>
        <w:jc w:val="center"/>
        <w:rPr>
          <w:rFonts w:ascii="Garamond" w:hAnsi="Garamond"/>
          <w:b/>
        </w:rPr>
      </w:pPr>
      <w:r w:rsidRPr="00677292">
        <w:rPr>
          <w:rFonts w:ascii="Garamond" w:hAnsi="Garamond"/>
          <w:b/>
        </w:rPr>
        <w:t>Oferta w postępowaniu na:</w:t>
      </w:r>
    </w:p>
    <w:p w:rsidR="00201AD7" w:rsidRDefault="00201AD7" w:rsidP="00201AD7">
      <w:pPr>
        <w:spacing w:line="360" w:lineRule="auto"/>
        <w:jc w:val="center"/>
        <w:rPr>
          <w:rFonts w:ascii="Garamond" w:hAnsi="Garamond" w:cs="Arial"/>
          <w:b/>
        </w:rPr>
      </w:pPr>
      <w:r w:rsidRPr="005B4EDE">
        <w:rPr>
          <w:rFonts w:ascii="Garamond" w:hAnsi="Garamond" w:cs="Tahoma"/>
          <w:b/>
        </w:rPr>
        <w:t>„</w:t>
      </w:r>
      <w:r w:rsidRPr="005B4EDE">
        <w:rPr>
          <w:rFonts w:ascii="Garamond" w:hAnsi="Garamond" w:cs="Arial"/>
          <w:b/>
        </w:rPr>
        <w:t>Dost</w:t>
      </w:r>
      <w:r>
        <w:rPr>
          <w:rFonts w:ascii="Garamond" w:hAnsi="Garamond" w:cs="Arial"/>
          <w:b/>
        </w:rPr>
        <w:t>a</w:t>
      </w:r>
      <w:r w:rsidRPr="005B4EDE">
        <w:rPr>
          <w:rFonts w:ascii="Garamond" w:hAnsi="Garamond" w:cs="Arial"/>
          <w:b/>
        </w:rPr>
        <w:t>wa opału do placówe</w:t>
      </w:r>
      <w:r>
        <w:rPr>
          <w:rFonts w:ascii="Garamond" w:hAnsi="Garamond" w:cs="Arial"/>
          <w:b/>
        </w:rPr>
        <w:t>k oświatowych na terenie Gminy Ośno L</w:t>
      </w:r>
      <w:r w:rsidRPr="005B4EDE">
        <w:rPr>
          <w:rFonts w:ascii="Garamond" w:hAnsi="Garamond" w:cs="Arial"/>
          <w:b/>
        </w:rPr>
        <w:t>ubuskie</w:t>
      </w:r>
      <w:r>
        <w:rPr>
          <w:rFonts w:ascii="Garamond" w:hAnsi="Garamond" w:cs="Arial"/>
          <w:b/>
        </w:rPr>
        <w:t xml:space="preserve"> </w:t>
      </w:r>
    </w:p>
    <w:p w:rsidR="00201AD7" w:rsidRDefault="00C44165" w:rsidP="00201AD7">
      <w:pPr>
        <w:spacing w:line="360" w:lineRule="auto"/>
        <w:jc w:val="center"/>
        <w:rPr>
          <w:rFonts w:ascii="Garamond" w:hAnsi="Garamond" w:cs="Tahoma"/>
          <w:b/>
        </w:rPr>
      </w:pPr>
      <w:r>
        <w:rPr>
          <w:rFonts w:ascii="Garamond" w:hAnsi="Garamond" w:cs="Arial"/>
          <w:b/>
        </w:rPr>
        <w:t>w roku szkolnym 2016/2017</w:t>
      </w:r>
      <w:r w:rsidR="00201AD7" w:rsidRPr="005B4EDE">
        <w:rPr>
          <w:rFonts w:ascii="Garamond" w:hAnsi="Garamond" w:cs="Tahoma"/>
          <w:b/>
        </w:rPr>
        <w:t>”</w:t>
      </w:r>
    </w:p>
    <w:p w:rsidR="00201AD7" w:rsidRPr="00677292" w:rsidRDefault="00201AD7" w:rsidP="00201AD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Nie</w:t>
      </w:r>
      <w:r w:rsidR="00AB033E">
        <w:rPr>
          <w:rFonts w:ascii="Garamond" w:hAnsi="Garamond"/>
          <w:b/>
        </w:rPr>
        <w:t xml:space="preserve"> otwierać przed dniem 26</w:t>
      </w:r>
      <w:r w:rsidR="00C44165">
        <w:rPr>
          <w:rFonts w:ascii="Garamond" w:hAnsi="Garamond"/>
          <w:b/>
        </w:rPr>
        <w:t xml:space="preserve"> kwietnia 2016</w:t>
      </w:r>
      <w:r>
        <w:rPr>
          <w:rFonts w:ascii="Garamond" w:hAnsi="Garamond"/>
          <w:b/>
        </w:rPr>
        <w:t xml:space="preserve"> r.</w:t>
      </w:r>
      <w:r w:rsidRPr="00677292">
        <w:rPr>
          <w:rFonts w:ascii="Garamond" w:hAnsi="Garamond"/>
          <w:b/>
        </w:rPr>
        <w:t xml:space="preserve"> do godz. </w:t>
      </w:r>
      <w:r>
        <w:rPr>
          <w:rFonts w:ascii="Garamond" w:hAnsi="Garamond"/>
          <w:b/>
        </w:rPr>
        <w:t>8:15.</w:t>
      </w:r>
    </w:p>
    <w:p w:rsidR="00201AD7" w:rsidRPr="00677292" w:rsidRDefault="00201AD7" w:rsidP="00201AD7">
      <w:pPr>
        <w:jc w:val="center"/>
        <w:rPr>
          <w:rFonts w:ascii="Garamond" w:hAnsi="Garamond"/>
          <w:b/>
        </w:rPr>
      </w:pPr>
    </w:p>
    <w:p w:rsidR="00201AD7" w:rsidRPr="00677292" w:rsidRDefault="00201AD7" w:rsidP="00C148A9">
      <w:pPr>
        <w:numPr>
          <w:ilvl w:val="0"/>
          <w:numId w:val="14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 xml:space="preserve"> Na opakowaniu oprócz powyższego opisu należy umieścić nazwę i adres Wykonawcy.</w:t>
      </w: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Pr="00677292" w:rsidRDefault="00201AD7" w:rsidP="00C148A9">
      <w:pPr>
        <w:numPr>
          <w:ilvl w:val="0"/>
          <w:numId w:val="25"/>
        </w:numPr>
        <w:jc w:val="both"/>
        <w:rPr>
          <w:rFonts w:ascii="Garamond" w:hAnsi="Garamond"/>
          <w:b/>
        </w:rPr>
      </w:pPr>
      <w:r w:rsidRPr="00677292">
        <w:rPr>
          <w:rFonts w:ascii="Garamond" w:hAnsi="Garamond"/>
          <w:b/>
        </w:rPr>
        <w:t>Miejsce i termin złożenia oferty</w:t>
      </w:r>
    </w:p>
    <w:p w:rsidR="00201AD7" w:rsidRPr="002656B8" w:rsidRDefault="00201AD7" w:rsidP="00C148A9">
      <w:pPr>
        <w:numPr>
          <w:ilvl w:val="0"/>
          <w:numId w:val="26"/>
        </w:numPr>
        <w:tabs>
          <w:tab w:val="clear" w:pos="495"/>
          <w:tab w:val="num" w:pos="720"/>
        </w:tabs>
        <w:ind w:left="720" w:hanging="720"/>
        <w:jc w:val="both"/>
        <w:rPr>
          <w:rFonts w:ascii="Garamond" w:hAnsi="Garamond"/>
          <w:b/>
        </w:rPr>
      </w:pPr>
      <w:r w:rsidRPr="00677292">
        <w:rPr>
          <w:rFonts w:ascii="Garamond" w:hAnsi="Garamond"/>
        </w:rPr>
        <w:t>Ofertę w formie i treści zgodnej z SIWZ należy zło</w:t>
      </w:r>
      <w:r>
        <w:rPr>
          <w:rFonts w:ascii="Garamond" w:hAnsi="Garamond"/>
        </w:rPr>
        <w:t>żyć w Zespole Ekonomiczno – Administracyjnym Szkół</w:t>
      </w:r>
      <w:r w:rsidRPr="00677292">
        <w:rPr>
          <w:rFonts w:ascii="Garamond" w:hAnsi="Garamond"/>
        </w:rPr>
        <w:t>, ul. Rynek 1,</w:t>
      </w:r>
      <w:r>
        <w:rPr>
          <w:rFonts w:ascii="Garamond" w:hAnsi="Garamond"/>
        </w:rPr>
        <w:t xml:space="preserve"> I piętro, pokój nr 11,</w:t>
      </w:r>
      <w:r w:rsidRPr="00677292">
        <w:rPr>
          <w:rFonts w:ascii="Garamond" w:hAnsi="Garamond"/>
        </w:rPr>
        <w:t xml:space="preserve"> 69-220 Ośno Lubuskie, w   nieprzekraczalnym terminie do dnia </w:t>
      </w:r>
      <w:r w:rsidR="00AB033E">
        <w:rPr>
          <w:rFonts w:ascii="Garamond" w:hAnsi="Garamond"/>
          <w:b/>
        </w:rPr>
        <w:t>26</w:t>
      </w:r>
      <w:r w:rsidR="00C44165">
        <w:rPr>
          <w:rFonts w:ascii="Garamond" w:hAnsi="Garamond"/>
          <w:b/>
        </w:rPr>
        <w:t xml:space="preserve"> kwietnia 2016</w:t>
      </w:r>
      <w:r>
        <w:rPr>
          <w:rFonts w:ascii="Garamond" w:hAnsi="Garamond"/>
          <w:b/>
        </w:rPr>
        <w:t xml:space="preserve"> r. do godz. 8</w:t>
      </w:r>
      <w:r w:rsidRPr="002656B8">
        <w:rPr>
          <w:rFonts w:ascii="Garamond" w:hAnsi="Garamond"/>
          <w:b/>
        </w:rPr>
        <w:t>:00.</w:t>
      </w:r>
    </w:p>
    <w:p w:rsidR="00201AD7" w:rsidRPr="00677292" w:rsidRDefault="00201AD7" w:rsidP="00C148A9">
      <w:pPr>
        <w:numPr>
          <w:ilvl w:val="0"/>
          <w:numId w:val="26"/>
        </w:numPr>
        <w:tabs>
          <w:tab w:val="clear" w:pos="495"/>
          <w:tab w:val="num" w:pos="720"/>
        </w:tabs>
        <w:ind w:left="720" w:hanging="720"/>
        <w:jc w:val="both"/>
        <w:rPr>
          <w:rFonts w:ascii="Garamond" w:hAnsi="Garamond"/>
        </w:rPr>
      </w:pPr>
      <w:r w:rsidRPr="00677292">
        <w:rPr>
          <w:rFonts w:ascii="Garamond" w:hAnsi="Garamond"/>
        </w:rPr>
        <w:t>Wszystkie oferty, które wpłyną do Zamawiającego po wyżej podanym terminie zostaną   niezwłocznie zwrócone Wykonawcom.</w:t>
      </w: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Default="00201AD7" w:rsidP="00C148A9">
      <w:pPr>
        <w:numPr>
          <w:ilvl w:val="0"/>
          <w:numId w:val="27"/>
        </w:numPr>
        <w:jc w:val="both"/>
        <w:rPr>
          <w:rFonts w:ascii="Garamond" w:hAnsi="Garamond"/>
          <w:b/>
        </w:rPr>
      </w:pPr>
      <w:r w:rsidRPr="00677292">
        <w:rPr>
          <w:rFonts w:ascii="Garamond" w:hAnsi="Garamond"/>
          <w:b/>
        </w:rPr>
        <w:t>ZMIANA LUB WYCOFANIE OFERTY</w:t>
      </w:r>
    </w:p>
    <w:p w:rsidR="00201AD7" w:rsidRPr="00677292" w:rsidRDefault="00201AD7" w:rsidP="00201AD7">
      <w:pPr>
        <w:jc w:val="both"/>
        <w:rPr>
          <w:rFonts w:ascii="Garamond" w:hAnsi="Garamond"/>
          <w:b/>
        </w:rPr>
      </w:pPr>
    </w:p>
    <w:p w:rsidR="00201AD7" w:rsidRPr="00677292" w:rsidRDefault="00201AD7" w:rsidP="00C148A9">
      <w:pPr>
        <w:numPr>
          <w:ilvl w:val="0"/>
          <w:numId w:val="28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lastRenderedPageBreak/>
        <w:t>Wykonawca może, przed upływem terminu do składania ofert, zmienić lub wycofać ofertę.</w:t>
      </w:r>
    </w:p>
    <w:p w:rsidR="00201AD7" w:rsidRPr="00E81589" w:rsidRDefault="00201AD7" w:rsidP="00C148A9">
      <w:pPr>
        <w:numPr>
          <w:ilvl w:val="0"/>
          <w:numId w:val="28"/>
        </w:numPr>
        <w:tabs>
          <w:tab w:val="left" w:pos="540"/>
          <w:tab w:val="left" w:pos="900"/>
        </w:tabs>
        <w:ind w:left="540" w:hanging="540"/>
        <w:jc w:val="both"/>
        <w:rPr>
          <w:rFonts w:ascii="Garamond" w:hAnsi="Garamond"/>
        </w:rPr>
      </w:pPr>
      <w:r w:rsidRPr="00E81589">
        <w:rPr>
          <w:rFonts w:ascii="Garamond" w:hAnsi="Garamond"/>
        </w:rPr>
        <w:t>Wykonawca może wprowadzić zmiany lub wycofać złożoną przez siebie ofertę pod warunkiem, że Zamawiający otrzyma pisemne powiadomienie o wprowadzeniu zmian lub wycofaniu przed terminem składania ofert określonym w rozdziale 10.4. „Miejsce i termin złożenia oferty”. Powiadomienie o wprowadzeniu zmian lub wycofaniu ofert zostanie przygotowane i oznaczone zgodnie z postanowieniami p. 10.3.3 SIWZ, a koperta będzie dodatkowo oznaczona określeniami „ZMIANA” lub „WYCOFANIE”.</w:t>
      </w:r>
    </w:p>
    <w:p w:rsidR="00201AD7" w:rsidRPr="008D4E73" w:rsidRDefault="00201AD7" w:rsidP="00201AD7">
      <w:pPr>
        <w:tabs>
          <w:tab w:val="left" w:pos="540"/>
          <w:tab w:val="left" w:pos="900"/>
        </w:tabs>
        <w:jc w:val="both"/>
        <w:rPr>
          <w:rFonts w:ascii="Garamond" w:hAnsi="Garamond"/>
        </w:rPr>
      </w:pPr>
    </w:p>
    <w:p w:rsidR="00201AD7" w:rsidRPr="004625A9" w:rsidRDefault="00201AD7" w:rsidP="00201AD7">
      <w:pPr>
        <w:tabs>
          <w:tab w:val="left" w:pos="540"/>
          <w:tab w:val="left" w:pos="900"/>
        </w:tabs>
        <w:jc w:val="both"/>
        <w:rPr>
          <w:rFonts w:ascii="Garamond" w:hAnsi="Garamond"/>
          <w:b/>
        </w:rPr>
      </w:pPr>
      <w:r w:rsidRPr="004625A9">
        <w:rPr>
          <w:b/>
        </w:rPr>
        <w:t>12.   OPIS SPOSOBU OBLICZENIA CENY</w:t>
      </w:r>
    </w:p>
    <w:p w:rsidR="00201AD7" w:rsidRPr="00361D66" w:rsidRDefault="00201AD7" w:rsidP="00201AD7">
      <w:pPr>
        <w:pStyle w:val="Nagwek1"/>
        <w:ind w:left="720" w:hanging="720"/>
        <w:jc w:val="both"/>
        <w:rPr>
          <w:rFonts w:ascii="Garamond" w:hAnsi="Garamond"/>
          <w:b w:val="0"/>
          <w:sz w:val="24"/>
          <w:szCs w:val="24"/>
        </w:rPr>
      </w:pPr>
      <w:r w:rsidRPr="00361D66">
        <w:rPr>
          <w:rFonts w:ascii="Garamond" w:hAnsi="Garamond"/>
          <w:b w:val="0"/>
          <w:sz w:val="24"/>
          <w:szCs w:val="24"/>
        </w:rPr>
        <w:t xml:space="preserve">12.1.  Wykonawca określi </w:t>
      </w:r>
      <w:r>
        <w:rPr>
          <w:rFonts w:ascii="Garamond" w:hAnsi="Garamond"/>
          <w:b w:val="0"/>
          <w:sz w:val="24"/>
          <w:szCs w:val="24"/>
        </w:rPr>
        <w:t xml:space="preserve">w formularzu ofertowym </w:t>
      </w:r>
      <w:r w:rsidRPr="00361D66">
        <w:rPr>
          <w:rFonts w:ascii="Garamond" w:hAnsi="Garamond"/>
          <w:b w:val="0"/>
          <w:sz w:val="24"/>
          <w:szCs w:val="24"/>
        </w:rPr>
        <w:t xml:space="preserve">cenę ryczałtową netto za 1 tonę każdego rodzaju </w:t>
      </w:r>
      <w:r>
        <w:rPr>
          <w:rFonts w:ascii="Garamond" w:hAnsi="Garamond"/>
          <w:b w:val="0"/>
          <w:sz w:val="24"/>
          <w:szCs w:val="24"/>
        </w:rPr>
        <w:t xml:space="preserve">opału, kwotę podatku VAT oraz </w:t>
      </w:r>
      <w:r w:rsidRPr="00361D66">
        <w:rPr>
          <w:rFonts w:ascii="Garamond" w:hAnsi="Garamond"/>
          <w:b w:val="0"/>
          <w:sz w:val="24"/>
          <w:szCs w:val="24"/>
        </w:rPr>
        <w:t>cenę brutto</w:t>
      </w:r>
      <w:r>
        <w:rPr>
          <w:rFonts w:ascii="Garamond" w:hAnsi="Garamond"/>
          <w:b w:val="0"/>
          <w:sz w:val="24"/>
          <w:szCs w:val="24"/>
        </w:rPr>
        <w:t xml:space="preserve"> za 1 tonę</w:t>
      </w:r>
      <w:r w:rsidRPr="00361D66">
        <w:rPr>
          <w:rFonts w:ascii="Garamond" w:hAnsi="Garamond"/>
          <w:b w:val="0"/>
          <w:sz w:val="24"/>
          <w:szCs w:val="24"/>
        </w:rPr>
        <w:t>, według których wyliczona została wartość zamówienia.</w:t>
      </w:r>
      <w:r>
        <w:rPr>
          <w:rFonts w:ascii="Garamond" w:hAnsi="Garamond"/>
          <w:b w:val="0"/>
          <w:sz w:val="24"/>
          <w:szCs w:val="24"/>
        </w:rPr>
        <w:t xml:space="preserve"> Określona cena ryczałtowa nie może ulec zwiększeniu w czasie trwania umowy.</w:t>
      </w:r>
    </w:p>
    <w:p w:rsidR="00201AD7" w:rsidRPr="00314D01" w:rsidRDefault="00201AD7" w:rsidP="00201AD7">
      <w:pPr>
        <w:tabs>
          <w:tab w:val="decimal" w:pos="4320"/>
          <w:tab w:val="decimal" w:pos="5040"/>
        </w:tabs>
        <w:ind w:left="720" w:hanging="720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</w:rPr>
        <w:t xml:space="preserve">12.2.   </w:t>
      </w:r>
      <w:r w:rsidRPr="00314D01">
        <w:rPr>
          <w:rFonts w:ascii="Garamond" w:hAnsi="Garamond" w:cs="Arial"/>
        </w:rPr>
        <w:t xml:space="preserve">Wykonawca określi </w:t>
      </w:r>
      <w:r>
        <w:rPr>
          <w:rFonts w:ascii="Garamond" w:hAnsi="Garamond" w:cs="Arial"/>
        </w:rPr>
        <w:t>wartość</w:t>
      </w:r>
      <w:r w:rsidRPr="00314D01">
        <w:rPr>
          <w:rFonts w:ascii="Garamond" w:hAnsi="Garamond" w:cs="Arial"/>
        </w:rPr>
        <w:t xml:space="preserve"> netto</w:t>
      </w:r>
      <w:r>
        <w:rPr>
          <w:rFonts w:ascii="Garamond" w:hAnsi="Garamond" w:cs="Arial"/>
        </w:rPr>
        <w:t xml:space="preserve"> zamówienia, kwotę podatku VAT oraz wartość brutto oferty. Dla celów obliczenia wartości zamówienia należy przyjąć ilości poszczególnych rodzajów opału zgodnie z zapisem punktu 4.1.1. niniejszego SIWZ.</w:t>
      </w:r>
    </w:p>
    <w:p w:rsidR="00201AD7" w:rsidRDefault="00201AD7" w:rsidP="00201AD7">
      <w:pPr>
        <w:tabs>
          <w:tab w:val="decimal" w:pos="4320"/>
          <w:tab w:val="decimal" w:pos="5040"/>
        </w:tabs>
        <w:ind w:left="720" w:hanging="7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12.3.  </w:t>
      </w:r>
      <w:r w:rsidRPr="001415CE">
        <w:rPr>
          <w:rFonts w:ascii="Garamond" w:hAnsi="Garamond" w:cs="Arial"/>
        </w:rPr>
        <w:t xml:space="preserve">Wartość oferty należy podać w zapisie liczbowym z dokładnością do dwóch miejsc po przecinku, w oparciu o załącznik nr 1 niniejszej SIWZ. </w:t>
      </w:r>
    </w:p>
    <w:p w:rsidR="00201AD7" w:rsidRDefault="00201AD7" w:rsidP="00201AD7">
      <w:pPr>
        <w:tabs>
          <w:tab w:val="decimal" w:pos="4320"/>
          <w:tab w:val="decimal" w:pos="5040"/>
        </w:tabs>
        <w:ind w:left="720" w:hanging="720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</w:rPr>
        <w:t xml:space="preserve">12.4. </w:t>
      </w:r>
      <w:r w:rsidRPr="001415CE">
        <w:rPr>
          <w:rFonts w:ascii="Garamond" w:hAnsi="Garamond" w:cs="Arial"/>
          <w:color w:val="000000"/>
        </w:rPr>
        <w:t>Rzeczywiste wynagrodzenie Wykonawcy, jakie Zamawiający zapłaci za wykonanie   zamówienia  będzie w</w:t>
      </w:r>
      <w:r>
        <w:rPr>
          <w:rFonts w:ascii="Garamond" w:hAnsi="Garamond" w:cs="Arial"/>
          <w:color w:val="000000"/>
        </w:rPr>
        <w:t>yliczone jako suma iloczynów ceny ryczałtowej</w:t>
      </w:r>
      <w:r w:rsidRPr="001415CE">
        <w:rPr>
          <w:rFonts w:ascii="Garamond" w:hAnsi="Garamond" w:cs="Arial"/>
          <w:color w:val="000000"/>
        </w:rPr>
        <w:t xml:space="preserve"> brutto </w:t>
      </w:r>
      <w:r>
        <w:rPr>
          <w:rFonts w:ascii="Garamond" w:hAnsi="Garamond" w:cs="Arial"/>
          <w:color w:val="000000"/>
        </w:rPr>
        <w:t xml:space="preserve">za 1 tonę każdego rodzaju opału </w:t>
      </w:r>
      <w:r w:rsidRPr="001415CE">
        <w:rPr>
          <w:rFonts w:ascii="Garamond" w:hAnsi="Garamond" w:cs="Arial"/>
          <w:color w:val="000000"/>
        </w:rPr>
        <w:t>podanej w ofercie Wykonawcy</w:t>
      </w:r>
      <w:r>
        <w:rPr>
          <w:rFonts w:ascii="Garamond" w:hAnsi="Garamond" w:cs="Arial"/>
          <w:color w:val="000000"/>
        </w:rPr>
        <w:t xml:space="preserve"> przez ilość zakupionych ton</w:t>
      </w:r>
      <w:r w:rsidRPr="001415CE">
        <w:rPr>
          <w:rFonts w:ascii="Garamond" w:hAnsi="Garamond" w:cs="Arial"/>
          <w:color w:val="000000"/>
        </w:rPr>
        <w:t xml:space="preserve">. </w:t>
      </w:r>
    </w:p>
    <w:p w:rsidR="00201AD7" w:rsidRDefault="00201AD7" w:rsidP="00201AD7">
      <w:pPr>
        <w:ind w:left="720" w:hanging="720"/>
        <w:jc w:val="both"/>
        <w:rPr>
          <w:rFonts w:ascii="Garamond" w:hAnsi="Garamond"/>
        </w:rPr>
      </w:pPr>
      <w:r>
        <w:rPr>
          <w:rFonts w:ascii="Garamond" w:hAnsi="Garamond" w:cs="Arial"/>
        </w:rPr>
        <w:t xml:space="preserve">12.5.  </w:t>
      </w:r>
      <w:r>
        <w:rPr>
          <w:rFonts w:ascii="Garamond" w:hAnsi="Garamond"/>
        </w:rPr>
        <w:t xml:space="preserve">Cena jednostkowa brutto za 1 tonę opału </w:t>
      </w:r>
      <w:r w:rsidRPr="00864C7E">
        <w:rPr>
          <w:rFonts w:ascii="Garamond" w:hAnsi="Garamond"/>
        </w:rPr>
        <w:t xml:space="preserve"> zawiera wszystkie koszty bezpośrednie i pośrednie, jakie Wykonawca uzna za niezbędne do poniesienia dla prawidłowego wykonania przedmiotu zamówienia, zysk Wykonawcy oraz wszystkie wymagane przepisami podatki i opłaty. Wykonawca powinien uwzględnić w cenie wszystkie posiadane informacje o przedmiocie</w:t>
      </w:r>
      <w:r w:rsidRPr="001415CE">
        <w:rPr>
          <w:rFonts w:ascii="Garamond" w:hAnsi="Garamond"/>
          <w:color w:val="FF0000"/>
        </w:rPr>
        <w:t xml:space="preserve"> </w:t>
      </w:r>
      <w:r w:rsidRPr="00864C7E">
        <w:rPr>
          <w:rFonts w:ascii="Garamond" w:hAnsi="Garamond"/>
        </w:rPr>
        <w:t>zamówienia, a szczególnie informacje, wymagania i warunki podane w niniejszym SIWZ.</w:t>
      </w:r>
    </w:p>
    <w:p w:rsidR="00C44165" w:rsidRPr="00BD3D17" w:rsidRDefault="00C44165" w:rsidP="00C148A9">
      <w:pPr>
        <w:pStyle w:val="Akapitzlist"/>
        <w:numPr>
          <w:ilvl w:val="1"/>
          <w:numId w:val="65"/>
        </w:numPr>
        <w:jc w:val="both"/>
        <w:rPr>
          <w:rFonts w:ascii="Garamond" w:hAnsi="Garamond"/>
        </w:rPr>
      </w:pPr>
      <w:r w:rsidRPr="00BD3D17">
        <w:rPr>
          <w:rFonts w:ascii="Garamond" w:hAnsi="Garamond"/>
        </w:rPr>
        <w:t xml:space="preserve">Jeżeli zostanie złożona oferta, której wybór prowadziłby do powstania u zamawiającego obowiązku podatkowego zgodnie z przepisami o podatku od towarów i usług, zamawiający </w:t>
      </w:r>
      <w:r w:rsidRPr="00BD3D17">
        <w:rPr>
          <w:rFonts w:ascii="Garamond" w:hAnsi="Garamond"/>
        </w:rPr>
        <w:br/>
        <w:t xml:space="preserve">w celu oceny takiej oferty dolicza do przedstawionej w niej ceny podatek od towarów i usług, który miałby obowiązek rozliczyć zgodnie z tymi przepisami. Wykonawca, </w:t>
      </w:r>
      <w:r w:rsidRPr="00BD3D17">
        <w:rPr>
          <w:rFonts w:ascii="Garamond" w:hAnsi="Garamond"/>
          <w:u w:val="single"/>
        </w:rPr>
        <w:t>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</w:t>
      </w:r>
      <w:r w:rsidRPr="00BD3D17">
        <w:rPr>
          <w:rFonts w:ascii="Garamond" w:hAnsi="Garamond"/>
        </w:rPr>
        <w:t>.</w:t>
      </w:r>
    </w:p>
    <w:p w:rsidR="00C44165" w:rsidRPr="00BD3D17" w:rsidRDefault="00C44165" w:rsidP="00C148A9">
      <w:pPr>
        <w:pStyle w:val="Akapitzlist"/>
        <w:numPr>
          <w:ilvl w:val="1"/>
          <w:numId w:val="66"/>
        </w:numPr>
        <w:jc w:val="both"/>
        <w:rPr>
          <w:rFonts w:ascii="Garamond" w:hAnsi="Garamond"/>
        </w:rPr>
      </w:pPr>
      <w:r w:rsidRPr="00BD3D17">
        <w:rPr>
          <w:rFonts w:ascii="Garamond" w:hAnsi="Garamond"/>
        </w:rPr>
        <w:t>W przy</w:t>
      </w:r>
      <w:r w:rsidR="00256E1A">
        <w:rPr>
          <w:rFonts w:ascii="Garamond" w:hAnsi="Garamond"/>
        </w:rPr>
        <w:t>padku, o którym mowa w pkt. 12.8</w:t>
      </w:r>
      <w:r w:rsidRPr="00BD3D17">
        <w:rPr>
          <w:rFonts w:ascii="Garamond" w:hAnsi="Garamond"/>
        </w:rPr>
        <w:t>., jeżeli złożono ofertę, której wybór prowadziłby do powstania u zamawiającego obowiązku podatkowego zgodnie z przepisami o podatku od towarów i usług, do ceny najkorzystniejszej oferty lub oferty z najniższą ceną dolicza się podatek od towarów i usług, który zamawiający miałby obowiązek rozliczyć zgodnie z tymi przepisami.</w:t>
      </w:r>
    </w:p>
    <w:p w:rsidR="00DF6CA5" w:rsidRPr="00DF6CA5" w:rsidRDefault="00DF6CA5" w:rsidP="00C148A9">
      <w:pPr>
        <w:pStyle w:val="Akapitzlist"/>
        <w:numPr>
          <w:ilvl w:val="1"/>
          <w:numId w:val="66"/>
        </w:numPr>
        <w:jc w:val="both"/>
        <w:rPr>
          <w:rFonts w:ascii="Garamond" w:hAnsi="Garamond"/>
        </w:rPr>
      </w:pPr>
      <w:r w:rsidRPr="00DF6CA5">
        <w:rPr>
          <w:rFonts w:ascii="Garamond" w:hAnsi="Garamond"/>
        </w:rPr>
        <w:t>Przy obliczeniu ceny należy przyjąć stawkę podatku od towarów i usług właściwą dla przedmiotu zamówienia obowiązującą według stanu prawnego na dzień składania ofert.</w:t>
      </w:r>
    </w:p>
    <w:p w:rsidR="00C44165" w:rsidRPr="00C44165" w:rsidRDefault="00C44165" w:rsidP="00DF6CA5">
      <w:pPr>
        <w:pStyle w:val="Akapitzlist"/>
        <w:jc w:val="both"/>
        <w:rPr>
          <w:rFonts w:ascii="Garamond" w:hAnsi="Garamond"/>
        </w:rPr>
      </w:pPr>
    </w:p>
    <w:p w:rsidR="00201AD7" w:rsidRDefault="00201AD7" w:rsidP="00201AD7">
      <w:pPr>
        <w:pStyle w:val="Nagwek1"/>
        <w:jc w:val="both"/>
        <w:rPr>
          <w:rFonts w:ascii="Garamond" w:hAnsi="Garamond"/>
          <w:sz w:val="24"/>
          <w:szCs w:val="24"/>
        </w:rPr>
      </w:pPr>
      <w:bookmarkStart w:id="11" w:name="_Toc227464772"/>
      <w:r>
        <w:rPr>
          <w:rFonts w:ascii="Garamond" w:hAnsi="Garamond"/>
          <w:sz w:val="24"/>
          <w:szCs w:val="24"/>
        </w:rPr>
        <w:t>13</w:t>
      </w:r>
      <w:r w:rsidRPr="00351ABF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  </w:t>
      </w:r>
      <w:r w:rsidRPr="00351ABF">
        <w:rPr>
          <w:rFonts w:ascii="Garamond" w:hAnsi="Garamond"/>
          <w:sz w:val="24"/>
          <w:szCs w:val="24"/>
        </w:rPr>
        <w:t>KRYTERIA OCENY OFERT</w:t>
      </w:r>
      <w:bookmarkEnd w:id="11"/>
    </w:p>
    <w:p w:rsidR="00201AD7" w:rsidRPr="00507946" w:rsidRDefault="00201AD7" w:rsidP="00C148A9">
      <w:pPr>
        <w:numPr>
          <w:ilvl w:val="1"/>
          <w:numId w:val="60"/>
        </w:numPr>
        <w:ind w:left="540" w:hanging="540"/>
        <w:jc w:val="both"/>
        <w:rPr>
          <w:rFonts w:ascii="Garamond" w:hAnsi="Garamond"/>
        </w:rPr>
      </w:pPr>
      <w:r w:rsidRPr="00507946">
        <w:rPr>
          <w:rFonts w:ascii="Garamond" w:hAnsi="Garamond"/>
        </w:rPr>
        <w:t>Przy wyborze oferty Zamawiający będzie się kierował następującymi kryteriami:</w:t>
      </w:r>
    </w:p>
    <w:p w:rsidR="00201AD7" w:rsidRPr="00507946" w:rsidRDefault="00201AD7" w:rsidP="00C148A9">
      <w:pPr>
        <w:pStyle w:val="Akapitzlist"/>
        <w:numPr>
          <w:ilvl w:val="2"/>
          <w:numId w:val="63"/>
        </w:numPr>
        <w:spacing w:line="360" w:lineRule="auto"/>
        <w:jc w:val="both"/>
        <w:rPr>
          <w:rFonts w:ascii="Garamond" w:hAnsi="Garamond" w:cs="Courier New"/>
          <w:b/>
        </w:rPr>
      </w:pPr>
      <w:r w:rsidRPr="00507946">
        <w:rPr>
          <w:rFonts w:ascii="Garamond" w:hAnsi="Garamond" w:cs="Courier New"/>
        </w:rPr>
        <w:t>Cena  C(o) - waga 90 %</w:t>
      </w:r>
    </w:p>
    <w:p w:rsidR="00201AD7" w:rsidRPr="00507946" w:rsidRDefault="00201AD7" w:rsidP="00201AD7">
      <w:pPr>
        <w:spacing w:line="360" w:lineRule="auto"/>
        <w:ind w:left="720"/>
        <w:jc w:val="both"/>
        <w:rPr>
          <w:rFonts w:ascii="Garamond" w:hAnsi="Garamond" w:cs="Courier New"/>
        </w:rPr>
      </w:pPr>
      <w:r w:rsidRPr="00507946">
        <w:rPr>
          <w:rFonts w:ascii="Garamond" w:hAnsi="Garamond" w:cs="Courier New"/>
        </w:rPr>
        <w:t>Cena oferty punktowana będzie według wzoru:</w:t>
      </w:r>
    </w:p>
    <w:p w:rsidR="00201AD7" w:rsidRPr="00507946" w:rsidRDefault="00201AD7" w:rsidP="00201AD7">
      <w:pPr>
        <w:spacing w:line="360" w:lineRule="auto"/>
        <w:ind w:firstLine="708"/>
        <w:jc w:val="both"/>
        <w:rPr>
          <w:rFonts w:ascii="Garamond" w:hAnsi="Garamond" w:cs="Courier New"/>
        </w:rPr>
      </w:pPr>
      <w:r w:rsidRPr="00507946">
        <w:rPr>
          <w:rFonts w:ascii="Garamond" w:hAnsi="Garamond" w:cs="Courier New"/>
        </w:rPr>
        <w:t>C = Cena najtańszej oferty brutto/cena badanej oferty brutto x 100 pkt. x 90%</w:t>
      </w:r>
    </w:p>
    <w:p w:rsidR="00201AD7" w:rsidRPr="00507946" w:rsidRDefault="00201AD7" w:rsidP="00201AD7">
      <w:pPr>
        <w:spacing w:line="360" w:lineRule="auto"/>
        <w:ind w:firstLine="708"/>
        <w:jc w:val="both"/>
        <w:rPr>
          <w:rFonts w:ascii="Garamond" w:hAnsi="Garamond" w:cs="Courier New"/>
        </w:rPr>
      </w:pPr>
      <w:r w:rsidRPr="00507946">
        <w:rPr>
          <w:rFonts w:ascii="Garamond" w:hAnsi="Garamond" w:cs="Courier New"/>
        </w:rPr>
        <w:lastRenderedPageBreak/>
        <w:t xml:space="preserve">Maksymalna ilość punktów jaką może uzyskać Wykonawca w </w:t>
      </w:r>
      <w:r w:rsidRPr="00507946">
        <w:rPr>
          <w:rFonts w:ascii="Garamond" w:hAnsi="Garamond" w:cs="Courier New"/>
          <w:u w:val="single"/>
        </w:rPr>
        <w:t>kryterium cena</w:t>
      </w:r>
      <w:r w:rsidRPr="00507946">
        <w:rPr>
          <w:rFonts w:ascii="Garamond" w:hAnsi="Garamond" w:cs="Courier New"/>
        </w:rPr>
        <w:t xml:space="preserve"> – 90 pkt.</w:t>
      </w:r>
    </w:p>
    <w:p w:rsidR="00201AD7" w:rsidRPr="00507946" w:rsidRDefault="00201AD7" w:rsidP="00201AD7">
      <w:pPr>
        <w:jc w:val="both"/>
        <w:rPr>
          <w:rFonts w:ascii="Garamond" w:hAnsi="Garamond"/>
          <w:b/>
        </w:rPr>
      </w:pPr>
      <w:r w:rsidRPr="00507946">
        <w:rPr>
          <w:rFonts w:ascii="Garamond" w:hAnsi="Garamond"/>
        </w:rPr>
        <w:t>13.1.2.</w:t>
      </w:r>
      <w:r w:rsidRPr="00507946">
        <w:rPr>
          <w:rFonts w:ascii="Garamond" w:hAnsi="Garamond"/>
          <w:b/>
        </w:rPr>
        <w:t xml:space="preserve">  </w:t>
      </w:r>
      <w:r>
        <w:rPr>
          <w:rFonts w:ascii="Garamond" w:hAnsi="Garamond"/>
        </w:rPr>
        <w:t>Wartość kaloryczna opału, który</w:t>
      </w:r>
      <w:r w:rsidRPr="00507946">
        <w:rPr>
          <w:rFonts w:ascii="Garamond" w:hAnsi="Garamond"/>
        </w:rPr>
        <w:t xml:space="preserve"> Wykonawca za</w:t>
      </w:r>
      <w:r>
        <w:rPr>
          <w:rFonts w:ascii="Garamond" w:hAnsi="Garamond"/>
        </w:rPr>
        <w:t>mierza dostarczać Zamawiającemu</w:t>
      </w:r>
      <w:r w:rsidRPr="0050794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– </w:t>
      </w:r>
      <w:r w:rsidRPr="00507946">
        <w:rPr>
          <w:rFonts w:ascii="Garamond" w:hAnsi="Garamond"/>
        </w:rPr>
        <w:t xml:space="preserve">W - </w:t>
      </w:r>
      <w:r w:rsidR="004546AB">
        <w:rPr>
          <w:rFonts w:ascii="Garamond" w:hAnsi="Garamond"/>
        </w:rPr>
        <w:t xml:space="preserve"> </w:t>
      </w:r>
      <w:r w:rsidRPr="00507946">
        <w:rPr>
          <w:rFonts w:ascii="Garamond" w:hAnsi="Garamond"/>
        </w:rPr>
        <w:t>waga 10 %.</w:t>
      </w:r>
    </w:p>
    <w:p w:rsidR="00201AD7" w:rsidRPr="00507946" w:rsidRDefault="00201AD7" w:rsidP="00201AD7">
      <w:pPr>
        <w:jc w:val="both"/>
        <w:rPr>
          <w:rFonts w:ascii="Garamond" w:hAnsi="Garamond"/>
          <w:b/>
        </w:rPr>
      </w:pPr>
      <w:r w:rsidRPr="00507946">
        <w:rPr>
          <w:rFonts w:ascii="Garamond" w:hAnsi="Garamond"/>
          <w:b/>
        </w:rPr>
        <w:tab/>
      </w:r>
    </w:p>
    <w:p w:rsidR="00201AD7" w:rsidRDefault="00201AD7" w:rsidP="00201AD7">
      <w:pPr>
        <w:ind w:left="709"/>
        <w:jc w:val="both"/>
        <w:rPr>
          <w:rFonts w:ascii="Garamond" w:hAnsi="Garamond" w:cs="Courier New"/>
        </w:rPr>
      </w:pPr>
      <w:r w:rsidRPr="00507946">
        <w:rPr>
          <w:rFonts w:ascii="Garamond" w:hAnsi="Garamond" w:cs="Courier New"/>
        </w:rPr>
        <w:t>W niniejszym kryterium punkty będą przyznawane według następujących zasad:</w:t>
      </w:r>
    </w:p>
    <w:p w:rsidR="004546AB" w:rsidRDefault="004546AB" w:rsidP="00201AD7">
      <w:pPr>
        <w:ind w:left="709"/>
        <w:jc w:val="both"/>
        <w:rPr>
          <w:rFonts w:ascii="Garamond" w:hAnsi="Garamond" w:cs="Courier New"/>
        </w:rPr>
      </w:pPr>
    </w:p>
    <w:p w:rsidR="00201AD7" w:rsidRPr="00E03DFB" w:rsidRDefault="00201AD7" w:rsidP="00201AD7">
      <w:pPr>
        <w:jc w:val="both"/>
        <w:rPr>
          <w:rFonts w:ascii="Garamond" w:hAnsi="Garamond" w:cs="Courier New"/>
          <w:b/>
          <w:u w:val="single"/>
        </w:rPr>
      </w:pPr>
      <w:r>
        <w:rPr>
          <w:rFonts w:ascii="Garamond" w:hAnsi="Garamond" w:cs="Courier New"/>
        </w:rPr>
        <w:t xml:space="preserve">1. </w:t>
      </w:r>
      <w:r w:rsidRPr="00E03DFB">
        <w:rPr>
          <w:rFonts w:ascii="Garamond" w:hAnsi="Garamond" w:cs="Courier New"/>
          <w:b/>
          <w:u w:val="single"/>
        </w:rPr>
        <w:t>Wartość kaloryczna węgla</w:t>
      </w:r>
      <w:r>
        <w:rPr>
          <w:rFonts w:ascii="Garamond" w:hAnsi="Garamond" w:cs="Courier New"/>
          <w:b/>
          <w:u w:val="single"/>
        </w:rPr>
        <w:t xml:space="preserve"> orzech II</w:t>
      </w:r>
      <w:r w:rsidRPr="00E03DFB">
        <w:rPr>
          <w:rFonts w:ascii="Garamond" w:hAnsi="Garamond" w:cs="Courier New"/>
          <w:b/>
          <w:u w:val="single"/>
        </w:rPr>
        <w:t>:</w:t>
      </w:r>
    </w:p>
    <w:p w:rsidR="00201AD7" w:rsidRPr="00507946" w:rsidRDefault="00201AD7" w:rsidP="00C148A9">
      <w:pPr>
        <w:numPr>
          <w:ilvl w:val="0"/>
          <w:numId w:val="62"/>
        </w:numPr>
        <w:jc w:val="both"/>
        <w:rPr>
          <w:rFonts w:ascii="Garamond" w:hAnsi="Garamond" w:cs="Courier New"/>
          <w:b/>
        </w:rPr>
      </w:pPr>
      <w:r w:rsidRPr="00507946">
        <w:rPr>
          <w:rFonts w:ascii="Garamond" w:hAnsi="Garamond" w:cs="Courier New"/>
        </w:rPr>
        <w:t>W</w:t>
      </w:r>
      <w:r>
        <w:rPr>
          <w:rFonts w:ascii="Garamond" w:hAnsi="Garamond" w:cs="Courier New"/>
        </w:rPr>
        <w:t>ykonawca, który zadeklaruje dostawy węgla orzech II o kaloryczności  30 000 kJ/kg i większej, uzyska 4</w:t>
      </w:r>
      <w:r w:rsidRPr="00507946">
        <w:rPr>
          <w:rFonts w:ascii="Garamond" w:hAnsi="Garamond" w:cs="Courier New"/>
        </w:rPr>
        <w:t xml:space="preserve"> pkt.</w:t>
      </w:r>
    </w:p>
    <w:p w:rsidR="00201AD7" w:rsidRPr="00507946" w:rsidRDefault="00201AD7" w:rsidP="00C148A9">
      <w:pPr>
        <w:numPr>
          <w:ilvl w:val="0"/>
          <w:numId w:val="62"/>
        </w:numPr>
        <w:jc w:val="both"/>
        <w:rPr>
          <w:rFonts w:ascii="Garamond" w:hAnsi="Garamond" w:cs="Courier New"/>
          <w:b/>
        </w:rPr>
      </w:pPr>
      <w:r w:rsidRPr="00507946">
        <w:rPr>
          <w:rFonts w:ascii="Garamond" w:hAnsi="Garamond" w:cs="Courier New"/>
        </w:rPr>
        <w:t>Wykonawca, który zadeklaruj</w:t>
      </w:r>
      <w:r>
        <w:rPr>
          <w:rFonts w:ascii="Garamond" w:hAnsi="Garamond" w:cs="Courier New"/>
        </w:rPr>
        <w:t>e dostawy węgla orzech II o kaloryczności od 29 500 kJ/kg do 29 999 kJ/kg</w:t>
      </w:r>
      <w:r w:rsidRPr="00507946">
        <w:rPr>
          <w:rFonts w:ascii="Garamond" w:hAnsi="Garamond" w:cs="Courier New"/>
        </w:rPr>
        <w:t>,  uzyska 2 pkt.</w:t>
      </w:r>
    </w:p>
    <w:p w:rsidR="004546AB" w:rsidRPr="004546AB" w:rsidRDefault="00201AD7" w:rsidP="004546AB">
      <w:pPr>
        <w:numPr>
          <w:ilvl w:val="0"/>
          <w:numId w:val="62"/>
        </w:numPr>
        <w:jc w:val="both"/>
        <w:rPr>
          <w:rFonts w:ascii="Garamond" w:hAnsi="Garamond" w:cs="Courier New"/>
          <w:b/>
        </w:rPr>
      </w:pPr>
      <w:r w:rsidRPr="00507946">
        <w:rPr>
          <w:rFonts w:ascii="Garamond" w:hAnsi="Garamond" w:cs="Courier New"/>
        </w:rPr>
        <w:t>Wykonawca,</w:t>
      </w:r>
      <w:r>
        <w:rPr>
          <w:rFonts w:ascii="Garamond" w:hAnsi="Garamond" w:cs="Courier New"/>
        </w:rPr>
        <w:t xml:space="preserve"> który zadeklaruje dostawy węgla orzech II o kaloryczności od 29 000 kJ/kg do 29 499 kJ/kg</w:t>
      </w:r>
      <w:r w:rsidRPr="00507946">
        <w:rPr>
          <w:rFonts w:ascii="Garamond" w:hAnsi="Garamond" w:cs="Courier New"/>
        </w:rPr>
        <w:t>, uzyska 0 pkt.</w:t>
      </w:r>
    </w:p>
    <w:p w:rsidR="00201AD7" w:rsidRDefault="00201AD7" w:rsidP="00C148A9">
      <w:pPr>
        <w:pStyle w:val="Akapitzlist"/>
        <w:numPr>
          <w:ilvl w:val="0"/>
          <w:numId w:val="45"/>
        </w:numPr>
        <w:jc w:val="both"/>
        <w:rPr>
          <w:rFonts w:ascii="Garamond" w:hAnsi="Garamond" w:cs="Courier New"/>
          <w:b/>
          <w:u w:val="single"/>
        </w:rPr>
      </w:pPr>
      <w:r w:rsidRPr="00E03DFB">
        <w:rPr>
          <w:rFonts w:ascii="Garamond" w:hAnsi="Garamond" w:cs="Courier New"/>
          <w:b/>
          <w:u w:val="single"/>
        </w:rPr>
        <w:t>Wartość kaloryczna miału:</w:t>
      </w:r>
    </w:p>
    <w:p w:rsidR="00201AD7" w:rsidRPr="009E1654" w:rsidRDefault="00201AD7" w:rsidP="00201AD7">
      <w:pPr>
        <w:pStyle w:val="Akapitzlist"/>
        <w:numPr>
          <w:ilvl w:val="3"/>
          <w:numId w:val="2"/>
        </w:numPr>
        <w:ind w:left="993" w:hanging="284"/>
        <w:jc w:val="both"/>
        <w:rPr>
          <w:rFonts w:ascii="Garamond" w:hAnsi="Garamond" w:cs="Courier New"/>
          <w:b/>
        </w:rPr>
      </w:pPr>
      <w:r w:rsidRPr="009E1654">
        <w:rPr>
          <w:rFonts w:ascii="Garamond" w:hAnsi="Garamond" w:cs="Courier New"/>
        </w:rPr>
        <w:t>Wykonawca, który zadeklaruje dostawy</w:t>
      </w:r>
      <w:r>
        <w:rPr>
          <w:rFonts w:ascii="Garamond" w:hAnsi="Garamond" w:cs="Courier New"/>
        </w:rPr>
        <w:t xml:space="preserve"> miału</w:t>
      </w:r>
      <w:r w:rsidRPr="009E1654">
        <w:rPr>
          <w:rFonts w:ascii="Garamond" w:hAnsi="Garamond" w:cs="Courier New"/>
        </w:rPr>
        <w:t xml:space="preserve"> o kaloryczności </w:t>
      </w:r>
      <w:r>
        <w:rPr>
          <w:rFonts w:ascii="Garamond" w:hAnsi="Garamond" w:cs="Courier New"/>
        </w:rPr>
        <w:t xml:space="preserve"> 23</w:t>
      </w:r>
      <w:r w:rsidRPr="009E1654">
        <w:rPr>
          <w:rFonts w:ascii="Garamond" w:hAnsi="Garamond" w:cs="Courier New"/>
        </w:rPr>
        <w:t> 000 kJ/kg i większej,</w:t>
      </w:r>
      <w:r>
        <w:rPr>
          <w:rFonts w:ascii="Garamond" w:hAnsi="Garamond" w:cs="Courier New"/>
        </w:rPr>
        <w:t xml:space="preserve"> uzyska 6</w:t>
      </w:r>
      <w:r w:rsidRPr="009E1654">
        <w:rPr>
          <w:rFonts w:ascii="Garamond" w:hAnsi="Garamond" w:cs="Courier New"/>
        </w:rPr>
        <w:t xml:space="preserve"> pkt.</w:t>
      </w:r>
    </w:p>
    <w:p w:rsidR="00201AD7" w:rsidRPr="009E1654" w:rsidRDefault="00201AD7" w:rsidP="00201AD7">
      <w:pPr>
        <w:pStyle w:val="Akapitzlist"/>
        <w:numPr>
          <w:ilvl w:val="3"/>
          <w:numId w:val="2"/>
        </w:numPr>
        <w:ind w:left="993" w:hanging="284"/>
        <w:jc w:val="both"/>
        <w:rPr>
          <w:rFonts w:ascii="Garamond" w:hAnsi="Garamond" w:cs="Courier New"/>
          <w:b/>
        </w:rPr>
      </w:pPr>
      <w:r w:rsidRPr="009E1654">
        <w:rPr>
          <w:rFonts w:ascii="Garamond" w:hAnsi="Garamond" w:cs="Courier New"/>
        </w:rPr>
        <w:t>Wykonawca, który zadeklaruje dost</w:t>
      </w:r>
      <w:r>
        <w:rPr>
          <w:rFonts w:ascii="Garamond" w:hAnsi="Garamond" w:cs="Courier New"/>
        </w:rPr>
        <w:t>awy miału o kaloryczności od 22 000</w:t>
      </w:r>
      <w:r w:rsidRPr="009E1654">
        <w:rPr>
          <w:rFonts w:ascii="Garamond" w:hAnsi="Garamond" w:cs="Courier New"/>
        </w:rPr>
        <w:t xml:space="preserve"> </w:t>
      </w:r>
      <w:r>
        <w:rPr>
          <w:rFonts w:ascii="Garamond" w:hAnsi="Garamond" w:cs="Courier New"/>
        </w:rPr>
        <w:t>kJ/kg do 22</w:t>
      </w:r>
      <w:r w:rsidRPr="009E1654">
        <w:rPr>
          <w:rFonts w:ascii="Garamond" w:hAnsi="Garamond" w:cs="Courier New"/>
        </w:rPr>
        <w:t> 999 kJ/kg,</w:t>
      </w:r>
      <w:r>
        <w:rPr>
          <w:rFonts w:ascii="Garamond" w:hAnsi="Garamond" w:cs="Courier New"/>
        </w:rPr>
        <w:t xml:space="preserve">  uzyska 3</w:t>
      </w:r>
      <w:r w:rsidRPr="009E1654">
        <w:rPr>
          <w:rFonts w:ascii="Garamond" w:hAnsi="Garamond" w:cs="Courier New"/>
        </w:rPr>
        <w:t xml:space="preserve"> pkt.</w:t>
      </w:r>
    </w:p>
    <w:p w:rsidR="00201AD7" w:rsidRPr="00AA6AE2" w:rsidRDefault="00201AD7" w:rsidP="00201AD7">
      <w:pPr>
        <w:pStyle w:val="Akapitzlist"/>
        <w:numPr>
          <w:ilvl w:val="3"/>
          <w:numId w:val="2"/>
        </w:numPr>
        <w:ind w:left="993" w:hanging="284"/>
        <w:jc w:val="both"/>
        <w:rPr>
          <w:rFonts w:ascii="Garamond" w:hAnsi="Garamond" w:cs="Courier New"/>
          <w:b/>
        </w:rPr>
      </w:pPr>
      <w:r w:rsidRPr="009E1654">
        <w:rPr>
          <w:rFonts w:ascii="Garamond" w:hAnsi="Garamond" w:cs="Courier New"/>
        </w:rPr>
        <w:t>Wykonawca, który zadeklaruje dostawy</w:t>
      </w:r>
      <w:r>
        <w:rPr>
          <w:rFonts w:ascii="Garamond" w:hAnsi="Garamond" w:cs="Courier New"/>
        </w:rPr>
        <w:t xml:space="preserve"> miału o kaloryczności od 21</w:t>
      </w:r>
      <w:r w:rsidRPr="009E1654">
        <w:rPr>
          <w:rFonts w:ascii="Garamond" w:hAnsi="Garamond" w:cs="Courier New"/>
        </w:rPr>
        <w:t xml:space="preserve"> 000 </w:t>
      </w:r>
      <w:r>
        <w:rPr>
          <w:rFonts w:ascii="Garamond" w:hAnsi="Garamond" w:cs="Courier New"/>
        </w:rPr>
        <w:t>kJ/kg do 21</w:t>
      </w:r>
      <w:r w:rsidRPr="009E1654">
        <w:rPr>
          <w:rFonts w:ascii="Garamond" w:hAnsi="Garamond" w:cs="Courier New"/>
        </w:rPr>
        <w:t> </w:t>
      </w:r>
      <w:r>
        <w:rPr>
          <w:rFonts w:ascii="Garamond" w:hAnsi="Garamond" w:cs="Courier New"/>
        </w:rPr>
        <w:t>9</w:t>
      </w:r>
      <w:r w:rsidRPr="009E1654">
        <w:rPr>
          <w:rFonts w:ascii="Garamond" w:hAnsi="Garamond" w:cs="Courier New"/>
        </w:rPr>
        <w:t>99 kJ/kg, uzyska 0 pkt.</w:t>
      </w:r>
    </w:p>
    <w:p w:rsidR="00201AD7" w:rsidRPr="00507946" w:rsidRDefault="00201AD7" w:rsidP="00201AD7">
      <w:pPr>
        <w:ind w:left="708"/>
        <w:jc w:val="both"/>
        <w:rPr>
          <w:rFonts w:ascii="Garamond" w:hAnsi="Garamond" w:cs="Courier New"/>
          <w:b/>
        </w:rPr>
      </w:pPr>
      <w:r w:rsidRPr="00507946">
        <w:rPr>
          <w:rFonts w:ascii="Garamond" w:hAnsi="Garamond" w:cs="Courier New"/>
          <w:b/>
        </w:rPr>
        <w:t xml:space="preserve">Maksymalna ilość punktów jaką może uzyskać Wykonawca w kryterium </w:t>
      </w:r>
      <w:r>
        <w:rPr>
          <w:rFonts w:ascii="Garamond" w:hAnsi="Garamond" w:cs="Courier New"/>
          <w:b/>
          <w:u w:val="single"/>
        </w:rPr>
        <w:t>wartość kaloryczna opału</w:t>
      </w:r>
      <w:r w:rsidRPr="00507946">
        <w:rPr>
          <w:rFonts w:ascii="Garamond" w:hAnsi="Garamond" w:cs="Courier New"/>
          <w:b/>
        </w:rPr>
        <w:t xml:space="preserve"> – 10 pkt (sumowaniu podlegać będą punkty </w:t>
      </w:r>
      <w:r>
        <w:rPr>
          <w:rFonts w:ascii="Garamond" w:hAnsi="Garamond" w:cs="Courier New"/>
          <w:b/>
        </w:rPr>
        <w:t>uzyskane za wartość kaloryczną  węgla orzech II i miału</w:t>
      </w:r>
      <w:r w:rsidRPr="00507946">
        <w:rPr>
          <w:rFonts w:ascii="Garamond" w:hAnsi="Garamond" w:cs="Courier New"/>
          <w:b/>
        </w:rPr>
        <w:t>).</w:t>
      </w:r>
      <w:r>
        <w:rPr>
          <w:rFonts w:ascii="Garamond" w:hAnsi="Garamond" w:cs="Courier New"/>
          <w:b/>
        </w:rPr>
        <w:t xml:space="preserve"> </w:t>
      </w:r>
    </w:p>
    <w:p w:rsidR="00201AD7" w:rsidRPr="00507946" w:rsidRDefault="00201AD7" w:rsidP="00C148A9">
      <w:pPr>
        <w:pStyle w:val="Akapitzlist"/>
        <w:numPr>
          <w:ilvl w:val="1"/>
          <w:numId w:val="63"/>
        </w:numPr>
        <w:spacing w:line="360" w:lineRule="auto"/>
        <w:ind w:left="567" w:hanging="567"/>
        <w:jc w:val="both"/>
        <w:rPr>
          <w:rFonts w:ascii="Garamond" w:hAnsi="Garamond" w:cs="Courier New"/>
          <w:b/>
        </w:rPr>
      </w:pPr>
      <w:r w:rsidRPr="00507946">
        <w:rPr>
          <w:rFonts w:ascii="Garamond" w:hAnsi="Garamond" w:cs="Courier New"/>
          <w:b/>
        </w:rPr>
        <w:t>Sposób oceny ofert:</w:t>
      </w:r>
    </w:p>
    <w:p w:rsidR="00201AD7" w:rsidRPr="00507946" w:rsidRDefault="00201AD7" w:rsidP="00C148A9">
      <w:pPr>
        <w:pStyle w:val="Akapitzlist"/>
        <w:numPr>
          <w:ilvl w:val="2"/>
          <w:numId w:val="63"/>
        </w:numPr>
        <w:ind w:left="709" w:hanging="709"/>
        <w:jc w:val="both"/>
        <w:rPr>
          <w:rFonts w:ascii="Garamond" w:hAnsi="Garamond" w:cs="Courier New"/>
        </w:rPr>
      </w:pPr>
      <w:r w:rsidRPr="00507946">
        <w:rPr>
          <w:rFonts w:ascii="Garamond" w:hAnsi="Garamond" w:cs="Courier New"/>
        </w:rPr>
        <w:t xml:space="preserve">Oferty będą oceniane dla każdego kryterium oddzielnie. O wyborze najkorzystniejszej oferty zdecyduje większa liczba zdobytych punktów łącznie we wszystkich kryteriach oceny. </w:t>
      </w:r>
    </w:p>
    <w:p w:rsidR="00201AD7" w:rsidRPr="00507946" w:rsidRDefault="00201AD7" w:rsidP="00201AD7">
      <w:pPr>
        <w:ind w:firstLine="708"/>
        <w:jc w:val="both"/>
        <w:rPr>
          <w:rFonts w:ascii="Garamond" w:hAnsi="Garamond" w:cs="Courier New"/>
        </w:rPr>
      </w:pPr>
      <w:r w:rsidRPr="00507946">
        <w:rPr>
          <w:rFonts w:ascii="Garamond" w:hAnsi="Garamond" w:cs="Courier New"/>
        </w:rPr>
        <w:t>Łączna ilość punktów = C(o ) + W.</w:t>
      </w:r>
    </w:p>
    <w:p w:rsidR="00201AD7" w:rsidRPr="00507946" w:rsidRDefault="00201AD7" w:rsidP="00C148A9">
      <w:pPr>
        <w:numPr>
          <w:ilvl w:val="2"/>
          <w:numId w:val="63"/>
        </w:numPr>
        <w:ind w:left="709" w:hanging="709"/>
        <w:jc w:val="both"/>
        <w:rPr>
          <w:rFonts w:ascii="Garamond" w:hAnsi="Garamond" w:cs="Courier New"/>
        </w:rPr>
      </w:pPr>
      <w:r w:rsidRPr="00507946">
        <w:rPr>
          <w:rFonts w:ascii="Garamond" w:hAnsi="Garamond" w:cs="Courier New"/>
        </w:rPr>
        <w:t>Za najkorzystniejszą zostanie uznana oferta, która nie podlega odrzuceniu oraz uzyska największą ilość punktów.</w:t>
      </w:r>
    </w:p>
    <w:p w:rsidR="00201AD7" w:rsidRPr="00507946" w:rsidRDefault="00201AD7" w:rsidP="00C148A9">
      <w:pPr>
        <w:numPr>
          <w:ilvl w:val="1"/>
          <w:numId w:val="63"/>
        </w:numPr>
        <w:ind w:left="567" w:hanging="567"/>
        <w:jc w:val="both"/>
        <w:rPr>
          <w:rFonts w:ascii="Garamond" w:hAnsi="Garamond"/>
          <w:b/>
        </w:rPr>
      </w:pPr>
      <w:r w:rsidRPr="00507946">
        <w:rPr>
          <w:rFonts w:ascii="Garamond" w:hAnsi="Garamond"/>
        </w:rPr>
        <w:t>Jeżeli nie będzie można wybrać oferty najkorzystniejszej z uwagi na to, że dwie lub więcej ofert będą przedstawiały taki sam bilans ceny i innych kryteriów oceny ofert, zamawiający</w:t>
      </w:r>
      <w:r w:rsidRPr="00507946">
        <w:rPr>
          <w:rFonts w:ascii="Garamond" w:hAnsi="Garamond"/>
          <w:b/>
        </w:rPr>
        <w:t xml:space="preserve"> </w:t>
      </w:r>
      <w:r w:rsidRPr="00507946">
        <w:rPr>
          <w:rFonts w:ascii="Garamond" w:hAnsi="Garamond"/>
        </w:rPr>
        <w:t>spośród tych ofert wybierze ofertę z niższą ceną.</w:t>
      </w:r>
    </w:p>
    <w:p w:rsidR="00201AD7" w:rsidRPr="00507946" w:rsidRDefault="00201AD7" w:rsidP="00C148A9">
      <w:pPr>
        <w:numPr>
          <w:ilvl w:val="1"/>
          <w:numId w:val="61"/>
        </w:numPr>
        <w:tabs>
          <w:tab w:val="left" w:pos="540"/>
        </w:tabs>
        <w:ind w:left="540" w:hanging="540"/>
        <w:jc w:val="both"/>
        <w:rPr>
          <w:rFonts w:ascii="Garamond" w:hAnsi="Garamond"/>
        </w:rPr>
      </w:pPr>
      <w:r w:rsidRPr="00507946">
        <w:rPr>
          <w:rFonts w:ascii="Garamond" w:hAnsi="Garamond"/>
        </w:rPr>
        <w:t>W przypadku gdy nie będzie można dokonać wyboru oferty najkorzystniejszej ze względu na to, że zostały złożone oferty o takiej samej cenie, Zamawiający wezwie Wykonawców, którzy złożyli te oferty, do złożenia w terminie określonym przez Zamawiającego ofert dodatkowych (art. 91 ust. 5 ustawy PZP). Wykonawcy, składając oferty dodatkowe, nie będą mogli zaoferować cen wyższych niż zaoferowane w złożonych ofertach.</w:t>
      </w:r>
    </w:p>
    <w:p w:rsidR="00201AD7" w:rsidRPr="00507946" w:rsidRDefault="00201AD7" w:rsidP="00201AD7">
      <w:pPr>
        <w:jc w:val="both"/>
        <w:rPr>
          <w:rFonts w:ascii="Garamond" w:hAnsi="Garamond"/>
        </w:rPr>
      </w:pPr>
    </w:p>
    <w:p w:rsidR="00201AD7" w:rsidRPr="00677292" w:rsidRDefault="00201AD7" w:rsidP="00C148A9">
      <w:pPr>
        <w:numPr>
          <w:ilvl w:val="0"/>
          <w:numId w:val="15"/>
        </w:numPr>
        <w:spacing w:line="360" w:lineRule="auto"/>
        <w:jc w:val="both"/>
        <w:rPr>
          <w:rFonts w:ascii="Garamond" w:hAnsi="Garamond"/>
          <w:b/>
        </w:rPr>
      </w:pPr>
      <w:r w:rsidRPr="00677292">
        <w:rPr>
          <w:rFonts w:ascii="Garamond" w:hAnsi="Garamond"/>
          <w:b/>
        </w:rPr>
        <w:t>ODRZUCENIE OFERTY</w:t>
      </w:r>
    </w:p>
    <w:p w:rsidR="00201AD7" w:rsidRPr="00677292" w:rsidRDefault="00201AD7" w:rsidP="00201AD7">
      <w:p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Zamawiający odrzuca ofertę, jeżeli zachodzą ku temu przesłanki określone w art. 89 ustawy PZP.</w:t>
      </w: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Pr="00677292" w:rsidRDefault="00201AD7" w:rsidP="00C148A9">
      <w:pPr>
        <w:numPr>
          <w:ilvl w:val="0"/>
          <w:numId w:val="16"/>
        </w:numPr>
        <w:spacing w:line="360" w:lineRule="auto"/>
        <w:jc w:val="both"/>
        <w:rPr>
          <w:rFonts w:ascii="Garamond" w:hAnsi="Garamond"/>
          <w:b/>
        </w:rPr>
      </w:pPr>
      <w:r w:rsidRPr="00677292">
        <w:rPr>
          <w:rFonts w:ascii="Garamond" w:hAnsi="Garamond"/>
          <w:b/>
        </w:rPr>
        <w:t>RAŻĄCO NISKIE CENY</w:t>
      </w:r>
    </w:p>
    <w:p w:rsidR="00201AD7" w:rsidRPr="00677292" w:rsidRDefault="00201AD7" w:rsidP="00C148A9">
      <w:pPr>
        <w:numPr>
          <w:ilvl w:val="1"/>
          <w:numId w:val="16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/>
        </w:rPr>
      </w:pPr>
      <w:r w:rsidRPr="00677292">
        <w:rPr>
          <w:rFonts w:ascii="Garamond" w:hAnsi="Garamond"/>
        </w:rPr>
        <w:t>Zamawiający w celu ustalenia, czy oferta zawiera rażąco niską cenę w stosunku do przedmiotu zamówienia, zwraca się do Wykonawcy o udzielenie w określonym terminie wyjaśnień dotyczących elementów oferty mających wpływ na wysokość ceny.</w:t>
      </w:r>
    </w:p>
    <w:p w:rsidR="00201AD7" w:rsidRPr="00677292" w:rsidRDefault="00201AD7" w:rsidP="00C148A9">
      <w:pPr>
        <w:numPr>
          <w:ilvl w:val="1"/>
          <w:numId w:val="16"/>
        </w:numPr>
        <w:tabs>
          <w:tab w:val="clear" w:pos="720"/>
          <w:tab w:val="left" w:pos="540"/>
        </w:tabs>
        <w:ind w:left="540" w:hanging="540"/>
        <w:jc w:val="both"/>
        <w:rPr>
          <w:rFonts w:ascii="Garamond" w:hAnsi="Garamond"/>
        </w:rPr>
      </w:pPr>
      <w:r w:rsidRPr="00677292">
        <w:rPr>
          <w:rFonts w:ascii="Garamond" w:hAnsi="Garamond"/>
        </w:rPr>
        <w:t xml:space="preserve">Zamawiający, oceniając wyjaśnienia, weźmie pod uwagę obiektywne czynniki, w szczególności oszczędność metody wykonania zamówienia, wybrane rozwiązania techniczne, </w:t>
      </w:r>
      <w:r w:rsidRPr="00677292">
        <w:rPr>
          <w:rFonts w:ascii="Garamond" w:hAnsi="Garamond"/>
        </w:rPr>
        <w:lastRenderedPageBreak/>
        <w:t>wyjątkowo sprzyjające warunki wykonywania zamówienia dostępne dla Wykonawcy, oryginalność projektu Wykonawcy oraz wpływ pomocy publicznej udzielonej na podstawie odrębnych przepisów.</w:t>
      </w:r>
    </w:p>
    <w:p w:rsidR="00201AD7" w:rsidRPr="00677292" w:rsidRDefault="00201AD7" w:rsidP="00C148A9">
      <w:pPr>
        <w:numPr>
          <w:ilvl w:val="1"/>
          <w:numId w:val="16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/>
        </w:rPr>
      </w:pPr>
      <w:r w:rsidRPr="00677292">
        <w:rPr>
          <w:rFonts w:ascii="Garamond" w:hAnsi="Garamond"/>
        </w:rPr>
        <w:t xml:space="preserve">Zamawiający odrzuca ofertę Wykonawcy, który nie złożył wyjaśnień lub jeżeli dokonana ocena wyjaśnień wraz z dostarczonymi dowodami potwierdza, że oferta zawiera rażąco niską cenę w stosunku do przedmiotu zamówienia. </w:t>
      </w: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Pr="00677292" w:rsidRDefault="00201AD7" w:rsidP="00C148A9">
      <w:pPr>
        <w:numPr>
          <w:ilvl w:val="0"/>
          <w:numId w:val="29"/>
        </w:numPr>
        <w:spacing w:line="360" w:lineRule="auto"/>
        <w:jc w:val="both"/>
        <w:rPr>
          <w:rFonts w:ascii="Garamond" w:hAnsi="Garamond"/>
          <w:b/>
        </w:rPr>
      </w:pPr>
      <w:r w:rsidRPr="00677292">
        <w:rPr>
          <w:rFonts w:ascii="Garamond" w:hAnsi="Garamond"/>
          <w:b/>
        </w:rPr>
        <w:t>BADANIE OFERT</w:t>
      </w:r>
    </w:p>
    <w:p w:rsidR="00201AD7" w:rsidRPr="00677292" w:rsidRDefault="00201AD7" w:rsidP="00C148A9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</w:t>
      </w:r>
      <w:r w:rsidRPr="00677292">
        <w:rPr>
          <w:rFonts w:ascii="Garamond" w:hAnsi="Garamond"/>
          <w:b/>
        </w:rPr>
        <w:t>Otwarcie ofert</w:t>
      </w:r>
    </w:p>
    <w:p w:rsidR="00201AD7" w:rsidRPr="00677292" w:rsidRDefault="00201AD7" w:rsidP="00C148A9">
      <w:pPr>
        <w:numPr>
          <w:ilvl w:val="0"/>
          <w:numId w:val="31"/>
        </w:numPr>
        <w:tabs>
          <w:tab w:val="clear" w:pos="495"/>
          <w:tab w:val="num" w:pos="720"/>
        </w:tabs>
        <w:ind w:left="720" w:hanging="720"/>
        <w:jc w:val="both"/>
        <w:rPr>
          <w:rFonts w:ascii="Garamond" w:hAnsi="Garamond"/>
        </w:rPr>
      </w:pPr>
      <w:r w:rsidRPr="00677292">
        <w:rPr>
          <w:rFonts w:ascii="Garamond" w:hAnsi="Garamond"/>
        </w:rPr>
        <w:t xml:space="preserve">Otwarcie ofert jest jawne i </w:t>
      </w:r>
      <w:r w:rsidRPr="0021313D">
        <w:rPr>
          <w:rFonts w:ascii="Garamond" w:hAnsi="Garamond"/>
        </w:rPr>
        <w:t xml:space="preserve">nastąpi </w:t>
      </w:r>
      <w:r w:rsidR="00AB033E">
        <w:rPr>
          <w:rFonts w:ascii="Garamond" w:hAnsi="Garamond"/>
          <w:b/>
        </w:rPr>
        <w:t xml:space="preserve"> 26</w:t>
      </w:r>
      <w:r w:rsidR="00DF6CA5">
        <w:rPr>
          <w:rFonts w:ascii="Garamond" w:hAnsi="Garamond"/>
          <w:b/>
        </w:rPr>
        <w:t xml:space="preserve"> kwietnia 2016</w:t>
      </w:r>
      <w:r>
        <w:rPr>
          <w:rFonts w:ascii="Garamond" w:hAnsi="Garamond"/>
          <w:b/>
        </w:rPr>
        <w:t xml:space="preserve">r. </w:t>
      </w:r>
      <w:r w:rsidRPr="00677292">
        <w:rPr>
          <w:rFonts w:ascii="Garamond" w:hAnsi="Garamond"/>
        </w:rPr>
        <w:t>w Zespole Ekonomiczno – Administracyjnym Szkół w Ośnie Lubuskim,   ul. Rynek 1, pok. nr 11,  69-220 Ośno Lubuskie, o</w:t>
      </w:r>
      <w:r w:rsidRPr="00677292">
        <w:rPr>
          <w:rFonts w:ascii="Garamond" w:hAnsi="Garamond"/>
          <w:b/>
        </w:rPr>
        <w:t xml:space="preserve"> godz.</w:t>
      </w:r>
      <w:r w:rsidRPr="00677292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8:15</w:t>
      </w:r>
      <w:r w:rsidRPr="00677292">
        <w:rPr>
          <w:rFonts w:ascii="Garamond" w:hAnsi="Garamond"/>
        </w:rPr>
        <w:t xml:space="preserve"> czasu lokalnego.</w:t>
      </w:r>
    </w:p>
    <w:p w:rsidR="00201AD7" w:rsidRPr="00677292" w:rsidRDefault="00201AD7" w:rsidP="00C148A9">
      <w:pPr>
        <w:numPr>
          <w:ilvl w:val="0"/>
          <w:numId w:val="31"/>
        </w:numPr>
        <w:ind w:left="540" w:hanging="540"/>
        <w:jc w:val="both"/>
        <w:rPr>
          <w:rFonts w:ascii="Garamond" w:hAnsi="Garamond"/>
        </w:rPr>
      </w:pPr>
      <w:r w:rsidRPr="00677292">
        <w:rPr>
          <w:rFonts w:ascii="Garamond" w:hAnsi="Garamond"/>
        </w:rPr>
        <w:t xml:space="preserve"> Z zawartością ofert nie można zapoznać się przed upływem terminu otwarcia ofert.</w:t>
      </w:r>
    </w:p>
    <w:p w:rsidR="00201AD7" w:rsidRPr="00677292" w:rsidRDefault="00201AD7" w:rsidP="00C148A9">
      <w:pPr>
        <w:numPr>
          <w:ilvl w:val="0"/>
          <w:numId w:val="31"/>
        </w:numPr>
        <w:tabs>
          <w:tab w:val="clear" w:pos="495"/>
          <w:tab w:val="num" w:pos="720"/>
        </w:tabs>
        <w:ind w:left="720" w:hanging="720"/>
        <w:jc w:val="both"/>
        <w:rPr>
          <w:rFonts w:ascii="Garamond" w:hAnsi="Garamond"/>
        </w:rPr>
      </w:pPr>
      <w:r w:rsidRPr="00677292">
        <w:rPr>
          <w:rFonts w:ascii="Garamond" w:hAnsi="Garamond"/>
        </w:rPr>
        <w:t>Bezpośrednio przed otwarciem ofert Zamawiający poda kwotę, jaką zamierza przeznaczyć na sfinansowanie zamówienia.</w:t>
      </w:r>
    </w:p>
    <w:p w:rsidR="00201AD7" w:rsidRPr="00677292" w:rsidRDefault="00201AD7" w:rsidP="00C148A9">
      <w:pPr>
        <w:numPr>
          <w:ilvl w:val="0"/>
          <w:numId w:val="31"/>
        </w:numPr>
        <w:tabs>
          <w:tab w:val="clear" w:pos="495"/>
          <w:tab w:val="num" w:pos="720"/>
        </w:tabs>
        <w:ind w:left="720" w:hanging="720"/>
        <w:jc w:val="both"/>
        <w:rPr>
          <w:rFonts w:ascii="Garamond" w:hAnsi="Garamond"/>
        </w:rPr>
      </w:pPr>
      <w:r w:rsidRPr="00677292">
        <w:rPr>
          <w:rFonts w:ascii="Garamond" w:hAnsi="Garamond"/>
        </w:rPr>
        <w:t xml:space="preserve"> Podczas otwarcia ofert zostaną podane nazwy oraz adresy Wykonawców, a także informacje dotyczące ceny i terminu wykonania zamówienia.</w:t>
      </w:r>
    </w:p>
    <w:p w:rsidR="00201AD7" w:rsidRPr="00677292" w:rsidRDefault="00201AD7" w:rsidP="00C148A9">
      <w:pPr>
        <w:numPr>
          <w:ilvl w:val="0"/>
          <w:numId w:val="31"/>
        </w:numPr>
        <w:ind w:left="540" w:hanging="540"/>
        <w:jc w:val="both"/>
        <w:rPr>
          <w:rFonts w:ascii="Garamond" w:hAnsi="Garamond"/>
        </w:rPr>
      </w:pPr>
      <w:r w:rsidRPr="00677292">
        <w:rPr>
          <w:rFonts w:ascii="Garamond" w:hAnsi="Garamond"/>
        </w:rPr>
        <w:t xml:space="preserve"> Informacje, o których mowa w p. 16.1.3 i 16.1.4, zostaną przekazane niezwłocznie  </w:t>
      </w:r>
      <w:r w:rsidRPr="00677292">
        <w:rPr>
          <w:rFonts w:ascii="Garamond" w:hAnsi="Garamond"/>
        </w:rPr>
        <w:tab/>
        <w:t>Wykonawcom, którzy nie byli obecni przy otwarciu ofert, na ich wniosek.</w:t>
      </w: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Pr="00677292" w:rsidRDefault="00201AD7" w:rsidP="00C148A9">
      <w:pPr>
        <w:numPr>
          <w:ilvl w:val="0"/>
          <w:numId w:val="32"/>
        </w:numPr>
        <w:jc w:val="both"/>
        <w:rPr>
          <w:rFonts w:ascii="Garamond" w:hAnsi="Garamond"/>
          <w:b/>
        </w:rPr>
      </w:pPr>
      <w:r w:rsidRPr="00677292">
        <w:rPr>
          <w:rFonts w:ascii="Garamond" w:hAnsi="Garamond"/>
          <w:b/>
        </w:rPr>
        <w:t>Wyjaśnienia oferty</w:t>
      </w:r>
    </w:p>
    <w:p w:rsidR="00201AD7" w:rsidRPr="00677292" w:rsidRDefault="00201AD7" w:rsidP="00C148A9">
      <w:pPr>
        <w:numPr>
          <w:ilvl w:val="2"/>
          <w:numId w:val="17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 xml:space="preserve">W toku badania i oceny ofert Zamawiający może żądać od Wykonawców wyjaśnień dotyczących treści złożonych ofert. Wyjaśnienia te nie mogą zmieniać treści złożonych ofert. </w:t>
      </w:r>
    </w:p>
    <w:p w:rsidR="00201AD7" w:rsidRPr="00677292" w:rsidRDefault="00201AD7" w:rsidP="00C148A9">
      <w:pPr>
        <w:numPr>
          <w:ilvl w:val="2"/>
          <w:numId w:val="17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Zamawiający nie będzie prowadził z Wykonawcą negocjacji dotyczących złożonej oferty.</w:t>
      </w:r>
    </w:p>
    <w:p w:rsidR="00201AD7" w:rsidRPr="00677292" w:rsidRDefault="00201AD7" w:rsidP="00C148A9">
      <w:pPr>
        <w:numPr>
          <w:ilvl w:val="2"/>
          <w:numId w:val="17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Zamawiający nie będzie dokonywał jakichkolwiek zmian w treści złożonej oferty z zastrzeżeniem zapisów punktu 16.3 SIWZ.</w:t>
      </w:r>
    </w:p>
    <w:p w:rsidR="00201AD7" w:rsidRPr="00677292" w:rsidRDefault="00201AD7" w:rsidP="00C148A9">
      <w:pPr>
        <w:numPr>
          <w:ilvl w:val="0"/>
          <w:numId w:val="32"/>
        </w:numPr>
        <w:jc w:val="both"/>
        <w:rPr>
          <w:rFonts w:ascii="Garamond" w:hAnsi="Garamond"/>
          <w:b/>
        </w:rPr>
      </w:pPr>
      <w:r w:rsidRPr="00677292">
        <w:rPr>
          <w:rFonts w:ascii="Garamond" w:hAnsi="Garamond"/>
          <w:b/>
        </w:rPr>
        <w:t>Poprawianie omyłek w treści ofert</w:t>
      </w:r>
    </w:p>
    <w:p w:rsidR="00201AD7" w:rsidRPr="00677292" w:rsidRDefault="00201AD7" w:rsidP="00C148A9">
      <w:pPr>
        <w:numPr>
          <w:ilvl w:val="2"/>
          <w:numId w:val="18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Zamawiający poprawi w tekście oferty oczywiste omyłki pisarskie oraz omyłki rachunkowe w obliczeniu ceny i inne omyłki zgodnie z art. 87 ust. 2 ustawy PZP, niezwłocznie zawiadamiając o tym Wykonawcę</w:t>
      </w:r>
      <w:r>
        <w:rPr>
          <w:rFonts w:ascii="Garamond" w:hAnsi="Garamond"/>
        </w:rPr>
        <w:t>,</w:t>
      </w:r>
      <w:r w:rsidRPr="00677292">
        <w:rPr>
          <w:rFonts w:ascii="Garamond" w:hAnsi="Garamond"/>
        </w:rPr>
        <w:t xml:space="preserve"> którego oferta została poprawiona.</w:t>
      </w: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Pr="00677292" w:rsidRDefault="00201AD7" w:rsidP="00C148A9">
      <w:pPr>
        <w:numPr>
          <w:ilvl w:val="0"/>
          <w:numId w:val="33"/>
        </w:numPr>
        <w:jc w:val="both"/>
        <w:rPr>
          <w:rFonts w:ascii="Garamond" w:hAnsi="Garamond"/>
          <w:b/>
        </w:rPr>
      </w:pPr>
      <w:r w:rsidRPr="00677292">
        <w:rPr>
          <w:rFonts w:ascii="Garamond" w:hAnsi="Garamond"/>
          <w:b/>
        </w:rPr>
        <w:t>TRYB I TERMIN UDZIELENIA ZAMÓWIENIA</w:t>
      </w:r>
    </w:p>
    <w:p w:rsidR="00201AD7" w:rsidRPr="00677292" w:rsidRDefault="00201AD7" w:rsidP="00C148A9">
      <w:pPr>
        <w:numPr>
          <w:ilvl w:val="0"/>
          <w:numId w:val="34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Zamawiający zawrze umowę w sprawie zamówienia publicznego w terminie i sposób określony w art. 94 ustawy.</w:t>
      </w:r>
    </w:p>
    <w:p w:rsidR="00201AD7" w:rsidRPr="00677292" w:rsidRDefault="00201AD7" w:rsidP="00C148A9">
      <w:pPr>
        <w:numPr>
          <w:ilvl w:val="0"/>
          <w:numId w:val="34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Jeżeli Wykonawca, którego oferta została wybrana, uchyla się od zawarcia umowy w sprawie zamówienia publicznego, Zamawiający wybierze ofertę najkorzystniejszą spośród pozostałych ofert, bez przeprowadzania ich ponownej oceny, chyba że zachodzą przesłanki unieważnienia postępowania, o których mowa w art. 93 ust. 1 ustawy.</w:t>
      </w: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Pr="00677292" w:rsidRDefault="00201AD7" w:rsidP="00C148A9">
      <w:pPr>
        <w:numPr>
          <w:ilvl w:val="0"/>
          <w:numId w:val="19"/>
        </w:numPr>
        <w:spacing w:line="360" w:lineRule="auto"/>
        <w:jc w:val="both"/>
        <w:rPr>
          <w:rFonts w:ascii="Garamond" w:hAnsi="Garamond"/>
          <w:b/>
        </w:rPr>
      </w:pPr>
      <w:r w:rsidRPr="00677292">
        <w:rPr>
          <w:rFonts w:ascii="Garamond" w:hAnsi="Garamond"/>
          <w:b/>
        </w:rPr>
        <w:t xml:space="preserve">ZABEZPIECZENIE NALEŻYTEGO WYKONANIA UMOWY </w:t>
      </w:r>
    </w:p>
    <w:p w:rsidR="00201AD7" w:rsidRPr="00677292" w:rsidRDefault="00201AD7" w:rsidP="00201AD7">
      <w:pPr>
        <w:pStyle w:val="Tekstpodstawowy1"/>
        <w:keepLines w:val="0"/>
        <w:tabs>
          <w:tab w:val="left" w:pos="6300"/>
        </w:tabs>
        <w:autoSpaceDE w:val="0"/>
        <w:autoSpaceDN w:val="0"/>
        <w:adjustRightInd w:val="0"/>
        <w:spacing w:after="0"/>
        <w:ind w:left="480" w:hanging="480"/>
        <w:rPr>
          <w:rFonts w:ascii="Garamond" w:hAnsi="Garamond"/>
          <w:sz w:val="24"/>
          <w:szCs w:val="24"/>
          <w:lang w:eastAsia="pl-PL"/>
        </w:rPr>
      </w:pPr>
      <w:r w:rsidRPr="002D7E33">
        <w:rPr>
          <w:rFonts w:ascii="Garamond" w:hAnsi="Garamond"/>
          <w:sz w:val="24"/>
          <w:szCs w:val="24"/>
        </w:rPr>
        <w:t>18.1.</w:t>
      </w:r>
      <w:r w:rsidRPr="00677292">
        <w:rPr>
          <w:rFonts w:ascii="Garamond" w:hAnsi="Garamond"/>
        </w:rPr>
        <w:t xml:space="preserve"> </w:t>
      </w:r>
      <w:r w:rsidRPr="00677292">
        <w:rPr>
          <w:rFonts w:ascii="Garamond" w:hAnsi="Garamond"/>
          <w:sz w:val="24"/>
          <w:szCs w:val="24"/>
          <w:lang w:eastAsia="pl-PL"/>
        </w:rPr>
        <w:t>Zamawiający nie wymaga wniesienia zabezpieczenia należytego wykonania umowy w   niniejszym postępowaniu.</w:t>
      </w: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Pr="00677292" w:rsidRDefault="00201AD7" w:rsidP="00C148A9">
      <w:pPr>
        <w:numPr>
          <w:ilvl w:val="0"/>
          <w:numId w:val="20"/>
        </w:numPr>
        <w:jc w:val="both"/>
        <w:rPr>
          <w:rFonts w:ascii="Garamond" w:hAnsi="Garamond"/>
          <w:b/>
        </w:rPr>
      </w:pPr>
      <w:r w:rsidRPr="00677292">
        <w:rPr>
          <w:rFonts w:ascii="Garamond" w:hAnsi="Garamond"/>
          <w:b/>
        </w:rPr>
        <w:t>ŚRODKI OCHRONY PRAWNEJ</w:t>
      </w: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Pr="00677292" w:rsidRDefault="00201AD7" w:rsidP="00C148A9">
      <w:pPr>
        <w:numPr>
          <w:ilvl w:val="0"/>
          <w:numId w:val="35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 xml:space="preserve">Każdemu Wykonawcy, a także innemu podmiotowi, jeżeli ma lub miał interes w uzyskaniu danego zamówienia oraz poniósł lub może ponieść szkodę w wyniku naruszenia przez </w:t>
      </w:r>
      <w:r w:rsidRPr="00677292">
        <w:rPr>
          <w:rFonts w:ascii="Garamond" w:hAnsi="Garamond"/>
        </w:rPr>
        <w:lastRenderedPageBreak/>
        <w:t>Zamawiającego przepisów niniejszej ustawy przysługują środki ochrony prawnej przewidziane w dziale VI ustawy PZP.</w:t>
      </w:r>
    </w:p>
    <w:p w:rsidR="00201AD7" w:rsidRPr="00677292" w:rsidRDefault="00201AD7" w:rsidP="00C148A9">
      <w:pPr>
        <w:numPr>
          <w:ilvl w:val="0"/>
          <w:numId w:val="35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Środki ochrony prawnej wobec ogłoszenia o zamówieniu oraz specyfikacji istotnych warunków zamówienia przysługują również organizacjom wpisanym na listę, o której mowa w art. 154 pkt 5 ustawy Pzp.</w:t>
      </w:r>
    </w:p>
    <w:p w:rsidR="00201AD7" w:rsidRPr="00677292" w:rsidRDefault="00201AD7" w:rsidP="00C148A9">
      <w:pPr>
        <w:numPr>
          <w:ilvl w:val="0"/>
          <w:numId w:val="35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Odwołanie wnoszone do Prezesa KIO przysługuje wyłącznie wobec czynności:</w:t>
      </w:r>
    </w:p>
    <w:p w:rsidR="00201AD7" w:rsidRPr="00677292" w:rsidRDefault="00201AD7" w:rsidP="00C148A9">
      <w:pPr>
        <w:numPr>
          <w:ilvl w:val="0"/>
          <w:numId w:val="21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opisu sposobu dokonywania oceny spełniania warunków udziału w postępowaniu;</w:t>
      </w:r>
    </w:p>
    <w:p w:rsidR="00201AD7" w:rsidRPr="00677292" w:rsidRDefault="00201AD7" w:rsidP="00C148A9">
      <w:pPr>
        <w:numPr>
          <w:ilvl w:val="0"/>
          <w:numId w:val="21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wykluczenia odwołującego z postępowania o udzielenie zamówienia;</w:t>
      </w:r>
    </w:p>
    <w:p w:rsidR="00201AD7" w:rsidRPr="00677292" w:rsidRDefault="00201AD7" w:rsidP="00C148A9">
      <w:pPr>
        <w:numPr>
          <w:ilvl w:val="0"/>
          <w:numId w:val="21"/>
        </w:numPr>
        <w:jc w:val="both"/>
        <w:rPr>
          <w:rFonts w:ascii="Garamond" w:hAnsi="Garamond"/>
        </w:rPr>
      </w:pPr>
      <w:r w:rsidRPr="00677292">
        <w:rPr>
          <w:rFonts w:ascii="Garamond" w:hAnsi="Garamond"/>
        </w:rPr>
        <w:t>odrzucenia oferty odwołującego.</w:t>
      </w: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Default="00201AD7" w:rsidP="00C148A9">
      <w:pPr>
        <w:numPr>
          <w:ilvl w:val="1"/>
          <w:numId w:val="21"/>
        </w:numPr>
        <w:ind w:left="540" w:hanging="54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INFORMACJE O FORMALNOŚCIACH, JAKIE POWINNY BYĆ DOPEŁNIONE PO WYBORZE OFERTY W CELU ZAWARCIA UMOWY W SPRAWIE ZAMÓWIENIA PUBLICZNEGO</w:t>
      </w:r>
    </w:p>
    <w:p w:rsidR="00201AD7" w:rsidRPr="00677292" w:rsidRDefault="00201AD7" w:rsidP="00C148A9">
      <w:pPr>
        <w:numPr>
          <w:ilvl w:val="1"/>
          <w:numId w:val="22"/>
        </w:numPr>
        <w:tabs>
          <w:tab w:val="clear" w:pos="900"/>
          <w:tab w:val="num" w:pos="540"/>
        </w:tabs>
        <w:ind w:hanging="900"/>
        <w:jc w:val="both"/>
        <w:rPr>
          <w:rFonts w:ascii="Garamond" w:hAnsi="Garamond"/>
        </w:rPr>
      </w:pPr>
      <w:r w:rsidRPr="00677292">
        <w:rPr>
          <w:rFonts w:ascii="Garamond" w:hAnsi="Garamond"/>
        </w:rPr>
        <w:t>Zamawiający poinformuje Wykonawcę pisemnie o terminie i miejscu zawarcia umowy.</w:t>
      </w:r>
    </w:p>
    <w:p w:rsidR="00201AD7" w:rsidRPr="00677292" w:rsidRDefault="00201AD7" w:rsidP="00C148A9">
      <w:pPr>
        <w:numPr>
          <w:ilvl w:val="1"/>
          <w:numId w:val="22"/>
        </w:numPr>
        <w:tabs>
          <w:tab w:val="clear" w:pos="900"/>
          <w:tab w:val="num" w:pos="540"/>
        </w:tabs>
        <w:ind w:left="540" w:hanging="540"/>
        <w:jc w:val="both"/>
        <w:rPr>
          <w:rFonts w:ascii="Garamond" w:hAnsi="Garamond"/>
        </w:rPr>
      </w:pPr>
      <w:r w:rsidRPr="00677292">
        <w:rPr>
          <w:rFonts w:ascii="Garamond" w:hAnsi="Garamond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201AD7" w:rsidRPr="00677292" w:rsidRDefault="00201AD7" w:rsidP="00C148A9">
      <w:pPr>
        <w:numPr>
          <w:ilvl w:val="1"/>
          <w:numId w:val="22"/>
        </w:numPr>
        <w:tabs>
          <w:tab w:val="clear" w:pos="900"/>
          <w:tab w:val="num" w:pos="540"/>
        </w:tabs>
        <w:ind w:left="540" w:hanging="540"/>
        <w:jc w:val="both"/>
        <w:rPr>
          <w:rFonts w:ascii="Garamond" w:hAnsi="Garamond"/>
        </w:rPr>
      </w:pPr>
      <w:r w:rsidRPr="00677292">
        <w:rPr>
          <w:rFonts w:ascii="Garamond" w:hAnsi="Garamond"/>
        </w:rPr>
        <w:t>W przypadku wyboru oferty złożonej przez Wykonawców wspólnie ubiegających się o udzielenie zamówienia Zamawiający żądać będzie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Pr="00677292" w:rsidRDefault="00201AD7" w:rsidP="00C148A9">
      <w:pPr>
        <w:numPr>
          <w:ilvl w:val="0"/>
          <w:numId w:val="23"/>
        </w:numPr>
        <w:jc w:val="both"/>
        <w:rPr>
          <w:rFonts w:ascii="Garamond" w:hAnsi="Garamond"/>
          <w:b/>
        </w:rPr>
      </w:pPr>
      <w:r w:rsidRPr="00677292">
        <w:rPr>
          <w:rFonts w:ascii="Garamond" w:hAnsi="Garamond"/>
          <w:b/>
        </w:rPr>
        <w:t>ZAWARTOŚĆ NINIEJSZEJ SIWZ STANOWIĄ:</w:t>
      </w:r>
    </w:p>
    <w:p w:rsidR="00201AD7" w:rsidRPr="00677292" w:rsidRDefault="00201AD7" w:rsidP="00C148A9">
      <w:pPr>
        <w:numPr>
          <w:ilvl w:val="1"/>
          <w:numId w:val="23"/>
        </w:numPr>
        <w:tabs>
          <w:tab w:val="center" w:pos="1560"/>
        </w:tabs>
        <w:ind w:left="0" w:firstLine="0"/>
        <w:jc w:val="both"/>
        <w:rPr>
          <w:rFonts w:ascii="Garamond" w:hAnsi="Garamond"/>
        </w:rPr>
      </w:pPr>
      <w:r w:rsidRPr="00677292">
        <w:rPr>
          <w:rFonts w:ascii="Garamond" w:hAnsi="Garamond"/>
        </w:rPr>
        <w:t>Oferta na wykonanie zamówienia</w:t>
      </w:r>
    </w:p>
    <w:p w:rsidR="00201AD7" w:rsidRPr="00677292" w:rsidRDefault="00201AD7" w:rsidP="00C148A9">
      <w:pPr>
        <w:numPr>
          <w:ilvl w:val="0"/>
          <w:numId w:val="36"/>
        </w:numPr>
        <w:tabs>
          <w:tab w:val="center" w:pos="1560"/>
        </w:tabs>
        <w:rPr>
          <w:rFonts w:ascii="Garamond" w:hAnsi="Garamond"/>
        </w:rPr>
      </w:pPr>
      <w:r w:rsidRPr="00677292">
        <w:rPr>
          <w:rFonts w:ascii="Garamond" w:hAnsi="Garamond"/>
        </w:rPr>
        <w:t>Oświadczenie o spełnianiu warunków udziału w postępowaniu</w:t>
      </w:r>
      <w:r>
        <w:rPr>
          <w:rFonts w:ascii="Garamond" w:hAnsi="Garamond"/>
        </w:rPr>
        <w:t>.</w:t>
      </w:r>
      <w:r w:rsidRPr="00677292">
        <w:rPr>
          <w:rFonts w:ascii="Garamond" w:hAnsi="Garamond"/>
        </w:rPr>
        <w:t xml:space="preserve"> </w:t>
      </w:r>
    </w:p>
    <w:p w:rsidR="00201AD7" w:rsidRPr="00677292" w:rsidRDefault="00201AD7" w:rsidP="00C148A9">
      <w:pPr>
        <w:numPr>
          <w:ilvl w:val="0"/>
          <w:numId w:val="36"/>
        </w:numPr>
        <w:tabs>
          <w:tab w:val="center" w:pos="1560"/>
        </w:tabs>
        <w:ind w:left="1620" w:hanging="1620"/>
        <w:jc w:val="both"/>
        <w:rPr>
          <w:rFonts w:ascii="Garamond" w:hAnsi="Garamond"/>
        </w:rPr>
      </w:pPr>
      <w:r w:rsidRPr="00677292">
        <w:rPr>
          <w:rFonts w:ascii="Garamond" w:hAnsi="Garamond"/>
        </w:rPr>
        <w:t>Oświadczenie o braku podstaw do wykluczenia</w:t>
      </w:r>
      <w:r>
        <w:rPr>
          <w:rFonts w:ascii="Garamond" w:hAnsi="Garamond"/>
        </w:rPr>
        <w:t>.</w:t>
      </w:r>
      <w:r w:rsidRPr="00677292">
        <w:rPr>
          <w:rFonts w:ascii="Garamond" w:hAnsi="Garamond"/>
        </w:rPr>
        <w:t xml:space="preserve"> </w:t>
      </w:r>
    </w:p>
    <w:p w:rsidR="00201AD7" w:rsidRDefault="00201AD7" w:rsidP="00C148A9">
      <w:pPr>
        <w:numPr>
          <w:ilvl w:val="0"/>
          <w:numId w:val="36"/>
        </w:numPr>
        <w:tabs>
          <w:tab w:val="center" w:pos="156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Wykaz wykonanych dostaw</w:t>
      </w:r>
      <w:r w:rsidRPr="00677292">
        <w:rPr>
          <w:rFonts w:ascii="Garamond" w:hAnsi="Garamond"/>
        </w:rPr>
        <w:t>.</w:t>
      </w:r>
    </w:p>
    <w:p w:rsidR="00201AD7" w:rsidRDefault="00201AD7" w:rsidP="00C148A9">
      <w:pPr>
        <w:numPr>
          <w:ilvl w:val="0"/>
          <w:numId w:val="36"/>
        </w:numPr>
        <w:tabs>
          <w:tab w:val="center" w:pos="1560"/>
        </w:tabs>
        <w:jc w:val="both"/>
        <w:rPr>
          <w:rFonts w:ascii="Garamond" w:hAnsi="Garamond"/>
        </w:rPr>
      </w:pPr>
      <w:r w:rsidRPr="00677292">
        <w:rPr>
          <w:rFonts w:ascii="Garamond" w:hAnsi="Garamond"/>
        </w:rPr>
        <w:t>Pełnomocnictwo</w:t>
      </w:r>
      <w:r>
        <w:rPr>
          <w:rFonts w:ascii="Garamond" w:hAnsi="Garamond"/>
        </w:rPr>
        <w:t>.</w:t>
      </w:r>
    </w:p>
    <w:p w:rsidR="00201AD7" w:rsidRPr="00677292" w:rsidRDefault="00201AD7" w:rsidP="00C148A9">
      <w:pPr>
        <w:numPr>
          <w:ilvl w:val="0"/>
          <w:numId w:val="36"/>
        </w:numPr>
        <w:tabs>
          <w:tab w:val="center" w:pos="1560"/>
        </w:tabs>
        <w:jc w:val="both"/>
        <w:rPr>
          <w:rFonts w:ascii="Garamond" w:hAnsi="Garamond"/>
        </w:rPr>
      </w:pPr>
      <w:r>
        <w:rPr>
          <w:rFonts w:ascii="Garamond" w:hAnsi="Garamond"/>
        </w:rPr>
        <w:t>Podwykonawstwo.</w:t>
      </w:r>
    </w:p>
    <w:p w:rsidR="00201AD7" w:rsidRPr="00677292" w:rsidRDefault="00201AD7" w:rsidP="00C148A9">
      <w:pPr>
        <w:numPr>
          <w:ilvl w:val="0"/>
          <w:numId w:val="36"/>
        </w:numPr>
        <w:tabs>
          <w:tab w:val="center" w:pos="1560"/>
        </w:tabs>
        <w:jc w:val="both"/>
        <w:rPr>
          <w:rFonts w:ascii="Garamond" w:hAnsi="Garamond"/>
        </w:rPr>
      </w:pPr>
      <w:r w:rsidRPr="00677292">
        <w:rPr>
          <w:rFonts w:ascii="Garamond" w:hAnsi="Garamond"/>
        </w:rPr>
        <w:t>Oświadczenie w zakresie art. 26 ust. 2d ustawy</w:t>
      </w:r>
      <w:r>
        <w:rPr>
          <w:rFonts w:ascii="Garamond" w:hAnsi="Garamond"/>
        </w:rPr>
        <w:t>.</w:t>
      </w:r>
      <w:r w:rsidRPr="00677292">
        <w:rPr>
          <w:rFonts w:ascii="Garamond" w:hAnsi="Garamond"/>
        </w:rPr>
        <w:t xml:space="preserve"> </w:t>
      </w:r>
    </w:p>
    <w:p w:rsidR="00201AD7" w:rsidRDefault="00201AD7" w:rsidP="00C148A9">
      <w:pPr>
        <w:numPr>
          <w:ilvl w:val="0"/>
          <w:numId w:val="36"/>
        </w:numPr>
        <w:tabs>
          <w:tab w:val="center" w:pos="1560"/>
        </w:tabs>
        <w:jc w:val="both"/>
        <w:rPr>
          <w:rFonts w:ascii="Garamond" w:hAnsi="Garamond"/>
        </w:rPr>
      </w:pPr>
      <w:r w:rsidRPr="00677292">
        <w:rPr>
          <w:rFonts w:ascii="Garamond" w:hAnsi="Garamond"/>
        </w:rPr>
        <w:t>Wzór umowy</w:t>
      </w:r>
      <w:r>
        <w:rPr>
          <w:rFonts w:ascii="Garamond" w:hAnsi="Garamond"/>
        </w:rPr>
        <w:t>.</w:t>
      </w:r>
    </w:p>
    <w:p w:rsidR="00201AD7" w:rsidRDefault="00201AD7" w:rsidP="00201AD7">
      <w:pPr>
        <w:tabs>
          <w:tab w:val="center" w:pos="1560"/>
        </w:tabs>
        <w:jc w:val="both"/>
        <w:rPr>
          <w:rFonts w:ascii="Garamond" w:hAnsi="Garamond"/>
        </w:rPr>
      </w:pPr>
    </w:p>
    <w:p w:rsidR="00201AD7" w:rsidRDefault="00201AD7" w:rsidP="00201AD7">
      <w:pPr>
        <w:tabs>
          <w:tab w:val="center" w:pos="1560"/>
        </w:tabs>
        <w:jc w:val="both"/>
        <w:rPr>
          <w:rFonts w:ascii="Garamond" w:hAnsi="Garamond"/>
        </w:rPr>
      </w:pPr>
    </w:p>
    <w:p w:rsidR="00201AD7" w:rsidRDefault="00201AD7" w:rsidP="00201AD7">
      <w:pPr>
        <w:tabs>
          <w:tab w:val="center" w:pos="1560"/>
        </w:tabs>
        <w:jc w:val="both"/>
        <w:rPr>
          <w:rFonts w:ascii="Garamond" w:hAnsi="Garamond"/>
        </w:rPr>
      </w:pPr>
    </w:p>
    <w:p w:rsidR="00201AD7" w:rsidRDefault="00201AD7" w:rsidP="00201AD7">
      <w:pPr>
        <w:tabs>
          <w:tab w:val="center" w:pos="1560"/>
        </w:tabs>
        <w:jc w:val="both"/>
        <w:rPr>
          <w:rFonts w:ascii="Garamond" w:hAnsi="Garamond"/>
        </w:rPr>
      </w:pPr>
    </w:p>
    <w:p w:rsidR="00201AD7" w:rsidRDefault="00201AD7" w:rsidP="00201AD7">
      <w:pPr>
        <w:tabs>
          <w:tab w:val="center" w:pos="1560"/>
        </w:tabs>
        <w:jc w:val="both"/>
        <w:rPr>
          <w:rFonts w:ascii="Garamond" w:hAnsi="Garamond"/>
        </w:rPr>
      </w:pPr>
    </w:p>
    <w:p w:rsidR="00201AD7" w:rsidRDefault="00201AD7" w:rsidP="00201AD7">
      <w:pPr>
        <w:tabs>
          <w:tab w:val="center" w:pos="1560"/>
        </w:tabs>
        <w:jc w:val="both"/>
        <w:rPr>
          <w:rFonts w:ascii="Garamond" w:hAnsi="Garamond"/>
        </w:rPr>
      </w:pPr>
    </w:p>
    <w:p w:rsidR="00201AD7" w:rsidRDefault="00201AD7" w:rsidP="00201AD7">
      <w:pPr>
        <w:tabs>
          <w:tab w:val="center" w:pos="1560"/>
        </w:tabs>
        <w:jc w:val="both"/>
        <w:rPr>
          <w:rFonts w:ascii="Garamond" w:hAnsi="Garamond"/>
        </w:rPr>
      </w:pPr>
    </w:p>
    <w:p w:rsidR="00201AD7" w:rsidRDefault="00201AD7" w:rsidP="00201AD7">
      <w:pPr>
        <w:tabs>
          <w:tab w:val="center" w:pos="1560"/>
        </w:tabs>
        <w:jc w:val="both"/>
        <w:rPr>
          <w:rFonts w:ascii="Garamond" w:hAnsi="Garamond"/>
        </w:rPr>
      </w:pPr>
    </w:p>
    <w:p w:rsidR="00201AD7" w:rsidRDefault="00201AD7" w:rsidP="00201AD7">
      <w:pPr>
        <w:tabs>
          <w:tab w:val="center" w:pos="1560"/>
        </w:tabs>
        <w:jc w:val="both"/>
        <w:rPr>
          <w:rFonts w:ascii="Garamond" w:hAnsi="Garamond"/>
        </w:rPr>
      </w:pPr>
    </w:p>
    <w:p w:rsidR="00201AD7" w:rsidRDefault="00201AD7" w:rsidP="00201AD7">
      <w:pPr>
        <w:tabs>
          <w:tab w:val="center" w:pos="1560"/>
        </w:tabs>
        <w:jc w:val="both"/>
        <w:rPr>
          <w:rFonts w:ascii="Garamond" w:hAnsi="Garamond"/>
        </w:rPr>
      </w:pPr>
    </w:p>
    <w:p w:rsidR="00201AD7" w:rsidRDefault="00201AD7" w:rsidP="00201AD7">
      <w:pPr>
        <w:tabs>
          <w:tab w:val="center" w:pos="1560"/>
        </w:tabs>
        <w:jc w:val="both"/>
        <w:rPr>
          <w:rFonts w:ascii="Garamond" w:hAnsi="Garamond"/>
        </w:rPr>
      </w:pPr>
    </w:p>
    <w:p w:rsidR="00201AD7" w:rsidRDefault="00201AD7" w:rsidP="00201AD7">
      <w:pPr>
        <w:tabs>
          <w:tab w:val="center" w:pos="1560"/>
        </w:tabs>
        <w:jc w:val="both"/>
        <w:rPr>
          <w:rFonts w:ascii="Garamond" w:hAnsi="Garamond"/>
        </w:rPr>
      </w:pPr>
    </w:p>
    <w:p w:rsidR="00201AD7" w:rsidRDefault="00201AD7" w:rsidP="00201AD7">
      <w:pPr>
        <w:tabs>
          <w:tab w:val="center" w:pos="1560"/>
        </w:tabs>
        <w:jc w:val="both"/>
        <w:rPr>
          <w:rFonts w:ascii="Garamond" w:hAnsi="Garamond"/>
        </w:rPr>
      </w:pPr>
    </w:p>
    <w:p w:rsidR="00201AD7" w:rsidRDefault="00201AD7" w:rsidP="00201AD7">
      <w:pPr>
        <w:tabs>
          <w:tab w:val="center" w:pos="1560"/>
        </w:tabs>
        <w:jc w:val="both"/>
        <w:rPr>
          <w:rFonts w:ascii="Garamond" w:hAnsi="Garamond"/>
        </w:rPr>
      </w:pPr>
    </w:p>
    <w:p w:rsidR="00201AD7" w:rsidRDefault="00201AD7" w:rsidP="00201AD7">
      <w:pPr>
        <w:tabs>
          <w:tab w:val="center" w:pos="1560"/>
        </w:tabs>
        <w:jc w:val="both"/>
        <w:rPr>
          <w:rFonts w:ascii="Garamond" w:hAnsi="Garamond"/>
        </w:rPr>
      </w:pPr>
    </w:p>
    <w:p w:rsidR="00201AD7" w:rsidRDefault="00201AD7" w:rsidP="00201AD7">
      <w:pPr>
        <w:tabs>
          <w:tab w:val="center" w:pos="1560"/>
        </w:tabs>
        <w:jc w:val="both"/>
        <w:rPr>
          <w:rFonts w:ascii="Garamond" w:hAnsi="Garamond"/>
        </w:rPr>
      </w:pPr>
    </w:p>
    <w:p w:rsidR="00201AD7" w:rsidRPr="00BA7D4B" w:rsidRDefault="00201AD7" w:rsidP="00DF6CA5">
      <w:pPr>
        <w:pStyle w:val="Nagwek2"/>
        <w:spacing w:after="120"/>
        <w:jc w:val="right"/>
        <w:rPr>
          <w:rFonts w:ascii="Garamond" w:hAnsi="Garamond"/>
          <w:sz w:val="20"/>
          <w:szCs w:val="20"/>
        </w:rPr>
      </w:pPr>
      <w:r w:rsidRPr="00D96199">
        <w:rPr>
          <w:rFonts w:ascii="Garamond" w:hAnsi="Garamond"/>
          <w:sz w:val="20"/>
          <w:szCs w:val="20"/>
        </w:rPr>
        <w:lastRenderedPageBreak/>
        <w:t>Załącznik nr 1</w:t>
      </w:r>
    </w:p>
    <w:p w:rsidR="00201AD7" w:rsidRPr="004F2FEE" w:rsidRDefault="00201AD7" w:rsidP="00201AD7">
      <w:pPr>
        <w:pStyle w:val="Nagwek2"/>
        <w:spacing w:after="120"/>
        <w:rPr>
          <w:rFonts w:ascii="Garamond" w:hAnsi="Garamond"/>
          <w:sz w:val="24"/>
          <w:szCs w:val="24"/>
        </w:rPr>
      </w:pPr>
      <w:r w:rsidRPr="004F2FEE">
        <w:rPr>
          <w:rFonts w:ascii="Garamond" w:hAnsi="Garamond"/>
          <w:sz w:val="24"/>
          <w:szCs w:val="24"/>
        </w:rPr>
        <w:t>Oferta na wykonanie zamówienia.</w:t>
      </w:r>
    </w:p>
    <w:p w:rsidR="00201AD7" w:rsidRPr="004F2FEE" w:rsidRDefault="00201AD7" w:rsidP="00201AD7">
      <w:pPr>
        <w:rPr>
          <w:rFonts w:ascii="Garamond" w:hAnsi="Garamond"/>
          <w:b/>
        </w:rPr>
      </w:pPr>
      <w:r w:rsidRPr="004F2FEE">
        <w:rPr>
          <w:rFonts w:ascii="Garamond" w:hAnsi="Garamond"/>
          <w:b/>
        </w:rPr>
        <w:t>Nazwa zamówienia:</w:t>
      </w:r>
    </w:p>
    <w:p w:rsidR="00201AD7" w:rsidRPr="004F2FEE" w:rsidRDefault="00201AD7" w:rsidP="00201AD7">
      <w:pPr>
        <w:jc w:val="center"/>
        <w:rPr>
          <w:rFonts w:ascii="Garamond" w:hAnsi="Garamond" w:cs="Arial"/>
          <w:b/>
          <w:bCs/>
        </w:rPr>
      </w:pPr>
      <w:r w:rsidRPr="004F2FEE">
        <w:rPr>
          <w:rFonts w:ascii="Garamond" w:hAnsi="Garamond" w:cs="Arial"/>
          <w:b/>
          <w:bCs/>
        </w:rPr>
        <w:t>„</w:t>
      </w:r>
      <w:r w:rsidRPr="004F2FEE">
        <w:rPr>
          <w:rFonts w:ascii="Garamond" w:hAnsi="Garamond" w:cs="Arial"/>
          <w:b/>
        </w:rPr>
        <w:t>Dostawa opału do placówek oświatowych na terenie Gminy Oś</w:t>
      </w:r>
      <w:r w:rsidR="00DF6CA5">
        <w:rPr>
          <w:rFonts w:ascii="Garamond" w:hAnsi="Garamond" w:cs="Arial"/>
          <w:b/>
        </w:rPr>
        <w:t>no Lubuskie w roku szkolnym 2016/2017</w:t>
      </w:r>
      <w:r w:rsidRPr="004F2FEE">
        <w:rPr>
          <w:rFonts w:ascii="Garamond" w:hAnsi="Garamond" w:cs="Arial"/>
          <w:b/>
          <w:bCs/>
        </w:rPr>
        <w:t>”</w:t>
      </w:r>
    </w:p>
    <w:p w:rsidR="00201AD7" w:rsidRPr="004F2FEE" w:rsidRDefault="00201AD7" w:rsidP="00201AD7">
      <w:pPr>
        <w:jc w:val="both"/>
        <w:rPr>
          <w:rFonts w:ascii="Garamond" w:hAnsi="Garamond"/>
        </w:rPr>
      </w:pPr>
    </w:p>
    <w:p w:rsidR="00201AD7" w:rsidRPr="004F2FEE" w:rsidRDefault="00201AD7" w:rsidP="00201AD7">
      <w:pPr>
        <w:jc w:val="both"/>
        <w:rPr>
          <w:rFonts w:ascii="Garamond" w:hAnsi="Garamond"/>
        </w:rPr>
      </w:pPr>
      <w:r w:rsidRPr="004F2FEE">
        <w:rPr>
          <w:rFonts w:ascii="Garamond" w:hAnsi="Garamond"/>
        </w:rPr>
        <w:t>Miejscowość i data …………………………………….</w:t>
      </w:r>
    </w:p>
    <w:p w:rsidR="00201AD7" w:rsidRPr="004F2FEE" w:rsidRDefault="00201AD7" w:rsidP="00201AD7">
      <w:pPr>
        <w:jc w:val="both"/>
        <w:rPr>
          <w:rFonts w:ascii="Garamond" w:hAnsi="Garamond"/>
          <w:b/>
        </w:rPr>
      </w:pPr>
    </w:p>
    <w:p w:rsidR="00201AD7" w:rsidRPr="004F2FEE" w:rsidRDefault="00201AD7" w:rsidP="00201AD7">
      <w:pPr>
        <w:jc w:val="both"/>
        <w:rPr>
          <w:rFonts w:ascii="Garamond" w:hAnsi="Garamond"/>
        </w:rPr>
      </w:pPr>
      <w:r w:rsidRPr="004F2FEE">
        <w:rPr>
          <w:rFonts w:ascii="Garamond" w:hAnsi="Garamond"/>
        </w:rPr>
        <w:t>Zespół Ekonomiczno – Administracyjny Szkół w Ośnie Lubuskim</w:t>
      </w:r>
    </w:p>
    <w:p w:rsidR="00201AD7" w:rsidRPr="004F2FEE" w:rsidRDefault="00201AD7" w:rsidP="00201AD7">
      <w:pPr>
        <w:jc w:val="both"/>
        <w:rPr>
          <w:rFonts w:ascii="Garamond" w:hAnsi="Garamond"/>
        </w:rPr>
      </w:pPr>
      <w:r>
        <w:rPr>
          <w:rFonts w:ascii="Garamond" w:hAnsi="Garamond"/>
        </w:rPr>
        <w:t>ul. Rynek 1</w:t>
      </w:r>
    </w:p>
    <w:p w:rsidR="00201AD7" w:rsidRPr="004F2FEE" w:rsidRDefault="00201AD7" w:rsidP="00201AD7">
      <w:pPr>
        <w:jc w:val="both"/>
        <w:rPr>
          <w:rFonts w:ascii="Garamond" w:hAnsi="Garamond"/>
        </w:rPr>
      </w:pPr>
      <w:r w:rsidRPr="004F2FEE">
        <w:rPr>
          <w:rFonts w:ascii="Garamond" w:hAnsi="Garamond"/>
        </w:rPr>
        <w:t>69-220 Ośno Lubuskie</w:t>
      </w:r>
    </w:p>
    <w:p w:rsidR="00201AD7" w:rsidRPr="004F2FEE" w:rsidRDefault="00201AD7" w:rsidP="00201AD7">
      <w:pPr>
        <w:jc w:val="both"/>
        <w:rPr>
          <w:rFonts w:ascii="Garamond" w:hAnsi="Garamond"/>
          <w:b/>
        </w:rPr>
      </w:pPr>
    </w:p>
    <w:p w:rsidR="00201AD7" w:rsidRPr="004F2FEE" w:rsidRDefault="00201AD7" w:rsidP="00201AD7">
      <w:pPr>
        <w:jc w:val="both"/>
        <w:rPr>
          <w:rFonts w:ascii="Garamond" w:hAnsi="Garamond"/>
          <w:b/>
        </w:rPr>
      </w:pPr>
      <w:r w:rsidRPr="004F2FEE">
        <w:rPr>
          <w:rFonts w:ascii="Garamond" w:hAnsi="Garamond"/>
          <w:b/>
        </w:rPr>
        <w:t>1.</w:t>
      </w:r>
      <w:r w:rsidRPr="004F2FEE">
        <w:rPr>
          <w:rFonts w:ascii="Garamond" w:hAnsi="Garamond"/>
          <w:b/>
        </w:rPr>
        <w:tab/>
        <w:t>Niniejszą Ofertę składa:</w:t>
      </w:r>
    </w:p>
    <w:p w:rsidR="00201AD7" w:rsidRPr="004F2FEE" w:rsidRDefault="00201AD7" w:rsidP="00201AD7">
      <w:pPr>
        <w:jc w:val="both"/>
        <w:rPr>
          <w:rFonts w:ascii="Garamond" w:hAnsi="Garamond"/>
        </w:rPr>
      </w:pPr>
      <w:r w:rsidRPr="004F2FEE">
        <w:rPr>
          <w:rFonts w:ascii="Garamond" w:hAnsi="Garamond"/>
        </w:rPr>
        <w:t>………………………………………………..</w:t>
      </w:r>
      <w:r w:rsidRPr="004F2FEE">
        <w:rPr>
          <w:rFonts w:ascii="Garamond" w:hAnsi="Garamond"/>
        </w:rPr>
        <w:tab/>
      </w:r>
      <w:r w:rsidRPr="004F2FEE">
        <w:rPr>
          <w:rFonts w:ascii="Garamond" w:hAnsi="Garamond"/>
        </w:rPr>
        <w:tab/>
        <w:t>……………………………………………</w:t>
      </w:r>
    </w:p>
    <w:p w:rsidR="00201AD7" w:rsidRPr="004F2FEE" w:rsidRDefault="00201AD7" w:rsidP="00201AD7">
      <w:pPr>
        <w:jc w:val="both"/>
        <w:rPr>
          <w:rFonts w:ascii="Garamond" w:hAnsi="Garamond"/>
        </w:rPr>
      </w:pPr>
      <w:r w:rsidRPr="004F2FEE">
        <w:rPr>
          <w:rFonts w:ascii="Garamond" w:hAnsi="Garamond"/>
        </w:rPr>
        <w:t>………………………………………………..</w:t>
      </w:r>
      <w:r w:rsidRPr="004F2FEE">
        <w:rPr>
          <w:rFonts w:ascii="Garamond" w:hAnsi="Garamond"/>
        </w:rPr>
        <w:tab/>
      </w:r>
      <w:r w:rsidRPr="004F2FEE">
        <w:rPr>
          <w:rFonts w:ascii="Garamond" w:hAnsi="Garamond"/>
        </w:rPr>
        <w:tab/>
        <w:t>……………………………………………</w:t>
      </w:r>
    </w:p>
    <w:p w:rsidR="00201AD7" w:rsidRPr="004F2FEE" w:rsidRDefault="00201AD7" w:rsidP="00201AD7">
      <w:pPr>
        <w:jc w:val="both"/>
        <w:rPr>
          <w:rFonts w:ascii="Garamond" w:hAnsi="Garamond"/>
        </w:rPr>
      </w:pPr>
      <w:r w:rsidRPr="004F2FEE">
        <w:rPr>
          <w:rFonts w:ascii="Garamond" w:hAnsi="Garamond"/>
        </w:rPr>
        <w:t>………………………………………………..</w:t>
      </w:r>
      <w:r w:rsidRPr="004F2FEE">
        <w:rPr>
          <w:rFonts w:ascii="Garamond" w:hAnsi="Garamond"/>
        </w:rPr>
        <w:tab/>
      </w:r>
      <w:r w:rsidRPr="004F2FEE">
        <w:rPr>
          <w:rFonts w:ascii="Garamond" w:hAnsi="Garamond"/>
        </w:rPr>
        <w:tab/>
        <w:t>……………………………………………</w:t>
      </w:r>
    </w:p>
    <w:p w:rsidR="00201AD7" w:rsidRDefault="00201AD7" w:rsidP="00201AD7">
      <w:pPr>
        <w:jc w:val="both"/>
        <w:rPr>
          <w:rFonts w:ascii="Garamond" w:hAnsi="Garamond"/>
        </w:rPr>
      </w:pPr>
      <w:r w:rsidRPr="004F2FEE">
        <w:rPr>
          <w:rFonts w:ascii="Garamond" w:hAnsi="Garamond"/>
        </w:rPr>
        <w:t>………………………………………………..</w:t>
      </w:r>
      <w:r w:rsidRPr="004F2FEE">
        <w:rPr>
          <w:rFonts w:ascii="Garamond" w:hAnsi="Garamond"/>
        </w:rPr>
        <w:tab/>
      </w:r>
      <w:r w:rsidRPr="004F2FEE">
        <w:rPr>
          <w:rFonts w:ascii="Garamond" w:hAnsi="Garamond"/>
        </w:rPr>
        <w:tab/>
        <w:t>……………………………………………</w:t>
      </w:r>
    </w:p>
    <w:p w:rsidR="00201AD7" w:rsidRPr="004F2FEE" w:rsidRDefault="00201AD7" w:rsidP="00201AD7">
      <w:pPr>
        <w:jc w:val="both"/>
        <w:rPr>
          <w:rFonts w:ascii="Garamond" w:hAnsi="Garamond"/>
        </w:rPr>
      </w:pPr>
      <w:r w:rsidRPr="004F2FEE">
        <w:rPr>
          <w:rFonts w:ascii="Garamond" w:hAnsi="Garamond"/>
        </w:rPr>
        <w:t>………………………………………………..</w:t>
      </w:r>
      <w:r w:rsidRPr="004F2FEE">
        <w:rPr>
          <w:rFonts w:ascii="Garamond" w:hAnsi="Garamond"/>
        </w:rPr>
        <w:tab/>
      </w:r>
      <w:r w:rsidRPr="004F2FEE">
        <w:rPr>
          <w:rFonts w:ascii="Garamond" w:hAnsi="Garamond"/>
        </w:rPr>
        <w:tab/>
        <w:t>……………………………………………</w:t>
      </w:r>
    </w:p>
    <w:p w:rsidR="00201AD7" w:rsidRPr="004F2FEE" w:rsidRDefault="00201AD7" w:rsidP="00201AD7">
      <w:pPr>
        <w:jc w:val="both"/>
        <w:rPr>
          <w:rFonts w:ascii="Garamond" w:hAnsi="Garamond"/>
        </w:rPr>
      </w:pPr>
      <w:r w:rsidRPr="004F2FEE">
        <w:rPr>
          <w:rFonts w:ascii="Garamond" w:hAnsi="Garamond"/>
        </w:rPr>
        <w:t>(Nazwa i adres wykonawcy / wykonawców)</w:t>
      </w:r>
    </w:p>
    <w:p w:rsidR="00201AD7" w:rsidRPr="004F2FEE" w:rsidRDefault="00201AD7" w:rsidP="00201AD7">
      <w:pPr>
        <w:jc w:val="both"/>
        <w:rPr>
          <w:rFonts w:ascii="Garamond" w:hAnsi="Garamond"/>
        </w:rPr>
      </w:pPr>
    </w:p>
    <w:p w:rsidR="00201AD7" w:rsidRPr="004F2FEE" w:rsidRDefault="00201AD7" w:rsidP="00201AD7">
      <w:pPr>
        <w:autoSpaceDE w:val="0"/>
        <w:autoSpaceDN w:val="0"/>
        <w:adjustRightInd w:val="0"/>
        <w:ind w:left="360" w:hanging="360"/>
        <w:jc w:val="both"/>
        <w:rPr>
          <w:rFonts w:ascii="Garamond" w:hAnsi="Garamond" w:cs="Arial"/>
        </w:rPr>
      </w:pPr>
      <w:r w:rsidRPr="004F2FEE">
        <w:rPr>
          <w:rFonts w:ascii="Garamond" w:hAnsi="Garamond"/>
          <w:b/>
        </w:rPr>
        <w:t xml:space="preserve">2. </w:t>
      </w:r>
      <w:r w:rsidRPr="004F2FEE">
        <w:rPr>
          <w:rFonts w:ascii="Garamond" w:hAnsi="Garamond" w:cs="Arial"/>
        </w:rPr>
        <w:t>Ustanowionym pełnomocnikiem do reprezentowania w postępowaniu o udzielenie zamówienia</w:t>
      </w:r>
      <w:r w:rsidRPr="004F2FEE">
        <w:rPr>
          <w:rStyle w:val="Odwoanieprzypisudolnego"/>
          <w:rFonts w:ascii="Garamond" w:hAnsi="Garamond" w:cs="Arial"/>
        </w:rPr>
        <w:footnoteReference w:id="1"/>
      </w:r>
      <w:r w:rsidRPr="004F2FEE">
        <w:rPr>
          <w:rFonts w:ascii="Garamond" w:hAnsi="Garamond" w:cs="Arial"/>
        </w:rPr>
        <w:t>/reprezentowania w postępowaniu i zawarcia umowy w sprawie zamówienia publicznego (w przypadku składania oferty wspólnej przez dwa lub więcej podmiotów gospodarczych</w:t>
      </w:r>
      <w:r w:rsidR="00256E1A">
        <w:rPr>
          <w:rFonts w:ascii="Garamond" w:hAnsi="Garamond" w:cs="Arial"/>
        </w:rPr>
        <w:t>) jest</w:t>
      </w:r>
      <w:r w:rsidRPr="004F2FEE">
        <w:rPr>
          <w:rFonts w:ascii="Garamond" w:hAnsi="Garamond" w:cs="Arial"/>
        </w:rPr>
        <w:t>:</w:t>
      </w:r>
    </w:p>
    <w:p w:rsidR="00201AD7" w:rsidRPr="004F2FEE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4F2FEE">
        <w:rPr>
          <w:rFonts w:ascii="Garamond" w:hAnsi="Garamond" w:cs="Arial"/>
        </w:rPr>
        <w:t>……………………………………………….</w:t>
      </w:r>
    </w:p>
    <w:p w:rsidR="00201AD7" w:rsidRPr="004F2FEE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4F2FEE">
        <w:rPr>
          <w:rFonts w:ascii="Garamond" w:hAnsi="Garamond" w:cs="Arial"/>
        </w:rPr>
        <w:t>……………………………………………….</w:t>
      </w:r>
    </w:p>
    <w:p w:rsidR="00201AD7" w:rsidRPr="004F2FEE" w:rsidRDefault="00201AD7" w:rsidP="00201AD7">
      <w:pPr>
        <w:jc w:val="both"/>
        <w:rPr>
          <w:rFonts w:ascii="Garamond" w:hAnsi="Garamond" w:cs="Arial"/>
        </w:rPr>
      </w:pPr>
      <w:r w:rsidRPr="004F2FEE">
        <w:rPr>
          <w:rFonts w:ascii="Garamond" w:hAnsi="Garamond" w:cs="Arial"/>
        </w:rPr>
        <w:t>……………………………………………….</w:t>
      </w:r>
    </w:p>
    <w:p w:rsidR="00201AD7" w:rsidRPr="004F2FEE" w:rsidRDefault="00201AD7" w:rsidP="00201AD7">
      <w:pPr>
        <w:jc w:val="both"/>
        <w:rPr>
          <w:rFonts w:ascii="Garamond" w:hAnsi="Garamond" w:cs="Arial"/>
        </w:rPr>
      </w:pPr>
      <w:r w:rsidRPr="004F2FEE">
        <w:rPr>
          <w:rFonts w:ascii="Garamond" w:hAnsi="Garamond" w:cs="Arial"/>
        </w:rPr>
        <w:t>……………………………………………….</w:t>
      </w:r>
    </w:p>
    <w:p w:rsidR="00201AD7" w:rsidRPr="004F2FEE" w:rsidRDefault="00201AD7" w:rsidP="00201AD7">
      <w:pPr>
        <w:tabs>
          <w:tab w:val="left" w:pos="4140"/>
          <w:tab w:val="left" w:pos="4320"/>
        </w:tabs>
        <w:jc w:val="both"/>
        <w:rPr>
          <w:rFonts w:ascii="Garamond" w:hAnsi="Garamond"/>
          <w:b/>
        </w:rPr>
      </w:pPr>
      <w:r w:rsidRPr="004F2FEE">
        <w:rPr>
          <w:rFonts w:ascii="Garamond" w:hAnsi="Garamond"/>
        </w:rPr>
        <w:t>(Nazwa i adres Wykonawcy, telefon, fax, e-mail)</w:t>
      </w:r>
    </w:p>
    <w:p w:rsidR="00201AD7" w:rsidRPr="004F2FEE" w:rsidRDefault="00201AD7" w:rsidP="00201AD7">
      <w:pPr>
        <w:jc w:val="both"/>
        <w:rPr>
          <w:rFonts w:ascii="Garamond" w:hAnsi="Garamond"/>
          <w:b/>
        </w:rPr>
      </w:pPr>
    </w:p>
    <w:p w:rsidR="00201AD7" w:rsidRPr="004F2FEE" w:rsidRDefault="00201AD7" w:rsidP="00201AD7">
      <w:pPr>
        <w:jc w:val="both"/>
        <w:rPr>
          <w:rFonts w:ascii="Garamond" w:hAnsi="Garamond"/>
          <w:b/>
        </w:rPr>
      </w:pPr>
      <w:r w:rsidRPr="004F2FEE">
        <w:rPr>
          <w:rFonts w:ascii="Garamond" w:hAnsi="Garamond"/>
          <w:b/>
        </w:rPr>
        <w:t xml:space="preserve">3. Przedstawiciel Wykonawcy, uprawniony do Kontaktów </w:t>
      </w:r>
    </w:p>
    <w:p w:rsidR="00201AD7" w:rsidRPr="004F2FEE" w:rsidRDefault="00201AD7" w:rsidP="00201AD7">
      <w:pPr>
        <w:jc w:val="both"/>
        <w:rPr>
          <w:rFonts w:ascii="Garamond" w:hAnsi="Garamond"/>
        </w:rPr>
      </w:pPr>
      <w:r w:rsidRPr="004F2FEE">
        <w:rPr>
          <w:rFonts w:ascii="Garamond" w:hAnsi="Garamond"/>
        </w:rPr>
        <w:t>…………………………………………………</w:t>
      </w:r>
    </w:p>
    <w:p w:rsidR="00201AD7" w:rsidRPr="004F2FEE" w:rsidRDefault="00201AD7" w:rsidP="00201AD7">
      <w:pPr>
        <w:jc w:val="both"/>
        <w:rPr>
          <w:rFonts w:ascii="Garamond" w:hAnsi="Garamond"/>
        </w:rPr>
      </w:pPr>
      <w:r w:rsidRPr="004F2FEE">
        <w:rPr>
          <w:rFonts w:ascii="Garamond" w:hAnsi="Garamond"/>
        </w:rPr>
        <w:t>…………………………………………………</w:t>
      </w:r>
    </w:p>
    <w:p w:rsidR="00201AD7" w:rsidRPr="004F2FEE" w:rsidRDefault="00201AD7" w:rsidP="00201AD7">
      <w:pPr>
        <w:jc w:val="both"/>
        <w:rPr>
          <w:rFonts w:ascii="Garamond" w:hAnsi="Garamond"/>
        </w:rPr>
      </w:pPr>
      <w:r w:rsidRPr="004F2FEE">
        <w:rPr>
          <w:rFonts w:ascii="Garamond" w:hAnsi="Garamond"/>
        </w:rPr>
        <w:t>…………………………………………………</w:t>
      </w:r>
    </w:p>
    <w:p w:rsidR="00201AD7" w:rsidRPr="004F2FEE" w:rsidRDefault="00201AD7" w:rsidP="00201AD7">
      <w:pPr>
        <w:jc w:val="both"/>
        <w:rPr>
          <w:rFonts w:ascii="Garamond" w:hAnsi="Garamond"/>
        </w:rPr>
      </w:pPr>
      <w:r w:rsidRPr="004F2FEE">
        <w:rPr>
          <w:rFonts w:ascii="Garamond" w:hAnsi="Garamond"/>
        </w:rPr>
        <w:t>…………………………………………………</w:t>
      </w:r>
    </w:p>
    <w:p w:rsidR="00201AD7" w:rsidRPr="004F2FEE" w:rsidRDefault="00201AD7" w:rsidP="00201AD7">
      <w:pPr>
        <w:jc w:val="both"/>
        <w:rPr>
          <w:rFonts w:ascii="Garamond" w:hAnsi="Garamond"/>
          <w:color w:val="000000"/>
        </w:rPr>
      </w:pPr>
      <w:r w:rsidRPr="004F2FEE">
        <w:rPr>
          <w:rFonts w:ascii="Garamond" w:hAnsi="Garamond"/>
          <w:color w:val="000000"/>
        </w:rPr>
        <w:t>(Imię i nazwisko, adres, telefon, fax, e-mail)</w:t>
      </w:r>
    </w:p>
    <w:p w:rsidR="00201AD7" w:rsidRPr="004F2FEE" w:rsidRDefault="00201AD7" w:rsidP="00201AD7">
      <w:pPr>
        <w:jc w:val="both"/>
        <w:rPr>
          <w:rFonts w:ascii="Garamond" w:hAnsi="Garamond"/>
          <w:color w:val="000000"/>
        </w:rPr>
      </w:pPr>
    </w:p>
    <w:p w:rsidR="00201AD7" w:rsidRPr="004F2FEE" w:rsidRDefault="00DF6CA5" w:rsidP="00201AD7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4</w:t>
      </w:r>
      <w:r w:rsidR="00201AD7" w:rsidRPr="004F2FEE">
        <w:rPr>
          <w:rFonts w:ascii="Garamond" w:hAnsi="Garamond"/>
          <w:b/>
        </w:rPr>
        <w:t>. Deklaracja Wykonawcy:</w:t>
      </w:r>
    </w:p>
    <w:p w:rsidR="00201AD7" w:rsidRPr="004F2FEE" w:rsidRDefault="00201AD7" w:rsidP="00201AD7">
      <w:pPr>
        <w:jc w:val="both"/>
        <w:rPr>
          <w:rFonts w:ascii="Garamond" w:hAnsi="Garamond"/>
        </w:rPr>
      </w:pPr>
      <w:r w:rsidRPr="004F2FEE">
        <w:rPr>
          <w:rFonts w:ascii="Garamond" w:hAnsi="Garamond"/>
        </w:rPr>
        <w:t>W odpowiedzi na ogłoszenie o przetargu dla w/w zamówienia, niniejszym oświadczam(y), co następuje:</w:t>
      </w:r>
    </w:p>
    <w:p w:rsidR="00201AD7" w:rsidRPr="00DF6CA5" w:rsidRDefault="00201AD7" w:rsidP="00C148A9">
      <w:pPr>
        <w:pStyle w:val="Akapitzlist"/>
        <w:numPr>
          <w:ilvl w:val="1"/>
          <w:numId w:val="67"/>
        </w:numPr>
        <w:spacing w:line="360" w:lineRule="auto"/>
        <w:rPr>
          <w:rFonts w:ascii="Garamond" w:hAnsi="Garamond" w:cs="Arial"/>
        </w:rPr>
      </w:pPr>
      <w:r w:rsidRPr="00DF6CA5">
        <w:rPr>
          <w:rFonts w:ascii="Garamond" w:hAnsi="Garamond" w:cs="Arial"/>
        </w:rPr>
        <w:t>Oferujemy wykonanie przedmiotu umowy za wartość:</w:t>
      </w:r>
    </w:p>
    <w:p w:rsidR="00201AD7" w:rsidRPr="004F2FEE" w:rsidRDefault="00201AD7" w:rsidP="00201AD7">
      <w:pPr>
        <w:spacing w:line="360" w:lineRule="auto"/>
        <w:ind w:right="-110"/>
        <w:rPr>
          <w:rFonts w:ascii="Garamond" w:hAnsi="Garamond"/>
        </w:rPr>
      </w:pPr>
      <w:r w:rsidRPr="004F2FEE">
        <w:rPr>
          <w:rFonts w:ascii="Garamond" w:hAnsi="Garamond"/>
        </w:rPr>
        <w:t xml:space="preserve">BRUTTO: .......................................................................zł, </w:t>
      </w:r>
    </w:p>
    <w:p w:rsidR="00201AD7" w:rsidRPr="004F2FEE" w:rsidRDefault="00201AD7" w:rsidP="00201AD7">
      <w:pPr>
        <w:spacing w:line="360" w:lineRule="auto"/>
        <w:ind w:right="-110"/>
        <w:rPr>
          <w:rFonts w:ascii="Garamond" w:hAnsi="Garamond"/>
        </w:rPr>
      </w:pPr>
      <w:r w:rsidRPr="004F2FEE">
        <w:rPr>
          <w:rFonts w:ascii="Garamond" w:hAnsi="Garamond"/>
        </w:rPr>
        <w:lastRenderedPageBreak/>
        <w:t>słownie: ...........................................................................................................................zł,</w:t>
      </w:r>
    </w:p>
    <w:p w:rsidR="00201AD7" w:rsidRPr="004F2FEE" w:rsidRDefault="00201AD7" w:rsidP="00201AD7">
      <w:pPr>
        <w:spacing w:line="360" w:lineRule="auto"/>
        <w:ind w:right="-110"/>
        <w:rPr>
          <w:rFonts w:ascii="Garamond" w:hAnsi="Garamond"/>
        </w:rPr>
      </w:pPr>
      <w:r w:rsidRPr="004F2FEE">
        <w:rPr>
          <w:rFonts w:ascii="Garamond" w:hAnsi="Garamond"/>
        </w:rPr>
        <w:t>NETTO: .........................................................................zł</w:t>
      </w:r>
    </w:p>
    <w:p w:rsidR="00201AD7" w:rsidRPr="004F2FEE" w:rsidRDefault="00201AD7" w:rsidP="00201AD7">
      <w:pPr>
        <w:spacing w:line="360" w:lineRule="auto"/>
        <w:ind w:right="-110"/>
        <w:rPr>
          <w:rFonts w:ascii="Garamond" w:hAnsi="Garamond"/>
        </w:rPr>
      </w:pPr>
      <w:r w:rsidRPr="004F2FEE">
        <w:rPr>
          <w:rFonts w:ascii="Garamond" w:hAnsi="Garamond"/>
        </w:rPr>
        <w:t>słownie ...........................................................................................................................zł,</w:t>
      </w:r>
    </w:p>
    <w:p w:rsidR="00201AD7" w:rsidRPr="004F2FEE" w:rsidRDefault="00201AD7" w:rsidP="00201AD7">
      <w:pPr>
        <w:spacing w:line="360" w:lineRule="auto"/>
        <w:ind w:right="-110"/>
        <w:rPr>
          <w:rFonts w:ascii="Garamond" w:hAnsi="Garamond"/>
        </w:rPr>
      </w:pPr>
      <w:r w:rsidRPr="004F2FEE">
        <w:rPr>
          <w:rFonts w:ascii="Garamond" w:hAnsi="Garamond"/>
        </w:rPr>
        <w:t>Podatek VAT: …....%  w kwocie ................................zł</w:t>
      </w:r>
    </w:p>
    <w:p w:rsidR="00201AD7" w:rsidRPr="004F2FEE" w:rsidRDefault="00201AD7" w:rsidP="00201AD7">
      <w:pPr>
        <w:spacing w:line="360" w:lineRule="auto"/>
        <w:rPr>
          <w:rFonts w:ascii="Garamond" w:hAnsi="Garamond"/>
        </w:rPr>
      </w:pPr>
      <w:r w:rsidRPr="004F2FEE">
        <w:rPr>
          <w:rFonts w:ascii="Garamond" w:hAnsi="Garamond"/>
        </w:rPr>
        <w:t>słownie ...........................................................................................................................zł.</w:t>
      </w:r>
    </w:p>
    <w:p w:rsidR="00201AD7" w:rsidRPr="004F2FEE" w:rsidRDefault="00201AD7" w:rsidP="00201AD7">
      <w:p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Wartość netto zamówienia o deklarowanych wartościach kalorycznych została wyliczona w następujący sposób:</w:t>
      </w:r>
    </w:p>
    <w:p w:rsidR="00201AD7" w:rsidRPr="004F2FEE" w:rsidRDefault="00201AD7" w:rsidP="00201AD7">
      <w:pPr>
        <w:spacing w:line="360" w:lineRule="auto"/>
        <w:ind w:left="360" w:hanging="3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  <w:t xml:space="preserve">- miał węglowy: deklarowana wartość kaloryczna …………………………….……. kJ/kg (zgodnie z punktem 13.1.2 SIWZ), cena ryczałtowa netto za 1 tonę ……….... PLN x 160 ton =  ……...…    PLN, </w:t>
      </w:r>
      <w:r w:rsidRPr="004F2FEE">
        <w:rPr>
          <w:rFonts w:ascii="Garamond" w:hAnsi="Garamond" w:cs="Arial"/>
        </w:rPr>
        <w:t>słownie:…………</w:t>
      </w:r>
      <w:r>
        <w:rPr>
          <w:rFonts w:ascii="Garamond" w:hAnsi="Garamond" w:cs="Arial"/>
        </w:rPr>
        <w:t>………………………………………………..……</w:t>
      </w:r>
    </w:p>
    <w:p w:rsidR="00201AD7" w:rsidRPr="00DC00A8" w:rsidRDefault="00201AD7" w:rsidP="00201AD7">
      <w:pPr>
        <w:spacing w:line="360" w:lineRule="auto"/>
        <w:ind w:left="360" w:hanging="360"/>
        <w:jc w:val="both"/>
        <w:rPr>
          <w:rFonts w:ascii="Garamond" w:hAnsi="Garamond" w:cs="Arial"/>
        </w:rPr>
      </w:pPr>
      <w:r w:rsidRPr="004F2FEE">
        <w:rPr>
          <w:rFonts w:ascii="Garamond" w:hAnsi="Garamond" w:cs="Arial"/>
        </w:rPr>
        <w:tab/>
        <w:t>- węgiel orz</w:t>
      </w:r>
      <w:r>
        <w:rPr>
          <w:rFonts w:ascii="Garamond" w:hAnsi="Garamond" w:cs="Arial"/>
        </w:rPr>
        <w:t xml:space="preserve">ech II: deklarowana wartość kaloryczna ………………………..……. kJ/kg (zgodnie z punktem 13.1.2 SIWZ), cena ryczałtowa netto za 1 tonę ……….. PLN x 100 ton = …………. PLN, słownie: </w:t>
      </w:r>
      <w:r w:rsidRPr="004F2FEE">
        <w:rPr>
          <w:rFonts w:ascii="Garamond" w:hAnsi="Garamond" w:cs="Arial"/>
        </w:rPr>
        <w:t>…</w:t>
      </w:r>
      <w:r>
        <w:rPr>
          <w:rFonts w:ascii="Garamond" w:hAnsi="Garamond" w:cs="Arial"/>
        </w:rPr>
        <w:t>……………………………………………………………….</w:t>
      </w:r>
    </w:p>
    <w:p w:rsidR="00201AD7" w:rsidRPr="00DF6CA5" w:rsidRDefault="00201AD7" w:rsidP="00C148A9">
      <w:pPr>
        <w:pStyle w:val="Akapitzlist"/>
        <w:numPr>
          <w:ilvl w:val="1"/>
          <w:numId w:val="67"/>
        </w:numPr>
        <w:jc w:val="both"/>
        <w:rPr>
          <w:rFonts w:ascii="Garamond" w:hAnsi="Garamond" w:cs="Arial"/>
        </w:rPr>
      </w:pPr>
      <w:r w:rsidRPr="00DF6CA5">
        <w:rPr>
          <w:rFonts w:ascii="Garamond" w:hAnsi="Garamond"/>
        </w:rPr>
        <w:t>Przedmiot zamówienia wykonam</w:t>
      </w:r>
      <w:r w:rsidR="00DF6CA5" w:rsidRPr="00DF6CA5">
        <w:rPr>
          <w:rFonts w:ascii="Garamond" w:hAnsi="Garamond"/>
        </w:rPr>
        <w:t>y</w:t>
      </w:r>
      <w:r w:rsidR="00A421C2">
        <w:rPr>
          <w:rFonts w:ascii="Garamond" w:hAnsi="Garamond"/>
        </w:rPr>
        <w:t xml:space="preserve"> w terminie od 16 września 2016</w:t>
      </w:r>
      <w:r w:rsidR="00DF6CA5" w:rsidRPr="00DF6CA5">
        <w:rPr>
          <w:rFonts w:ascii="Garamond" w:hAnsi="Garamond"/>
        </w:rPr>
        <w:t>r. do 31 maja 2017</w:t>
      </w:r>
      <w:r w:rsidR="00A421C2">
        <w:rPr>
          <w:rFonts w:ascii="Garamond" w:hAnsi="Garamond"/>
        </w:rPr>
        <w:t>r</w:t>
      </w:r>
      <w:r w:rsidRPr="00DF6CA5">
        <w:rPr>
          <w:rFonts w:ascii="Garamond" w:hAnsi="Garamond"/>
        </w:rPr>
        <w:t>.</w:t>
      </w:r>
    </w:p>
    <w:p w:rsidR="00201AD7" w:rsidRPr="00DF6CA5" w:rsidRDefault="00201AD7" w:rsidP="00C148A9">
      <w:pPr>
        <w:pStyle w:val="Akapitzlist"/>
        <w:numPr>
          <w:ilvl w:val="1"/>
          <w:numId w:val="67"/>
        </w:numPr>
        <w:jc w:val="both"/>
        <w:rPr>
          <w:rFonts w:ascii="Garamond" w:hAnsi="Garamond"/>
        </w:rPr>
      </w:pPr>
      <w:r w:rsidRPr="00DF6CA5">
        <w:rPr>
          <w:rFonts w:ascii="Garamond" w:hAnsi="Garamond"/>
        </w:rPr>
        <w:t>Oświadczamy, że zapoznaliśmy się ze Specyfikacją Istotnych Warunków Zamówienia wraz z wyjaśnieniami i modyfikacjami oraz wzorem umowy i nie wnosimy do niej żadnych zastrzeżeń oraz otrzymaliśmy konieczne informacje potrzebne do właściwego przygotowania oferty.</w:t>
      </w:r>
    </w:p>
    <w:p w:rsidR="00201AD7" w:rsidRPr="006E7FC6" w:rsidRDefault="00201AD7" w:rsidP="00C148A9">
      <w:pPr>
        <w:numPr>
          <w:ilvl w:val="1"/>
          <w:numId w:val="67"/>
        </w:numPr>
        <w:jc w:val="both"/>
        <w:rPr>
          <w:rFonts w:ascii="Garamond" w:hAnsi="Garamond"/>
        </w:rPr>
      </w:pPr>
      <w:r w:rsidRPr="006E7FC6">
        <w:rPr>
          <w:rFonts w:ascii="Garamond" w:hAnsi="Garamond"/>
        </w:rPr>
        <w:t>Przyjmujemy warunki wynagrodzenia i płatności zawarte we wzorze umowy.</w:t>
      </w:r>
    </w:p>
    <w:p w:rsidR="00201AD7" w:rsidRPr="006E7FC6" w:rsidRDefault="00201AD7" w:rsidP="00C148A9">
      <w:pPr>
        <w:numPr>
          <w:ilvl w:val="1"/>
          <w:numId w:val="67"/>
        </w:numPr>
        <w:jc w:val="both"/>
        <w:rPr>
          <w:rFonts w:ascii="Garamond" w:hAnsi="Garamond"/>
        </w:rPr>
      </w:pPr>
      <w:r w:rsidRPr="006E7FC6">
        <w:rPr>
          <w:rFonts w:ascii="Garamond" w:hAnsi="Garamond"/>
        </w:rPr>
        <w:t>Uważamy się związani niniejszą ofertą przez czas wskazany w SIWZ.</w:t>
      </w:r>
    </w:p>
    <w:p w:rsidR="00201AD7" w:rsidRPr="006E7FC6" w:rsidRDefault="00201AD7" w:rsidP="00C148A9">
      <w:pPr>
        <w:numPr>
          <w:ilvl w:val="1"/>
          <w:numId w:val="67"/>
        </w:numPr>
        <w:jc w:val="both"/>
        <w:rPr>
          <w:rFonts w:ascii="Garamond" w:hAnsi="Garamond"/>
        </w:rPr>
      </w:pPr>
      <w:r w:rsidRPr="006E7FC6">
        <w:rPr>
          <w:rFonts w:ascii="Garamond" w:hAnsi="Garamond"/>
        </w:rPr>
        <w:t>W przypadku udzielenia zamówienia, zobowiązujemy się do zawarcia umowy w miejscu i terminie wskazanym przez Zamawiającego.</w:t>
      </w:r>
    </w:p>
    <w:p w:rsidR="00201AD7" w:rsidRPr="006E7FC6" w:rsidRDefault="00201AD7" w:rsidP="00C148A9">
      <w:pPr>
        <w:numPr>
          <w:ilvl w:val="1"/>
          <w:numId w:val="67"/>
        </w:numPr>
        <w:jc w:val="both"/>
        <w:rPr>
          <w:rFonts w:ascii="Garamond" w:hAnsi="Garamond"/>
        </w:rPr>
      </w:pPr>
      <w:r w:rsidRPr="006E7FC6">
        <w:rPr>
          <w:rFonts w:ascii="Garamond" w:hAnsi="Garamond" w:cs="Courier New"/>
          <w:color w:val="000000"/>
        </w:rPr>
        <w:t xml:space="preserve">Nie uczestniczę (ymy) jako Wykonawca w jakiejkolwiek innej ofercie złożonej w celu </w:t>
      </w:r>
      <w:r w:rsidR="00DF6CA5">
        <w:rPr>
          <w:rFonts w:ascii="Garamond" w:hAnsi="Garamond" w:cs="Courier New"/>
          <w:color w:val="000000"/>
        </w:rPr>
        <w:t xml:space="preserve"> </w:t>
      </w:r>
      <w:r w:rsidRPr="006E7FC6">
        <w:rPr>
          <w:rFonts w:ascii="Garamond" w:hAnsi="Garamond" w:cs="Courier New"/>
          <w:color w:val="000000"/>
        </w:rPr>
        <w:t>udzielenia niniejszego zamówienia.</w:t>
      </w:r>
    </w:p>
    <w:p w:rsidR="00201AD7" w:rsidRPr="006E7FC6" w:rsidRDefault="00201AD7" w:rsidP="00C148A9">
      <w:pPr>
        <w:numPr>
          <w:ilvl w:val="1"/>
          <w:numId w:val="67"/>
        </w:numPr>
        <w:jc w:val="both"/>
        <w:rPr>
          <w:rFonts w:ascii="Garamond" w:hAnsi="Garamond"/>
        </w:rPr>
      </w:pPr>
      <w:r w:rsidRPr="006E7FC6">
        <w:rPr>
          <w:rFonts w:ascii="Garamond" w:hAnsi="Garamond" w:cs="Courier New"/>
          <w:color w:val="000000"/>
        </w:rPr>
        <w:t xml:space="preserve">Składam(y) niniejszą ofertę we własnym imieniu / jako wykonawcy wspólnie ubiegający się o udzielenie zamówienia </w:t>
      </w:r>
      <w:r w:rsidRPr="006E7FC6">
        <w:rPr>
          <w:rFonts w:ascii="Garamond" w:hAnsi="Garamond" w:cs="Courier New"/>
          <w:i/>
          <w:color w:val="000000"/>
          <w:sz w:val="23"/>
          <w:szCs w:val="23"/>
        </w:rPr>
        <w:t>(</w:t>
      </w:r>
      <w:r w:rsidRPr="006E7FC6">
        <w:rPr>
          <w:rFonts w:ascii="Garamond" w:hAnsi="Garamond" w:cs="Courier New"/>
          <w:b/>
          <w:i/>
          <w:color w:val="000000"/>
          <w:sz w:val="23"/>
          <w:szCs w:val="23"/>
        </w:rPr>
        <w:t>niepotrzebne skreślić</w:t>
      </w:r>
      <w:r w:rsidRPr="006E7FC6">
        <w:rPr>
          <w:rFonts w:ascii="Garamond" w:hAnsi="Garamond" w:cs="Courier New"/>
          <w:i/>
          <w:color w:val="000000"/>
        </w:rPr>
        <w:t>)</w:t>
      </w:r>
      <w:r w:rsidRPr="006E7FC6">
        <w:rPr>
          <w:rFonts w:ascii="Garamond" w:hAnsi="Garamond"/>
        </w:rPr>
        <w:t>.</w:t>
      </w:r>
      <w:r w:rsidRPr="006E7FC6">
        <w:rPr>
          <w:rFonts w:ascii="Garamond" w:hAnsi="Garamond" w:cs="Courier New"/>
          <w:color w:val="000000"/>
        </w:rPr>
        <w:t xml:space="preserve"> </w:t>
      </w:r>
    </w:p>
    <w:p w:rsidR="00201AD7" w:rsidRPr="006E7FC6" w:rsidRDefault="00201AD7" w:rsidP="00C148A9">
      <w:pPr>
        <w:numPr>
          <w:ilvl w:val="1"/>
          <w:numId w:val="67"/>
        </w:numPr>
        <w:jc w:val="both"/>
        <w:rPr>
          <w:rFonts w:ascii="Garamond" w:hAnsi="Garamond"/>
        </w:rPr>
      </w:pPr>
      <w:r w:rsidRPr="006E7FC6">
        <w:rPr>
          <w:rFonts w:ascii="Garamond" w:hAnsi="Garamond" w:cs="Courier New"/>
          <w:color w:val="000000"/>
        </w:rPr>
        <w:t xml:space="preserve">Na podstawie art. 8 ust. 3 ustawy z dnia 29 stycznia 2004 r. – Prawo zamówień publicznych (tekst jednolity </w:t>
      </w:r>
      <w:r w:rsidR="00033877">
        <w:rPr>
          <w:rFonts w:ascii="Garamond" w:hAnsi="Garamond" w:cs="Courier New"/>
          <w:color w:val="000000"/>
        </w:rPr>
        <w:t>Dz.U. z 2015, poz. 2164</w:t>
      </w:r>
      <w:r w:rsidRPr="006E7FC6">
        <w:rPr>
          <w:rFonts w:ascii="Garamond" w:hAnsi="Garamond" w:cs="Courier New"/>
          <w:color w:val="000000"/>
        </w:rPr>
        <w:t xml:space="preserve">), żadne z informacji zawartych w ofercie nie stanowią tajemnicy przedsiębiorstwa w rozumieniu przepisów o zwalczaniu nieuczciwej konkurencji / wskazane poniżej informacje zawarte w ofercie stanowią tajemnicy przedsiębiorstwa w rozumieniu przepisów o zwalczaniu nieuczciwej konkurencji i w związku z niniejszym nie mogą być one udostępnione, w szczególności innym uczestnikom postępowania </w:t>
      </w:r>
      <w:r w:rsidRPr="006E7FC6">
        <w:rPr>
          <w:rFonts w:ascii="Garamond" w:hAnsi="Garamond" w:cs="Courier New"/>
          <w:i/>
          <w:color w:val="000000"/>
          <w:sz w:val="23"/>
          <w:szCs w:val="23"/>
        </w:rPr>
        <w:t>(</w:t>
      </w:r>
      <w:r w:rsidRPr="006E7FC6">
        <w:rPr>
          <w:rFonts w:ascii="Garamond" w:hAnsi="Garamond" w:cs="Courier New"/>
          <w:b/>
          <w:i/>
          <w:color w:val="000000"/>
          <w:sz w:val="23"/>
          <w:szCs w:val="23"/>
        </w:rPr>
        <w:t>niepotrzebne skreślić</w:t>
      </w:r>
      <w:r w:rsidRPr="006E7FC6">
        <w:rPr>
          <w:rFonts w:ascii="Garamond" w:hAnsi="Garamond" w:cs="Courier New"/>
          <w:i/>
          <w:color w:val="000000"/>
        </w:rPr>
        <w:t>)</w:t>
      </w:r>
      <w:r w:rsidRPr="006E7FC6">
        <w:rPr>
          <w:rFonts w:ascii="Garamond" w:hAnsi="Garamond"/>
        </w:rPr>
        <w:t>.</w:t>
      </w:r>
    </w:p>
    <w:p w:rsidR="00201AD7" w:rsidRPr="006E7FC6" w:rsidRDefault="00201AD7" w:rsidP="00201AD7">
      <w:pPr>
        <w:jc w:val="both"/>
        <w:rPr>
          <w:rFonts w:ascii="Garamond" w:hAnsi="Garamond" w:cs="Courier New"/>
          <w:i/>
          <w:color w:val="00000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921"/>
        <w:gridCol w:w="2227"/>
        <w:gridCol w:w="2227"/>
      </w:tblGrid>
      <w:tr w:rsidR="00201AD7" w:rsidRPr="007530BF" w:rsidTr="00201AD7">
        <w:trPr>
          <w:jc w:val="center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201AD7" w:rsidRPr="007530BF" w:rsidRDefault="00201AD7" w:rsidP="00201AD7">
            <w:pPr>
              <w:spacing w:line="360" w:lineRule="auto"/>
              <w:jc w:val="center"/>
              <w:rPr>
                <w:rFonts w:ascii="Garamond" w:hAnsi="Garamond" w:cs="Courier New"/>
                <w:b/>
                <w:color w:val="000000"/>
              </w:rPr>
            </w:pPr>
            <w:r w:rsidRPr="007530BF">
              <w:rPr>
                <w:rFonts w:ascii="Garamond" w:hAnsi="Garamond" w:cs="Courier New"/>
                <w:b/>
                <w:color w:val="000000"/>
              </w:rPr>
              <w:t>L.p.</w:t>
            </w:r>
          </w:p>
        </w:tc>
        <w:tc>
          <w:tcPr>
            <w:tcW w:w="3921" w:type="dxa"/>
            <w:vMerge w:val="restart"/>
            <w:shd w:val="clear" w:color="auto" w:fill="auto"/>
            <w:vAlign w:val="center"/>
          </w:tcPr>
          <w:p w:rsidR="00201AD7" w:rsidRPr="007530BF" w:rsidRDefault="00201AD7" w:rsidP="00201AD7">
            <w:pPr>
              <w:spacing w:line="360" w:lineRule="auto"/>
              <w:jc w:val="center"/>
              <w:rPr>
                <w:rFonts w:ascii="Garamond" w:hAnsi="Garamond" w:cs="Courier New"/>
                <w:b/>
                <w:color w:val="000000"/>
              </w:rPr>
            </w:pPr>
            <w:r w:rsidRPr="007530BF">
              <w:rPr>
                <w:rFonts w:ascii="Garamond" w:hAnsi="Garamond" w:cs="Courier New"/>
                <w:b/>
                <w:color w:val="000000"/>
              </w:rPr>
              <w:t>Oznaczenie rodzaju (nazwy) informacji</w:t>
            </w:r>
          </w:p>
        </w:tc>
        <w:tc>
          <w:tcPr>
            <w:tcW w:w="4454" w:type="dxa"/>
            <w:gridSpan w:val="2"/>
            <w:shd w:val="clear" w:color="auto" w:fill="auto"/>
            <w:vAlign w:val="center"/>
          </w:tcPr>
          <w:p w:rsidR="00201AD7" w:rsidRPr="007530BF" w:rsidRDefault="00201AD7" w:rsidP="00201AD7">
            <w:pPr>
              <w:spacing w:line="360" w:lineRule="auto"/>
              <w:jc w:val="center"/>
              <w:rPr>
                <w:rFonts w:ascii="Garamond" w:hAnsi="Garamond" w:cs="Courier New"/>
                <w:b/>
                <w:color w:val="000000"/>
              </w:rPr>
            </w:pPr>
            <w:r w:rsidRPr="007530BF">
              <w:rPr>
                <w:rFonts w:ascii="Garamond" w:hAnsi="Garamond" w:cs="Courier New"/>
                <w:b/>
                <w:color w:val="000000"/>
              </w:rPr>
              <w:t>Strony w ofercie (wyrażone cyfrą)</w:t>
            </w:r>
          </w:p>
        </w:tc>
      </w:tr>
      <w:tr w:rsidR="00201AD7" w:rsidRPr="007530BF" w:rsidTr="00201AD7">
        <w:trPr>
          <w:jc w:val="center"/>
        </w:trPr>
        <w:tc>
          <w:tcPr>
            <w:tcW w:w="697" w:type="dxa"/>
            <w:vMerge/>
            <w:shd w:val="clear" w:color="auto" w:fill="auto"/>
            <w:vAlign w:val="center"/>
          </w:tcPr>
          <w:p w:rsidR="00201AD7" w:rsidRPr="007530BF" w:rsidRDefault="00201AD7" w:rsidP="00201AD7">
            <w:pPr>
              <w:spacing w:line="360" w:lineRule="auto"/>
              <w:jc w:val="center"/>
              <w:rPr>
                <w:rFonts w:ascii="Garamond" w:hAnsi="Garamond" w:cs="Courier New"/>
                <w:b/>
                <w:color w:val="000000"/>
              </w:rPr>
            </w:pPr>
          </w:p>
        </w:tc>
        <w:tc>
          <w:tcPr>
            <w:tcW w:w="3921" w:type="dxa"/>
            <w:vMerge/>
            <w:shd w:val="clear" w:color="auto" w:fill="auto"/>
            <w:vAlign w:val="center"/>
          </w:tcPr>
          <w:p w:rsidR="00201AD7" w:rsidRPr="007530BF" w:rsidRDefault="00201AD7" w:rsidP="00201AD7">
            <w:pPr>
              <w:spacing w:line="360" w:lineRule="auto"/>
              <w:jc w:val="center"/>
              <w:rPr>
                <w:rFonts w:ascii="Garamond" w:hAnsi="Garamond" w:cs="Courier New"/>
                <w:b/>
                <w:color w:val="000000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201AD7" w:rsidRPr="007530BF" w:rsidRDefault="00201AD7" w:rsidP="00201AD7">
            <w:pPr>
              <w:spacing w:line="360" w:lineRule="auto"/>
              <w:jc w:val="center"/>
              <w:rPr>
                <w:rFonts w:ascii="Garamond" w:hAnsi="Garamond" w:cs="Courier New"/>
                <w:b/>
                <w:color w:val="000000"/>
              </w:rPr>
            </w:pPr>
            <w:r w:rsidRPr="007530BF">
              <w:rPr>
                <w:rFonts w:ascii="Garamond" w:hAnsi="Garamond" w:cs="Courier New"/>
                <w:b/>
                <w:color w:val="000000"/>
              </w:rPr>
              <w:t>od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201AD7" w:rsidRPr="007530BF" w:rsidRDefault="00201AD7" w:rsidP="00201AD7">
            <w:pPr>
              <w:spacing w:line="360" w:lineRule="auto"/>
              <w:jc w:val="center"/>
              <w:rPr>
                <w:rFonts w:ascii="Garamond" w:hAnsi="Garamond" w:cs="Courier New"/>
                <w:b/>
                <w:color w:val="000000"/>
              </w:rPr>
            </w:pPr>
            <w:r w:rsidRPr="007530BF">
              <w:rPr>
                <w:rFonts w:ascii="Garamond" w:hAnsi="Garamond" w:cs="Courier New"/>
                <w:b/>
                <w:color w:val="000000"/>
              </w:rPr>
              <w:t>do</w:t>
            </w:r>
          </w:p>
        </w:tc>
      </w:tr>
      <w:tr w:rsidR="00201AD7" w:rsidRPr="007530BF" w:rsidTr="00201AD7">
        <w:trPr>
          <w:jc w:val="center"/>
        </w:trPr>
        <w:tc>
          <w:tcPr>
            <w:tcW w:w="697" w:type="dxa"/>
            <w:shd w:val="clear" w:color="auto" w:fill="auto"/>
          </w:tcPr>
          <w:p w:rsidR="00201AD7" w:rsidRPr="007530BF" w:rsidRDefault="00201AD7" w:rsidP="00201AD7">
            <w:pPr>
              <w:spacing w:line="360" w:lineRule="auto"/>
              <w:rPr>
                <w:rFonts w:ascii="Garamond" w:hAnsi="Garamond" w:cs="Courier New"/>
                <w:b/>
                <w:color w:val="000000"/>
              </w:rPr>
            </w:pPr>
            <w:r w:rsidRPr="007530BF">
              <w:rPr>
                <w:rFonts w:ascii="Garamond" w:hAnsi="Garamond" w:cs="Courier New"/>
                <w:b/>
                <w:color w:val="000000"/>
              </w:rPr>
              <w:t>1</w:t>
            </w:r>
          </w:p>
        </w:tc>
        <w:tc>
          <w:tcPr>
            <w:tcW w:w="3921" w:type="dxa"/>
            <w:shd w:val="clear" w:color="auto" w:fill="auto"/>
          </w:tcPr>
          <w:p w:rsidR="00201AD7" w:rsidRPr="007530BF" w:rsidRDefault="00201AD7" w:rsidP="00201AD7">
            <w:pPr>
              <w:spacing w:line="360" w:lineRule="auto"/>
              <w:rPr>
                <w:rFonts w:ascii="Garamond" w:hAnsi="Garamond" w:cs="Courier New"/>
                <w:b/>
                <w:color w:val="000000"/>
              </w:rPr>
            </w:pPr>
          </w:p>
        </w:tc>
        <w:tc>
          <w:tcPr>
            <w:tcW w:w="2227" w:type="dxa"/>
            <w:shd w:val="clear" w:color="auto" w:fill="auto"/>
          </w:tcPr>
          <w:p w:rsidR="00201AD7" w:rsidRPr="007530BF" w:rsidRDefault="00201AD7" w:rsidP="00201AD7">
            <w:pPr>
              <w:spacing w:line="360" w:lineRule="auto"/>
              <w:rPr>
                <w:rFonts w:ascii="Garamond" w:hAnsi="Garamond" w:cs="Courier New"/>
                <w:b/>
                <w:color w:val="000000"/>
              </w:rPr>
            </w:pPr>
          </w:p>
        </w:tc>
        <w:tc>
          <w:tcPr>
            <w:tcW w:w="2227" w:type="dxa"/>
            <w:shd w:val="clear" w:color="auto" w:fill="auto"/>
          </w:tcPr>
          <w:p w:rsidR="00201AD7" w:rsidRPr="007530BF" w:rsidRDefault="00201AD7" w:rsidP="00201AD7">
            <w:pPr>
              <w:spacing w:line="360" w:lineRule="auto"/>
              <w:rPr>
                <w:rFonts w:ascii="Garamond" w:hAnsi="Garamond" w:cs="Courier New"/>
                <w:b/>
                <w:color w:val="000000"/>
              </w:rPr>
            </w:pPr>
          </w:p>
        </w:tc>
      </w:tr>
      <w:tr w:rsidR="00201AD7" w:rsidRPr="007530BF" w:rsidTr="00201AD7">
        <w:trPr>
          <w:jc w:val="center"/>
        </w:trPr>
        <w:tc>
          <w:tcPr>
            <w:tcW w:w="697" w:type="dxa"/>
            <w:shd w:val="clear" w:color="auto" w:fill="auto"/>
          </w:tcPr>
          <w:p w:rsidR="00201AD7" w:rsidRPr="007530BF" w:rsidRDefault="00201AD7" w:rsidP="00201AD7">
            <w:pPr>
              <w:spacing w:line="360" w:lineRule="auto"/>
              <w:rPr>
                <w:rFonts w:ascii="Garamond" w:hAnsi="Garamond" w:cs="Courier New"/>
                <w:b/>
                <w:color w:val="000000"/>
              </w:rPr>
            </w:pPr>
            <w:r w:rsidRPr="007530BF">
              <w:rPr>
                <w:rFonts w:ascii="Garamond" w:hAnsi="Garamond" w:cs="Courier New"/>
                <w:b/>
                <w:color w:val="000000"/>
              </w:rPr>
              <w:t>2</w:t>
            </w:r>
          </w:p>
        </w:tc>
        <w:tc>
          <w:tcPr>
            <w:tcW w:w="3921" w:type="dxa"/>
            <w:shd w:val="clear" w:color="auto" w:fill="auto"/>
          </w:tcPr>
          <w:p w:rsidR="00201AD7" w:rsidRPr="007530BF" w:rsidRDefault="00201AD7" w:rsidP="00201AD7">
            <w:pPr>
              <w:spacing w:line="360" w:lineRule="auto"/>
              <w:rPr>
                <w:rFonts w:ascii="Garamond" w:hAnsi="Garamond" w:cs="Courier New"/>
                <w:b/>
                <w:color w:val="000000"/>
              </w:rPr>
            </w:pPr>
          </w:p>
        </w:tc>
        <w:tc>
          <w:tcPr>
            <w:tcW w:w="2227" w:type="dxa"/>
            <w:shd w:val="clear" w:color="auto" w:fill="auto"/>
          </w:tcPr>
          <w:p w:rsidR="00201AD7" w:rsidRPr="007530BF" w:rsidRDefault="00201AD7" w:rsidP="00201AD7">
            <w:pPr>
              <w:spacing w:line="360" w:lineRule="auto"/>
              <w:rPr>
                <w:rFonts w:ascii="Garamond" w:hAnsi="Garamond" w:cs="Courier New"/>
                <w:b/>
                <w:color w:val="000000"/>
              </w:rPr>
            </w:pPr>
          </w:p>
        </w:tc>
        <w:tc>
          <w:tcPr>
            <w:tcW w:w="2227" w:type="dxa"/>
            <w:shd w:val="clear" w:color="auto" w:fill="auto"/>
          </w:tcPr>
          <w:p w:rsidR="00201AD7" w:rsidRPr="007530BF" w:rsidRDefault="00201AD7" w:rsidP="00201AD7">
            <w:pPr>
              <w:spacing w:line="360" w:lineRule="auto"/>
              <w:rPr>
                <w:rFonts w:ascii="Garamond" w:hAnsi="Garamond" w:cs="Courier New"/>
                <w:b/>
                <w:color w:val="000000"/>
              </w:rPr>
            </w:pPr>
          </w:p>
        </w:tc>
      </w:tr>
      <w:tr w:rsidR="00201AD7" w:rsidRPr="007530BF" w:rsidTr="00201AD7">
        <w:trPr>
          <w:jc w:val="center"/>
        </w:trPr>
        <w:tc>
          <w:tcPr>
            <w:tcW w:w="697" w:type="dxa"/>
            <w:shd w:val="clear" w:color="auto" w:fill="auto"/>
          </w:tcPr>
          <w:p w:rsidR="00201AD7" w:rsidRPr="007530BF" w:rsidRDefault="00201AD7" w:rsidP="00201AD7">
            <w:pPr>
              <w:spacing w:line="360" w:lineRule="auto"/>
              <w:rPr>
                <w:rFonts w:ascii="Garamond" w:hAnsi="Garamond" w:cs="Courier New"/>
                <w:b/>
                <w:color w:val="000000"/>
              </w:rPr>
            </w:pPr>
            <w:r w:rsidRPr="007530BF">
              <w:rPr>
                <w:rFonts w:ascii="Garamond" w:hAnsi="Garamond" w:cs="Courier New"/>
                <w:b/>
                <w:color w:val="000000"/>
              </w:rPr>
              <w:t>3</w:t>
            </w:r>
          </w:p>
        </w:tc>
        <w:tc>
          <w:tcPr>
            <w:tcW w:w="3921" w:type="dxa"/>
            <w:shd w:val="clear" w:color="auto" w:fill="auto"/>
          </w:tcPr>
          <w:p w:rsidR="00201AD7" w:rsidRPr="007530BF" w:rsidRDefault="00201AD7" w:rsidP="00201AD7">
            <w:pPr>
              <w:spacing w:line="360" w:lineRule="auto"/>
              <w:rPr>
                <w:rFonts w:ascii="Garamond" w:hAnsi="Garamond" w:cs="Courier New"/>
                <w:b/>
                <w:color w:val="000000"/>
              </w:rPr>
            </w:pPr>
          </w:p>
        </w:tc>
        <w:tc>
          <w:tcPr>
            <w:tcW w:w="2227" w:type="dxa"/>
            <w:shd w:val="clear" w:color="auto" w:fill="auto"/>
          </w:tcPr>
          <w:p w:rsidR="00201AD7" w:rsidRPr="007530BF" w:rsidRDefault="00201AD7" w:rsidP="00201AD7">
            <w:pPr>
              <w:spacing w:line="360" w:lineRule="auto"/>
              <w:rPr>
                <w:rFonts w:ascii="Garamond" w:hAnsi="Garamond" w:cs="Courier New"/>
                <w:b/>
                <w:color w:val="000000"/>
              </w:rPr>
            </w:pPr>
          </w:p>
        </w:tc>
        <w:tc>
          <w:tcPr>
            <w:tcW w:w="2227" w:type="dxa"/>
            <w:shd w:val="clear" w:color="auto" w:fill="auto"/>
          </w:tcPr>
          <w:p w:rsidR="00201AD7" w:rsidRPr="007530BF" w:rsidRDefault="00201AD7" w:rsidP="00201AD7">
            <w:pPr>
              <w:spacing w:line="360" w:lineRule="auto"/>
              <w:rPr>
                <w:rFonts w:ascii="Garamond" w:hAnsi="Garamond" w:cs="Courier New"/>
                <w:b/>
                <w:color w:val="000000"/>
              </w:rPr>
            </w:pPr>
          </w:p>
        </w:tc>
      </w:tr>
    </w:tbl>
    <w:p w:rsidR="00201AD7" w:rsidRPr="006E7FC6" w:rsidRDefault="00201AD7" w:rsidP="00201AD7">
      <w:pPr>
        <w:jc w:val="both"/>
        <w:rPr>
          <w:rFonts w:ascii="Garamond" w:hAnsi="Garamond"/>
        </w:rPr>
      </w:pPr>
    </w:p>
    <w:p w:rsidR="00201AD7" w:rsidRPr="00033877" w:rsidRDefault="00201AD7" w:rsidP="00C148A9">
      <w:pPr>
        <w:pStyle w:val="Akapitzlist"/>
        <w:numPr>
          <w:ilvl w:val="1"/>
          <w:numId w:val="68"/>
        </w:numPr>
        <w:jc w:val="both"/>
        <w:rPr>
          <w:rFonts w:ascii="Garamond" w:hAnsi="Garamond"/>
        </w:rPr>
      </w:pPr>
      <w:r w:rsidRPr="00033877">
        <w:rPr>
          <w:rFonts w:ascii="Garamond" w:hAnsi="Garamond" w:cs="Courier New"/>
          <w:color w:val="000000"/>
        </w:rPr>
        <w:lastRenderedPageBreak/>
        <w:t xml:space="preserve">Nie zamierzamy(y) powierzać do wykonania żadnej części niniejszego zamówienia podwykonawcom / następujące części niniejszego zamówienia zamierzamy(y) powierzyć podwykonawcom </w:t>
      </w:r>
      <w:r w:rsidRPr="00033877">
        <w:rPr>
          <w:rFonts w:ascii="Garamond" w:hAnsi="Garamond" w:cs="Courier New"/>
          <w:i/>
          <w:color w:val="000000"/>
          <w:sz w:val="23"/>
          <w:szCs w:val="23"/>
        </w:rPr>
        <w:t>(</w:t>
      </w:r>
      <w:r w:rsidRPr="00033877">
        <w:rPr>
          <w:rFonts w:ascii="Garamond" w:hAnsi="Garamond" w:cs="Courier New"/>
          <w:b/>
          <w:i/>
          <w:color w:val="000000"/>
          <w:sz w:val="23"/>
          <w:szCs w:val="23"/>
        </w:rPr>
        <w:t>niepotrzebne skreślić</w:t>
      </w:r>
      <w:r w:rsidRPr="00033877">
        <w:rPr>
          <w:rFonts w:ascii="Garamond" w:hAnsi="Garamond" w:cs="Courier New"/>
          <w:i/>
          <w:color w:val="000000"/>
          <w:sz w:val="23"/>
          <w:szCs w:val="23"/>
        </w:rPr>
        <w:t>)</w:t>
      </w:r>
      <w:r w:rsidRPr="00033877">
        <w:rPr>
          <w:rFonts w:ascii="Garamond" w:hAnsi="Garamond"/>
          <w:sz w:val="23"/>
          <w:szCs w:val="23"/>
        </w:rPr>
        <w:t>.</w:t>
      </w:r>
    </w:p>
    <w:p w:rsidR="00201AD7" w:rsidRPr="006E7FC6" w:rsidRDefault="00201AD7" w:rsidP="00201AD7">
      <w:pPr>
        <w:jc w:val="both"/>
        <w:rPr>
          <w:rFonts w:ascii="Garamond" w:hAnsi="Garamond"/>
        </w:rPr>
      </w:pPr>
    </w:p>
    <w:p w:rsidR="00201AD7" w:rsidRPr="006E7FC6" w:rsidRDefault="00201AD7" w:rsidP="00201AD7">
      <w:pPr>
        <w:spacing w:line="360" w:lineRule="auto"/>
        <w:ind w:left="360" w:hanging="360"/>
        <w:rPr>
          <w:rFonts w:ascii="Garamond" w:hAnsi="Garamond" w:cs="Courier New"/>
          <w:i/>
          <w:color w:val="000000"/>
        </w:rPr>
      </w:pPr>
    </w:p>
    <w:tbl>
      <w:tblPr>
        <w:tblW w:w="6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5120"/>
      </w:tblGrid>
      <w:tr w:rsidR="00201AD7" w:rsidRPr="007530BF" w:rsidTr="00201AD7">
        <w:trPr>
          <w:trHeight w:val="493"/>
          <w:jc w:val="center"/>
        </w:trPr>
        <w:tc>
          <w:tcPr>
            <w:tcW w:w="910" w:type="dxa"/>
            <w:vMerge w:val="restart"/>
            <w:shd w:val="clear" w:color="auto" w:fill="auto"/>
            <w:vAlign w:val="center"/>
          </w:tcPr>
          <w:p w:rsidR="00201AD7" w:rsidRPr="007530BF" w:rsidRDefault="00201AD7" w:rsidP="00201AD7">
            <w:pPr>
              <w:spacing w:line="360" w:lineRule="auto"/>
              <w:jc w:val="center"/>
              <w:rPr>
                <w:rFonts w:ascii="Garamond" w:hAnsi="Garamond" w:cs="Courier New"/>
                <w:b/>
                <w:color w:val="000000"/>
              </w:rPr>
            </w:pPr>
            <w:r w:rsidRPr="007530BF">
              <w:rPr>
                <w:rFonts w:ascii="Garamond" w:hAnsi="Garamond" w:cs="Courier New"/>
                <w:b/>
                <w:color w:val="000000"/>
              </w:rPr>
              <w:t>L.p.</w:t>
            </w:r>
          </w:p>
        </w:tc>
        <w:tc>
          <w:tcPr>
            <w:tcW w:w="5120" w:type="dxa"/>
            <w:vMerge w:val="restart"/>
            <w:shd w:val="clear" w:color="auto" w:fill="auto"/>
            <w:vAlign w:val="center"/>
          </w:tcPr>
          <w:p w:rsidR="00201AD7" w:rsidRPr="007530BF" w:rsidRDefault="00201AD7" w:rsidP="00201AD7">
            <w:pPr>
              <w:spacing w:line="360" w:lineRule="auto"/>
              <w:jc w:val="center"/>
              <w:rPr>
                <w:rFonts w:ascii="Garamond" w:hAnsi="Garamond" w:cs="Courier New"/>
                <w:b/>
                <w:color w:val="000000"/>
              </w:rPr>
            </w:pPr>
            <w:r w:rsidRPr="007530BF">
              <w:rPr>
                <w:rFonts w:ascii="Garamond" w:hAnsi="Garamond" w:cs="Courier New"/>
                <w:b/>
                <w:color w:val="000000"/>
              </w:rPr>
              <w:t>Nazwa części zamówienia</w:t>
            </w:r>
          </w:p>
        </w:tc>
      </w:tr>
      <w:tr w:rsidR="00201AD7" w:rsidRPr="007530BF" w:rsidTr="00201AD7">
        <w:trPr>
          <w:trHeight w:val="493"/>
          <w:jc w:val="center"/>
        </w:trPr>
        <w:tc>
          <w:tcPr>
            <w:tcW w:w="910" w:type="dxa"/>
            <w:vMerge/>
            <w:shd w:val="clear" w:color="auto" w:fill="auto"/>
            <w:vAlign w:val="center"/>
          </w:tcPr>
          <w:p w:rsidR="00201AD7" w:rsidRPr="007530BF" w:rsidRDefault="00201AD7" w:rsidP="00201AD7">
            <w:pPr>
              <w:spacing w:line="360" w:lineRule="auto"/>
              <w:jc w:val="center"/>
              <w:rPr>
                <w:rFonts w:ascii="Garamond" w:hAnsi="Garamond" w:cs="Courier New"/>
                <w:b/>
                <w:color w:val="000000"/>
              </w:rPr>
            </w:pPr>
          </w:p>
        </w:tc>
        <w:tc>
          <w:tcPr>
            <w:tcW w:w="5120" w:type="dxa"/>
            <w:vMerge/>
            <w:shd w:val="clear" w:color="auto" w:fill="auto"/>
            <w:vAlign w:val="center"/>
          </w:tcPr>
          <w:p w:rsidR="00201AD7" w:rsidRPr="007530BF" w:rsidRDefault="00201AD7" w:rsidP="00201AD7">
            <w:pPr>
              <w:spacing w:line="360" w:lineRule="auto"/>
              <w:jc w:val="center"/>
              <w:rPr>
                <w:rFonts w:ascii="Garamond" w:hAnsi="Garamond" w:cs="Courier New"/>
                <w:b/>
                <w:color w:val="000000"/>
              </w:rPr>
            </w:pPr>
          </w:p>
        </w:tc>
      </w:tr>
      <w:tr w:rsidR="00201AD7" w:rsidRPr="007530BF" w:rsidTr="00201AD7">
        <w:trPr>
          <w:trHeight w:val="493"/>
          <w:jc w:val="center"/>
        </w:trPr>
        <w:tc>
          <w:tcPr>
            <w:tcW w:w="910" w:type="dxa"/>
            <w:shd w:val="clear" w:color="auto" w:fill="auto"/>
          </w:tcPr>
          <w:p w:rsidR="00201AD7" w:rsidRPr="007530BF" w:rsidRDefault="00201AD7" w:rsidP="00201AD7">
            <w:pPr>
              <w:spacing w:line="360" w:lineRule="auto"/>
              <w:rPr>
                <w:rFonts w:ascii="Garamond" w:hAnsi="Garamond" w:cs="Courier New"/>
                <w:b/>
                <w:color w:val="000000"/>
              </w:rPr>
            </w:pPr>
            <w:r w:rsidRPr="007530BF">
              <w:rPr>
                <w:rFonts w:ascii="Garamond" w:hAnsi="Garamond" w:cs="Courier New"/>
                <w:b/>
                <w:color w:val="00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201AD7" w:rsidRPr="007530BF" w:rsidRDefault="00201AD7" w:rsidP="00201AD7">
            <w:pPr>
              <w:spacing w:line="360" w:lineRule="auto"/>
              <w:rPr>
                <w:rFonts w:ascii="Garamond" w:hAnsi="Garamond" w:cs="Courier New"/>
                <w:b/>
                <w:color w:val="000000"/>
              </w:rPr>
            </w:pPr>
          </w:p>
        </w:tc>
      </w:tr>
      <w:tr w:rsidR="00201AD7" w:rsidRPr="007530BF" w:rsidTr="00201AD7">
        <w:trPr>
          <w:trHeight w:val="474"/>
          <w:jc w:val="center"/>
        </w:trPr>
        <w:tc>
          <w:tcPr>
            <w:tcW w:w="910" w:type="dxa"/>
            <w:shd w:val="clear" w:color="auto" w:fill="auto"/>
          </w:tcPr>
          <w:p w:rsidR="00201AD7" w:rsidRPr="007530BF" w:rsidRDefault="00201AD7" w:rsidP="00201AD7">
            <w:pPr>
              <w:spacing w:line="360" w:lineRule="auto"/>
              <w:rPr>
                <w:rFonts w:ascii="Garamond" w:hAnsi="Garamond" w:cs="Courier New"/>
                <w:b/>
                <w:color w:val="000000"/>
              </w:rPr>
            </w:pPr>
            <w:r w:rsidRPr="007530BF">
              <w:rPr>
                <w:rFonts w:ascii="Garamond" w:hAnsi="Garamond" w:cs="Courier New"/>
                <w:b/>
                <w:color w:val="00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201AD7" w:rsidRPr="007530BF" w:rsidRDefault="00201AD7" w:rsidP="00201AD7">
            <w:pPr>
              <w:spacing w:line="360" w:lineRule="auto"/>
              <w:rPr>
                <w:rFonts w:ascii="Garamond" w:hAnsi="Garamond" w:cs="Courier New"/>
                <w:b/>
                <w:color w:val="000000"/>
              </w:rPr>
            </w:pPr>
          </w:p>
        </w:tc>
      </w:tr>
      <w:tr w:rsidR="00201AD7" w:rsidRPr="007530BF" w:rsidTr="00201AD7">
        <w:trPr>
          <w:trHeight w:val="511"/>
          <w:jc w:val="center"/>
        </w:trPr>
        <w:tc>
          <w:tcPr>
            <w:tcW w:w="910" w:type="dxa"/>
            <w:shd w:val="clear" w:color="auto" w:fill="auto"/>
          </w:tcPr>
          <w:p w:rsidR="00201AD7" w:rsidRPr="007530BF" w:rsidRDefault="00201AD7" w:rsidP="00201AD7">
            <w:pPr>
              <w:spacing w:line="360" w:lineRule="auto"/>
              <w:rPr>
                <w:rFonts w:ascii="Garamond" w:hAnsi="Garamond" w:cs="Courier New"/>
                <w:b/>
                <w:color w:val="000000"/>
              </w:rPr>
            </w:pPr>
            <w:r w:rsidRPr="007530BF">
              <w:rPr>
                <w:rFonts w:ascii="Garamond" w:hAnsi="Garamond" w:cs="Courier New"/>
                <w:b/>
                <w:color w:val="000000"/>
              </w:rPr>
              <w:t>3</w:t>
            </w:r>
          </w:p>
        </w:tc>
        <w:tc>
          <w:tcPr>
            <w:tcW w:w="5120" w:type="dxa"/>
            <w:shd w:val="clear" w:color="auto" w:fill="auto"/>
          </w:tcPr>
          <w:p w:rsidR="00201AD7" w:rsidRPr="007530BF" w:rsidRDefault="00201AD7" w:rsidP="00201AD7">
            <w:pPr>
              <w:spacing w:line="360" w:lineRule="auto"/>
              <w:rPr>
                <w:rFonts w:ascii="Garamond" w:hAnsi="Garamond" w:cs="Courier New"/>
                <w:b/>
                <w:color w:val="000000"/>
              </w:rPr>
            </w:pPr>
          </w:p>
        </w:tc>
      </w:tr>
    </w:tbl>
    <w:p w:rsidR="00201AD7" w:rsidRPr="006E7FC6" w:rsidRDefault="00201AD7" w:rsidP="00201AD7">
      <w:pPr>
        <w:jc w:val="both"/>
        <w:rPr>
          <w:rFonts w:ascii="Garamond" w:hAnsi="Garamond"/>
        </w:rPr>
      </w:pPr>
    </w:p>
    <w:p w:rsidR="00033877" w:rsidRPr="00033877" w:rsidRDefault="00033877" w:rsidP="00C148A9">
      <w:pPr>
        <w:pStyle w:val="Akapitzlist"/>
        <w:numPr>
          <w:ilvl w:val="1"/>
          <w:numId w:val="68"/>
        </w:numPr>
        <w:jc w:val="both"/>
        <w:rPr>
          <w:rFonts w:ascii="Garamond" w:hAnsi="Garamond"/>
          <w:i/>
        </w:rPr>
      </w:pPr>
      <w:r w:rsidRPr="00033877">
        <w:rPr>
          <w:rFonts w:ascii="Garamond" w:hAnsi="Garamond"/>
        </w:rPr>
        <w:t xml:space="preserve">Oświadczam(y), iż wybór mojej/naszej oferty </w:t>
      </w:r>
      <w:r w:rsidRPr="00033877">
        <w:rPr>
          <w:rFonts w:ascii="Garamond" w:hAnsi="Garamond"/>
          <w:u w:val="single"/>
        </w:rPr>
        <w:t>będzie/nie będzie</w:t>
      </w:r>
      <w:r w:rsidRPr="00033877">
        <w:rPr>
          <w:rFonts w:ascii="Garamond" w:hAnsi="Garamond"/>
          <w:b/>
        </w:rPr>
        <w:t xml:space="preserve"> </w:t>
      </w:r>
      <w:r w:rsidRPr="00033877">
        <w:rPr>
          <w:rFonts w:ascii="Garamond" w:hAnsi="Garamond"/>
          <w:b/>
          <w:i/>
          <w:sz w:val="22"/>
          <w:szCs w:val="22"/>
        </w:rPr>
        <w:t>(niepotrzebne skreślić)</w:t>
      </w:r>
      <w:r w:rsidRPr="00033877">
        <w:rPr>
          <w:rFonts w:ascii="Garamond" w:hAnsi="Garamond"/>
          <w:b/>
          <w:i/>
        </w:rPr>
        <w:t xml:space="preserve"> </w:t>
      </w:r>
      <w:r w:rsidRPr="00033877">
        <w:rPr>
          <w:rFonts w:ascii="Garamond" w:hAnsi="Garamond"/>
        </w:rPr>
        <w:t>prowadził do powstania u zamawiającego obowiązku po</w:t>
      </w:r>
      <w:r w:rsidR="00A421C2">
        <w:rPr>
          <w:rFonts w:ascii="Garamond" w:hAnsi="Garamond"/>
        </w:rPr>
        <w:t xml:space="preserve">datkowego zgodnie z przepisami </w:t>
      </w:r>
      <w:r w:rsidRPr="00033877">
        <w:rPr>
          <w:rFonts w:ascii="Garamond" w:hAnsi="Garamond"/>
        </w:rPr>
        <w:t>o podatku od towarów i usług.</w:t>
      </w:r>
      <w:r w:rsidRPr="00033877">
        <w:rPr>
          <w:rFonts w:ascii="Garamond" w:hAnsi="Garamond"/>
          <w:i/>
        </w:rPr>
        <w:t xml:space="preserve"> </w:t>
      </w:r>
      <w:r w:rsidRPr="00033877">
        <w:rPr>
          <w:rFonts w:ascii="Garamond" w:hAnsi="Garamond"/>
        </w:rPr>
        <w:t>Powyższy obowiązek podatkowy będzie dotyczył ………</w:t>
      </w:r>
      <w:r w:rsidR="00A421C2">
        <w:rPr>
          <w:rFonts w:ascii="Garamond" w:hAnsi="Garamond"/>
        </w:rPr>
        <w:t>……………..……………………………………………………</w:t>
      </w:r>
      <w:r w:rsidRPr="00033877">
        <w:rPr>
          <w:rFonts w:ascii="Garamond" w:hAnsi="Garamond"/>
        </w:rPr>
        <w:t xml:space="preserve"> (wpisać nazwę (rodzaj) towaru lub usługi, których dostawa lub świadczenie będzie prowadzić do powstania obowiązku podatkowego u zamawiającego) objętych przedmiotem zamówienia, a ich wartość netto (bez kwot</w:t>
      </w:r>
      <w:r>
        <w:rPr>
          <w:rFonts w:ascii="Garamond" w:hAnsi="Garamond"/>
        </w:rPr>
        <w:t>y podatku) będzie wynosiła ……………….</w:t>
      </w:r>
      <w:r w:rsidRPr="00033877">
        <w:rPr>
          <w:rFonts w:ascii="Garamond" w:hAnsi="Garamond"/>
        </w:rPr>
        <w:t xml:space="preserve">…….…… zł </w:t>
      </w:r>
      <w:r w:rsidRPr="00033877">
        <w:rPr>
          <w:rFonts w:ascii="Garamond" w:hAnsi="Garamond"/>
          <w:i/>
        </w:rPr>
        <w:t xml:space="preserve">(w wykropkowane pola należy wpisać adnotację </w:t>
      </w:r>
      <w:r w:rsidRPr="00033877">
        <w:rPr>
          <w:rFonts w:ascii="Garamond" w:hAnsi="Garamond"/>
          <w:b/>
          <w:i/>
          <w:sz w:val="22"/>
          <w:szCs w:val="22"/>
        </w:rPr>
        <w:t>nie dotyczy</w:t>
      </w:r>
      <w:r w:rsidRPr="00033877">
        <w:rPr>
          <w:rFonts w:ascii="Garamond" w:hAnsi="Garamond"/>
        </w:rPr>
        <w:t>,</w:t>
      </w:r>
      <w:r w:rsidRPr="00033877">
        <w:rPr>
          <w:rFonts w:ascii="Garamond" w:hAnsi="Garamond"/>
          <w:i/>
        </w:rPr>
        <w:t xml:space="preserve"> jeśli wybór oferty nie będzie</w:t>
      </w:r>
      <w:r w:rsidRPr="00033877">
        <w:rPr>
          <w:rFonts w:ascii="Garamond" w:hAnsi="Garamond"/>
          <w:b/>
          <w:i/>
        </w:rPr>
        <w:t xml:space="preserve"> </w:t>
      </w:r>
      <w:r w:rsidRPr="00033877">
        <w:rPr>
          <w:rFonts w:ascii="Garamond" w:hAnsi="Garamond"/>
          <w:i/>
        </w:rPr>
        <w:t xml:space="preserve">prowadził do powstania </w:t>
      </w:r>
      <w:r w:rsidRPr="00033877">
        <w:rPr>
          <w:rFonts w:ascii="Garamond" w:hAnsi="Garamond"/>
          <w:i/>
        </w:rPr>
        <w:br/>
        <w:t>u zamawiającego obowiązku podatkowego).</w:t>
      </w:r>
    </w:p>
    <w:p w:rsidR="00201AD7" w:rsidRPr="00033877" w:rsidRDefault="00033877" w:rsidP="00033877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201AD7" w:rsidRPr="006E7FC6" w:rsidRDefault="00201AD7" w:rsidP="00201AD7">
      <w:pPr>
        <w:jc w:val="both"/>
        <w:rPr>
          <w:rFonts w:ascii="Garamond" w:hAnsi="Garamond"/>
        </w:rPr>
      </w:pPr>
    </w:p>
    <w:p w:rsidR="00201AD7" w:rsidRPr="006E7FC6" w:rsidRDefault="00201AD7" w:rsidP="00201AD7">
      <w:pPr>
        <w:autoSpaceDE w:val="0"/>
        <w:ind w:left="360"/>
        <w:jc w:val="center"/>
        <w:rPr>
          <w:rFonts w:ascii="Garamond" w:hAnsi="Garamond"/>
          <w:color w:val="000000"/>
        </w:rPr>
      </w:pPr>
      <w:r w:rsidRPr="006E7FC6">
        <w:rPr>
          <w:rFonts w:ascii="Garamond" w:hAnsi="Garamond"/>
          <w:color w:val="000000"/>
        </w:rPr>
        <w:t>Jednocześnie oświadczam, iż jestem świadom odpowiedzialności karnej związanej ze składaniem fałszywych oświadczeń.</w:t>
      </w:r>
    </w:p>
    <w:p w:rsidR="00201AD7" w:rsidRPr="006E7FC6" w:rsidRDefault="00201AD7" w:rsidP="00201AD7">
      <w:pPr>
        <w:jc w:val="center"/>
        <w:rPr>
          <w:rFonts w:ascii="Garamond" w:hAnsi="Garamond"/>
        </w:rPr>
      </w:pPr>
    </w:p>
    <w:p w:rsidR="00201AD7" w:rsidRPr="006E7FC6" w:rsidRDefault="00201AD7" w:rsidP="00201AD7">
      <w:pPr>
        <w:jc w:val="center"/>
        <w:rPr>
          <w:rFonts w:ascii="Garamond" w:hAnsi="Garamond"/>
        </w:rPr>
      </w:pPr>
    </w:p>
    <w:p w:rsidR="00201AD7" w:rsidRPr="006E7FC6" w:rsidRDefault="00201AD7" w:rsidP="00201AD7">
      <w:pPr>
        <w:jc w:val="both"/>
        <w:rPr>
          <w:rFonts w:ascii="Garamond" w:hAnsi="Garamond"/>
        </w:rPr>
      </w:pPr>
    </w:p>
    <w:p w:rsidR="00201AD7" w:rsidRPr="006E7FC6" w:rsidRDefault="00201AD7" w:rsidP="00201AD7">
      <w:pPr>
        <w:jc w:val="both"/>
        <w:rPr>
          <w:rFonts w:ascii="Garamond" w:hAnsi="Garamond"/>
        </w:rPr>
      </w:pPr>
    </w:p>
    <w:p w:rsidR="00201AD7" w:rsidRPr="006E7FC6" w:rsidRDefault="00201AD7" w:rsidP="00201AD7">
      <w:pPr>
        <w:jc w:val="both"/>
        <w:rPr>
          <w:rFonts w:ascii="Garamond" w:hAnsi="Garamond"/>
        </w:rPr>
      </w:pPr>
    </w:p>
    <w:p w:rsidR="00201AD7" w:rsidRPr="006E7FC6" w:rsidRDefault="00201AD7" w:rsidP="00201AD7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</w:t>
      </w:r>
      <w:r w:rsidRPr="006E7FC6">
        <w:rPr>
          <w:rFonts w:ascii="Garamond" w:hAnsi="Garamond"/>
        </w:rPr>
        <w:tab/>
      </w:r>
      <w:r w:rsidRPr="006E7FC6">
        <w:rPr>
          <w:rFonts w:ascii="Garamond" w:hAnsi="Garamond"/>
        </w:rPr>
        <w:tab/>
        <w:t>………………………………</w:t>
      </w:r>
    </w:p>
    <w:p w:rsidR="00201AD7" w:rsidRPr="0014465B" w:rsidRDefault="00201AD7" w:rsidP="00201AD7">
      <w:pPr>
        <w:jc w:val="both"/>
        <w:rPr>
          <w:rFonts w:ascii="Garamond" w:hAnsi="Garamond"/>
          <w:sz w:val="20"/>
          <w:szCs w:val="20"/>
        </w:rPr>
      </w:pPr>
      <w:r w:rsidRPr="0014465B">
        <w:rPr>
          <w:rFonts w:ascii="Garamond" w:hAnsi="Garamond"/>
          <w:sz w:val="20"/>
          <w:szCs w:val="20"/>
        </w:rPr>
        <w:t>Podpis/podpisy osób upoważnionych do podpisania oferty</w:t>
      </w:r>
      <w:r w:rsidRPr="0014465B">
        <w:rPr>
          <w:rFonts w:ascii="Garamond" w:hAnsi="Garamond"/>
          <w:sz w:val="20"/>
          <w:szCs w:val="20"/>
        </w:rPr>
        <w:tab/>
      </w:r>
      <w:r w:rsidRPr="0014465B">
        <w:rPr>
          <w:rFonts w:ascii="Garamond" w:hAnsi="Garamond"/>
          <w:sz w:val="20"/>
          <w:szCs w:val="20"/>
        </w:rPr>
        <w:tab/>
        <w:t xml:space="preserve">      Miejscowość i data</w:t>
      </w:r>
    </w:p>
    <w:p w:rsidR="00201AD7" w:rsidRPr="0014465B" w:rsidRDefault="00201AD7" w:rsidP="00201AD7">
      <w:pPr>
        <w:jc w:val="both"/>
        <w:rPr>
          <w:rFonts w:ascii="Garamond" w:hAnsi="Garamond"/>
          <w:sz w:val="20"/>
          <w:szCs w:val="20"/>
        </w:rPr>
      </w:pPr>
    </w:p>
    <w:p w:rsidR="00201AD7" w:rsidRPr="0014465B" w:rsidRDefault="00201AD7" w:rsidP="00201AD7">
      <w:pPr>
        <w:jc w:val="both"/>
        <w:rPr>
          <w:rFonts w:ascii="Garamond" w:hAnsi="Garamond"/>
          <w:sz w:val="20"/>
          <w:szCs w:val="20"/>
        </w:rPr>
      </w:pPr>
    </w:p>
    <w:p w:rsidR="00201AD7" w:rsidRPr="006E7FC6" w:rsidRDefault="00201AD7" w:rsidP="00201AD7">
      <w:pPr>
        <w:jc w:val="both"/>
        <w:rPr>
          <w:rFonts w:ascii="Garamond" w:hAnsi="Garamond"/>
        </w:rPr>
      </w:pPr>
    </w:p>
    <w:p w:rsidR="00201AD7" w:rsidRPr="006E7FC6" w:rsidRDefault="00201AD7" w:rsidP="00201AD7">
      <w:pPr>
        <w:jc w:val="both"/>
        <w:rPr>
          <w:rFonts w:ascii="Garamond" w:hAnsi="Garamond"/>
        </w:rPr>
      </w:pPr>
    </w:p>
    <w:p w:rsidR="00201AD7" w:rsidRPr="006E7FC6" w:rsidRDefault="00201AD7" w:rsidP="00201AD7">
      <w:pPr>
        <w:jc w:val="both"/>
        <w:rPr>
          <w:rFonts w:ascii="Garamond" w:hAnsi="Garamond"/>
        </w:rPr>
      </w:pPr>
    </w:p>
    <w:p w:rsidR="00201AD7" w:rsidRPr="00574183" w:rsidRDefault="00201AD7" w:rsidP="00201AD7">
      <w:pPr>
        <w:pStyle w:val="Tekstpodstawowy"/>
        <w:rPr>
          <w:rFonts w:ascii="Times New Roman" w:hAnsi="Times New Roman"/>
          <w:b/>
          <w:sz w:val="24"/>
        </w:rPr>
      </w:pPr>
    </w:p>
    <w:p w:rsidR="00201AD7" w:rsidRPr="00574183" w:rsidRDefault="00201AD7" w:rsidP="00201AD7">
      <w:pPr>
        <w:pStyle w:val="Tekstpodstawowy"/>
        <w:rPr>
          <w:rFonts w:ascii="Times New Roman" w:hAnsi="Times New Roman"/>
          <w:b/>
          <w:sz w:val="24"/>
        </w:rPr>
      </w:pPr>
    </w:p>
    <w:p w:rsidR="00201AD7" w:rsidRPr="00574183" w:rsidRDefault="00201AD7" w:rsidP="00201AD7">
      <w:pPr>
        <w:pStyle w:val="Tekstpodstawowy"/>
        <w:rPr>
          <w:rFonts w:ascii="Times New Roman" w:hAnsi="Times New Roman"/>
          <w:b/>
          <w:sz w:val="24"/>
        </w:rPr>
      </w:pPr>
    </w:p>
    <w:p w:rsidR="00201AD7" w:rsidRDefault="00201AD7" w:rsidP="00201AD7">
      <w:pPr>
        <w:autoSpaceDE w:val="0"/>
        <w:autoSpaceDN w:val="0"/>
        <w:adjustRightInd w:val="0"/>
        <w:rPr>
          <w:b/>
        </w:rPr>
      </w:pPr>
    </w:p>
    <w:p w:rsidR="00201AD7" w:rsidRDefault="00201AD7" w:rsidP="00201AD7">
      <w:pPr>
        <w:autoSpaceDE w:val="0"/>
        <w:autoSpaceDN w:val="0"/>
        <w:adjustRightInd w:val="0"/>
        <w:rPr>
          <w:rFonts w:ascii="Garamond" w:hAnsi="Garamond" w:cs="Arial"/>
          <w:b/>
        </w:rPr>
      </w:pPr>
    </w:p>
    <w:p w:rsidR="00201AD7" w:rsidRDefault="00201AD7" w:rsidP="00201AD7">
      <w:pPr>
        <w:autoSpaceDE w:val="0"/>
        <w:autoSpaceDN w:val="0"/>
        <w:adjustRightInd w:val="0"/>
        <w:rPr>
          <w:rFonts w:ascii="Garamond" w:hAnsi="Garamond" w:cs="Arial"/>
          <w:b/>
        </w:rPr>
      </w:pPr>
    </w:p>
    <w:p w:rsidR="00201AD7" w:rsidRDefault="00201AD7" w:rsidP="00201AD7">
      <w:pPr>
        <w:autoSpaceDE w:val="0"/>
        <w:autoSpaceDN w:val="0"/>
        <w:adjustRightInd w:val="0"/>
        <w:rPr>
          <w:rFonts w:ascii="Garamond" w:hAnsi="Garamond" w:cs="Arial"/>
          <w:b/>
        </w:rPr>
      </w:pPr>
    </w:p>
    <w:p w:rsidR="00201AD7" w:rsidRDefault="00201AD7" w:rsidP="00201AD7">
      <w:pPr>
        <w:autoSpaceDE w:val="0"/>
        <w:autoSpaceDN w:val="0"/>
        <w:adjustRightInd w:val="0"/>
        <w:rPr>
          <w:rFonts w:ascii="Garamond" w:hAnsi="Garamond" w:cs="Arial"/>
          <w:b/>
        </w:rPr>
      </w:pPr>
    </w:p>
    <w:p w:rsidR="00201AD7" w:rsidRDefault="00201AD7" w:rsidP="00201AD7">
      <w:pPr>
        <w:autoSpaceDE w:val="0"/>
        <w:autoSpaceDN w:val="0"/>
        <w:adjustRightInd w:val="0"/>
        <w:rPr>
          <w:rFonts w:ascii="Garamond" w:hAnsi="Garamond" w:cs="Arial"/>
          <w:b/>
        </w:rPr>
      </w:pPr>
    </w:p>
    <w:p w:rsidR="00A421C2" w:rsidRDefault="00A421C2" w:rsidP="00201AD7">
      <w:pPr>
        <w:autoSpaceDE w:val="0"/>
        <w:autoSpaceDN w:val="0"/>
        <w:adjustRightInd w:val="0"/>
        <w:rPr>
          <w:rFonts w:ascii="Garamond" w:hAnsi="Garamond" w:cs="Arial"/>
          <w:b/>
        </w:rPr>
      </w:pPr>
    </w:p>
    <w:p w:rsidR="00201AD7" w:rsidRDefault="00201AD7" w:rsidP="00201AD7">
      <w:pPr>
        <w:autoSpaceDE w:val="0"/>
        <w:autoSpaceDN w:val="0"/>
        <w:adjustRightInd w:val="0"/>
        <w:ind w:left="7080" w:firstLine="708"/>
        <w:rPr>
          <w:rFonts w:ascii="Garamond" w:hAnsi="Garamond" w:cs="Arial"/>
          <w:b/>
          <w:sz w:val="20"/>
          <w:szCs w:val="20"/>
        </w:rPr>
      </w:pPr>
      <w:r w:rsidRPr="00AC7A8F">
        <w:rPr>
          <w:rFonts w:ascii="Garamond" w:hAnsi="Garamond" w:cs="Arial"/>
          <w:b/>
          <w:sz w:val="20"/>
          <w:szCs w:val="20"/>
        </w:rPr>
        <w:lastRenderedPageBreak/>
        <w:t>Załącznik nr 2</w:t>
      </w:r>
    </w:p>
    <w:p w:rsidR="00201AD7" w:rsidRPr="00AC7A8F" w:rsidRDefault="00201AD7" w:rsidP="00201AD7">
      <w:pPr>
        <w:autoSpaceDE w:val="0"/>
        <w:autoSpaceDN w:val="0"/>
        <w:adjustRightInd w:val="0"/>
        <w:jc w:val="right"/>
        <w:rPr>
          <w:rFonts w:ascii="Garamond" w:hAnsi="Garamond" w:cs="Arial"/>
          <w:b/>
          <w:sz w:val="20"/>
          <w:szCs w:val="20"/>
        </w:rPr>
      </w:pP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  <w:r w:rsidRPr="00351ABF">
        <w:rPr>
          <w:rFonts w:ascii="Garamond" w:hAnsi="Garamond" w:cs="Arial"/>
          <w:b/>
        </w:rPr>
        <w:t>Oświadczenie o spełnianiu wa</w:t>
      </w:r>
      <w:r>
        <w:rPr>
          <w:rFonts w:ascii="Garamond" w:hAnsi="Garamond" w:cs="Arial"/>
          <w:b/>
        </w:rPr>
        <w:t xml:space="preserve">runków udziału w postępowaniu </w:t>
      </w: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351ABF">
        <w:rPr>
          <w:rFonts w:ascii="Garamond" w:hAnsi="Garamond" w:cs="Arial"/>
        </w:rPr>
        <w:t>…………………………………………..</w:t>
      </w: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351ABF">
        <w:rPr>
          <w:rFonts w:ascii="Garamond" w:hAnsi="Garamond" w:cs="Arial"/>
        </w:rPr>
        <w:t>…………………………………………..</w:t>
      </w: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351ABF">
        <w:rPr>
          <w:rFonts w:ascii="Garamond" w:hAnsi="Garamond" w:cs="Arial"/>
        </w:rPr>
        <w:t>…………………………………………..</w:t>
      </w: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351ABF">
        <w:rPr>
          <w:rFonts w:ascii="Garamond" w:hAnsi="Garamond" w:cs="Arial"/>
        </w:rPr>
        <w:t>…………………………………………..</w:t>
      </w: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351ABF">
        <w:rPr>
          <w:rFonts w:ascii="Garamond" w:hAnsi="Garamond" w:cs="Arial"/>
        </w:rPr>
        <w:t>Nazwa i adres Wykonawcy</w:t>
      </w: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01AD7" w:rsidRDefault="00201AD7" w:rsidP="00201AD7">
      <w:pPr>
        <w:rPr>
          <w:rFonts w:ascii="Garamond" w:hAnsi="Garamond" w:cs="Arial"/>
        </w:rPr>
      </w:pPr>
      <w:r w:rsidRPr="00351ABF">
        <w:rPr>
          <w:rFonts w:ascii="Garamond" w:hAnsi="Garamond" w:cs="Arial"/>
        </w:rPr>
        <w:t xml:space="preserve">Ubiegając się o udzielenie zamówienia publicznego na zadanie pn.: </w:t>
      </w:r>
    </w:p>
    <w:p w:rsidR="00201AD7" w:rsidRDefault="00201AD7" w:rsidP="00201AD7">
      <w:pPr>
        <w:rPr>
          <w:rFonts w:ascii="Garamond" w:hAnsi="Garamond" w:cs="Arial"/>
        </w:rPr>
      </w:pPr>
    </w:p>
    <w:p w:rsidR="00201AD7" w:rsidRPr="004B463C" w:rsidRDefault="00201AD7" w:rsidP="00201AD7">
      <w:pPr>
        <w:jc w:val="center"/>
        <w:rPr>
          <w:rFonts w:ascii="Garamond" w:hAnsi="Garamond" w:cs="Arial"/>
          <w:b/>
          <w:bCs/>
        </w:rPr>
      </w:pPr>
      <w:r w:rsidRPr="004B463C">
        <w:rPr>
          <w:rFonts w:ascii="Garamond" w:hAnsi="Garamond" w:cs="Arial"/>
          <w:b/>
          <w:bCs/>
        </w:rPr>
        <w:t>„</w:t>
      </w:r>
      <w:r>
        <w:rPr>
          <w:rFonts w:ascii="Garamond" w:hAnsi="Garamond" w:cs="Arial"/>
          <w:b/>
        </w:rPr>
        <w:t>Dostawa opału do</w:t>
      </w:r>
      <w:r w:rsidRPr="004B463C">
        <w:rPr>
          <w:rFonts w:ascii="Garamond" w:hAnsi="Garamond" w:cs="Arial"/>
          <w:b/>
        </w:rPr>
        <w:t xml:space="preserve"> placówek oświatowych na terenie</w:t>
      </w:r>
      <w:r>
        <w:rPr>
          <w:rFonts w:ascii="Garamond" w:hAnsi="Garamond" w:cs="Arial"/>
          <w:b/>
        </w:rPr>
        <w:t xml:space="preserve"> G</w:t>
      </w:r>
      <w:r w:rsidRPr="004B463C">
        <w:rPr>
          <w:rFonts w:ascii="Garamond" w:hAnsi="Garamond" w:cs="Arial"/>
          <w:b/>
        </w:rPr>
        <w:t>miny Ośno Lubuskie</w:t>
      </w:r>
      <w:r w:rsidR="00033877">
        <w:rPr>
          <w:rFonts w:ascii="Garamond" w:hAnsi="Garamond" w:cs="Arial"/>
          <w:b/>
        </w:rPr>
        <w:t xml:space="preserve"> w roku szkolnym 2016/2017</w:t>
      </w:r>
      <w:r>
        <w:rPr>
          <w:rFonts w:ascii="Garamond" w:hAnsi="Garamond" w:cs="Arial"/>
          <w:b/>
          <w:bCs/>
        </w:rPr>
        <w:t>”</w:t>
      </w:r>
    </w:p>
    <w:p w:rsidR="00201AD7" w:rsidRPr="004B463C" w:rsidRDefault="00201AD7" w:rsidP="00201AD7">
      <w:pPr>
        <w:jc w:val="both"/>
        <w:rPr>
          <w:rFonts w:ascii="Garamond" w:hAnsi="Garamond"/>
        </w:rPr>
      </w:pP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01AD7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351ABF">
        <w:rPr>
          <w:rFonts w:ascii="Garamond" w:hAnsi="Garamond" w:cs="Arial"/>
        </w:rPr>
        <w:t>OŚWIADCZAM, że:</w:t>
      </w:r>
      <w:r>
        <w:rPr>
          <w:rFonts w:ascii="Garamond" w:hAnsi="Garamond" w:cs="Arial"/>
        </w:rPr>
        <w:t xml:space="preserve"> </w:t>
      </w: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351ABF">
        <w:rPr>
          <w:rFonts w:ascii="Garamond" w:hAnsi="Garamond" w:cs="Arial"/>
        </w:rPr>
        <w:t>spełniam warunki określone w art.22 ust.1 ustawy z dnia 29 stycznia 2004r. Prawo zamówień publicznych (</w:t>
      </w:r>
      <w:r>
        <w:rPr>
          <w:rFonts w:ascii="Garamond" w:hAnsi="Garamond" w:cs="Arial"/>
        </w:rPr>
        <w:t>t.j. Dz. U</w:t>
      </w:r>
      <w:r w:rsidR="00033877">
        <w:rPr>
          <w:rFonts w:ascii="Garamond" w:hAnsi="Garamond" w:cs="Arial"/>
        </w:rPr>
        <w:t>. z 2015r., poz. 2164</w:t>
      </w:r>
      <w:r w:rsidRPr="00351ABF">
        <w:rPr>
          <w:rFonts w:ascii="Garamond" w:hAnsi="Garamond" w:cs="Arial"/>
        </w:rPr>
        <w:t>) dotyczące:</w:t>
      </w:r>
    </w:p>
    <w:p w:rsidR="00201AD7" w:rsidRPr="00351ABF" w:rsidRDefault="00201AD7" w:rsidP="00C148A9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351ABF">
        <w:rPr>
          <w:rFonts w:ascii="Garamond" w:hAnsi="Garamond" w:cs="Arial"/>
        </w:rPr>
        <w:t>posiadania uprawnień do wykonywania określonej działalności lub czynności, jeżeli przepisy  prawa nakładają obowiązek ich posiadania;</w:t>
      </w:r>
    </w:p>
    <w:p w:rsidR="00201AD7" w:rsidRPr="00351ABF" w:rsidRDefault="00201AD7" w:rsidP="00C148A9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351ABF">
        <w:rPr>
          <w:rFonts w:ascii="Garamond" w:hAnsi="Garamond" w:cs="Arial"/>
        </w:rPr>
        <w:t>posiadania wiedzy i doświadczenia;</w:t>
      </w:r>
    </w:p>
    <w:p w:rsidR="00201AD7" w:rsidRPr="00351ABF" w:rsidRDefault="00201AD7" w:rsidP="00C148A9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351ABF">
        <w:rPr>
          <w:rFonts w:ascii="Garamond" w:hAnsi="Garamond" w:cs="Arial"/>
        </w:rPr>
        <w:t>dysponowania odpowiednim potencjałem technicznym oraz osobami zdolnymi do wykonania zamówienia;</w:t>
      </w:r>
    </w:p>
    <w:p w:rsidR="00201AD7" w:rsidRPr="00351ABF" w:rsidRDefault="00201AD7" w:rsidP="00C148A9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351ABF">
        <w:rPr>
          <w:rFonts w:ascii="Garamond" w:hAnsi="Garamond" w:cs="Arial"/>
        </w:rPr>
        <w:t>sytuacji ekonomicznej i finansowej.</w:t>
      </w: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351ABF">
        <w:rPr>
          <w:rFonts w:ascii="Garamond" w:hAnsi="Garamond" w:cs="Arial"/>
        </w:rPr>
        <w:t>……………</w:t>
      </w:r>
      <w:r>
        <w:rPr>
          <w:rFonts w:ascii="Garamond" w:hAnsi="Garamond" w:cs="Arial"/>
        </w:rPr>
        <w:t>………………………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...………..…………………………………</w:t>
      </w:r>
    </w:p>
    <w:p w:rsidR="00201AD7" w:rsidRPr="00351ABF" w:rsidRDefault="00201AD7" w:rsidP="00201AD7">
      <w:pPr>
        <w:autoSpaceDE w:val="0"/>
        <w:autoSpaceDN w:val="0"/>
        <w:adjustRightInd w:val="0"/>
        <w:ind w:left="3540" w:hanging="2832"/>
        <w:jc w:val="both"/>
        <w:rPr>
          <w:rFonts w:ascii="Garamond" w:hAnsi="Garamond" w:cs="Arial"/>
        </w:rPr>
      </w:pPr>
      <w:r w:rsidRPr="00351ABF">
        <w:rPr>
          <w:rFonts w:ascii="Garamond" w:hAnsi="Garamond" w:cs="Arial"/>
        </w:rPr>
        <w:t>Miejscowość i da</w:t>
      </w:r>
      <w:r>
        <w:rPr>
          <w:rFonts w:ascii="Garamond" w:hAnsi="Garamond" w:cs="Arial"/>
        </w:rPr>
        <w:t>ta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   </w:t>
      </w:r>
      <w:r w:rsidRPr="00351ABF">
        <w:rPr>
          <w:rFonts w:ascii="Garamond" w:hAnsi="Garamond" w:cs="Arial"/>
        </w:rPr>
        <w:t>Podpis osoby składającej</w:t>
      </w:r>
      <w:r>
        <w:rPr>
          <w:rFonts w:ascii="Garamond" w:hAnsi="Garamond" w:cs="Arial"/>
        </w:rPr>
        <w:t xml:space="preserve"> oświadczenie</w:t>
      </w:r>
      <w:r w:rsidRPr="00351ABF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</w:t>
      </w: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01AD7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01AD7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01AD7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01AD7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01AD7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01AD7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01AD7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01AD7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01AD7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01AD7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01AD7" w:rsidRDefault="00201AD7" w:rsidP="00C148A9">
      <w:pPr>
        <w:numPr>
          <w:ilvl w:val="0"/>
          <w:numId w:val="47"/>
        </w:numPr>
        <w:jc w:val="both"/>
        <w:rPr>
          <w:rFonts w:ascii="Garamond" w:hAnsi="Garamond"/>
        </w:rPr>
      </w:pPr>
      <w:r w:rsidRPr="00A327C7">
        <w:rPr>
          <w:rFonts w:ascii="Garamond" w:hAnsi="Garamond"/>
        </w:rPr>
        <w:t>Uwaga: W przypadku Wykonawców wspólnie ubiegających się o udzielenie zamówienia, niniejsze „Oświadczenie o spełnianiu warunków udz</w:t>
      </w:r>
      <w:r>
        <w:rPr>
          <w:rFonts w:ascii="Garamond" w:hAnsi="Garamond"/>
        </w:rPr>
        <w:t>iału w postępowaniu” powinno być</w:t>
      </w:r>
      <w:r w:rsidRPr="00A327C7">
        <w:rPr>
          <w:rFonts w:ascii="Garamond" w:hAnsi="Garamond"/>
        </w:rPr>
        <w:t xml:space="preserve"> złożone w imieniu wszystkich Wykonawców.</w:t>
      </w:r>
    </w:p>
    <w:p w:rsidR="00201AD7" w:rsidRPr="008D4E73" w:rsidRDefault="00201AD7" w:rsidP="00201AD7">
      <w:pPr>
        <w:ind w:left="1080"/>
        <w:jc w:val="both"/>
        <w:rPr>
          <w:rFonts w:ascii="Garamond" w:hAnsi="Garamond"/>
        </w:rPr>
      </w:pPr>
    </w:p>
    <w:p w:rsidR="00201AD7" w:rsidRDefault="00201AD7" w:rsidP="00201AD7">
      <w:pPr>
        <w:shd w:val="clear" w:color="auto" w:fill="FFFFFF"/>
        <w:tabs>
          <w:tab w:val="left" w:pos="567"/>
        </w:tabs>
        <w:jc w:val="right"/>
        <w:rPr>
          <w:rFonts w:ascii="Garamond" w:hAnsi="Garamond"/>
          <w:b/>
          <w:sz w:val="20"/>
          <w:szCs w:val="20"/>
        </w:rPr>
      </w:pPr>
      <w:r w:rsidRPr="00797A38">
        <w:rPr>
          <w:rFonts w:ascii="Garamond" w:hAnsi="Garamond"/>
          <w:b/>
          <w:sz w:val="20"/>
          <w:szCs w:val="20"/>
        </w:rPr>
        <w:lastRenderedPageBreak/>
        <w:t>Załącznik nr 3</w:t>
      </w:r>
    </w:p>
    <w:p w:rsidR="00201AD7" w:rsidRDefault="00201AD7" w:rsidP="00201AD7">
      <w:pPr>
        <w:shd w:val="clear" w:color="auto" w:fill="FFFFFF"/>
        <w:tabs>
          <w:tab w:val="left" w:pos="567"/>
        </w:tabs>
        <w:jc w:val="right"/>
        <w:rPr>
          <w:rFonts w:ascii="Garamond" w:hAnsi="Garamond"/>
          <w:b/>
          <w:sz w:val="20"/>
          <w:szCs w:val="20"/>
        </w:rPr>
      </w:pPr>
    </w:p>
    <w:p w:rsidR="00201AD7" w:rsidRDefault="00201AD7" w:rsidP="00201AD7">
      <w:pPr>
        <w:shd w:val="clear" w:color="auto" w:fill="FFFFFF"/>
        <w:tabs>
          <w:tab w:val="left" w:pos="567"/>
        </w:tabs>
        <w:jc w:val="right"/>
        <w:rPr>
          <w:rFonts w:ascii="Garamond" w:hAnsi="Garamond"/>
          <w:b/>
          <w:sz w:val="20"/>
          <w:szCs w:val="20"/>
        </w:rPr>
      </w:pPr>
    </w:p>
    <w:p w:rsidR="00201AD7" w:rsidRPr="00797A38" w:rsidRDefault="00201AD7" w:rsidP="00201AD7">
      <w:pPr>
        <w:shd w:val="clear" w:color="auto" w:fill="FFFFFF"/>
        <w:tabs>
          <w:tab w:val="left" w:pos="567"/>
        </w:tabs>
        <w:jc w:val="right"/>
        <w:rPr>
          <w:rFonts w:ascii="Garamond" w:hAnsi="Garamond"/>
          <w:b/>
          <w:sz w:val="20"/>
          <w:szCs w:val="20"/>
        </w:rPr>
      </w:pPr>
    </w:p>
    <w:p w:rsidR="00201AD7" w:rsidRPr="00351ABF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  <w:b/>
        </w:rPr>
      </w:pPr>
      <w:r w:rsidRPr="00351ABF">
        <w:rPr>
          <w:rFonts w:ascii="Garamond" w:hAnsi="Garamond"/>
          <w:b/>
        </w:rPr>
        <w:t>Oświadczenie o braku podstaw do wykluczenia na podstawie art. 24 ust. 1 Ustawy PZP</w:t>
      </w:r>
      <w:r>
        <w:rPr>
          <w:rStyle w:val="Odwoanieprzypisudolnego"/>
          <w:rFonts w:ascii="Garamond" w:hAnsi="Garamond"/>
          <w:b/>
        </w:rPr>
        <w:footnoteReference w:id="2"/>
      </w:r>
    </w:p>
    <w:p w:rsidR="00201AD7" w:rsidRPr="00351ABF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</w:rPr>
      </w:pP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351ABF">
        <w:rPr>
          <w:rFonts w:ascii="Garamond" w:hAnsi="Garamond" w:cs="Arial"/>
        </w:rPr>
        <w:t>…………………………………………..</w:t>
      </w: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351ABF">
        <w:rPr>
          <w:rFonts w:ascii="Garamond" w:hAnsi="Garamond" w:cs="Arial"/>
        </w:rPr>
        <w:t>…………………………………………..</w:t>
      </w: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351ABF">
        <w:rPr>
          <w:rFonts w:ascii="Garamond" w:hAnsi="Garamond" w:cs="Arial"/>
        </w:rPr>
        <w:t>…………………………………………..</w:t>
      </w: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351ABF">
        <w:rPr>
          <w:rFonts w:ascii="Garamond" w:hAnsi="Garamond" w:cs="Arial"/>
        </w:rPr>
        <w:t>…………………………………………..</w:t>
      </w:r>
    </w:p>
    <w:p w:rsidR="00201AD7" w:rsidRPr="00351ABF" w:rsidRDefault="00201AD7" w:rsidP="00201AD7">
      <w:pPr>
        <w:autoSpaceDE w:val="0"/>
        <w:autoSpaceDN w:val="0"/>
        <w:adjustRightInd w:val="0"/>
        <w:ind w:firstLine="567"/>
        <w:jc w:val="both"/>
        <w:rPr>
          <w:rFonts w:ascii="Garamond" w:hAnsi="Garamond" w:cs="Arial"/>
        </w:rPr>
      </w:pPr>
      <w:r w:rsidRPr="00351ABF">
        <w:rPr>
          <w:rFonts w:ascii="Garamond" w:hAnsi="Garamond" w:cs="Arial"/>
        </w:rPr>
        <w:t>Nazwa i adres Wykonawcy</w:t>
      </w: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01AD7" w:rsidRDefault="00201AD7" w:rsidP="00201AD7">
      <w:pPr>
        <w:jc w:val="both"/>
        <w:rPr>
          <w:rFonts w:ascii="Garamond" w:hAnsi="Garamond" w:cs="Arial"/>
        </w:rPr>
      </w:pPr>
      <w:r w:rsidRPr="00351ABF">
        <w:rPr>
          <w:rFonts w:ascii="Garamond" w:hAnsi="Garamond" w:cs="Arial"/>
        </w:rPr>
        <w:t>Ubiegając się o ud</w:t>
      </w:r>
      <w:r>
        <w:rPr>
          <w:rFonts w:ascii="Garamond" w:hAnsi="Garamond" w:cs="Arial"/>
        </w:rPr>
        <w:t xml:space="preserve">zielenie zamówienia publicznego </w:t>
      </w:r>
      <w:r w:rsidRPr="00351ABF">
        <w:rPr>
          <w:rFonts w:ascii="Garamond" w:hAnsi="Garamond" w:cs="Arial"/>
        </w:rPr>
        <w:t xml:space="preserve">na zadanie pn.: </w:t>
      </w:r>
    </w:p>
    <w:p w:rsidR="00201AD7" w:rsidRDefault="00201AD7" w:rsidP="00201AD7">
      <w:pPr>
        <w:jc w:val="both"/>
        <w:rPr>
          <w:rFonts w:ascii="Garamond" w:hAnsi="Garamond" w:cs="Arial"/>
        </w:rPr>
      </w:pPr>
    </w:p>
    <w:p w:rsidR="00201AD7" w:rsidRPr="004B463C" w:rsidRDefault="00201AD7" w:rsidP="00201AD7">
      <w:pPr>
        <w:jc w:val="center"/>
        <w:rPr>
          <w:rFonts w:ascii="Garamond" w:hAnsi="Garamond" w:cs="Arial"/>
          <w:b/>
          <w:bCs/>
        </w:rPr>
      </w:pPr>
      <w:r w:rsidRPr="004B463C">
        <w:rPr>
          <w:rFonts w:ascii="Garamond" w:hAnsi="Garamond" w:cs="Arial"/>
          <w:b/>
          <w:bCs/>
        </w:rPr>
        <w:t>„</w:t>
      </w:r>
      <w:r>
        <w:rPr>
          <w:rFonts w:ascii="Garamond" w:hAnsi="Garamond" w:cs="Arial"/>
          <w:b/>
        </w:rPr>
        <w:t>Dostawa opału do</w:t>
      </w:r>
      <w:r w:rsidRPr="004B463C">
        <w:rPr>
          <w:rFonts w:ascii="Garamond" w:hAnsi="Garamond" w:cs="Arial"/>
          <w:b/>
        </w:rPr>
        <w:t xml:space="preserve"> placówek oświatowych na terenie</w:t>
      </w:r>
      <w:r>
        <w:rPr>
          <w:rFonts w:ascii="Garamond" w:hAnsi="Garamond" w:cs="Arial"/>
          <w:b/>
        </w:rPr>
        <w:t xml:space="preserve"> G</w:t>
      </w:r>
      <w:r w:rsidRPr="004B463C">
        <w:rPr>
          <w:rFonts w:ascii="Garamond" w:hAnsi="Garamond" w:cs="Arial"/>
          <w:b/>
        </w:rPr>
        <w:t>miny Ośno Lubuskie</w:t>
      </w:r>
      <w:r w:rsidR="004373B4">
        <w:rPr>
          <w:rFonts w:ascii="Garamond" w:hAnsi="Garamond" w:cs="Arial"/>
          <w:b/>
        </w:rPr>
        <w:t xml:space="preserve"> w roku szkolnym 2016/2017</w:t>
      </w:r>
      <w:r>
        <w:rPr>
          <w:rFonts w:ascii="Garamond" w:hAnsi="Garamond" w:cs="Arial"/>
          <w:b/>
          <w:bCs/>
        </w:rPr>
        <w:t>”</w:t>
      </w:r>
    </w:p>
    <w:p w:rsidR="00201AD7" w:rsidRPr="004B463C" w:rsidRDefault="00201AD7" w:rsidP="00201AD7">
      <w:pPr>
        <w:jc w:val="both"/>
        <w:rPr>
          <w:rFonts w:ascii="Garamond" w:hAnsi="Garamond"/>
        </w:rPr>
      </w:pPr>
    </w:p>
    <w:p w:rsidR="00201AD7" w:rsidRPr="00351ABF" w:rsidRDefault="00201AD7" w:rsidP="00201AD7">
      <w:pPr>
        <w:rPr>
          <w:rFonts w:ascii="Garamond" w:hAnsi="Garamond" w:cs="Arial"/>
          <w:b/>
        </w:rPr>
      </w:pP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  <w:i/>
        </w:rPr>
      </w:pPr>
      <w:r w:rsidRPr="00351ABF">
        <w:rPr>
          <w:rFonts w:ascii="Garamond" w:hAnsi="Garamond" w:cs="Arial"/>
        </w:rPr>
        <w:t xml:space="preserve">OŚWIADCZAM, że nie podlegam wykluczeniu z postępowania o udzielenie zamówienia </w:t>
      </w:r>
      <w:r w:rsidRPr="00351ABF">
        <w:rPr>
          <w:rFonts w:ascii="Garamond" w:hAnsi="Garamond" w:cs="Arial"/>
        </w:rPr>
        <w:br/>
        <w:t>z powodów wskazanych w art. 24 ust. 1 ustawy z dnia 29 stycznia 2004r. Prawo zamówień publicznych (</w:t>
      </w:r>
      <w:r>
        <w:rPr>
          <w:rFonts w:ascii="Garamond" w:hAnsi="Garamond" w:cs="Arial"/>
        </w:rPr>
        <w:t>t.j. Dz. U</w:t>
      </w:r>
      <w:r w:rsidR="00033877">
        <w:rPr>
          <w:rFonts w:ascii="Garamond" w:hAnsi="Garamond" w:cs="Arial"/>
        </w:rPr>
        <w:t>. z 2015r., poz. 2164</w:t>
      </w:r>
      <w:r w:rsidRPr="00351ABF">
        <w:rPr>
          <w:rFonts w:ascii="Garamond" w:hAnsi="Garamond" w:cs="Arial"/>
        </w:rPr>
        <w:t>)</w:t>
      </w:r>
    </w:p>
    <w:p w:rsidR="00201AD7" w:rsidRPr="00351ABF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</w:rPr>
      </w:pPr>
    </w:p>
    <w:p w:rsidR="00201AD7" w:rsidRPr="00351ABF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</w:rPr>
      </w:pPr>
    </w:p>
    <w:p w:rsidR="00201AD7" w:rsidRPr="00351ABF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</w:rPr>
      </w:pPr>
    </w:p>
    <w:p w:rsidR="00201AD7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</w:rPr>
      </w:pPr>
    </w:p>
    <w:p w:rsidR="00201AD7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</w:rPr>
      </w:pPr>
    </w:p>
    <w:p w:rsidR="00201AD7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</w:rPr>
      </w:pPr>
    </w:p>
    <w:p w:rsidR="00201AD7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</w:rPr>
      </w:pPr>
    </w:p>
    <w:p w:rsidR="00201AD7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</w:rPr>
      </w:pPr>
    </w:p>
    <w:p w:rsidR="00201AD7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</w:rPr>
      </w:pPr>
    </w:p>
    <w:p w:rsidR="00201AD7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</w:rPr>
      </w:pPr>
    </w:p>
    <w:p w:rsidR="00201AD7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</w:rPr>
      </w:pPr>
    </w:p>
    <w:p w:rsidR="00201AD7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</w:rPr>
      </w:pPr>
    </w:p>
    <w:p w:rsidR="00201AD7" w:rsidRPr="00351ABF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</w:rPr>
      </w:pP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351ABF">
        <w:rPr>
          <w:rFonts w:ascii="Garamond" w:hAnsi="Garamond" w:cs="Arial"/>
        </w:rPr>
        <w:t>………</w:t>
      </w:r>
      <w:r>
        <w:rPr>
          <w:rFonts w:ascii="Garamond" w:hAnsi="Garamond" w:cs="Arial"/>
        </w:rPr>
        <w:t>……………………………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………..…………………………………..</w:t>
      </w:r>
    </w:p>
    <w:p w:rsidR="00201AD7" w:rsidRPr="00351ABF" w:rsidRDefault="00201AD7" w:rsidP="00201AD7">
      <w:pPr>
        <w:autoSpaceDE w:val="0"/>
        <w:autoSpaceDN w:val="0"/>
        <w:adjustRightInd w:val="0"/>
        <w:ind w:firstLine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Miejscowość i data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351ABF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</w:t>
      </w:r>
      <w:r w:rsidRPr="00351ABF">
        <w:rPr>
          <w:rFonts w:ascii="Garamond" w:hAnsi="Garamond" w:cs="Arial"/>
        </w:rPr>
        <w:t>Podpi</w:t>
      </w:r>
      <w:r>
        <w:rPr>
          <w:rFonts w:ascii="Garamond" w:hAnsi="Garamond" w:cs="Arial"/>
        </w:rPr>
        <w:t>s osoby składającej oświadczenie</w:t>
      </w: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01AD7" w:rsidRPr="00351ABF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</w:rPr>
      </w:pPr>
    </w:p>
    <w:p w:rsidR="00201AD7" w:rsidRPr="00351ABF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</w:rPr>
      </w:pPr>
    </w:p>
    <w:p w:rsidR="00201AD7" w:rsidRPr="00351ABF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</w:rPr>
      </w:pPr>
    </w:p>
    <w:p w:rsidR="00201AD7" w:rsidRDefault="00201AD7" w:rsidP="00201AD7">
      <w:pPr>
        <w:pStyle w:val="Tekstpodstawowy"/>
        <w:rPr>
          <w:rFonts w:ascii="Garamond" w:hAnsi="Garamond" w:cs="Arial"/>
          <w:b/>
          <w:sz w:val="24"/>
        </w:rPr>
      </w:pPr>
    </w:p>
    <w:p w:rsidR="00201AD7" w:rsidRDefault="00201AD7" w:rsidP="00201AD7">
      <w:pPr>
        <w:pStyle w:val="Tekstpodstawowy"/>
        <w:rPr>
          <w:rFonts w:ascii="Garamond" w:hAnsi="Garamond" w:cs="Arial"/>
          <w:b/>
          <w:sz w:val="24"/>
        </w:rPr>
      </w:pPr>
    </w:p>
    <w:p w:rsidR="00201AD7" w:rsidRDefault="00201AD7" w:rsidP="00201AD7">
      <w:pPr>
        <w:pStyle w:val="Tekstpodstawowy"/>
        <w:rPr>
          <w:rFonts w:ascii="Garamond" w:hAnsi="Garamond" w:cs="Arial"/>
          <w:b/>
          <w:sz w:val="24"/>
        </w:rPr>
      </w:pPr>
    </w:p>
    <w:p w:rsidR="00201AD7" w:rsidRDefault="00201AD7" w:rsidP="00201AD7">
      <w:pPr>
        <w:pStyle w:val="Tekstpodstawowy"/>
        <w:jc w:val="right"/>
        <w:rPr>
          <w:rFonts w:ascii="Garamond" w:hAnsi="Garamond" w:cs="Arial"/>
          <w:b/>
          <w:szCs w:val="20"/>
        </w:rPr>
      </w:pPr>
    </w:p>
    <w:p w:rsidR="00201AD7" w:rsidRDefault="00201AD7" w:rsidP="00201AD7">
      <w:pPr>
        <w:pStyle w:val="Tekstpodstawowy"/>
        <w:jc w:val="right"/>
        <w:rPr>
          <w:rFonts w:ascii="Garamond" w:hAnsi="Garamond" w:cs="Arial"/>
          <w:b/>
          <w:szCs w:val="20"/>
        </w:rPr>
      </w:pPr>
    </w:p>
    <w:p w:rsidR="00201AD7" w:rsidRDefault="00201AD7" w:rsidP="00201AD7">
      <w:pPr>
        <w:pStyle w:val="Tekstpodstawowy"/>
        <w:rPr>
          <w:rFonts w:ascii="Garamond" w:hAnsi="Garamond" w:cs="Arial"/>
          <w:b/>
          <w:szCs w:val="20"/>
        </w:rPr>
      </w:pPr>
    </w:p>
    <w:p w:rsidR="00201AD7" w:rsidRPr="00E81589" w:rsidRDefault="00201AD7" w:rsidP="00201AD7">
      <w:pPr>
        <w:pStyle w:val="Tekstpodstawowy"/>
        <w:jc w:val="right"/>
        <w:rPr>
          <w:rFonts w:ascii="Garamond" w:hAnsi="Garamond" w:cs="Arial"/>
          <w:b/>
          <w:sz w:val="22"/>
          <w:szCs w:val="22"/>
        </w:rPr>
      </w:pPr>
      <w:r w:rsidRPr="00E81589">
        <w:rPr>
          <w:rFonts w:ascii="Garamond" w:hAnsi="Garamond" w:cs="Arial"/>
          <w:b/>
          <w:sz w:val="22"/>
          <w:szCs w:val="22"/>
        </w:rPr>
        <w:lastRenderedPageBreak/>
        <w:t>Załącznik nr 4.</w:t>
      </w:r>
    </w:p>
    <w:p w:rsidR="00201AD7" w:rsidRPr="00677292" w:rsidRDefault="00201AD7" w:rsidP="00201AD7">
      <w:pPr>
        <w:pStyle w:val="Tekstpodstawowy"/>
        <w:jc w:val="right"/>
        <w:rPr>
          <w:rFonts w:ascii="Garamond" w:hAnsi="Garamond" w:cs="Arial"/>
          <w:b/>
          <w:szCs w:val="20"/>
        </w:rPr>
      </w:pPr>
    </w:p>
    <w:p w:rsidR="00201AD7" w:rsidRPr="00677292" w:rsidRDefault="00201AD7" w:rsidP="00201AD7">
      <w:pPr>
        <w:pStyle w:val="Tekstpodstawowy"/>
        <w:rPr>
          <w:rFonts w:ascii="Garamond" w:hAnsi="Garamond" w:cs="Arial"/>
          <w:b/>
          <w:sz w:val="24"/>
        </w:rPr>
      </w:pPr>
      <w:r w:rsidRPr="00677292">
        <w:rPr>
          <w:rFonts w:ascii="Garamond" w:hAnsi="Garamond" w:cs="Arial"/>
          <w:b/>
          <w:sz w:val="24"/>
        </w:rPr>
        <w:t>Wyk</w:t>
      </w:r>
      <w:r>
        <w:rPr>
          <w:rFonts w:ascii="Garamond" w:hAnsi="Garamond" w:cs="Arial"/>
          <w:b/>
          <w:sz w:val="24"/>
        </w:rPr>
        <w:t>az wykonanych/wykonywanych dostaw</w:t>
      </w:r>
    </w:p>
    <w:p w:rsidR="00201AD7" w:rsidRPr="00677292" w:rsidRDefault="00201AD7" w:rsidP="00201AD7">
      <w:pPr>
        <w:rPr>
          <w:rFonts w:ascii="Garamond" w:hAnsi="Garamond" w:cs="Arial"/>
        </w:rPr>
      </w:pPr>
    </w:p>
    <w:p w:rsidR="00201AD7" w:rsidRPr="00677292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677292">
        <w:rPr>
          <w:rFonts w:ascii="Garamond" w:hAnsi="Garamond" w:cs="Arial"/>
        </w:rPr>
        <w:t>…………………………………………..</w:t>
      </w:r>
    </w:p>
    <w:p w:rsidR="00201AD7" w:rsidRPr="00677292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677292">
        <w:rPr>
          <w:rFonts w:ascii="Garamond" w:hAnsi="Garamond" w:cs="Arial"/>
        </w:rPr>
        <w:t>…………………………………………..</w:t>
      </w:r>
    </w:p>
    <w:p w:rsidR="00201AD7" w:rsidRPr="00677292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677292">
        <w:rPr>
          <w:rFonts w:ascii="Garamond" w:hAnsi="Garamond" w:cs="Arial"/>
        </w:rPr>
        <w:t>…………………………………………..</w:t>
      </w:r>
    </w:p>
    <w:p w:rsidR="00201AD7" w:rsidRPr="00677292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677292">
        <w:rPr>
          <w:rFonts w:ascii="Garamond" w:hAnsi="Garamond" w:cs="Arial"/>
        </w:rPr>
        <w:t>…………………………………………..</w:t>
      </w:r>
    </w:p>
    <w:p w:rsidR="00201AD7" w:rsidRPr="00677292" w:rsidRDefault="00201AD7" w:rsidP="00201AD7">
      <w:pPr>
        <w:autoSpaceDE w:val="0"/>
        <w:autoSpaceDN w:val="0"/>
        <w:adjustRightInd w:val="0"/>
        <w:ind w:firstLine="567"/>
        <w:jc w:val="both"/>
        <w:rPr>
          <w:rFonts w:ascii="Garamond" w:hAnsi="Garamond" w:cs="Arial"/>
        </w:rPr>
      </w:pPr>
      <w:r w:rsidRPr="00677292">
        <w:rPr>
          <w:rFonts w:ascii="Garamond" w:hAnsi="Garamond" w:cs="Arial"/>
        </w:rPr>
        <w:t>Nazwa i adres Wykonawcy</w:t>
      </w:r>
    </w:p>
    <w:p w:rsidR="00201AD7" w:rsidRPr="00677292" w:rsidRDefault="00201AD7" w:rsidP="00201AD7">
      <w:pPr>
        <w:autoSpaceDE w:val="0"/>
        <w:autoSpaceDN w:val="0"/>
        <w:adjustRightInd w:val="0"/>
        <w:ind w:firstLine="567"/>
        <w:jc w:val="both"/>
        <w:rPr>
          <w:rFonts w:ascii="Garamond" w:hAnsi="Garamond" w:cs="Arial"/>
        </w:rPr>
      </w:pPr>
    </w:p>
    <w:p w:rsidR="00201AD7" w:rsidRDefault="00201AD7" w:rsidP="00201AD7">
      <w:pPr>
        <w:spacing w:line="360" w:lineRule="auto"/>
        <w:ind w:left="794" w:hanging="434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WYKAZ DOSTAW</w:t>
      </w:r>
    </w:p>
    <w:p w:rsidR="00201AD7" w:rsidRPr="002D12A3" w:rsidRDefault="00201AD7" w:rsidP="00201AD7">
      <w:pPr>
        <w:spacing w:line="360" w:lineRule="auto"/>
        <w:ind w:left="794" w:hanging="434"/>
        <w:jc w:val="center"/>
        <w:rPr>
          <w:rFonts w:ascii="Garamond" w:hAnsi="Garamond"/>
          <w:b/>
          <w:color w:val="000000"/>
        </w:rPr>
      </w:pPr>
    </w:p>
    <w:p w:rsidR="00201AD7" w:rsidRPr="002938A0" w:rsidRDefault="00201AD7" w:rsidP="00201AD7">
      <w:pPr>
        <w:pStyle w:val="Style3"/>
        <w:widowControl/>
        <w:spacing w:before="34" w:line="274" w:lineRule="exact"/>
        <w:jc w:val="both"/>
        <w:rPr>
          <w:rStyle w:val="FontStyle11"/>
          <w:rFonts w:ascii="Garamond" w:hAnsi="Garamond"/>
          <w:color w:val="000000"/>
        </w:rPr>
      </w:pPr>
      <w:r w:rsidRPr="002938A0">
        <w:rPr>
          <w:rStyle w:val="FontStyle13"/>
          <w:rFonts w:ascii="Garamond" w:hAnsi="Garamond"/>
          <w:color w:val="000000"/>
        </w:rPr>
        <w:t>Wykonanych, a w przypadku świadczeń okresowych lub ciągłych również wykonywanych, głównych dostaw w okresie ostatnich 3 lat przed upływem terminu składania ofert, a jeżeli okres prowadzenia działalności jest krótszy - w tym okresie, wraz z podaniem ich wartości, przedmiotu, dat wykonania i podmiotów, na rzecz których dostawy zostały wykonane</w:t>
      </w:r>
      <w:r>
        <w:rPr>
          <w:rStyle w:val="FontStyle13"/>
          <w:rFonts w:ascii="Garamond" w:hAnsi="Garamond"/>
          <w:color w:val="000000"/>
        </w:rPr>
        <w:t>.</w:t>
      </w:r>
      <w:r w:rsidRPr="002938A0">
        <w:rPr>
          <w:rStyle w:val="FontStyle13"/>
          <w:rFonts w:ascii="Garamond" w:hAnsi="Garamond"/>
          <w:color w:val="000000"/>
        </w:rPr>
        <w:t xml:space="preserve"> </w:t>
      </w:r>
    </w:p>
    <w:p w:rsidR="00201AD7" w:rsidRDefault="00201AD7" w:rsidP="00201AD7">
      <w:pPr>
        <w:spacing w:line="360" w:lineRule="auto"/>
        <w:ind w:left="794" w:hanging="434"/>
        <w:jc w:val="center"/>
        <w:rPr>
          <w:rFonts w:ascii="Garamond" w:hAnsi="Garamond"/>
          <w:b/>
          <w:color w:val="000000"/>
        </w:rPr>
      </w:pPr>
    </w:p>
    <w:p w:rsidR="00201AD7" w:rsidRPr="002D12A3" w:rsidRDefault="00201AD7" w:rsidP="00201AD7">
      <w:pPr>
        <w:spacing w:line="360" w:lineRule="auto"/>
        <w:ind w:left="794" w:hanging="434"/>
        <w:jc w:val="center"/>
        <w:rPr>
          <w:rFonts w:ascii="Garamond" w:hAnsi="Garamond"/>
          <w:b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803"/>
        <w:gridCol w:w="1714"/>
        <w:gridCol w:w="1843"/>
        <w:gridCol w:w="2390"/>
      </w:tblGrid>
      <w:tr w:rsidR="00201AD7" w:rsidRPr="002D12A3" w:rsidTr="00201AD7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D7" w:rsidRPr="002D12A3" w:rsidRDefault="00201AD7" w:rsidP="00201AD7">
            <w:pPr>
              <w:pStyle w:val="Style9"/>
              <w:widowControl/>
              <w:rPr>
                <w:rFonts w:ascii="Garamond" w:hAnsi="Garamond"/>
                <w:color w:val="000000"/>
              </w:rPr>
            </w:pPr>
            <w:r w:rsidRPr="002D12A3">
              <w:rPr>
                <w:rFonts w:ascii="Garamond" w:hAnsi="Garamond"/>
                <w:color w:val="000000"/>
              </w:rPr>
              <w:t>Lp.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D7" w:rsidRPr="002D12A3" w:rsidRDefault="00201AD7" w:rsidP="00201AD7">
            <w:pPr>
              <w:pStyle w:val="Style6"/>
              <w:widowControl/>
              <w:jc w:val="center"/>
              <w:rPr>
                <w:rStyle w:val="FontStyle13"/>
                <w:rFonts w:ascii="Garamond" w:hAnsi="Garamond"/>
                <w:color w:val="000000"/>
              </w:rPr>
            </w:pPr>
            <w:r>
              <w:rPr>
                <w:rStyle w:val="FontStyle13"/>
                <w:rFonts w:ascii="Garamond" w:hAnsi="Garamond"/>
                <w:color w:val="000000"/>
              </w:rPr>
              <w:t>Rodzaj/zakres/przedmiot zamówienia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D7" w:rsidRPr="002D12A3" w:rsidRDefault="00201AD7" w:rsidP="00201AD7">
            <w:pPr>
              <w:pStyle w:val="Style6"/>
              <w:widowControl/>
              <w:spacing w:line="278" w:lineRule="exact"/>
              <w:jc w:val="center"/>
              <w:rPr>
                <w:rStyle w:val="FontStyle13"/>
                <w:rFonts w:ascii="Garamond" w:hAnsi="Garamond"/>
                <w:color w:val="000000"/>
              </w:rPr>
            </w:pPr>
            <w:r>
              <w:rPr>
                <w:rStyle w:val="FontStyle13"/>
                <w:rFonts w:ascii="Garamond" w:hAnsi="Garamond"/>
                <w:color w:val="000000"/>
              </w:rPr>
              <w:t>Wartość dostaw</w:t>
            </w:r>
            <w:r w:rsidRPr="002D12A3">
              <w:rPr>
                <w:rStyle w:val="FontStyle13"/>
                <w:rFonts w:ascii="Garamond" w:hAnsi="Garamond"/>
                <w:color w:val="000000"/>
              </w:rPr>
              <w:t xml:space="preserve"> (brutto)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D7" w:rsidRPr="002D12A3" w:rsidRDefault="00201AD7" w:rsidP="00201AD7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rFonts w:ascii="Garamond" w:hAnsi="Garamond"/>
                <w:color w:val="000000"/>
              </w:rPr>
            </w:pPr>
            <w:r w:rsidRPr="002D12A3">
              <w:rPr>
                <w:rStyle w:val="FontStyle13"/>
                <w:rFonts w:ascii="Garamond" w:hAnsi="Garamond"/>
                <w:color w:val="000000"/>
              </w:rPr>
              <w:t>Czas realizacji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D7" w:rsidRPr="002D12A3" w:rsidRDefault="00201AD7" w:rsidP="00201AD7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rFonts w:ascii="Garamond" w:hAnsi="Garamond"/>
                <w:color w:val="000000"/>
              </w:rPr>
            </w:pPr>
            <w:r w:rsidRPr="002D12A3">
              <w:rPr>
                <w:rStyle w:val="FontStyle13"/>
                <w:rFonts w:ascii="Garamond" w:hAnsi="Garamond"/>
                <w:color w:val="000000"/>
              </w:rPr>
              <w:t xml:space="preserve">Podmiot na rzecz którego wykonano lub wykonywane są </w:t>
            </w:r>
            <w:r>
              <w:rPr>
                <w:rStyle w:val="FontStyle13"/>
                <w:rFonts w:ascii="Garamond" w:hAnsi="Garamond"/>
                <w:color w:val="000000"/>
              </w:rPr>
              <w:t>dostawy</w:t>
            </w:r>
          </w:p>
        </w:tc>
      </w:tr>
      <w:tr w:rsidR="00201AD7" w:rsidRPr="002D12A3" w:rsidTr="00201AD7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D7" w:rsidRPr="002D12A3" w:rsidRDefault="00201AD7" w:rsidP="00201AD7">
            <w:pPr>
              <w:pStyle w:val="Style9"/>
              <w:widowControl/>
              <w:rPr>
                <w:rFonts w:ascii="Garamond" w:hAnsi="Garamond"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D7" w:rsidRDefault="00201AD7" w:rsidP="00201AD7">
            <w:pPr>
              <w:pStyle w:val="Style9"/>
              <w:widowControl/>
              <w:rPr>
                <w:rFonts w:ascii="Garamond" w:hAnsi="Garamond"/>
                <w:color w:val="000000"/>
              </w:rPr>
            </w:pPr>
          </w:p>
          <w:p w:rsidR="00201AD7" w:rsidRDefault="00201AD7" w:rsidP="00201AD7">
            <w:pPr>
              <w:pStyle w:val="Style9"/>
              <w:widowControl/>
              <w:rPr>
                <w:rFonts w:ascii="Garamond" w:hAnsi="Garamond"/>
                <w:color w:val="000000"/>
              </w:rPr>
            </w:pPr>
          </w:p>
          <w:p w:rsidR="00201AD7" w:rsidRPr="002D12A3" w:rsidRDefault="00201AD7" w:rsidP="00201AD7">
            <w:pPr>
              <w:pStyle w:val="Style9"/>
              <w:widowControl/>
              <w:rPr>
                <w:rFonts w:ascii="Garamond" w:hAnsi="Garamond"/>
                <w:color w:val="000000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D7" w:rsidRDefault="00201AD7" w:rsidP="00201AD7">
            <w:pPr>
              <w:pStyle w:val="Style9"/>
              <w:widowControl/>
              <w:rPr>
                <w:rFonts w:ascii="Garamond" w:hAnsi="Garamond"/>
                <w:color w:val="000000"/>
              </w:rPr>
            </w:pPr>
          </w:p>
          <w:p w:rsidR="00201AD7" w:rsidRPr="002D12A3" w:rsidRDefault="00201AD7" w:rsidP="00201AD7">
            <w:pPr>
              <w:pStyle w:val="Style9"/>
              <w:widowControl/>
              <w:rPr>
                <w:rFonts w:ascii="Garamond" w:hAnsi="Garamond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D7" w:rsidRPr="002D12A3" w:rsidRDefault="00201AD7" w:rsidP="00201AD7">
            <w:pPr>
              <w:pStyle w:val="Style9"/>
              <w:widowControl/>
              <w:rPr>
                <w:rFonts w:ascii="Garamond" w:hAnsi="Garamond"/>
                <w:color w:val="000000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D7" w:rsidRPr="002D12A3" w:rsidRDefault="00201AD7" w:rsidP="00201AD7">
            <w:pPr>
              <w:pStyle w:val="Style9"/>
              <w:widowControl/>
              <w:rPr>
                <w:rFonts w:ascii="Garamond" w:hAnsi="Garamond"/>
                <w:color w:val="000000"/>
              </w:rPr>
            </w:pPr>
          </w:p>
        </w:tc>
      </w:tr>
      <w:tr w:rsidR="00201AD7" w:rsidRPr="002D12A3" w:rsidTr="00201AD7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D7" w:rsidRPr="002D12A3" w:rsidRDefault="00201AD7" w:rsidP="00201AD7">
            <w:pPr>
              <w:pStyle w:val="Style9"/>
              <w:widowControl/>
              <w:rPr>
                <w:rFonts w:ascii="Garamond" w:hAnsi="Garamond"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D7" w:rsidRDefault="00201AD7" w:rsidP="00201AD7">
            <w:pPr>
              <w:pStyle w:val="Style9"/>
              <w:widowControl/>
              <w:rPr>
                <w:rFonts w:ascii="Garamond" w:hAnsi="Garamond"/>
                <w:color w:val="000000"/>
              </w:rPr>
            </w:pPr>
          </w:p>
          <w:p w:rsidR="00201AD7" w:rsidRDefault="00201AD7" w:rsidP="00201AD7">
            <w:pPr>
              <w:pStyle w:val="Style9"/>
              <w:widowControl/>
              <w:rPr>
                <w:rFonts w:ascii="Garamond" w:hAnsi="Garamond"/>
                <w:color w:val="000000"/>
              </w:rPr>
            </w:pPr>
          </w:p>
          <w:p w:rsidR="00201AD7" w:rsidRPr="002D12A3" w:rsidRDefault="00201AD7" w:rsidP="00201AD7">
            <w:pPr>
              <w:pStyle w:val="Style9"/>
              <w:widowControl/>
              <w:rPr>
                <w:rFonts w:ascii="Garamond" w:hAnsi="Garamond"/>
                <w:color w:val="000000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D7" w:rsidRDefault="00201AD7" w:rsidP="00201AD7">
            <w:pPr>
              <w:pStyle w:val="Style9"/>
              <w:widowControl/>
              <w:rPr>
                <w:rFonts w:ascii="Garamond" w:hAnsi="Garamond"/>
                <w:color w:val="000000"/>
              </w:rPr>
            </w:pPr>
          </w:p>
          <w:p w:rsidR="00201AD7" w:rsidRPr="002D12A3" w:rsidRDefault="00201AD7" w:rsidP="00201AD7">
            <w:pPr>
              <w:pStyle w:val="Style9"/>
              <w:widowControl/>
              <w:rPr>
                <w:rFonts w:ascii="Garamond" w:hAnsi="Garamond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D7" w:rsidRPr="002D12A3" w:rsidRDefault="00201AD7" w:rsidP="00201AD7">
            <w:pPr>
              <w:pStyle w:val="Style9"/>
              <w:widowControl/>
              <w:rPr>
                <w:rFonts w:ascii="Garamond" w:hAnsi="Garamond"/>
                <w:color w:val="000000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D7" w:rsidRPr="002D12A3" w:rsidRDefault="00201AD7" w:rsidP="00201AD7">
            <w:pPr>
              <w:pStyle w:val="Style9"/>
              <w:widowControl/>
              <w:rPr>
                <w:rFonts w:ascii="Garamond" w:hAnsi="Garamond"/>
                <w:color w:val="000000"/>
              </w:rPr>
            </w:pPr>
          </w:p>
        </w:tc>
      </w:tr>
      <w:tr w:rsidR="00201AD7" w:rsidRPr="002D12A3" w:rsidTr="00201AD7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D7" w:rsidRPr="002D12A3" w:rsidRDefault="00201AD7" w:rsidP="00201AD7">
            <w:pPr>
              <w:pStyle w:val="Style9"/>
              <w:widowControl/>
              <w:rPr>
                <w:rFonts w:ascii="Garamond" w:hAnsi="Garamond"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D7" w:rsidRDefault="00201AD7" w:rsidP="00201AD7">
            <w:pPr>
              <w:pStyle w:val="Style9"/>
              <w:widowControl/>
              <w:rPr>
                <w:rFonts w:ascii="Garamond" w:hAnsi="Garamond"/>
                <w:color w:val="000000"/>
              </w:rPr>
            </w:pPr>
          </w:p>
          <w:p w:rsidR="00201AD7" w:rsidRDefault="00201AD7" w:rsidP="00201AD7">
            <w:pPr>
              <w:pStyle w:val="Style9"/>
              <w:widowControl/>
              <w:rPr>
                <w:rFonts w:ascii="Garamond" w:hAnsi="Garamond"/>
                <w:color w:val="000000"/>
              </w:rPr>
            </w:pPr>
          </w:p>
          <w:p w:rsidR="00201AD7" w:rsidRPr="002D12A3" w:rsidRDefault="00201AD7" w:rsidP="00201AD7">
            <w:pPr>
              <w:pStyle w:val="Style9"/>
              <w:widowControl/>
              <w:rPr>
                <w:rFonts w:ascii="Garamond" w:hAnsi="Garamond"/>
                <w:color w:val="000000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D7" w:rsidRDefault="00201AD7" w:rsidP="00201AD7">
            <w:pPr>
              <w:pStyle w:val="Style9"/>
              <w:widowControl/>
              <w:rPr>
                <w:rFonts w:ascii="Garamond" w:hAnsi="Garamond"/>
                <w:color w:val="000000"/>
              </w:rPr>
            </w:pPr>
          </w:p>
          <w:p w:rsidR="00201AD7" w:rsidRPr="002D12A3" w:rsidRDefault="00201AD7" w:rsidP="00201AD7">
            <w:pPr>
              <w:pStyle w:val="Style9"/>
              <w:widowControl/>
              <w:rPr>
                <w:rFonts w:ascii="Garamond" w:hAnsi="Garamond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D7" w:rsidRPr="002D12A3" w:rsidRDefault="00201AD7" w:rsidP="00201AD7">
            <w:pPr>
              <w:pStyle w:val="Style9"/>
              <w:widowControl/>
              <w:rPr>
                <w:rFonts w:ascii="Garamond" w:hAnsi="Garamond"/>
                <w:color w:val="000000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D7" w:rsidRPr="002D12A3" w:rsidRDefault="00201AD7" w:rsidP="00201AD7">
            <w:pPr>
              <w:pStyle w:val="Style9"/>
              <w:widowControl/>
              <w:rPr>
                <w:rFonts w:ascii="Garamond" w:hAnsi="Garamond"/>
                <w:color w:val="000000"/>
              </w:rPr>
            </w:pPr>
          </w:p>
        </w:tc>
      </w:tr>
    </w:tbl>
    <w:p w:rsidR="00201AD7" w:rsidRPr="002163B6" w:rsidRDefault="00201AD7" w:rsidP="00201AD7">
      <w:pPr>
        <w:pStyle w:val="Style5"/>
        <w:widowControl/>
        <w:spacing w:line="240" w:lineRule="exact"/>
        <w:rPr>
          <w:color w:val="000000"/>
          <w:sz w:val="20"/>
          <w:szCs w:val="20"/>
        </w:rPr>
      </w:pPr>
    </w:p>
    <w:p w:rsidR="00201AD7" w:rsidRPr="00033877" w:rsidRDefault="00201AD7" w:rsidP="00201AD7">
      <w:pPr>
        <w:pStyle w:val="Style5"/>
        <w:widowControl/>
        <w:spacing w:before="19"/>
        <w:rPr>
          <w:rFonts w:ascii="Garamond" w:hAnsi="Garamond"/>
          <w:b/>
          <w:color w:val="000000"/>
        </w:rPr>
      </w:pPr>
      <w:r w:rsidRPr="00033877">
        <w:rPr>
          <w:rStyle w:val="FontStyle13"/>
          <w:rFonts w:ascii="Garamond" w:hAnsi="Garamond"/>
          <w:b/>
          <w:color w:val="000000"/>
          <w:sz w:val="24"/>
          <w:szCs w:val="24"/>
        </w:rPr>
        <w:t>Do</w:t>
      </w:r>
      <w:r w:rsidR="00DC22EC">
        <w:rPr>
          <w:rStyle w:val="FontStyle13"/>
          <w:rFonts w:ascii="Garamond" w:hAnsi="Garamond"/>
          <w:b/>
          <w:color w:val="000000"/>
          <w:sz w:val="24"/>
          <w:szCs w:val="24"/>
        </w:rPr>
        <w:t xml:space="preserve"> wykazu należy dołączyć</w:t>
      </w:r>
      <w:r w:rsidRPr="00033877">
        <w:rPr>
          <w:rStyle w:val="FontStyle13"/>
          <w:rFonts w:ascii="Garamond" w:hAnsi="Garamond"/>
          <w:b/>
          <w:color w:val="000000"/>
          <w:sz w:val="24"/>
          <w:szCs w:val="24"/>
        </w:rPr>
        <w:t xml:space="preserve"> dowody potwierdzające, że dostawy powyższe zostały wykonane należycie.</w:t>
      </w:r>
    </w:p>
    <w:p w:rsidR="00201AD7" w:rsidRPr="00033877" w:rsidRDefault="00201AD7" w:rsidP="00201AD7">
      <w:pPr>
        <w:pStyle w:val="Tekstpodstawowy"/>
        <w:rPr>
          <w:rFonts w:ascii="Garamond" w:hAnsi="Garamond" w:cs="Arial"/>
          <w:b/>
          <w:sz w:val="24"/>
        </w:rPr>
      </w:pPr>
    </w:p>
    <w:p w:rsidR="00201AD7" w:rsidRPr="00677292" w:rsidRDefault="00201AD7" w:rsidP="00201AD7">
      <w:pPr>
        <w:jc w:val="both"/>
        <w:rPr>
          <w:rFonts w:ascii="Garamond" w:hAnsi="Garamond" w:cs="Arial"/>
        </w:rPr>
      </w:pP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Pr="00677292" w:rsidRDefault="00201AD7" w:rsidP="00201AD7">
      <w:pPr>
        <w:jc w:val="both"/>
        <w:rPr>
          <w:rFonts w:ascii="Garamond" w:hAnsi="Garamond"/>
        </w:rPr>
      </w:pPr>
    </w:p>
    <w:p w:rsidR="00201AD7" w:rsidRPr="00677292" w:rsidRDefault="00201AD7" w:rsidP="00201AD7">
      <w:pPr>
        <w:jc w:val="both"/>
        <w:rPr>
          <w:rFonts w:ascii="Garamond" w:hAnsi="Garamond" w:cs="Arial"/>
          <w:color w:val="000000"/>
        </w:rPr>
      </w:pPr>
      <w:r w:rsidRPr="00677292">
        <w:rPr>
          <w:rFonts w:ascii="Garamond" w:hAnsi="Garamond" w:cs="Arial"/>
          <w:color w:val="000000"/>
        </w:rPr>
        <w:t>…………………………………………………                           ………………………………</w:t>
      </w:r>
    </w:p>
    <w:p w:rsidR="00201AD7" w:rsidRPr="00677292" w:rsidRDefault="00201AD7" w:rsidP="00201AD7">
      <w:pPr>
        <w:jc w:val="both"/>
        <w:rPr>
          <w:rFonts w:ascii="Garamond" w:hAnsi="Garamond"/>
          <w:color w:val="000000"/>
        </w:rPr>
      </w:pPr>
      <w:r w:rsidRPr="00677292">
        <w:rPr>
          <w:rFonts w:ascii="Garamond" w:hAnsi="Garamond" w:cs="Arial"/>
          <w:color w:val="000000"/>
        </w:rPr>
        <w:tab/>
        <w:t>Podpis/podpisy osób upoważnionych</w:t>
      </w:r>
      <w:r w:rsidRPr="00677292">
        <w:rPr>
          <w:rFonts w:ascii="Garamond" w:hAnsi="Garamond" w:cs="Arial"/>
          <w:color w:val="000000"/>
        </w:rPr>
        <w:tab/>
      </w:r>
      <w:r w:rsidRPr="00677292">
        <w:rPr>
          <w:rFonts w:ascii="Garamond" w:hAnsi="Garamond" w:cs="Arial"/>
          <w:color w:val="000000"/>
        </w:rPr>
        <w:tab/>
      </w:r>
      <w:r w:rsidRPr="00677292">
        <w:rPr>
          <w:rFonts w:ascii="Garamond" w:hAnsi="Garamond" w:cs="Arial"/>
          <w:color w:val="000000"/>
        </w:rPr>
        <w:tab/>
      </w:r>
      <w:r w:rsidRPr="00677292">
        <w:rPr>
          <w:rFonts w:ascii="Garamond" w:hAnsi="Garamond" w:cs="Arial"/>
          <w:color w:val="000000"/>
        </w:rPr>
        <w:tab/>
      </w:r>
      <w:r w:rsidRPr="00677292">
        <w:rPr>
          <w:rFonts w:ascii="Garamond" w:hAnsi="Garamond" w:cs="Arial"/>
          <w:color w:val="000000"/>
        </w:rPr>
        <w:tab/>
        <w:t>Miejscowość i data</w:t>
      </w:r>
    </w:p>
    <w:p w:rsidR="00201AD7" w:rsidRPr="00677292" w:rsidRDefault="00201AD7" w:rsidP="00201AD7">
      <w:pPr>
        <w:jc w:val="both"/>
        <w:rPr>
          <w:rFonts w:ascii="Garamond" w:hAnsi="Garamond"/>
        </w:rPr>
      </w:pPr>
      <w:r w:rsidRPr="00677292">
        <w:rPr>
          <w:rFonts w:ascii="Garamond" w:hAnsi="Garamond" w:cs="Arial"/>
          <w:color w:val="000000"/>
        </w:rPr>
        <w:tab/>
      </w:r>
      <w:r w:rsidRPr="00677292">
        <w:rPr>
          <w:rFonts w:ascii="Garamond" w:hAnsi="Garamond" w:cs="Arial"/>
          <w:color w:val="000000"/>
        </w:rPr>
        <w:tab/>
        <w:t>do podpisania oferty</w:t>
      </w:r>
    </w:p>
    <w:p w:rsidR="00201AD7" w:rsidRDefault="00201AD7" w:rsidP="00201AD7">
      <w:pPr>
        <w:pStyle w:val="Tekstpodstawowy"/>
        <w:rPr>
          <w:rFonts w:ascii="Garamond" w:hAnsi="Garamond" w:cs="Arial"/>
          <w:b/>
          <w:szCs w:val="20"/>
        </w:rPr>
      </w:pPr>
    </w:p>
    <w:p w:rsidR="00201AD7" w:rsidRPr="00FC58B5" w:rsidRDefault="00201AD7" w:rsidP="00201AD7">
      <w:pPr>
        <w:ind w:left="1980" w:hanging="1980"/>
        <w:jc w:val="right"/>
        <w:rPr>
          <w:rFonts w:ascii="Garamond" w:hAnsi="Garamond" w:cs="Arial"/>
          <w:b/>
          <w:sz w:val="20"/>
          <w:szCs w:val="20"/>
        </w:rPr>
      </w:pPr>
      <w:r w:rsidRPr="00797A38">
        <w:rPr>
          <w:rFonts w:ascii="Garamond" w:hAnsi="Garamond" w:cs="Arial"/>
          <w:b/>
          <w:sz w:val="20"/>
          <w:szCs w:val="20"/>
        </w:rPr>
        <w:lastRenderedPageBreak/>
        <w:t>Załącznik nr 5</w:t>
      </w:r>
    </w:p>
    <w:p w:rsidR="00201AD7" w:rsidRPr="00351ABF" w:rsidRDefault="00201AD7" w:rsidP="00201AD7">
      <w:pPr>
        <w:jc w:val="both"/>
        <w:rPr>
          <w:rFonts w:ascii="Garamond" w:hAnsi="Garamond"/>
          <w:color w:val="000000"/>
        </w:rPr>
      </w:pPr>
    </w:p>
    <w:p w:rsidR="00201AD7" w:rsidRPr="00351ABF" w:rsidRDefault="00201AD7" w:rsidP="00201AD7">
      <w:pPr>
        <w:jc w:val="both"/>
        <w:rPr>
          <w:rFonts w:ascii="Garamond" w:hAnsi="Garamond"/>
          <w:color w:val="000000"/>
        </w:rPr>
      </w:pPr>
    </w:p>
    <w:p w:rsidR="00201AD7" w:rsidRPr="00351ABF" w:rsidRDefault="00201AD7" w:rsidP="00201AD7">
      <w:pPr>
        <w:jc w:val="both"/>
        <w:rPr>
          <w:rFonts w:ascii="Garamond" w:hAnsi="Garamond"/>
          <w:color w:val="000000"/>
        </w:rPr>
      </w:pPr>
    </w:p>
    <w:p w:rsidR="00201AD7" w:rsidRPr="00351ABF" w:rsidRDefault="00201AD7" w:rsidP="00201AD7">
      <w:pPr>
        <w:jc w:val="both"/>
        <w:rPr>
          <w:rFonts w:ascii="Garamond" w:hAnsi="Garamond"/>
          <w:color w:val="000000"/>
        </w:rPr>
      </w:pPr>
    </w:p>
    <w:p w:rsidR="00201AD7" w:rsidRPr="00351ABF" w:rsidRDefault="00201AD7" w:rsidP="00201AD7">
      <w:pPr>
        <w:rPr>
          <w:rFonts w:ascii="Garamond" w:hAnsi="Garamond"/>
        </w:rPr>
      </w:pPr>
    </w:p>
    <w:p w:rsidR="00201AD7" w:rsidRPr="00351ABF" w:rsidRDefault="00201AD7" w:rsidP="00201AD7">
      <w:pPr>
        <w:pStyle w:val="Nagwek2"/>
        <w:rPr>
          <w:rFonts w:ascii="Garamond" w:hAnsi="Garamond"/>
          <w:sz w:val="24"/>
          <w:szCs w:val="24"/>
        </w:rPr>
      </w:pPr>
      <w:r w:rsidRPr="00351ABF">
        <w:rPr>
          <w:rFonts w:ascii="Garamond" w:hAnsi="Garamond"/>
          <w:sz w:val="24"/>
          <w:szCs w:val="24"/>
        </w:rPr>
        <w:t>Pełnomocnictwo</w:t>
      </w:r>
      <w:r w:rsidRPr="00351ABF">
        <w:rPr>
          <w:rStyle w:val="Odwoanieprzypisudolnego"/>
          <w:rFonts w:ascii="Garamond" w:hAnsi="Garamond"/>
        </w:rPr>
        <w:footnoteReference w:id="3"/>
      </w:r>
    </w:p>
    <w:p w:rsidR="00201AD7" w:rsidRPr="00351ABF" w:rsidRDefault="00201AD7" w:rsidP="00201AD7">
      <w:pPr>
        <w:rPr>
          <w:rFonts w:ascii="Garamond" w:hAnsi="Garamond"/>
          <w:b/>
        </w:rPr>
      </w:pPr>
    </w:p>
    <w:p w:rsidR="00201AD7" w:rsidRPr="00351ABF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</w:rPr>
      </w:pPr>
    </w:p>
    <w:p w:rsidR="00201AD7" w:rsidRPr="00351ABF" w:rsidRDefault="00201AD7" w:rsidP="00201AD7">
      <w:pPr>
        <w:shd w:val="clear" w:color="auto" w:fill="FFFFFF"/>
        <w:tabs>
          <w:tab w:val="left" w:pos="567"/>
        </w:tabs>
        <w:jc w:val="both"/>
        <w:rPr>
          <w:rFonts w:ascii="Garamond" w:hAnsi="Garamond"/>
        </w:rPr>
      </w:pPr>
      <w:r w:rsidRPr="00351ABF">
        <w:rPr>
          <w:rFonts w:ascii="Garamond" w:hAnsi="Garamond"/>
        </w:rPr>
        <w:t>W formularzu należy zamieścić pełnomocnictwo/pełnomocnictwa dla osoby/osób podpisujących ofertę.</w:t>
      </w:r>
    </w:p>
    <w:p w:rsidR="00201AD7" w:rsidRPr="00351ABF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</w:rPr>
      </w:pPr>
    </w:p>
    <w:p w:rsidR="00201AD7" w:rsidRPr="00351ABF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</w:rPr>
      </w:pPr>
    </w:p>
    <w:p w:rsidR="00201AD7" w:rsidRPr="00351ABF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</w:rPr>
      </w:pPr>
    </w:p>
    <w:p w:rsidR="00201AD7" w:rsidRPr="00351ABF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</w:rPr>
      </w:pPr>
    </w:p>
    <w:p w:rsidR="00201AD7" w:rsidRPr="00351ABF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</w:rPr>
      </w:pPr>
    </w:p>
    <w:p w:rsidR="00201AD7" w:rsidRPr="00351ABF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</w:rPr>
      </w:pPr>
    </w:p>
    <w:p w:rsidR="00201AD7" w:rsidRPr="00351ABF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</w:rPr>
      </w:pPr>
    </w:p>
    <w:p w:rsidR="00201AD7" w:rsidRPr="00351ABF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</w:rPr>
      </w:pPr>
    </w:p>
    <w:p w:rsidR="00201AD7" w:rsidRPr="00351ABF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</w:rPr>
      </w:pPr>
    </w:p>
    <w:p w:rsidR="00201AD7" w:rsidRPr="00351ABF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</w:rPr>
      </w:pPr>
    </w:p>
    <w:p w:rsidR="00201AD7" w:rsidRPr="00351ABF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</w:rPr>
      </w:pPr>
    </w:p>
    <w:p w:rsidR="00201AD7" w:rsidRPr="00351ABF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</w:rPr>
      </w:pPr>
    </w:p>
    <w:p w:rsidR="00201AD7" w:rsidRPr="00351ABF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</w:rPr>
      </w:pPr>
    </w:p>
    <w:p w:rsidR="00201AD7" w:rsidRPr="00351ABF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</w:rPr>
      </w:pPr>
    </w:p>
    <w:p w:rsidR="00201AD7" w:rsidRPr="00351ABF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</w:rPr>
      </w:pPr>
    </w:p>
    <w:p w:rsidR="00201AD7" w:rsidRPr="00351ABF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</w:rPr>
      </w:pPr>
    </w:p>
    <w:p w:rsidR="00201AD7" w:rsidRPr="00351ABF" w:rsidRDefault="00201AD7" w:rsidP="00201AD7">
      <w:pPr>
        <w:shd w:val="clear" w:color="auto" w:fill="FFFFFF"/>
        <w:tabs>
          <w:tab w:val="left" w:pos="567"/>
        </w:tabs>
        <w:rPr>
          <w:rFonts w:ascii="Garamond" w:hAnsi="Garamond"/>
        </w:rPr>
      </w:pPr>
    </w:p>
    <w:p w:rsidR="00201AD7" w:rsidRPr="00351ABF" w:rsidRDefault="00201AD7" w:rsidP="00201AD7">
      <w:pPr>
        <w:pStyle w:val="Nagwek2"/>
        <w:rPr>
          <w:rFonts w:ascii="Garamond" w:hAnsi="Garamond"/>
          <w:sz w:val="24"/>
          <w:szCs w:val="24"/>
        </w:rPr>
      </w:pPr>
    </w:p>
    <w:p w:rsidR="00201AD7" w:rsidRDefault="00201AD7" w:rsidP="00201AD7">
      <w:pPr>
        <w:pStyle w:val="Nagwek2"/>
        <w:rPr>
          <w:rFonts w:ascii="Garamond" w:hAnsi="Garamond"/>
          <w:sz w:val="24"/>
          <w:szCs w:val="24"/>
        </w:rPr>
      </w:pPr>
    </w:p>
    <w:p w:rsidR="00201AD7" w:rsidRDefault="00201AD7" w:rsidP="00201AD7">
      <w:pPr>
        <w:pStyle w:val="Nagwek2"/>
        <w:rPr>
          <w:rFonts w:ascii="Garamond" w:hAnsi="Garamond"/>
          <w:sz w:val="24"/>
          <w:szCs w:val="24"/>
        </w:rPr>
      </w:pPr>
    </w:p>
    <w:p w:rsidR="00201AD7" w:rsidRDefault="00201AD7" w:rsidP="00201AD7">
      <w:pPr>
        <w:pStyle w:val="Nagwek2"/>
        <w:rPr>
          <w:rFonts w:ascii="Garamond" w:hAnsi="Garamond"/>
          <w:sz w:val="24"/>
          <w:szCs w:val="24"/>
        </w:rPr>
      </w:pPr>
    </w:p>
    <w:p w:rsidR="00201AD7" w:rsidRDefault="00201AD7" w:rsidP="00201AD7">
      <w:pPr>
        <w:pStyle w:val="Nagwek2"/>
        <w:rPr>
          <w:rFonts w:ascii="Garamond" w:hAnsi="Garamond"/>
          <w:sz w:val="24"/>
          <w:szCs w:val="24"/>
        </w:rPr>
      </w:pPr>
    </w:p>
    <w:p w:rsidR="00201AD7" w:rsidRDefault="00201AD7" w:rsidP="00201AD7"/>
    <w:p w:rsidR="00201AD7" w:rsidRDefault="00201AD7" w:rsidP="00201AD7"/>
    <w:p w:rsidR="00201AD7" w:rsidRDefault="00201AD7" w:rsidP="00201AD7">
      <w:pPr>
        <w:pStyle w:val="Nagwek2"/>
        <w:jc w:val="right"/>
        <w:rPr>
          <w:rFonts w:ascii="Garamond" w:hAnsi="Garamond"/>
          <w:sz w:val="20"/>
          <w:szCs w:val="20"/>
        </w:rPr>
      </w:pPr>
    </w:p>
    <w:p w:rsidR="00201AD7" w:rsidRDefault="00201AD7" w:rsidP="00201AD7">
      <w:pPr>
        <w:pStyle w:val="Nagwek2"/>
        <w:ind w:left="2124" w:firstLine="708"/>
        <w:jc w:val="right"/>
        <w:rPr>
          <w:rFonts w:ascii="Garamond" w:hAnsi="Garamond"/>
          <w:sz w:val="20"/>
          <w:szCs w:val="20"/>
        </w:rPr>
      </w:pPr>
    </w:p>
    <w:p w:rsidR="00201AD7" w:rsidRDefault="00201AD7" w:rsidP="00201AD7"/>
    <w:p w:rsidR="00201AD7" w:rsidRDefault="00201AD7" w:rsidP="00201AD7"/>
    <w:p w:rsidR="00201AD7" w:rsidRDefault="00201AD7" w:rsidP="00201AD7"/>
    <w:p w:rsidR="00201AD7" w:rsidRPr="004C0561" w:rsidRDefault="00201AD7" w:rsidP="00201AD7"/>
    <w:p w:rsidR="00201AD7" w:rsidRPr="001B66E9" w:rsidRDefault="00201AD7" w:rsidP="00201AD7">
      <w:pPr>
        <w:pStyle w:val="Nagwek2"/>
        <w:ind w:left="2124" w:firstLine="708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Załącznik nr 6</w:t>
      </w:r>
      <w:r w:rsidRPr="001B66E9">
        <w:rPr>
          <w:rFonts w:ascii="Garamond" w:hAnsi="Garamond"/>
          <w:sz w:val="20"/>
          <w:szCs w:val="20"/>
        </w:rPr>
        <w:t xml:space="preserve"> </w:t>
      </w:r>
    </w:p>
    <w:p w:rsidR="00201AD7" w:rsidRPr="00351ABF" w:rsidRDefault="00201AD7" w:rsidP="00201AD7">
      <w:pPr>
        <w:pStyle w:val="Nagwek2"/>
        <w:rPr>
          <w:rFonts w:ascii="Garamond" w:hAnsi="Garamond"/>
          <w:sz w:val="24"/>
          <w:szCs w:val="24"/>
        </w:rPr>
      </w:pPr>
      <w:r w:rsidRPr="00351ABF">
        <w:rPr>
          <w:rFonts w:ascii="Garamond" w:hAnsi="Garamond"/>
          <w:sz w:val="24"/>
          <w:szCs w:val="24"/>
        </w:rPr>
        <w:t>Podwykonawstwo</w:t>
      </w:r>
    </w:p>
    <w:p w:rsidR="00201AD7" w:rsidRPr="00351ABF" w:rsidRDefault="00201AD7" w:rsidP="00201AD7">
      <w:pPr>
        <w:rPr>
          <w:rFonts w:ascii="Garamond" w:hAnsi="Garamond"/>
        </w:rPr>
      </w:pP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351ABF">
        <w:rPr>
          <w:rFonts w:ascii="Garamond" w:hAnsi="Garamond" w:cs="Arial"/>
        </w:rPr>
        <w:t>…………………………………………..</w:t>
      </w: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351ABF">
        <w:rPr>
          <w:rFonts w:ascii="Garamond" w:hAnsi="Garamond" w:cs="Arial"/>
        </w:rPr>
        <w:t>…………………………………………..</w:t>
      </w: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351ABF">
        <w:rPr>
          <w:rFonts w:ascii="Garamond" w:hAnsi="Garamond" w:cs="Arial"/>
        </w:rPr>
        <w:t>…………………………………………..</w:t>
      </w: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351ABF">
        <w:rPr>
          <w:rFonts w:ascii="Garamond" w:hAnsi="Garamond" w:cs="Arial"/>
        </w:rPr>
        <w:t>…………………………………………..</w:t>
      </w:r>
    </w:p>
    <w:p w:rsidR="00201AD7" w:rsidRPr="00351ABF" w:rsidRDefault="00201AD7" w:rsidP="00201A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351ABF">
        <w:rPr>
          <w:rFonts w:ascii="Garamond" w:hAnsi="Garamond" w:cs="Arial"/>
        </w:rPr>
        <w:t>Nazwa i adres Wykonawcy</w:t>
      </w:r>
    </w:p>
    <w:p w:rsidR="00201AD7" w:rsidRDefault="00201AD7" w:rsidP="00201AD7">
      <w:pPr>
        <w:rPr>
          <w:rFonts w:ascii="Garamond" w:hAnsi="Garamond" w:cs="Arial"/>
        </w:rPr>
      </w:pPr>
    </w:p>
    <w:p w:rsidR="00201AD7" w:rsidRDefault="00201AD7" w:rsidP="00201AD7">
      <w:pPr>
        <w:rPr>
          <w:rFonts w:ascii="Garamond" w:hAnsi="Garamond" w:cs="Arial"/>
        </w:rPr>
      </w:pPr>
      <w:r w:rsidRPr="00351ABF">
        <w:rPr>
          <w:rFonts w:ascii="Garamond" w:hAnsi="Garamond" w:cs="Arial"/>
        </w:rPr>
        <w:t>Oświadczam(y), że przedmiot zamówienia zostanie wykonany przy udziale podwykonawców</w:t>
      </w:r>
      <w:r w:rsidRPr="00351ABF">
        <w:rPr>
          <w:rStyle w:val="Odwoanieprzypisudolnego"/>
          <w:rFonts w:ascii="Garamond" w:hAnsi="Garamond" w:cs="Arial"/>
        </w:rPr>
        <w:footnoteReference w:id="4"/>
      </w:r>
      <w:r>
        <w:rPr>
          <w:rFonts w:ascii="Garamond" w:hAnsi="Garamond" w:cs="Arial"/>
        </w:rPr>
        <w:t>/</w:t>
      </w:r>
      <w:r w:rsidRPr="00351ABF">
        <w:rPr>
          <w:rFonts w:ascii="Garamond" w:hAnsi="Garamond" w:cs="Arial"/>
        </w:rPr>
        <w:t>bez udziału podwykonawców.</w:t>
      </w:r>
    </w:p>
    <w:p w:rsidR="00201AD7" w:rsidRPr="00351ABF" w:rsidRDefault="00201AD7" w:rsidP="00201AD7">
      <w:pPr>
        <w:rPr>
          <w:rFonts w:ascii="Garamond" w:hAnsi="Garamond" w:cs="Arial"/>
        </w:rPr>
      </w:pPr>
    </w:p>
    <w:p w:rsidR="00201AD7" w:rsidRPr="00351ABF" w:rsidRDefault="00201AD7" w:rsidP="00201AD7">
      <w:pPr>
        <w:jc w:val="center"/>
        <w:rPr>
          <w:rFonts w:ascii="Garamond" w:hAnsi="Garamond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01AD7" w:rsidRPr="007B2588" w:rsidTr="00201AD7">
        <w:tc>
          <w:tcPr>
            <w:tcW w:w="5000" w:type="pct"/>
          </w:tcPr>
          <w:p w:rsidR="00201AD7" w:rsidRPr="007B2588" w:rsidRDefault="00201AD7" w:rsidP="00201AD7">
            <w:pPr>
              <w:jc w:val="center"/>
              <w:rPr>
                <w:rFonts w:ascii="Garamond" w:hAnsi="Garamond" w:cs="Arial"/>
                <w:b/>
              </w:rPr>
            </w:pPr>
          </w:p>
          <w:p w:rsidR="00201AD7" w:rsidRPr="007B2588" w:rsidRDefault="00201AD7" w:rsidP="00201AD7">
            <w:pPr>
              <w:jc w:val="center"/>
              <w:rPr>
                <w:rFonts w:ascii="Garamond" w:hAnsi="Garamond" w:cs="Arial"/>
                <w:b/>
              </w:rPr>
            </w:pPr>
            <w:r w:rsidRPr="007B2588">
              <w:rPr>
                <w:rFonts w:ascii="Garamond" w:hAnsi="Garamond" w:cs="Arial"/>
                <w:b/>
              </w:rPr>
              <w:t>Nazwa części zamówienia, której wykonanie Wykonawca powierzy podwykonawcom</w:t>
            </w:r>
          </w:p>
          <w:p w:rsidR="00201AD7" w:rsidRPr="007B2588" w:rsidRDefault="00201AD7" w:rsidP="00201AD7">
            <w:pPr>
              <w:jc w:val="center"/>
              <w:rPr>
                <w:rFonts w:ascii="Garamond" w:hAnsi="Garamond" w:cs="Arial"/>
                <w:b/>
              </w:rPr>
            </w:pPr>
          </w:p>
        </w:tc>
      </w:tr>
      <w:tr w:rsidR="00201AD7" w:rsidRPr="007B2588" w:rsidTr="00201AD7">
        <w:tc>
          <w:tcPr>
            <w:tcW w:w="5000" w:type="pct"/>
          </w:tcPr>
          <w:p w:rsidR="00201AD7" w:rsidRPr="007B2588" w:rsidRDefault="00201AD7" w:rsidP="00201AD7">
            <w:pPr>
              <w:rPr>
                <w:rFonts w:ascii="Garamond" w:hAnsi="Garamond" w:cs="Arial"/>
              </w:rPr>
            </w:pPr>
          </w:p>
          <w:p w:rsidR="00201AD7" w:rsidRPr="007B2588" w:rsidRDefault="00201AD7" w:rsidP="00201AD7">
            <w:pPr>
              <w:rPr>
                <w:rFonts w:ascii="Garamond" w:hAnsi="Garamond" w:cs="Arial"/>
              </w:rPr>
            </w:pPr>
          </w:p>
          <w:p w:rsidR="00201AD7" w:rsidRPr="007B2588" w:rsidRDefault="00201AD7" w:rsidP="00201AD7">
            <w:pPr>
              <w:rPr>
                <w:rFonts w:ascii="Garamond" w:hAnsi="Garamond" w:cs="Arial"/>
              </w:rPr>
            </w:pPr>
          </w:p>
        </w:tc>
      </w:tr>
      <w:tr w:rsidR="00201AD7" w:rsidRPr="007B2588" w:rsidTr="00201AD7">
        <w:tc>
          <w:tcPr>
            <w:tcW w:w="5000" w:type="pct"/>
          </w:tcPr>
          <w:p w:rsidR="00201AD7" w:rsidRPr="007B2588" w:rsidRDefault="00201AD7" w:rsidP="00201AD7">
            <w:pPr>
              <w:rPr>
                <w:rFonts w:ascii="Garamond" w:hAnsi="Garamond" w:cs="Arial"/>
              </w:rPr>
            </w:pPr>
          </w:p>
          <w:p w:rsidR="00201AD7" w:rsidRPr="007B2588" w:rsidRDefault="00201AD7" w:rsidP="00201AD7">
            <w:pPr>
              <w:rPr>
                <w:rFonts w:ascii="Garamond" w:hAnsi="Garamond" w:cs="Arial"/>
              </w:rPr>
            </w:pPr>
          </w:p>
          <w:p w:rsidR="00201AD7" w:rsidRPr="007B2588" w:rsidRDefault="00201AD7" w:rsidP="00201AD7">
            <w:pPr>
              <w:rPr>
                <w:rFonts w:ascii="Garamond" w:hAnsi="Garamond" w:cs="Arial"/>
              </w:rPr>
            </w:pPr>
          </w:p>
        </w:tc>
      </w:tr>
      <w:tr w:rsidR="00201AD7" w:rsidRPr="007B2588" w:rsidTr="00201AD7">
        <w:tc>
          <w:tcPr>
            <w:tcW w:w="5000" w:type="pct"/>
          </w:tcPr>
          <w:p w:rsidR="00201AD7" w:rsidRPr="007B2588" w:rsidRDefault="00201AD7" w:rsidP="00201AD7">
            <w:pPr>
              <w:rPr>
                <w:rFonts w:ascii="Garamond" w:hAnsi="Garamond" w:cs="Arial"/>
              </w:rPr>
            </w:pPr>
          </w:p>
          <w:p w:rsidR="00201AD7" w:rsidRPr="007B2588" w:rsidRDefault="00201AD7" w:rsidP="00201AD7">
            <w:pPr>
              <w:rPr>
                <w:rFonts w:ascii="Garamond" w:hAnsi="Garamond" w:cs="Arial"/>
              </w:rPr>
            </w:pPr>
          </w:p>
          <w:p w:rsidR="00201AD7" w:rsidRPr="007B2588" w:rsidRDefault="00201AD7" w:rsidP="00201AD7">
            <w:pPr>
              <w:rPr>
                <w:rFonts w:ascii="Garamond" w:hAnsi="Garamond" w:cs="Arial"/>
              </w:rPr>
            </w:pPr>
          </w:p>
        </w:tc>
      </w:tr>
    </w:tbl>
    <w:p w:rsidR="00201AD7" w:rsidRPr="00351ABF" w:rsidRDefault="00201AD7" w:rsidP="00201AD7">
      <w:pPr>
        <w:rPr>
          <w:rFonts w:ascii="Garamond" w:hAnsi="Garamond" w:cs="Arial"/>
        </w:rPr>
      </w:pPr>
    </w:p>
    <w:p w:rsidR="00201AD7" w:rsidRPr="00351ABF" w:rsidRDefault="00201AD7" w:rsidP="00201AD7">
      <w:pPr>
        <w:rPr>
          <w:rFonts w:ascii="Garamond" w:hAnsi="Garamond"/>
        </w:rPr>
      </w:pPr>
    </w:p>
    <w:p w:rsidR="00201AD7" w:rsidRPr="00351ABF" w:rsidRDefault="00201AD7" w:rsidP="00201AD7">
      <w:pPr>
        <w:rPr>
          <w:rFonts w:ascii="Garamond" w:hAnsi="Garamond"/>
        </w:rPr>
      </w:pPr>
    </w:p>
    <w:p w:rsidR="00201AD7" w:rsidRDefault="00201AD7" w:rsidP="00201AD7">
      <w:pPr>
        <w:rPr>
          <w:rFonts w:ascii="Garamond" w:hAnsi="Garamond"/>
        </w:rPr>
      </w:pPr>
    </w:p>
    <w:p w:rsidR="00201AD7" w:rsidRDefault="00201AD7" w:rsidP="00201AD7">
      <w:pPr>
        <w:rPr>
          <w:rFonts w:ascii="Garamond" w:hAnsi="Garamond"/>
        </w:rPr>
      </w:pPr>
    </w:p>
    <w:p w:rsidR="00201AD7" w:rsidRDefault="00201AD7" w:rsidP="00201AD7">
      <w:pPr>
        <w:rPr>
          <w:rFonts w:ascii="Garamond" w:hAnsi="Garamond"/>
        </w:rPr>
      </w:pPr>
    </w:p>
    <w:p w:rsidR="00201AD7" w:rsidRDefault="00201AD7" w:rsidP="00201AD7">
      <w:pPr>
        <w:rPr>
          <w:rFonts w:ascii="Garamond" w:hAnsi="Garamond"/>
        </w:rPr>
      </w:pPr>
    </w:p>
    <w:p w:rsidR="00201AD7" w:rsidRDefault="00201AD7" w:rsidP="00201AD7">
      <w:pPr>
        <w:rPr>
          <w:rFonts w:ascii="Garamond" w:hAnsi="Garamond"/>
        </w:rPr>
      </w:pPr>
    </w:p>
    <w:p w:rsidR="00201AD7" w:rsidRDefault="00201AD7" w:rsidP="00201AD7">
      <w:pPr>
        <w:rPr>
          <w:rFonts w:ascii="Garamond" w:hAnsi="Garamond"/>
        </w:rPr>
      </w:pPr>
    </w:p>
    <w:p w:rsidR="00201AD7" w:rsidRPr="00351ABF" w:rsidRDefault="00201AD7" w:rsidP="00201AD7">
      <w:pPr>
        <w:rPr>
          <w:rFonts w:ascii="Garamond" w:hAnsi="Garamond"/>
        </w:rPr>
      </w:pPr>
    </w:p>
    <w:p w:rsidR="00201AD7" w:rsidRPr="00351ABF" w:rsidRDefault="00201AD7" w:rsidP="00201AD7">
      <w:pPr>
        <w:rPr>
          <w:rFonts w:ascii="Garamond" w:hAnsi="Garamond"/>
        </w:rPr>
      </w:pPr>
      <w:r w:rsidRPr="00351ABF">
        <w:rPr>
          <w:rFonts w:ascii="Garamond" w:hAnsi="Garamond"/>
        </w:rPr>
        <w:t>………</w:t>
      </w:r>
      <w:r>
        <w:rPr>
          <w:rFonts w:ascii="Garamond" w:hAnsi="Garamond"/>
        </w:rPr>
        <w:t>………………………………………………..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</w:t>
      </w:r>
    </w:p>
    <w:p w:rsidR="00201AD7" w:rsidRPr="00351ABF" w:rsidRDefault="00201AD7" w:rsidP="00201AD7">
      <w:pPr>
        <w:rPr>
          <w:rFonts w:ascii="Garamond" w:hAnsi="Garamond" w:cs="Arial"/>
        </w:rPr>
      </w:pPr>
      <w:r w:rsidRPr="00351ABF">
        <w:rPr>
          <w:rFonts w:ascii="Garamond" w:hAnsi="Garamond" w:cs="Arial"/>
        </w:rPr>
        <w:t>Podpis/podpisy osób upoważnionych do podpisania oferty</w:t>
      </w:r>
      <w:r w:rsidRPr="00351ABF">
        <w:rPr>
          <w:rFonts w:ascii="Garamond" w:hAnsi="Garamond" w:cs="Arial"/>
        </w:rPr>
        <w:tab/>
      </w:r>
      <w:r w:rsidRPr="00351ABF">
        <w:rPr>
          <w:rFonts w:ascii="Garamond" w:hAnsi="Garamond" w:cs="Arial"/>
        </w:rPr>
        <w:tab/>
      </w:r>
      <w:r w:rsidRPr="00351ABF">
        <w:rPr>
          <w:rFonts w:ascii="Garamond" w:hAnsi="Garamond" w:cs="Arial"/>
        </w:rPr>
        <w:tab/>
        <w:t xml:space="preserve">  Miejscowość i data</w:t>
      </w:r>
    </w:p>
    <w:p w:rsidR="00201AD7" w:rsidRPr="00351ABF" w:rsidRDefault="00201AD7" w:rsidP="00201AD7">
      <w:pPr>
        <w:pStyle w:val="Nagwek2"/>
        <w:ind w:left="1800" w:hanging="1800"/>
        <w:rPr>
          <w:rFonts w:ascii="Garamond" w:hAnsi="Garamond"/>
          <w:sz w:val="24"/>
          <w:szCs w:val="24"/>
        </w:rPr>
      </w:pPr>
    </w:p>
    <w:p w:rsidR="00201AD7" w:rsidRPr="00351ABF" w:rsidRDefault="00201AD7" w:rsidP="00201AD7">
      <w:pPr>
        <w:pStyle w:val="Nagwek2"/>
        <w:ind w:left="1800" w:hanging="1800"/>
        <w:rPr>
          <w:rFonts w:ascii="Garamond" w:hAnsi="Garamond"/>
          <w:sz w:val="24"/>
          <w:szCs w:val="24"/>
        </w:rPr>
      </w:pPr>
    </w:p>
    <w:p w:rsidR="00201AD7" w:rsidRPr="00351ABF" w:rsidRDefault="00201AD7" w:rsidP="00201AD7">
      <w:pPr>
        <w:pStyle w:val="Nagwek2"/>
        <w:ind w:left="1800" w:hanging="1800"/>
        <w:rPr>
          <w:rFonts w:ascii="Garamond" w:hAnsi="Garamond"/>
          <w:sz w:val="24"/>
          <w:szCs w:val="24"/>
        </w:rPr>
      </w:pPr>
    </w:p>
    <w:p w:rsidR="00201AD7" w:rsidRPr="00351ABF" w:rsidRDefault="00201AD7" w:rsidP="00201AD7">
      <w:pPr>
        <w:rPr>
          <w:rFonts w:ascii="Garamond" w:hAnsi="Garamond"/>
        </w:rPr>
      </w:pPr>
    </w:p>
    <w:p w:rsidR="00201AD7" w:rsidRDefault="00201AD7" w:rsidP="00201AD7">
      <w:pPr>
        <w:pStyle w:val="Nagwek2"/>
        <w:jc w:val="right"/>
        <w:rPr>
          <w:rFonts w:ascii="Garamond" w:hAnsi="Garamond"/>
          <w:sz w:val="20"/>
          <w:szCs w:val="20"/>
        </w:rPr>
      </w:pPr>
    </w:p>
    <w:p w:rsidR="00201AD7" w:rsidRPr="006602F7" w:rsidRDefault="00201AD7" w:rsidP="00201AD7"/>
    <w:p w:rsidR="00201AD7" w:rsidRDefault="00201AD7" w:rsidP="00201AD7">
      <w:pPr>
        <w:widowControl w:val="0"/>
        <w:jc w:val="right"/>
        <w:rPr>
          <w:rFonts w:ascii="Garamond" w:hAnsi="Garamond" w:cs="Arial"/>
          <w:b/>
          <w:sz w:val="20"/>
          <w:szCs w:val="20"/>
        </w:rPr>
      </w:pPr>
    </w:p>
    <w:p w:rsidR="00201AD7" w:rsidRDefault="00201AD7" w:rsidP="00201AD7">
      <w:pPr>
        <w:widowControl w:val="0"/>
        <w:rPr>
          <w:rFonts w:ascii="Garamond" w:hAnsi="Garamond" w:cs="Arial"/>
          <w:b/>
          <w:sz w:val="20"/>
          <w:szCs w:val="20"/>
        </w:rPr>
      </w:pPr>
    </w:p>
    <w:p w:rsidR="00201AD7" w:rsidRPr="004C07B2" w:rsidRDefault="00201AD7" w:rsidP="00201AD7">
      <w:pPr>
        <w:jc w:val="right"/>
        <w:rPr>
          <w:rFonts w:ascii="Garamond" w:hAnsi="Garamond"/>
          <w:sz w:val="22"/>
          <w:szCs w:val="22"/>
        </w:rPr>
      </w:pPr>
      <w:r w:rsidRPr="004C07B2">
        <w:rPr>
          <w:rFonts w:ascii="Garamond" w:hAnsi="Garamond"/>
          <w:sz w:val="22"/>
          <w:szCs w:val="22"/>
        </w:rPr>
        <w:lastRenderedPageBreak/>
        <w:t>Załącznik nr 7</w:t>
      </w:r>
    </w:p>
    <w:p w:rsidR="00201AD7" w:rsidRPr="004C07B2" w:rsidRDefault="00201AD7" w:rsidP="00201AD7">
      <w:pPr>
        <w:spacing w:line="360" w:lineRule="auto"/>
        <w:jc w:val="both"/>
        <w:rPr>
          <w:rFonts w:ascii="Garamond" w:hAnsi="Garamond"/>
        </w:rPr>
      </w:pPr>
      <w:r w:rsidRPr="004C07B2">
        <w:rPr>
          <w:rFonts w:ascii="Garamond" w:hAnsi="Garamond"/>
        </w:rPr>
        <w:t>…………………………………………..</w:t>
      </w:r>
    </w:p>
    <w:p w:rsidR="00201AD7" w:rsidRPr="004C07B2" w:rsidRDefault="00201AD7" w:rsidP="00201AD7">
      <w:pPr>
        <w:spacing w:line="360" w:lineRule="auto"/>
        <w:jc w:val="both"/>
        <w:rPr>
          <w:rFonts w:ascii="Garamond" w:hAnsi="Garamond"/>
        </w:rPr>
      </w:pPr>
      <w:r w:rsidRPr="004C07B2">
        <w:rPr>
          <w:rFonts w:ascii="Garamond" w:hAnsi="Garamond"/>
        </w:rPr>
        <w:t>…………………………………………..</w:t>
      </w:r>
    </w:p>
    <w:p w:rsidR="00201AD7" w:rsidRPr="004C07B2" w:rsidRDefault="00201AD7" w:rsidP="00201AD7">
      <w:pPr>
        <w:spacing w:line="360" w:lineRule="auto"/>
        <w:jc w:val="both"/>
        <w:rPr>
          <w:rFonts w:ascii="Garamond" w:hAnsi="Garamond"/>
        </w:rPr>
      </w:pPr>
      <w:r w:rsidRPr="004C07B2">
        <w:rPr>
          <w:rFonts w:ascii="Garamond" w:hAnsi="Garamond"/>
        </w:rPr>
        <w:t>…………………………………………..</w:t>
      </w:r>
    </w:p>
    <w:p w:rsidR="00201AD7" w:rsidRPr="004C07B2" w:rsidRDefault="00201AD7" w:rsidP="00201AD7">
      <w:pPr>
        <w:jc w:val="both"/>
        <w:rPr>
          <w:rFonts w:ascii="Garamond" w:hAnsi="Garamond"/>
        </w:rPr>
      </w:pPr>
      <w:r w:rsidRPr="004C07B2">
        <w:rPr>
          <w:rFonts w:ascii="Garamond" w:hAnsi="Garamond"/>
        </w:rPr>
        <w:t>Nazwa i adres Wykonawcy</w:t>
      </w:r>
    </w:p>
    <w:p w:rsidR="00201AD7" w:rsidRPr="004C07B2" w:rsidRDefault="00201AD7" w:rsidP="00201AD7">
      <w:pPr>
        <w:jc w:val="center"/>
        <w:rPr>
          <w:rFonts w:ascii="Garamond" w:eastAsia="Arial Unicode MS" w:hAnsi="Garamond" w:cs="Tahoma"/>
          <w:b/>
          <w:u w:val="single"/>
          <w:lang w:eastAsia="en-US" w:bidi="en-US"/>
        </w:rPr>
      </w:pPr>
    </w:p>
    <w:p w:rsidR="00201AD7" w:rsidRPr="004C07B2" w:rsidRDefault="00201AD7" w:rsidP="00201AD7">
      <w:pPr>
        <w:jc w:val="center"/>
        <w:rPr>
          <w:rFonts w:ascii="Garamond" w:eastAsia="Arial Unicode MS" w:hAnsi="Garamond" w:cs="Tahoma"/>
          <w:b/>
          <w:u w:val="single"/>
          <w:lang w:eastAsia="en-US" w:bidi="en-US"/>
        </w:rPr>
      </w:pPr>
    </w:p>
    <w:p w:rsidR="00201AD7" w:rsidRPr="004C07B2" w:rsidRDefault="00201AD7" w:rsidP="00201AD7">
      <w:pPr>
        <w:ind w:left="360"/>
        <w:jc w:val="center"/>
        <w:rPr>
          <w:rFonts w:ascii="Garamond" w:hAnsi="Garamond"/>
          <w:b/>
        </w:rPr>
      </w:pPr>
      <w:r w:rsidRPr="004C07B2">
        <w:rPr>
          <w:rFonts w:ascii="Garamond" w:hAnsi="Garamond"/>
          <w:b/>
        </w:rPr>
        <w:t xml:space="preserve">OŚWIADCZENIE WYKONAWCY O PRZYNALEŻNOŚCI </w:t>
      </w:r>
      <w:r w:rsidRPr="004C07B2">
        <w:rPr>
          <w:rFonts w:ascii="Garamond" w:hAnsi="Garamond"/>
          <w:b/>
        </w:rPr>
        <w:br/>
        <w:t>DO GRUPY KAPITAŁOWEJ</w:t>
      </w:r>
    </w:p>
    <w:p w:rsidR="00201AD7" w:rsidRPr="004C07B2" w:rsidRDefault="00201AD7" w:rsidP="00201AD7">
      <w:pPr>
        <w:ind w:left="360"/>
        <w:jc w:val="both"/>
        <w:rPr>
          <w:rFonts w:ascii="Garamond" w:hAnsi="Garamond"/>
        </w:rPr>
      </w:pPr>
      <w:r w:rsidRPr="004C07B2">
        <w:rPr>
          <w:rFonts w:ascii="Garamond" w:hAnsi="Garamond"/>
        </w:rPr>
        <w:t>Złożone na podstawie art. 26 ust. 2d ustawy z dnia 29 stycznia 2004 r. Prawo zamówień publicznych (</w:t>
      </w:r>
      <w:r>
        <w:rPr>
          <w:rFonts w:ascii="Garamond" w:hAnsi="Garamond"/>
        </w:rPr>
        <w:t xml:space="preserve">t.j. </w:t>
      </w:r>
      <w:r w:rsidR="00033877">
        <w:rPr>
          <w:rFonts w:ascii="Garamond" w:hAnsi="Garamond"/>
        </w:rPr>
        <w:t>Dz.U. z 2015r., poz. 2164</w:t>
      </w:r>
      <w:r w:rsidRPr="004C07B2">
        <w:rPr>
          <w:rFonts w:ascii="Garamond" w:hAnsi="Garamond"/>
        </w:rPr>
        <w:t>)</w:t>
      </w:r>
    </w:p>
    <w:p w:rsidR="00201AD7" w:rsidRPr="004C07B2" w:rsidRDefault="00201AD7" w:rsidP="00201AD7">
      <w:pPr>
        <w:autoSpaceDE w:val="0"/>
        <w:ind w:left="360"/>
        <w:jc w:val="both"/>
        <w:rPr>
          <w:rFonts w:ascii="Garamond" w:hAnsi="Garamond"/>
        </w:rPr>
      </w:pPr>
    </w:p>
    <w:p w:rsidR="00201AD7" w:rsidRPr="004C07B2" w:rsidRDefault="00201AD7" w:rsidP="00201AD7">
      <w:pPr>
        <w:autoSpaceDE w:val="0"/>
        <w:ind w:left="360"/>
        <w:jc w:val="both"/>
        <w:rPr>
          <w:rFonts w:ascii="Garamond" w:hAnsi="Garamond"/>
        </w:rPr>
      </w:pPr>
      <w:r w:rsidRPr="004C07B2">
        <w:rPr>
          <w:rFonts w:ascii="Garamond" w:hAnsi="Garamond"/>
        </w:rPr>
        <w:t>Ja …………………………………………………………………………………………………</w:t>
      </w:r>
    </w:p>
    <w:p w:rsidR="00201AD7" w:rsidRPr="004C07B2" w:rsidRDefault="00201AD7" w:rsidP="00201AD7">
      <w:pPr>
        <w:autoSpaceDE w:val="0"/>
        <w:ind w:left="360"/>
        <w:jc w:val="both"/>
        <w:rPr>
          <w:rFonts w:ascii="Garamond" w:hAnsi="Garamond"/>
        </w:rPr>
      </w:pPr>
      <w:r w:rsidRPr="004C07B2">
        <w:rPr>
          <w:rFonts w:ascii="Garamond" w:hAnsi="Garamond"/>
        </w:rPr>
        <w:t xml:space="preserve">                                   /imię i nazwisko osoby składającej oświadczenie/</w:t>
      </w:r>
    </w:p>
    <w:p w:rsidR="00201AD7" w:rsidRPr="004C07B2" w:rsidRDefault="00201AD7" w:rsidP="00201AD7">
      <w:pPr>
        <w:autoSpaceDE w:val="0"/>
        <w:ind w:left="360"/>
        <w:jc w:val="both"/>
        <w:rPr>
          <w:rFonts w:ascii="Garamond" w:hAnsi="Garamond"/>
        </w:rPr>
      </w:pPr>
    </w:p>
    <w:p w:rsidR="00201AD7" w:rsidRPr="004C07B2" w:rsidRDefault="00201AD7" w:rsidP="00201AD7">
      <w:pPr>
        <w:autoSpaceDE w:val="0"/>
        <w:ind w:left="360"/>
        <w:jc w:val="both"/>
        <w:rPr>
          <w:rFonts w:ascii="Garamond" w:hAnsi="Garamond"/>
        </w:rPr>
      </w:pPr>
      <w:r w:rsidRPr="004C07B2">
        <w:rPr>
          <w:rFonts w:ascii="Garamond" w:hAnsi="Garamond"/>
        </w:rPr>
        <w:t>reprezentując ………………………………………………………………………………………</w:t>
      </w:r>
    </w:p>
    <w:p w:rsidR="00201AD7" w:rsidRPr="004C07B2" w:rsidRDefault="00201AD7" w:rsidP="00201AD7">
      <w:pPr>
        <w:autoSpaceDE w:val="0"/>
        <w:ind w:left="360"/>
        <w:jc w:val="both"/>
        <w:rPr>
          <w:rFonts w:ascii="Garamond" w:hAnsi="Garamond"/>
        </w:rPr>
      </w:pPr>
      <w:r w:rsidRPr="004C07B2">
        <w:rPr>
          <w:rFonts w:ascii="Garamond" w:hAnsi="Garamond"/>
        </w:rPr>
        <w:t xml:space="preserve">                                                    /nazwa i adres Wykonawcy/</w:t>
      </w:r>
    </w:p>
    <w:p w:rsidR="00201AD7" w:rsidRPr="004C07B2" w:rsidRDefault="00201AD7" w:rsidP="00201AD7">
      <w:pPr>
        <w:autoSpaceDE w:val="0"/>
        <w:ind w:left="360"/>
        <w:jc w:val="both"/>
        <w:rPr>
          <w:rFonts w:ascii="Garamond" w:hAnsi="Garamond"/>
        </w:rPr>
      </w:pPr>
    </w:p>
    <w:p w:rsidR="00201AD7" w:rsidRPr="004C07B2" w:rsidRDefault="00201AD7" w:rsidP="00C148A9">
      <w:pPr>
        <w:numPr>
          <w:ilvl w:val="0"/>
          <w:numId w:val="59"/>
        </w:numPr>
        <w:suppressAutoHyphens/>
        <w:autoSpaceDE w:val="0"/>
        <w:spacing w:after="60"/>
        <w:jc w:val="both"/>
        <w:rPr>
          <w:rFonts w:ascii="Garamond" w:hAnsi="Garamond"/>
        </w:rPr>
      </w:pPr>
      <w:r w:rsidRPr="004C07B2">
        <w:rPr>
          <w:rFonts w:ascii="Garamond" w:hAnsi="Garamond"/>
        </w:rPr>
        <w:t>składam listę podmiotów należących do tej samej grupy kapitałowej, o której mowa w art. 24 ust. 2 pkt 5 ustawy Prawo zamówień publicznych (lista w załączeniu do oferty)*,</w:t>
      </w:r>
    </w:p>
    <w:p w:rsidR="00201AD7" w:rsidRPr="004C07B2" w:rsidRDefault="00201AD7" w:rsidP="00C148A9">
      <w:pPr>
        <w:numPr>
          <w:ilvl w:val="0"/>
          <w:numId w:val="59"/>
        </w:numPr>
        <w:suppressAutoHyphens/>
        <w:autoSpaceDE w:val="0"/>
        <w:spacing w:after="60"/>
        <w:jc w:val="both"/>
        <w:rPr>
          <w:rFonts w:ascii="Garamond" w:hAnsi="Garamond"/>
        </w:rPr>
      </w:pPr>
      <w:r w:rsidRPr="004C07B2">
        <w:rPr>
          <w:rFonts w:ascii="Garamond" w:hAnsi="Garamond"/>
        </w:rPr>
        <w:t>oświadczam, że nie należę do grupy kapitałowej, o której mowa w art. 24 ust. 2 pkt 5 ustawy Prawo zamówień publicznych*.</w:t>
      </w:r>
    </w:p>
    <w:p w:rsidR="00201AD7" w:rsidRPr="004C07B2" w:rsidRDefault="00201AD7" w:rsidP="00201AD7">
      <w:pPr>
        <w:autoSpaceDE w:val="0"/>
        <w:ind w:left="360"/>
        <w:jc w:val="both"/>
        <w:rPr>
          <w:rFonts w:ascii="Garamond" w:hAnsi="Garamond"/>
        </w:rPr>
      </w:pPr>
    </w:p>
    <w:p w:rsidR="00201AD7" w:rsidRPr="004C07B2" w:rsidRDefault="00201AD7" w:rsidP="00201AD7">
      <w:pPr>
        <w:autoSpaceDE w:val="0"/>
        <w:ind w:left="360"/>
        <w:jc w:val="both"/>
        <w:rPr>
          <w:rFonts w:ascii="Garamond" w:hAnsi="Garamond"/>
        </w:rPr>
      </w:pPr>
    </w:p>
    <w:p w:rsidR="00201AD7" w:rsidRPr="004C07B2" w:rsidRDefault="00201AD7" w:rsidP="00201AD7">
      <w:pPr>
        <w:autoSpaceDE w:val="0"/>
        <w:ind w:left="360"/>
        <w:jc w:val="center"/>
        <w:rPr>
          <w:rFonts w:ascii="Garamond" w:hAnsi="Garamond"/>
        </w:rPr>
      </w:pPr>
      <w:r w:rsidRPr="004C07B2">
        <w:rPr>
          <w:rFonts w:ascii="Garamond" w:hAnsi="Garamond"/>
        </w:rPr>
        <w:t>Jednocześnie oświadczam, iż jestem świadom odpowiedzialności karnej związanej ze składaniem fałszywych oświadczeń.</w:t>
      </w:r>
    </w:p>
    <w:p w:rsidR="00201AD7" w:rsidRPr="004C07B2" w:rsidRDefault="00201AD7" w:rsidP="00201AD7">
      <w:pPr>
        <w:autoSpaceDE w:val="0"/>
        <w:ind w:left="360"/>
        <w:jc w:val="center"/>
        <w:rPr>
          <w:rFonts w:ascii="Garamond" w:hAnsi="Garamond"/>
        </w:rPr>
      </w:pPr>
    </w:p>
    <w:p w:rsidR="00201AD7" w:rsidRPr="004C07B2" w:rsidRDefault="00201AD7" w:rsidP="00201AD7">
      <w:pPr>
        <w:autoSpaceDE w:val="0"/>
        <w:ind w:left="360"/>
        <w:rPr>
          <w:rFonts w:ascii="Garamond" w:hAnsi="Garamond"/>
        </w:rPr>
      </w:pPr>
    </w:p>
    <w:p w:rsidR="00201AD7" w:rsidRPr="004C07B2" w:rsidRDefault="00201AD7" w:rsidP="00201AD7">
      <w:pPr>
        <w:autoSpaceDE w:val="0"/>
        <w:ind w:left="360"/>
        <w:rPr>
          <w:rFonts w:ascii="Garamond" w:hAnsi="Garamond"/>
        </w:rPr>
      </w:pPr>
    </w:p>
    <w:p w:rsidR="00201AD7" w:rsidRPr="004C07B2" w:rsidRDefault="00201AD7" w:rsidP="00201AD7">
      <w:pPr>
        <w:autoSpaceDE w:val="0"/>
        <w:ind w:left="360"/>
        <w:rPr>
          <w:rFonts w:ascii="Garamond" w:hAnsi="Garamond"/>
        </w:rPr>
      </w:pPr>
    </w:p>
    <w:p w:rsidR="00201AD7" w:rsidRPr="004C07B2" w:rsidRDefault="00201AD7" w:rsidP="00201AD7">
      <w:pPr>
        <w:autoSpaceDE w:val="0"/>
        <w:ind w:left="360"/>
        <w:rPr>
          <w:rFonts w:ascii="Garamond" w:hAnsi="Garamond"/>
        </w:rPr>
      </w:pPr>
    </w:p>
    <w:p w:rsidR="00201AD7" w:rsidRPr="004C07B2" w:rsidRDefault="00201AD7" w:rsidP="00201AD7">
      <w:pPr>
        <w:autoSpaceDE w:val="0"/>
        <w:ind w:left="794" w:hanging="434"/>
        <w:rPr>
          <w:rFonts w:ascii="Garamond" w:hAnsi="Garamond"/>
        </w:rPr>
      </w:pPr>
    </w:p>
    <w:p w:rsidR="00201AD7" w:rsidRPr="004C07B2" w:rsidRDefault="00201AD7" w:rsidP="00201AD7">
      <w:pPr>
        <w:autoSpaceDE w:val="0"/>
        <w:ind w:left="360"/>
        <w:rPr>
          <w:rFonts w:ascii="Garamond" w:hAnsi="Garamond"/>
        </w:rPr>
      </w:pPr>
    </w:p>
    <w:p w:rsidR="00201AD7" w:rsidRPr="004C07B2" w:rsidRDefault="00201AD7" w:rsidP="00201AD7">
      <w:pPr>
        <w:jc w:val="both"/>
        <w:rPr>
          <w:rFonts w:ascii="Garamond" w:hAnsi="Garamond"/>
        </w:rPr>
      </w:pPr>
    </w:p>
    <w:p w:rsidR="00201AD7" w:rsidRPr="00212346" w:rsidRDefault="00201AD7" w:rsidP="00201AD7">
      <w:pPr>
        <w:jc w:val="both"/>
        <w:rPr>
          <w:rFonts w:ascii="Garamond" w:hAnsi="Garamond"/>
        </w:rPr>
      </w:pPr>
      <w:r w:rsidRPr="00212346">
        <w:rPr>
          <w:rFonts w:ascii="Garamond" w:hAnsi="Garamond"/>
        </w:rPr>
        <w:t>……….………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12346">
        <w:rPr>
          <w:rFonts w:ascii="Garamond" w:hAnsi="Garamond"/>
        </w:rPr>
        <w:t>……………………</w:t>
      </w:r>
      <w:r>
        <w:rPr>
          <w:rFonts w:ascii="Garamond" w:hAnsi="Garamond"/>
        </w:rPr>
        <w:t>…………..……………….......</w:t>
      </w:r>
    </w:p>
    <w:p w:rsidR="00201AD7" w:rsidRPr="004C07B2" w:rsidRDefault="00201AD7" w:rsidP="00201AD7">
      <w:pPr>
        <w:jc w:val="both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Miejscowość, data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</w:t>
      </w:r>
      <w:r w:rsidRPr="00746A4D">
        <w:rPr>
          <w:rFonts w:ascii="Garamond" w:hAnsi="Garamond"/>
          <w:sz w:val="22"/>
          <w:szCs w:val="22"/>
        </w:rPr>
        <w:t>Podpis/podpisy osób upoważnionych do podpisania oferty</w:t>
      </w:r>
      <w:r w:rsidRPr="004C07B2" w:rsidDel="00DE6EDD">
        <w:rPr>
          <w:rFonts w:ascii="Garamond" w:hAnsi="Garamond"/>
        </w:rPr>
        <w:t xml:space="preserve"> </w:t>
      </w:r>
    </w:p>
    <w:p w:rsidR="00201AD7" w:rsidRPr="004C07B2" w:rsidRDefault="00201AD7" w:rsidP="00201AD7">
      <w:pPr>
        <w:jc w:val="right"/>
        <w:rPr>
          <w:rFonts w:ascii="Garamond" w:hAnsi="Garamond"/>
        </w:rPr>
      </w:pPr>
    </w:p>
    <w:p w:rsidR="00201AD7" w:rsidRPr="004C07B2" w:rsidRDefault="00201AD7" w:rsidP="00201AD7">
      <w:pPr>
        <w:rPr>
          <w:rFonts w:ascii="Garamond" w:hAnsi="Garamond"/>
        </w:rPr>
      </w:pPr>
    </w:p>
    <w:p w:rsidR="00201AD7" w:rsidRPr="004C07B2" w:rsidRDefault="00201AD7" w:rsidP="00201AD7">
      <w:pPr>
        <w:rPr>
          <w:rFonts w:ascii="Garamond" w:hAnsi="Garamond"/>
        </w:rPr>
      </w:pPr>
    </w:p>
    <w:p w:rsidR="00201AD7" w:rsidRPr="004C07B2" w:rsidRDefault="00201AD7" w:rsidP="00201AD7">
      <w:pPr>
        <w:rPr>
          <w:rFonts w:ascii="Garamond" w:hAnsi="Garamond"/>
        </w:rPr>
      </w:pPr>
    </w:p>
    <w:p w:rsidR="00201AD7" w:rsidRPr="004C07B2" w:rsidRDefault="00201AD7" w:rsidP="00201AD7">
      <w:pPr>
        <w:rPr>
          <w:rFonts w:ascii="Garamond" w:hAnsi="Garamond"/>
        </w:rPr>
      </w:pPr>
    </w:p>
    <w:p w:rsidR="00201AD7" w:rsidRPr="004C07B2" w:rsidRDefault="00201AD7" w:rsidP="00201AD7">
      <w:pPr>
        <w:rPr>
          <w:rFonts w:ascii="Garamond" w:hAnsi="Garamond"/>
        </w:rPr>
      </w:pPr>
    </w:p>
    <w:p w:rsidR="00201AD7" w:rsidRPr="004C07B2" w:rsidRDefault="00201AD7" w:rsidP="00201AD7">
      <w:pPr>
        <w:rPr>
          <w:rFonts w:ascii="Garamond" w:hAnsi="Garamond"/>
        </w:rPr>
      </w:pPr>
    </w:p>
    <w:p w:rsidR="00201AD7" w:rsidRPr="004C07B2" w:rsidRDefault="00201AD7" w:rsidP="00201AD7">
      <w:pPr>
        <w:rPr>
          <w:rFonts w:ascii="Garamond" w:hAnsi="Garamond"/>
        </w:rPr>
      </w:pPr>
    </w:p>
    <w:p w:rsidR="00201AD7" w:rsidRPr="004C07B2" w:rsidRDefault="00201AD7" w:rsidP="00201AD7">
      <w:pPr>
        <w:ind w:left="420"/>
        <w:rPr>
          <w:rFonts w:ascii="Garamond" w:hAnsi="Garamond"/>
          <w:b/>
          <w:i/>
        </w:rPr>
      </w:pPr>
      <w:r w:rsidRPr="004C07B2">
        <w:rPr>
          <w:rFonts w:ascii="Garamond" w:hAnsi="Garamond"/>
        </w:rPr>
        <w:t xml:space="preserve">*- </w:t>
      </w:r>
      <w:r w:rsidRPr="004C07B2">
        <w:rPr>
          <w:rFonts w:ascii="Garamond" w:hAnsi="Garamond"/>
          <w:b/>
          <w:i/>
        </w:rPr>
        <w:t>niepotrzebne skreślić</w:t>
      </w:r>
    </w:p>
    <w:p w:rsidR="00201AD7" w:rsidRDefault="00201AD7" w:rsidP="00201AD7">
      <w:pPr>
        <w:rPr>
          <w:rFonts w:ascii="Garamond" w:hAnsi="Garamond"/>
          <w:b/>
          <w:i/>
        </w:rPr>
      </w:pPr>
    </w:p>
    <w:p w:rsidR="00201AD7" w:rsidRDefault="00201AD7" w:rsidP="00201AD7">
      <w:pPr>
        <w:rPr>
          <w:rFonts w:ascii="Garamond" w:hAnsi="Garamond"/>
          <w:sz w:val="20"/>
          <w:szCs w:val="20"/>
        </w:rPr>
      </w:pPr>
    </w:p>
    <w:p w:rsidR="00201AD7" w:rsidRDefault="00201AD7" w:rsidP="00201AD7">
      <w:pPr>
        <w:widowControl w:val="0"/>
        <w:spacing w:line="360" w:lineRule="auto"/>
        <w:jc w:val="right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lastRenderedPageBreak/>
        <w:t>Załącznik nr 8</w:t>
      </w:r>
    </w:p>
    <w:p w:rsidR="00201AD7" w:rsidRDefault="00201AD7" w:rsidP="00201AD7">
      <w:pPr>
        <w:spacing w:line="360" w:lineRule="auto"/>
        <w:ind w:left="1980" w:hanging="1620"/>
        <w:jc w:val="center"/>
        <w:rPr>
          <w:rFonts w:ascii="Garamond" w:hAnsi="Garamond" w:cs="Arial"/>
        </w:rPr>
      </w:pPr>
    </w:p>
    <w:p w:rsidR="00201AD7" w:rsidRDefault="00201AD7" w:rsidP="00201AD7">
      <w:pPr>
        <w:spacing w:line="360" w:lineRule="auto"/>
        <w:ind w:left="1980" w:hanging="1620"/>
        <w:jc w:val="center"/>
        <w:rPr>
          <w:rFonts w:ascii="Garamond" w:hAnsi="Garamond" w:cs="Arial"/>
        </w:rPr>
      </w:pPr>
    </w:p>
    <w:p w:rsidR="00201AD7" w:rsidRPr="00D85C70" w:rsidRDefault="00201AD7" w:rsidP="00201AD7">
      <w:pPr>
        <w:spacing w:line="360" w:lineRule="auto"/>
        <w:ind w:left="1980" w:hanging="1620"/>
        <w:jc w:val="center"/>
        <w:rPr>
          <w:rFonts w:ascii="Garamond" w:hAnsi="Garamond" w:cs="Arial"/>
        </w:rPr>
      </w:pPr>
      <w:r w:rsidRPr="00D85C70">
        <w:rPr>
          <w:rFonts w:ascii="Garamond" w:hAnsi="Garamond" w:cs="Arial"/>
        </w:rPr>
        <w:t>UMOWA Nr</w:t>
      </w:r>
      <w:r w:rsidR="00033877">
        <w:rPr>
          <w:rFonts w:ascii="Garamond" w:hAnsi="Garamond" w:cs="Arial"/>
        </w:rPr>
        <w:t xml:space="preserve"> ZEAS.272………2016</w:t>
      </w:r>
    </w:p>
    <w:p w:rsidR="00201AD7" w:rsidRPr="00D85C70" w:rsidRDefault="00201AD7" w:rsidP="00201AD7">
      <w:pPr>
        <w:spacing w:line="360" w:lineRule="auto"/>
        <w:ind w:left="1980" w:hanging="1620"/>
        <w:rPr>
          <w:rFonts w:ascii="Garamond" w:hAnsi="Garamond" w:cs="Arial"/>
          <w:color w:val="000000"/>
        </w:rPr>
      </w:pPr>
    </w:p>
    <w:p w:rsidR="00201AD7" w:rsidRPr="00D85C70" w:rsidRDefault="00201AD7" w:rsidP="00201AD7">
      <w:pPr>
        <w:spacing w:line="360" w:lineRule="auto"/>
        <w:jc w:val="both"/>
        <w:rPr>
          <w:rFonts w:ascii="Garamond" w:hAnsi="Garamond" w:cs="Arial"/>
        </w:rPr>
      </w:pPr>
      <w:r w:rsidRPr="00D85C70">
        <w:rPr>
          <w:rFonts w:ascii="Garamond" w:hAnsi="Garamond" w:cs="Arial"/>
        </w:rPr>
        <w:t>zawarta w dniu………………………………………. w Ośnie Lubuskim pomiędzy:</w:t>
      </w:r>
    </w:p>
    <w:p w:rsidR="00201AD7" w:rsidRPr="00D85C70" w:rsidRDefault="00201AD7" w:rsidP="00201AD7">
      <w:pPr>
        <w:spacing w:line="360" w:lineRule="auto"/>
        <w:jc w:val="both"/>
        <w:rPr>
          <w:rFonts w:ascii="Garamond" w:hAnsi="Garamond" w:cs="Arial"/>
        </w:rPr>
      </w:pPr>
    </w:p>
    <w:p w:rsidR="00201AD7" w:rsidRPr="00D85C70" w:rsidRDefault="00201AD7" w:rsidP="00201AD7">
      <w:pPr>
        <w:spacing w:line="360" w:lineRule="auto"/>
        <w:jc w:val="both"/>
        <w:rPr>
          <w:rFonts w:ascii="Garamond" w:hAnsi="Garamond" w:cs="Arial"/>
        </w:rPr>
      </w:pPr>
      <w:r w:rsidRPr="00D85C70">
        <w:rPr>
          <w:rFonts w:ascii="Garamond" w:hAnsi="Garamond" w:cs="Arial"/>
        </w:rPr>
        <w:t xml:space="preserve">Zespołem Ekonomiczno - Administracyjnym </w:t>
      </w:r>
      <w:r>
        <w:rPr>
          <w:rFonts w:ascii="Garamond" w:hAnsi="Garamond" w:cs="Arial"/>
        </w:rPr>
        <w:t>Szkół reprezentowanym</w:t>
      </w:r>
      <w:r w:rsidRPr="00D85C70">
        <w:rPr>
          <w:rFonts w:ascii="Garamond" w:hAnsi="Garamond" w:cs="Arial"/>
        </w:rPr>
        <w:t xml:space="preserve"> przez : </w:t>
      </w:r>
    </w:p>
    <w:p w:rsidR="00201AD7" w:rsidRPr="00D85C70" w:rsidRDefault="00201AD7" w:rsidP="00201AD7">
      <w:pPr>
        <w:spacing w:line="360" w:lineRule="auto"/>
        <w:jc w:val="both"/>
        <w:rPr>
          <w:rFonts w:ascii="Garamond" w:hAnsi="Garamond" w:cs="Arial"/>
        </w:rPr>
      </w:pPr>
    </w:p>
    <w:p w:rsidR="00201AD7" w:rsidRPr="00D85C70" w:rsidRDefault="00201AD7" w:rsidP="00201AD7">
      <w:pPr>
        <w:spacing w:line="360" w:lineRule="auto"/>
        <w:jc w:val="both"/>
        <w:rPr>
          <w:rFonts w:ascii="Garamond" w:hAnsi="Garamond" w:cs="Arial"/>
        </w:rPr>
      </w:pPr>
      <w:r w:rsidRPr="00D85C70">
        <w:rPr>
          <w:rFonts w:ascii="Garamond" w:hAnsi="Garamond" w:cs="Arial"/>
        </w:rPr>
        <w:t xml:space="preserve">1. </w:t>
      </w:r>
      <w:r w:rsidRPr="00D85C70">
        <w:rPr>
          <w:rFonts w:ascii="Garamond" w:hAnsi="Garamond" w:cs="Arial"/>
          <w:b/>
        </w:rPr>
        <w:t xml:space="preserve">Renatę Zimną </w:t>
      </w:r>
      <w:r w:rsidRPr="00D85C70">
        <w:rPr>
          <w:rFonts w:ascii="Garamond" w:hAnsi="Garamond" w:cs="Arial"/>
        </w:rPr>
        <w:t xml:space="preserve"> – Kierownika ZEAS</w:t>
      </w:r>
    </w:p>
    <w:p w:rsidR="00201AD7" w:rsidRPr="00D85C70" w:rsidRDefault="00201AD7" w:rsidP="00201AD7">
      <w:pPr>
        <w:spacing w:line="360" w:lineRule="auto"/>
        <w:ind w:left="240" w:hanging="2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przy kontrasygnacie Głównego</w:t>
      </w:r>
      <w:r w:rsidRPr="00D85C70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Księgowego</w:t>
      </w:r>
      <w:r w:rsidRPr="00D85C70">
        <w:rPr>
          <w:rFonts w:ascii="Garamond" w:hAnsi="Garamond" w:cs="Arial"/>
        </w:rPr>
        <w:t xml:space="preserve"> ZEAS – </w:t>
      </w:r>
      <w:r w:rsidRPr="00D85C70">
        <w:rPr>
          <w:rFonts w:ascii="Garamond" w:hAnsi="Garamond" w:cs="Arial"/>
          <w:b/>
        </w:rPr>
        <w:t>Marz</w:t>
      </w:r>
      <w:r>
        <w:rPr>
          <w:rFonts w:ascii="Garamond" w:hAnsi="Garamond" w:cs="Arial"/>
          <w:b/>
        </w:rPr>
        <w:t>anny Błażejczyk</w:t>
      </w:r>
    </w:p>
    <w:p w:rsidR="00201AD7" w:rsidRPr="00D85C70" w:rsidRDefault="00201AD7" w:rsidP="00201AD7">
      <w:pPr>
        <w:spacing w:line="360" w:lineRule="auto"/>
        <w:jc w:val="both"/>
        <w:rPr>
          <w:rFonts w:ascii="Garamond" w:hAnsi="Garamond" w:cs="Arial"/>
        </w:rPr>
      </w:pPr>
      <w:r w:rsidRPr="00D85C70">
        <w:rPr>
          <w:rFonts w:ascii="Garamond" w:hAnsi="Garamond" w:cs="Arial"/>
        </w:rPr>
        <w:t xml:space="preserve">    zwanym dalej ZAMAWIAJĄCYM,</w:t>
      </w:r>
    </w:p>
    <w:p w:rsidR="00201AD7" w:rsidRPr="00D85C70" w:rsidRDefault="00201AD7" w:rsidP="00201AD7">
      <w:pPr>
        <w:spacing w:line="360" w:lineRule="auto"/>
        <w:jc w:val="both"/>
        <w:rPr>
          <w:rFonts w:ascii="Garamond" w:hAnsi="Garamond" w:cs="Arial"/>
        </w:rPr>
      </w:pPr>
    </w:p>
    <w:p w:rsidR="00201AD7" w:rsidRPr="00D85C70" w:rsidRDefault="00201AD7" w:rsidP="00201AD7">
      <w:pPr>
        <w:spacing w:line="360" w:lineRule="auto"/>
        <w:jc w:val="both"/>
        <w:rPr>
          <w:rFonts w:ascii="Garamond" w:hAnsi="Garamond" w:cs="Arial"/>
        </w:rPr>
      </w:pPr>
      <w:r w:rsidRPr="00D85C70">
        <w:rPr>
          <w:rFonts w:ascii="Garamond" w:hAnsi="Garamond" w:cs="Arial"/>
        </w:rPr>
        <w:t xml:space="preserve">a firmą: </w:t>
      </w:r>
    </w:p>
    <w:p w:rsidR="00201AD7" w:rsidRPr="00D85C70" w:rsidRDefault="00201AD7" w:rsidP="00201AD7">
      <w:pPr>
        <w:spacing w:line="360" w:lineRule="auto"/>
        <w:jc w:val="both"/>
        <w:rPr>
          <w:rFonts w:ascii="Garamond" w:hAnsi="Garamond" w:cs="Arial"/>
        </w:rPr>
      </w:pPr>
      <w:r w:rsidRPr="00D85C70">
        <w:rPr>
          <w:rFonts w:ascii="Garamond" w:hAnsi="Garamond" w:cs="Arial"/>
        </w:rPr>
        <w:t>……………………………</w:t>
      </w:r>
      <w:r>
        <w:rPr>
          <w:rFonts w:ascii="Garamond" w:hAnsi="Garamond" w:cs="Arial"/>
        </w:rPr>
        <w:t>………………..</w:t>
      </w:r>
    </w:p>
    <w:p w:rsidR="00201AD7" w:rsidRPr="00D85C70" w:rsidRDefault="00201AD7" w:rsidP="00201AD7">
      <w:pPr>
        <w:spacing w:line="360" w:lineRule="auto"/>
        <w:jc w:val="both"/>
        <w:rPr>
          <w:rFonts w:ascii="Garamond" w:hAnsi="Garamond" w:cs="Arial"/>
        </w:rPr>
      </w:pPr>
      <w:r w:rsidRPr="00D85C70">
        <w:rPr>
          <w:rFonts w:ascii="Garamond" w:hAnsi="Garamond" w:cs="Arial"/>
        </w:rPr>
        <w:t>…..………………………</w:t>
      </w:r>
      <w:r>
        <w:rPr>
          <w:rFonts w:ascii="Garamond" w:hAnsi="Garamond" w:cs="Arial"/>
        </w:rPr>
        <w:t>…………………</w:t>
      </w:r>
    </w:p>
    <w:p w:rsidR="00201AD7" w:rsidRDefault="00201AD7" w:rsidP="00201AD7">
      <w:p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………………………….…………………</w:t>
      </w:r>
    </w:p>
    <w:p w:rsidR="00201AD7" w:rsidRPr="00D85C70" w:rsidRDefault="00201AD7" w:rsidP="00201AD7">
      <w:p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…………………………………………….</w:t>
      </w:r>
    </w:p>
    <w:p w:rsidR="00201AD7" w:rsidRPr="00D85C70" w:rsidRDefault="00201AD7" w:rsidP="00201AD7">
      <w:pPr>
        <w:pStyle w:val="Nagwek"/>
        <w:tabs>
          <w:tab w:val="left" w:pos="708"/>
        </w:tabs>
        <w:spacing w:line="360" w:lineRule="auto"/>
        <w:jc w:val="both"/>
        <w:rPr>
          <w:rFonts w:ascii="Garamond" w:hAnsi="Garamond" w:cs="Arial"/>
          <w:noProof/>
        </w:rPr>
      </w:pPr>
    </w:p>
    <w:p w:rsidR="00201AD7" w:rsidRPr="00D85C70" w:rsidRDefault="00201AD7" w:rsidP="00201AD7">
      <w:pPr>
        <w:pStyle w:val="Nagwek"/>
        <w:tabs>
          <w:tab w:val="left" w:pos="708"/>
        </w:tabs>
        <w:spacing w:line="360" w:lineRule="auto"/>
        <w:jc w:val="both"/>
        <w:rPr>
          <w:rFonts w:ascii="Garamond" w:hAnsi="Garamond" w:cs="Arial"/>
          <w:noProof/>
        </w:rPr>
      </w:pPr>
      <w:r w:rsidRPr="00D85C70">
        <w:rPr>
          <w:rFonts w:ascii="Garamond" w:hAnsi="Garamond" w:cs="Arial"/>
          <w:noProof/>
        </w:rPr>
        <w:t>reprezentowaną przez:</w:t>
      </w:r>
    </w:p>
    <w:p w:rsidR="00201AD7" w:rsidRPr="00D85C70" w:rsidRDefault="00201AD7" w:rsidP="00201AD7">
      <w:pPr>
        <w:pStyle w:val="Nagwek"/>
        <w:spacing w:line="360" w:lineRule="auto"/>
        <w:jc w:val="both"/>
        <w:rPr>
          <w:rFonts w:ascii="Garamond" w:hAnsi="Garamond" w:cs="Arial"/>
          <w:noProof/>
        </w:rPr>
      </w:pPr>
      <w:r w:rsidRPr="00D85C70">
        <w:rPr>
          <w:rFonts w:ascii="Garamond" w:hAnsi="Garamond" w:cs="Arial"/>
          <w:noProof/>
        </w:rPr>
        <w:t>…………………………………………………………………</w:t>
      </w:r>
      <w:r>
        <w:rPr>
          <w:rFonts w:ascii="Garamond" w:hAnsi="Garamond" w:cs="Arial"/>
          <w:noProof/>
        </w:rPr>
        <w:t>………………………..</w:t>
      </w:r>
    </w:p>
    <w:p w:rsidR="00201AD7" w:rsidRPr="00D85C70" w:rsidRDefault="00201AD7" w:rsidP="00201AD7">
      <w:pPr>
        <w:spacing w:line="360" w:lineRule="auto"/>
        <w:jc w:val="both"/>
        <w:rPr>
          <w:rFonts w:ascii="Garamond" w:hAnsi="Garamond" w:cs="Arial"/>
        </w:rPr>
      </w:pPr>
      <w:r w:rsidRPr="00D85C70">
        <w:rPr>
          <w:rFonts w:ascii="Garamond" w:hAnsi="Garamond" w:cs="Arial"/>
        </w:rPr>
        <w:t>zwany w dalszej części  „WYKONAWCĄ”</w:t>
      </w:r>
    </w:p>
    <w:p w:rsidR="00201AD7" w:rsidRPr="00D85C70" w:rsidRDefault="00201AD7" w:rsidP="00201AD7">
      <w:pPr>
        <w:pStyle w:val="Nagwek"/>
        <w:spacing w:line="360" w:lineRule="auto"/>
        <w:jc w:val="both"/>
        <w:rPr>
          <w:rFonts w:ascii="Garamond" w:hAnsi="Garamond" w:cs="Arial"/>
          <w:b/>
        </w:rPr>
      </w:pPr>
      <w:r w:rsidRPr="00D85C70">
        <w:rPr>
          <w:rFonts w:ascii="Garamond" w:hAnsi="Garamond"/>
        </w:rPr>
        <w:t>w wyniku rozstrzygniętego przetargu nieograniczonego na dostawę opału do placówek oświatowych na terenie Gminy Ośno Lubuskie</w:t>
      </w:r>
      <w:r w:rsidR="004373B4">
        <w:rPr>
          <w:rFonts w:ascii="Garamond" w:hAnsi="Garamond"/>
        </w:rPr>
        <w:t xml:space="preserve"> w roku szkolnym 2016/2017</w:t>
      </w:r>
      <w:r w:rsidRPr="00D85C70">
        <w:rPr>
          <w:rFonts w:ascii="Garamond" w:hAnsi="Garamond"/>
        </w:rPr>
        <w:t>.</w:t>
      </w:r>
    </w:p>
    <w:p w:rsidR="00201AD7" w:rsidRDefault="00201AD7" w:rsidP="00201AD7">
      <w:pPr>
        <w:spacing w:line="360" w:lineRule="auto"/>
        <w:jc w:val="center"/>
        <w:rPr>
          <w:rFonts w:ascii="Garamond" w:hAnsi="Garamond" w:cs="Arial"/>
          <w:b/>
        </w:rPr>
      </w:pPr>
      <w:r w:rsidRPr="00D85C70">
        <w:rPr>
          <w:rFonts w:ascii="Garamond" w:hAnsi="Garamond" w:cs="Arial"/>
          <w:b/>
        </w:rPr>
        <w:t>§ 1</w:t>
      </w:r>
    </w:p>
    <w:p w:rsidR="00201AD7" w:rsidRPr="004A4D45" w:rsidRDefault="00201AD7" w:rsidP="00201AD7">
      <w:pPr>
        <w:spacing w:line="360" w:lineRule="auto"/>
        <w:jc w:val="center"/>
        <w:rPr>
          <w:rFonts w:ascii="Garamond" w:hAnsi="Garamond" w:cs="Arial"/>
          <w:b/>
        </w:rPr>
      </w:pPr>
    </w:p>
    <w:p w:rsidR="00201AD7" w:rsidRPr="004F06E7" w:rsidRDefault="00201AD7" w:rsidP="00C148A9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Garamond" w:hAnsi="Garamond" w:cs="Arial"/>
        </w:rPr>
      </w:pPr>
      <w:r w:rsidRPr="004F06E7">
        <w:rPr>
          <w:rFonts w:ascii="Garamond" w:hAnsi="Garamond" w:cs="Arial"/>
        </w:rPr>
        <w:t>Wykonawca zobowiązuje się w terminie od 16 wrze</w:t>
      </w:r>
      <w:r w:rsidR="00033877">
        <w:rPr>
          <w:rFonts w:ascii="Garamond" w:hAnsi="Garamond" w:cs="Arial"/>
        </w:rPr>
        <w:t>śnia 2016 r. do dnia 31 maja 2017</w:t>
      </w:r>
      <w:r w:rsidRPr="004F06E7">
        <w:rPr>
          <w:rFonts w:ascii="Garamond" w:hAnsi="Garamond" w:cs="Arial"/>
        </w:rPr>
        <w:t xml:space="preserve"> r. na koszt własny </w:t>
      </w:r>
      <w:r w:rsidRPr="00D73434">
        <w:rPr>
          <w:rFonts w:ascii="Garamond" w:hAnsi="Garamond" w:cs="Arial"/>
        </w:rPr>
        <w:t xml:space="preserve">dostarczyć opał o wartościach kalorycznych zadeklarowanych w ofercie </w:t>
      </w:r>
      <w:r w:rsidRPr="004F06E7">
        <w:rPr>
          <w:rFonts w:ascii="Garamond" w:hAnsi="Garamond" w:cs="Arial"/>
        </w:rPr>
        <w:t>we wskazanej ilości w miejsca wskazane przez Zamawiającego.</w:t>
      </w:r>
    </w:p>
    <w:p w:rsidR="00201AD7" w:rsidRDefault="00201AD7" w:rsidP="00C148A9">
      <w:pPr>
        <w:numPr>
          <w:ilvl w:val="0"/>
          <w:numId w:val="48"/>
        </w:numPr>
        <w:spacing w:line="360" w:lineRule="auto"/>
        <w:jc w:val="both"/>
        <w:rPr>
          <w:rFonts w:ascii="Garamond" w:hAnsi="Garamond" w:cs="Arial"/>
        </w:rPr>
      </w:pPr>
      <w:r w:rsidRPr="00D85C70">
        <w:rPr>
          <w:rFonts w:ascii="Garamond" w:hAnsi="Garamond" w:cs="Arial"/>
        </w:rPr>
        <w:t>Wykonawca dostarczy wskazaną ilość w terminie 3 dni od telefonicznego zlecenia dostawy.</w:t>
      </w:r>
    </w:p>
    <w:p w:rsidR="00201AD7" w:rsidRPr="00D85C70" w:rsidRDefault="00201AD7" w:rsidP="00C148A9">
      <w:pPr>
        <w:numPr>
          <w:ilvl w:val="0"/>
          <w:numId w:val="48"/>
        </w:num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Jednorazowa dostawa opału nie przekroczy 5 ton.</w:t>
      </w:r>
      <w:r w:rsidRPr="00D85C70">
        <w:rPr>
          <w:rFonts w:ascii="Garamond" w:hAnsi="Garamond" w:cs="Arial"/>
        </w:rPr>
        <w:t xml:space="preserve">                                                   </w:t>
      </w:r>
    </w:p>
    <w:p w:rsidR="00201AD7" w:rsidRPr="00D85C70" w:rsidRDefault="00201AD7" w:rsidP="00201AD7">
      <w:pPr>
        <w:tabs>
          <w:tab w:val="left" w:pos="360"/>
        </w:tabs>
        <w:spacing w:line="360" w:lineRule="auto"/>
        <w:ind w:left="360"/>
        <w:jc w:val="both"/>
        <w:rPr>
          <w:rFonts w:ascii="Garamond" w:hAnsi="Garamond" w:cs="Arial"/>
          <w:bCs/>
        </w:rPr>
      </w:pPr>
    </w:p>
    <w:p w:rsidR="00201AD7" w:rsidRDefault="00201AD7" w:rsidP="00201AD7">
      <w:pPr>
        <w:pStyle w:val="Nagwek"/>
        <w:tabs>
          <w:tab w:val="left" w:pos="708"/>
        </w:tabs>
        <w:spacing w:line="360" w:lineRule="auto"/>
        <w:jc w:val="center"/>
        <w:rPr>
          <w:rFonts w:ascii="Garamond" w:hAnsi="Garamond" w:cs="Arial"/>
          <w:b/>
          <w:noProof/>
        </w:rPr>
      </w:pPr>
      <w:r w:rsidRPr="00D85C70">
        <w:rPr>
          <w:rFonts w:ascii="Garamond" w:hAnsi="Garamond" w:cs="Arial"/>
          <w:b/>
          <w:noProof/>
        </w:rPr>
        <w:t>§ 2</w:t>
      </w:r>
    </w:p>
    <w:p w:rsidR="00201AD7" w:rsidRDefault="00201AD7" w:rsidP="00201AD7">
      <w:pPr>
        <w:pStyle w:val="Nagwek"/>
        <w:tabs>
          <w:tab w:val="left" w:pos="708"/>
        </w:tabs>
        <w:spacing w:line="360" w:lineRule="auto"/>
        <w:jc w:val="center"/>
        <w:rPr>
          <w:rFonts w:ascii="Garamond" w:hAnsi="Garamond" w:cs="Arial"/>
          <w:b/>
          <w:noProof/>
        </w:rPr>
      </w:pPr>
    </w:p>
    <w:p w:rsidR="00201AD7" w:rsidRPr="004F06E7" w:rsidRDefault="00201AD7" w:rsidP="00C148A9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Garamond" w:hAnsi="Garamond" w:cs="Arial"/>
        </w:rPr>
      </w:pPr>
      <w:r w:rsidRPr="004F06E7">
        <w:rPr>
          <w:rFonts w:ascii="Garamond" w:hAnsi="Garamond" w:cs="Arial"/>
        </w:rPr>
        <w:lastRenderedPageBreak/>
        <w:t>Maksymalne zobowiązanie wynikające z umowy nie przekroczy wysokości dostawy 160 t miału węglowego i 100 ton węgla orzech II.</w:t>
      </w:r>
    </w:p>
    <w:p w:rsidR="00201AD7" w:rsidRPr="00D85C70" w:rsidRDefault="00201AD7" w:rsidP="00C148A9">
      <w:pPr>
        <w:numPr>
          <w:ilvl w:val="0"/>
          <w:numId w:val="49"/>
        </w:numPr>
        <w:spacing w:line="360" w:lineRule="auto"/>
        <w:jc w:val="both"/>
        <w:rPr>
          <w:rFonts w:ascii="Garamond" w:hAnsi="Garamond" w:cs="Arial"/>
        </w:rPr>
      </w:pPr>
      <w:r w:rsidRPr="00D85C70">
        <w:rPr>
          <w:rFonts w:ascii="Garamond" w:hAnsi="Garamond" w:cs="Arial"/>
        </w:rPr>
        <w:t>Za wykonane dostawy wykonawca otrzyma wynagrodzenie ryczałtowe według cen jednostkowych brutto w wysokości:</w:t>
      </w:r>
    </w:p>
    <w:p w:rsidR="00201AD7" w:rsidRPr="00D85C70" w:rsidRDefault="00201AD7" w:rsidP="00201AD7">
      <w:p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Pr="00D85C70">
        <w:rPr>
          <w:rFonts w:ascii="Garamond" w:hAnsi="Garamond" w:cs="Arial"/>
        </w:rPr>
        <w:t xml:space="preserve">za 1 tonę węgla orzech ..…………... zł </w:t>
      </w:r>
    </w:p>
    <w:p w:rsidR="00201AD7" w:rsidRDefault="00201AD7" w:rsidP="00201AD7">
      <w:p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Pr="00D85C70">
        <w:rPr>
          <w:rFonts w:ascii="Garamond" w:hAnsi="Garamond" w:cs="Arial"/>
        </w:rPr>
        <w:t xml:space="preserve">za 1 tonę miału </w:t>
      </w:r>
      <w:r>
        <w:rPr>
          <w:rFonts w:ascii="Garamond" w:hAnsi="Garamond" w:cs="Arial"/>
        </w:rPr>
        <w:t>węglowego …..</w:t>
      </w:r>
      <w:r w:rsidRPr="00D85C70">
        <w:rPr>
          <w:rFonts w:ascii="Garamond" w:hAnsi="Garamond" w:cs="Arial"/>
        </w:rPr>
        <w:t>…</w:t>
      </w:r>
      <w:r>
        <w:rPr>
          <w:rFonts w:ascii="Garamond" w:hAnsi="Garamond" w:cs="Arial"/>
        </w:rPr>
        <w:t xml:space="preserve">.... </w:t>
      </w:r>
      <w:r w:rsidRPr="00D85C70">
        <w:rPr>
          <w:rFonts w:ascii="Garamond" w:hAnsi="Garamond" w:cs="Arial"/>
        </w:rPr>
        <w:t>zł</w:t>
      </w:r>
    </w:p>
    <w:p w:rsidR="00201AD7" w:rsidRDefault="00201AD7" w:rsidP="00C148A9">
      <w:pPr>
        <w:numPr>
          <w:ilvl w:val="0"/>
          <w:numId w:val="49"/>
        </w:num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Maksymalne wynagrodzenie wykonawcy za czas trwania umowy wynosi …………….. PLN brutto ( słownie: …………………………………………………………………..PLN).</w:t>
      </w:r>
    </w:p>
    <w:p w:rsidR="00201AD7" w:rsidRDefault="00201AD7" w:rsidP="00C148A9">
      <w:pPr>
        <w:numPr>
          <w:ilvl w:val="0"/>
          <w:numId w:val="49"/>
        </w:num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Wynagrodzenie wykonawcy obejmuje wszelkie koszty planowane do poniesienia w związku z prawidłową realizacją przedmiotu zamówienia (w tym m. in. koszty transportu i inne wynikające z przepisów prawa).</w:t>
      </w:r>
    </w:p>
    <w:p w:rsidR="00201AD7" w:rsidRDefault="00201AD7" w:rsidP="00C148A9">
      <w:pPr>
        <w:numPr>
          <w:ilvl w:val="0"/>
          <w:numId w:val="49"/>
        </w:numPr>
        <w:spacing w:line="360" w:lineRule="auto"/>
        <w:jc w:val="both"/>
        <w:rPr>
          <w:rFonts w:ascii="Garamond" w:hAnsi="Garamond" w:cs="Arial"/>
        </w:rPr>
      </w:pPr>
      <w:r w:rsidRPr="00D85C70">
        <w:rPr>
          <w:rFonts w:ascii="Garamond" w:hAnsi="Garamond" w:cs="Arial"/>
        </w:rPr>
        <w:t xml:space="preserve">Faktury będą </w:t>
      </w:r>
      <w:r>
        <w:rPr>
          <w:rFonts w:ascii="Garamond" w:hAnsi="Garamond" w:cs="Arial"/>
        </w:rPr>
        <w:t>wystawiane na następujących odbiorców</w:t>
      </w:r>
      <w:r w:rsidRPr="00D85C70">
        <w:rPr>
          <w:rFonts w:ascii="Garamond" w:hAnsi="Garamond" w:cs="Arial"/>
        </w:rPr>
        <w:t>:</w:t>
      </w:r>
    </w:p>
    <w:p w:rsidR="00201AD7" w:rsidRDefault="00201AD7" w:rsidP="00C148A9">
      <w:pPr>
        <w:numPr>
          <w:ilvl w:val="1"/>
          <w:numId w:val="49"/>
        </w:numPr>
        <w:spacing w:line="360" w:lineRule="auto"/>
        <w:jc w:val="both"/>
        <w:rPr>
          <w:rFonts w:ascii="Garamond" w:hAnsi="Garamond" w:cs="Arial"/>
        </w:rPr>
      </w:pPr>
      <w:r w:rsidRPr="00D85C70">
        <w:rPr>
          <w:rFonts w:ascii="Garamond" w:hAnsi="Garamond" w:cs="Arial"/>
        </w:rPr>
        <w:t>Zespół Szk</w:t>
      </w:r>
      <w:r>
        <w:rPr>
          <w:rFonts w:ascii="Garamond" w:hAnsi="Garamond" w:cs="Arial"/>
        </w:rPr>
        <w:t>ół Publicznych w Ośnie Lubuskim – do wysokości maksymalnej 16</w:t>
      </w:r>
      <w:r w:rsidRPr="00D85C70">
        <w:rPr>
          <w:rFonts w:ascii="Garamond" w:hAnsi="Garamond" w:cs="Arial"/>
        </w:rPr>
        <w:t>0</w:t>
      </w:r>
      <w:r w:rsidR="00A721CC">
        <w:rPr>
          <w:rFonts w:ascii="Garamond" w:hAnsi="Garamond" w:cs="Arial"/>
        </w:rPr>
        <w:t xml:space="preserve"> t miału węglowego i 2</w:t>
      </w:r>
      <w:r w:rsidRPr="00D85C70">
        <w:rPr>
          <w:rFonts w:ascii="Garamond" w:hAnsi="Garamond" w:cs="Arial"/>
        </w:rPr>
        <w:t>0</w:t>
      </w:r>
      <w:r>
        <w:rPr>
          <w:rFonts w:ascii="Garamond" w:hAnsi="Garamond" w:cs="Arial"/>
        </w:rPr>
        <w:t xml:space="preserve"> ton węgla orzech II,</w:t>
      </w:r>
    </w:p>
    <w:p w:rsidR="00201AD7" w:rsidRDefault="00201AD7" w:rsidP="00C148A9">
      <w:pPr>
        <w:numPr>
          <w:ilvl w:val="1"/>
          <w:numId w:val="49"/>
        </w:numPr>
        <w:spacing w:line="360" w:lineRule="auto"/>
        <w:jc w:val="both"/>
        <w:rPr>
          <w:rFonts w:ascii="Garamond" w:hAnsi="Garamond" w:cs="Arial"/>
        </w:rPr>
      </w:pPr>
      <w:r w:rsidRPr="00D85C70">
        <w:rPr>
          <w:rFonts w:ascii="Garamond" w:hAnsi="Garamond" w:cs="Arial"/>
        </w:rPr>
        <w:t>Szkoła Podstawowa</w:t>
      </w:r>
      <w:r>
        <w:rPr>
          <w:rFonts w:ascii="Garamond" w:hAnsi="Garamond" w:cs="Arial"/>
        </w:rPr>
        <w:t xml:space="preserve"> w Smogórach – do wysokości maksymalnej</w:t>
      </w:r>
      <w:r w:rsidRPr="00D85C70">
        <w:rPr>
          <w:rFonts w:ascii="Garamond" w:hAnsi="Garamond" w:cs="Arial"/>
        </w:rPr>
        <w:t xml:space="preserve"> </w:t>
      </w:r>
      <w:r w:rsidR="00A721CC">
        <w:rPr>
          <w:rFonts w:ascii="Garamond" w:hAnsi="Garamond" w:cs="Arial"/>
        </w:rPr>
        <w:t>8</w:t>
      </w:r>
      <w:r w:rsidRPr="00D85C70">
        <w:rPr>
          <w:rFonts w:ascii="Garamond" w:hAnsi="Garamond" w:cs="Arial"/>
        </w:rPr>
        <w:t>0</w:t>
      </w:r>
      <w:r w:rsidRPr="00D85C70">
        <w:rPr>
          <w:rFonts w:ascii="Garamond" w:hAnsi="Garamond" w:cs="Arial"/>
          <w:color w:val="FF0000"/>
        </w:rPr>
        <w:t xml:space="preserve"> </w:t>
      </w:r>
      <w:r>
        <w:rPr>
          <w:rFonts w:ascii="Garamond" w:hAnsi="Garamond" w:cs="Arial"/>
        </w:rPr>
        <w:t>ton węgla orzech II.</w:t>
      </w:r>
    </w:p>
    <w:p w:rsidR="00201AD7" w:rsidRDefault="00201AD7" w:rsidP="00C148A9">
      <w:pPr>
        <w:numPr>
          <w:ilvl w:val="0"/>
          <w:numId w:val="49"/>
        </w:numPr>
        <w:tabs>
          <w:tab w:val="left" w:pos="360"/>
        </w:tabs>
        <w:spacing w:line="360" w:lineRule="auto"/>
        <w:jc w:val="both"/>
        <w:rPr>
          <w:rFonts w:ascii="Garamond" w:hAnsi="Garamond" w:cs="Arial"/>
        </w:rPr>
      </w:pPr>
      <w:r w:rsidRPr="00B40884">
        <w:rPr>
          <w:rFonts w:ascii="Garamond" w:hAnsi="Garamond" w:cs="Arial"/>
        </w:rPr>
        <w:t>Każdorazowa dostawa ma być potwierdzona przez dyrektora</w:t>
      </w:r>
      <w:r>
        <w:rPr>
          <w:rFonts w:ascii="Garamond" w:hAnsi="Garamond" w:cs="Arial"/>
        </w:rPr>
        <w:t xml:space="preserve"> placówki bądź upoważnioną do tego osobę.</w:t>
      </w:r>
    </w:p>
    <w:p w:rsidR="00201AD7" w:rsidRPr="00787E33" w:rsidRDefault="00201AD7" w:rsidP="00C148A9">
      <w:pPr>
        <w:numPr>
          <w:ilvl w:val="0"/>
          <w:numId w:val="49"/>
        </w:numPr>
        <w:tabs>
          <w:tab w:val="num" w:pos="720"/>
        </w:tabs>
        <w:spacing w:line="360" w:lineRule="auto"/>
        <w:jc w:val="both"/>
        <w:rPr>
          <w:rFonts w:ascii="Garamond" w:hAnsi="Garamond" w:cs="Arial"/>
        </w:rPr>
      </w:pPr>
      <w:r w:rsidRPr="00B40884">
        <w:rPr>
          <w:rFonts w:ascii="Garamond" w:hAnsi="Garamond"/>
        </w:rPr>
        <w:t>Wynagrodzenie będzie płatne przelewem na konto wykonawcy w terminie 30 dni od dosta</w:t>
      </w:r>
      <w:r>
        <w:rPr>
          <w:rFonts w:ascii="Garamond" w:hAnsi="Garamond"/>
        </w:rPr>
        <w:t>rczenia faktury wraz z potwierdzeniem dostawy przez dyrektora odpowiedniej placówki</w:t>
      </w:r>
      <w:r w:rsidRPr="00B40884">
        <w:rPr>
          <w:rFonts w:ascii="Garamond" w:hAnsi="Garamond"/>
        </w:rPr>
        <w:t xml:space="preserve">.  </w:t>
      </w:r>
    </w:p>
    <w:p w:rsidR="00201AD7" w:rsidRPr="00B40884" w:rsidRDefault="00201AD7" w:rsidP="00C148A9">
      <w:pPr>
        <w:numPr>
          <w:ilvl w:val="0"/>
          <w:numId w:val="49"/>
        </w:numPr>
        <w:tabs>
          <w:tab w:val="num" w:pos="720"/>
        </w:tabs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/>
        </w:rPr>
        <w:t>VAT płacony będzie według stawek aktualnych na dzień wystawienia faktury.</w:t>
      </w:r>
    </w:p>
    <w:p w:rsidR="00201AD7" w:rsidRPr="00D85C70" w:rsidRDefault="00201AD7" w:rsidP="00201AD7">
      <w:pPr>
        <w:pStyle w:val="Nagwek"/>
        <w:tabs>
          <w:tab w:val="left" w:pos="708"/>
        </w:tabs>
        <w:spacing w:line="360" w:lineRule="auto"/>
        <w:rPr>
          <w:rFonts w:ascii="Garamond" w:hAnsi="Garamond" w:cs="Arial"/>
          <w:b/>
          <w:noProof/>
        </w:rPr>
      </w:pPr>
    </w:p>
    <w:p w:rsidR="00201AD7" w:rsidRPr="00D85C70" w:rsidRDefault="00201AD7" w:rsidP="00201AD7">
      <w:pPr>
        <w:pStyle w:val="Nagwek"/>
        <w:tabs>
          <w:tab w:val="left" w:pos="708"/>
        </w:tabs>
        <w:spacing w:line="360" w:lineRule="auto"/>
        <w:jc w:val="center"/>
        <w:rPr>
          <w:rFonts w:ascii="Garamond" w:hAnsi="Garamond" w:cs="Arial"/>
          <w:b/>
          <w:noProof/>
        </w:rPr>
      </w:pPr>
      <w:r>
        <w:rPr>
          <w:rFonts w:ascii="Garamond" w:hAnsi="Garamond" w:cs="Arial"/>
          <w:b/>
          <w:noProof/>
        </w:rPr>
        <w:t>§ 3</w:t>
      </w:r>
    </w:p>
    <w:p w:rsidR="00201AD7" w:rsidRPr="00574183" w:rsidRDefault="00201AD7" w:rsidP="00201AD7">
      <w:pPr>
        <w:spacing w:line="360" w:lineRule="auto"/>
        <w:rPr>
          <w:b/>
        </w:rPr>
      </w:pPr>
    </w:p>
    <w:p w:rsidR="00201AD7" w:rsidRDefault="00201AD7" w:rsidP="00C148A9">
      <w:pPr>
        <w:pStyle w:val="Akapitzlist"/>
        <w:numPr>
          <w:ilvl w:val="0"/>
          <w:numId w:val="52"/>
        </w:numPr>
        <w:tabs>
          <w:tab w:val="clear" w:pos="720"/>
          <w:tab w:val="num" w:pos="426"/>
        </w:tabs>
        <w:spacing w:line="360" w:lineRule="auto"/>
        <w:ind w:right="-110" w:hanging="720"/>
        <w:jc w:val="both"/>
        <w:rPr>
          <w:rFonts w:ascii="Garamond" w:hAnsi="Garamond"/>
          <w:bCs/>
        </w:rPr>
      </w:pPr>
      <w:r w:rsidRPr="004F06E7">
        <w:rPr>
          <w:rFonts w:ascii="Garamond" w:hAnsi="Garamond"/>
        </w:rPr>
        <w:t>Wykonawca z każdą dostawą opału dostarczy certyfikat jego jakości.</w:t>
      </w:r>
      <w:r w:rsidRPr="004F06E7">
        <w:rPr>
          <w:rFonts w:ascii="Garamond" w:hAnsi="Garamond"/>
          <w:bCs/>
        </w:rPr>
        <w:t xml:space="preserve"> </w:t>
      </w:r>
    </w:p>
    <w:p w:rsidR="00201AD7" w:rsidRPr="004F06E7" w:rsidRDefault="00201AD7" w:rsidP="00C148A9">
      <w:pPr>
        <w:pStyle w:val="Akapitzlist"/>
        <w:numPr>
          <w:ilvl w:val="0"/>
          <w:numId w:val="52"/>
        </w:numPr>
        <w:tabs>
          <w:tab w:val="clear" w:pos="720"/>
          <w:tab w:val="num" w:pos="426"/>
        </w:tabs>
        <w:spacing w:line="360" w:lineRule="auto"/>
        <w:ind w:left="426" w:right="-110" w:hanging="426"/>
        <w:jc w:val="both"/>
        <w:rPr>
          <w:rFonts w:ascii="Garamond" w:hAnsi="Garamond"/>
          <w:bCs/>
        </w:rPr>
      </w:pPr>
      <w:r w:rsidRPr="004F06E7">
        <w:rPr>
          <w:rFonts w:ascii="Garamond" w:hAnsi="Garamond"/>
        </w:rPr>
        <w:t xml:space="preserve">W przypadku dostarczenia opału o wartości </w:t>
      </w:r>
      <w:r w:rsidRPr="00D73434">
        <w:rPr>
          <w:rFonts w:ascii="Garamond" w:hAnsi="Garamond"/>
        </w:rPr>
        <w:t xml:space="preserve">energetycznej niższej niż zadeklarowana w ofercie przez Wykonawcę – Zamawiający odmówi przyjęcia dostawy. </w:t>
      </w:r>
      <w:r w:rsidRPr="004F06E7">
        <w:rPr>
          <w:rFonts w:ascii="Garamond" w:hAnsi="Garamond"/>
        </w:rPr>
        <w:t xml:space="preserve">W takim przypadku Zamawiający ma prawo zakupić opał u innego dostawcy na koszt Wykonawcy. </w:t>
      </w:r>
    </w:p>
    <w:p w:rsidR="00201AD7" w:rsidRDefault="00201AD7" w:rsidP="00201AD7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§ 4</w:t>
      </w:r>
    </w:p>
    <w:p w:rsidR="00201AD7" w:rsidRPr="004F06E7" w:rsidRDefault="00201AD7" w:rsidP="00C148A9">
      <w:pPr>
        <w:pStyle w:val="Akapitzlist"/>
        <w:numPr>
          <w:ilvl w:val="0"/>
          <w:numId w:val="58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 w:cs="Arial"/>
        </w:rPr>
      </w:pPr>
      <w:r w:rsidRPr="004F06E7">
        <w:rPr>
          <w:rFonts w:ascii="Garamond" w:hAnsi="Garamond" w:cs="Arial"/>
        </w:rPr>
        <w:t>Wykonawca może powierzyć, zgodnie z ofertą Wykonawcy, wykonanie części lub całości zamówienia podwykonawcom.</w:t>
      </w:r>
    </w:p>
    <w:p w:rsidR="00201AD7" w:rsidRDefault="00201AD7" w:rsidP="00C148A9">
      <w:pPr>
        <w:numPr>
          <w:ilvl w:val="0"/>
          <w:numId w:val="58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 przypadku powierzenia przez Wykonawcę realizacji części lub całości zamówienia podwykonawcy, Wykonawca jest zobowiązany do dokonania we własnym zakresie zapłaty wynagrodzenia należnego podwykonawcy.</w:t>
      </w:r>
    </w:p>
    <w:p w:rsidR="00201AD7" w:rsidRDefault="00201AD7" w:rsidP="00C148A9">
      <w:pPr>
        <w:numPr>
          <w:ilvl w:val="0"/>
          <w:numId w:val="58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 xml:space="preserve">Wykonanie zamówienia w podwykonawstwie nie zwalnia Wykonawcy z odpowiedzialności za wykonanie obowiązków wynikających z umowy i obowiązujących przepisów prawa. Wykonawca odpowiada za działania i zaniechania podwykonawców jak za własne. </w:t>
      </w:r>
    </w:p>
    <w:p w:rsidR="00201AD7" w:rsidRPr="00C73EC4" w:rsidRDefault="00201AD7" w:rsidP="00201AD7">
      <w:pPr>
        <w:spacing w:line="360" w:lineRule="auto"/>
        <w:ind w:right="-110"/>
        <w:jc w:val="both"/>
        <w:rPr>
          <w:rFonts w:ascii="Garamond" w:hAnsi="Garamond"/>
          <w:bCs/>
        </w:rPr>
      </w:pPr>
    </w:p>
    <w:p w:rsidR="00201AD7" w:rsidRDefault="00201AD7" w:rsidP="00201AD7">
      <w:pPr>
        <w:spacing w:line="360" w:lineRule="auto"/>
        <w:ind w:right="-110"/>
        <w:jc w:val="center"/>
        <w:rPr>
          <w:rFonts w:cs="Arial"/>
          <w:b/>
          <w:noProof/>
        </w:rPr>
      </w:pPr>
      <w:r w:rsidRPr="00775A3C">
        <w:rPr>
          <w:rFonts w:ascii="Garamond" w:hAnsi="Garamond" w:cs="Arial"/>
          <w:b/>
          <w:noProof/>
        </w:rPr>
        <w:t>§</w:t>
      </w:r>
      <w:r>
        <w:rPr>
          <w:rFonts w:cs="Arial"/>
          <w:b/>
          <w:noProof/>
        </w:rPr>
        <w:t xml:space="preserve"> 5</w:t>
      </w:r>
    </w:p>
    <w:p w:rsidR="00201AD7" w:rsidRPr="00E53B8A" w:rsidRDefault="00201AD7" w:rsidP="00201AD7">
      <w:pPr>
        <w:spacing w:line="360" w:lineRule="auto"/>
        <w:ind w:right="-110"/>
        <w:jc w:val="center"/>
        <w:rPr>
          <w:rFonts w:cs="Arial"/>
          <w:b/>
          <w:noProof/>
        </w:rPr>
      </w:pPr>
    </w:p>
    <w:p w:rsidR="00201AD7" w:rsidRPr="004F06E7" w:rsidRDefault="00201AD7" w:rsidP="00C148A9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Garamond" w:hAnsi="Garamond" w:cs="Arial"/>
        </w:rPr>
      </w:pPr>
      <w:r w:rsidRPr="004F06E7">
        <w:rPr>
          <w:rFonts w:ascii="Garamond" w:hAnsi="Garamond" w:cs="Arial"/>
        </w:rPr>
        <w:t>Wykonawca zapłaci Zamawiającemu karę umowną w wysokości 0,1 % wartości całego zamówienia, określonej na podstawie § 2 ust. 3 za każdy dzień zwłoki w wykonaniu dostawy.</w:t>
      </w:r>
    </w:p>
    <w:p w:rsidR="00201AD7" w:rsidRDefault="00201AD7" w:rsidP="00C148A9">
      <w:pPr>
        <w:numPr>
          <w:ilvl w:val="0"/>
          <w:numId w:val="50"/>
        </w:numPr>
        <w:spacing w:line="360" w:lineRule="auto"/>
        <w:jc w:val="both"/>
        <w:rPr>
          <w:rFonts w:ascii="Garamond" w:hAnsi="Garamond" w:cs="Arial"/>
        </w:rPr>
      </w:pPr>
      <w:r w:rsidRPr="00B40884">
        <w:rPr>
          <w:rFonts w:ascii="Garamond" w:hAnsi="Garamond" w:cs="Arial"/>
        </w:rPr>
        <w:t xml:space="preserve">Wykonawca zapłaci Zamawiającemu karę umowną w wysokości </w:t>
      </w:r>
      <w:r>
        <w:rPr>
          <w:rFonts w:ascii="Garamond" w:hAnsi="Garamond" w:cs="Arial"/>
        </w:rPr>
        <w:t xml:space="preserve">5 </w:t>
      </w:r>
      <w:r w:rsidRPr="00B40884">
        <w:rPr>
          <w:rFonts w:ascii="Garamond" w:hAnsi="Garamond" w:cs="Arial"/>
        </w:rPr>
        <w:t xml:space="preserve">% wartości całego zamówienia, określonej </w:t>
      </w:r>
      <w:r>
        <w:rPr>
          <w:rFonts w:ascii="Garamond" w:hAnsi="Garamond" w:cs="Arial"/>
        </w:rPr>
        <w:t xml:space="preserve">na podstawie </w:t>
      </w:r>
      <w:r w:rsidRPr="00B40884">
        <w:rPr>
          <w:rFonts w:ascii="Garamond" w:hAnsi="Garamond" w:cs="Arial"/>
        </w:rPr>
        <w:t>§ 2 ust.</w:t>
      </w:r>
      <w:r>
        <w:rPr>
          <w:rFonts w:ascii="Garamond" w:hAnsi="Garamond" w:cs="Arial"/>
        </w:rPr>
        <w:t xml:space="preserve"> 3</w:t>
      </w:r>
      <w:r w:rsidRPr="00B40884">
        <w:rPr>
          <w:rFonts w:ascii="Garamond" w:hAnsi="Garamond" w:cs="Arial"/>
        </w:rPr>
        <w:t>, jeżeli odstąpienie od umowy nastąpi z wi</w:t>
      </w:r>
      <w:r>
        <w:rPr>
          <w:rFonts w:ascii="Garamond" w:hAnsi="Garamond" w:cs="Arial"/>
        </w:rPr>
        <w:t>ny leżącej po stronie Wykonawcy</w:t>
      </w:r>
      <w:r w:rsidRPr="00B40884">
        <w:rPr>
          <w:rFonts w:ascii="Garamond" w:hAnsi="Garamond" w:cs="Arial"/>
        </w:rPr>
        <w:t>.</w:t>
      </w:r>
    </w:p>
    <w:p w:rsidR="00201AD7" w:rsidRPr="00B40884" w:rsidRDefault="00201AD7" w:rsidP="00C148A9">
      <w:pPr>
        <w:numPr>
          <w:ilvl w:val="0"/>
          <w:numId w:val="50"/>
        </w:numPr>
        <w:spacing w:line="360" w:lineRule="auto"/>
        <w:jc w:val="both"/>
        <w:rPr>
          <w:rFonts w:ascii="Garamond" w:hAnsi="Garamond" w:cs="Arial"/>
        </w:rPr>
      </w:pPr>
      <w:r w:rsidRPr="0051568C">
        <w:rPr>
          <w:rFonts w:ascii="Garamond" w:hAnsi="Garamond" w:cs="Arial"/>
        </w:rPr>
        <w:t xml:space="preserve">Zamawiający zapłaci karę umowną </w:t>
      </w:r>
      <w:r>
        <w:rPr>
          <w:rFonts w:ascii="Garamond" w:hAnsi="Garamond" w:cs="Arial"/>
        </w:rPr>
        <w:t>w wysokości 5</w:t>
      </w:r>
      <w:r w:rsidRPr="0051568C">
        <w:rPr>
          <w:rFonts w:ascii="Garamond" w:hAnsi="Garamond" w:cs="Arial"/>
        </w:rPr>
        <w:t xml:space="preserve"> % wartości brutto umowy w razie odstąp</w:t>
      </w:r>
      <w:r>
        <w:rPr>
          <w:rFonts w:ascii="Garamond" w:hAnsi="Garamond" w:cs="Arial"/>
        </w:rPr>
        <w:t xml:space="preserve">ienia przez Wykonawcę od umowy </w:t>
      </w:r>
      <w:r w:rsidRPr="0051568C">
        <w:rPr>
          <w:rFonts w:ascii="Garamond" w:hAnsi="Garamond" w:cs="Arial"/>
        </w:rPr>
        <w:t>z powodu okoliczności, za które pono</w:t>
      </w:r>
      <w:r>
        <w:rPr>
          <w:rFonts w:ascii="Garamond" w:hAnsi="Garamond" w:cs="Arial"/>
        </w:rPr>
        <w:t>si odpowiedzialność Zamawiający.</w:t>
      </w:r>
    </w:p>
    <w:p w:rsidR="00201AD7" w:rsidRPr="002E5A7B" w:rsidRDefault="00201AD7" w:rsidP="00C148A9">
      <w:pPr>
        <w:numPr>
          <w:ilvl w:val="0"/>
          <w:numId w:val="50"/>
        </w:numPr>
        <w:spacing w:line="360" w:lineRule="auto"/>
        <w:jc w:val="both"/>
        <w:rPr>
          <w:rFonts w:ascii="Garamond" w:hAnsi="Garamond" w:cs="Arial"/>
        </w:rPr>
      </w:pPr>
      <w:r w:rsidRPr="002E5A7B">
        <w:rPr>
          <w:rFonts w:ascii="Garamond" w:hAnsi="Garamond"/>
        </w:rPr>
        <w:t>Zamawiającemu przysługuje prawo odstąpienia od umowy w następujących sytuacjach:</w:t>
      </w:r>
    </w:p>
    <w:p w:rsidR="00201AD7" w:rsidRPr="004F06E7" w:rsidRDefault="00201AD7" w:rsidP="00C148A9">
      <w:pPr>
        <w:pStyle w:val="Akapitzlist"/>
        <w:numPr>
          <w:ilvl w:val="1"/>
          <w:numId w:val="50"/>
        </w:numPr>
        <w:spacing w:line="360" w:lineRule="auto"/>
        <w:jc w:val="both"/>
        <w:rPr>
          <w:rFonts w:ascii="Garamond" w:hAnsi="Garamond" w:cs="Arial"/>
        </w:rPr>
      </w:pPr>
      <w:r w:rsidRPr="004F06E7">
        <w:rPr>
          <w:rFonts w:ascii="Garamond" w:hAnsi="Garamond"/>
        </w:rPr>
        <w:t>W razie zaistnienia istotnej zmiany okoliczności powodującej, że wykonanie umowy nie leży w interesie publicznym, czego nie można było przewidzieć w chwili zawierania umowy, zamawiający może odstąpić od umowy w terminie 30 dni od powzięcia wiadomości o tych okolicznościach. Wykonawca może żądać wyłącznie wynagrodzenia należnego z tytułu wykonania części umowy.</w:t>
      </w:r>
    </w:p>
    <w:p w:rsidR="00201AD7" w:rsidRPr="004F06E7" w:rsidRDefault="00201AD7" w:rsidP="00C148A9">
      <w:pPr>
        <w:pStyle w:val="Akapitzlist"/>
        <w:numPr>
          <w:ilvl w:val="1"/>
          <w:numId w:val="50"/>
        </w:numPr>
        <w:spacing w:line="360" w:lineRule="auto"/>
        <w:jc w:val="both"/>
        <w:rPr>
          <w:rFonts w:ascii="Garamond" w:hAnsi="Garamond" w:cs="Arial"/>
        </w:rPr>
      </w:pPr>
      <w:r w:rsidRPr="004F06E7">
        <w:rPr>
          <w:rFonts w:ascii="Garamond" w:hAnsi="Garamond"/>
        </w:rPr>
        <w:t>W przypadku dwukrotnego dostarczenia przez Wykonawcę opału o niższej kaloryczności niż wymagana przez Zamawiającego,</w:t>
      </w:r>
    </w:p>
    <w:p w:rsidR="00201AD7" w:rsidRPr="004F06E7" w:rsidRDefault="00201AD7" w:rsidP="00C148A9">
      <w:pPr>
        <w:pStyle w:val="Akapitzlist"/>
        <w:numPr>
          <w:ilvl w:val="1"/>
          <w:numId w:val="50"/>
        </w:numPr>
        <w:spacing w:line="360" w:lineRule="auto"/>
        <w:jc w:val="both"/>
        <w:rPr>
          <w:rFonts w:ascii="Garamond" w:hAnsi="Garamond" w:cs="Arial"/>
        </w:rPr>
      </w:pPr>
      <w:r w:rsidRPr="004F06E7">
        <w:rPr>
          <w:rFonts w:ascii="Garamond" w:hAnsi="Garamond"/>
        </w:rPr>
        <w:t>W przypadku nie dostarczenia przez Wykonawcę wraz z dostawą opału certyfikatu jakości opału i braku jego uzupełnienia w wyznaczonym terminie na żądanie Zamawiającego.</w:t>
      </w:r>
    </w:p>
    <w:p w:rsidR="00201AD7" w:rsidRPr="00D73434" w:rsidRDefault="00201AD7" w:rsidP="00C148A9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Garamond" w:hAnsi="Garamond" w:cs="Arial"/>
        </w:rPr>
      </w:pPr>
      <w:r w:rsidRPr="00D73434">
        <w:rPr>
          <w:rFonts w:ascii="Garamond" w:hAnsi="Garamond"/>
        </w:rPr>
        <w:t xml:space="preserve">Odstąpienie od umowy, o którym mowa w ust. 4 pkt. 4.2. i pkt. 4.3. powinno nastąpić </w:t>
      </w:r>
      <w:r w:rsidRPr="00D73434">
        <w:rPr>
          <w:rFonts w:ascii="Garamond" w:hAnsi="Garamond" w:cs="Arial"/>
        </w:rPr>
        <w:t>w terminie 7 dni od stwierdzenia okoliczności uzasadniających odstąpienie</w:t>
      </w:r>
      <w:r w:rsidRPr="00D73434">
        <w:rPr>
          <w:rFonts w:ascii="Garamond" w:hAnsi="Garamond"/>
        </w:rPr>
        <w:t xml:space="preserve">. Oświadczenie o odstąpieniu od umowy powinno być złożone w formie pisemnej pod rygorem nieważności takiego oświadczenia i powinno zawierać uzasadnienie.   </w:t>
      </w:r>
    </w:p>
    <w:p w:rsidR="00201AD7" w:rsidRDefault="00201AD7" w:rsidP="00201AD7">
      <w:pPr>
        <w:pStyle w:val="Nagwek"/>
        <w:tabs>
          <w:tab w:val="left" w:pos="708"/>
        </w:tabs>
        <w:spacing w:line="360" w:lineRule="auto"/>
        <w:jc w:val="center"/>
        <w:rPr>
          <w:rFonts w:ascii="Garamond" w:hAnsi="Garamond"/>
          <w:b/>
          <w:noProof/>
        </w:rPr>
      </w:pPr>
      <w:r>
        <w:rPr>
          <w:rFonts w:ascii="Garamond" w:hAnsi="Garamond"/>
          <w:b/>
          <w:noProof/>
        </w:rPr>
        <w:t>§ 6</w:t>
      </w:r>
    </w:p>
    <w:p w:rsidR="00201AD7" w:rsidRPr="00E53B8A" w:rsidRDefault="00201AD7" w:rsidP="00201AD7">
      <w:pPr>
        <w:pStyle w:val="Nagwek"/>
        <w:tabs>
          <w:tab w:val="left" w:pos="708"/>
        </w:tabs>
        <w:spacing w:line="360" w:lineRule="auto"/>
        <w:jc w:val="center"/>
        <w:rPr>
          <w:rFonts w:ascii="Garamond" w:hAnsi="Garamond" w:cs="Arial"/>
          <w:b/>
          <w:noProof/>
        </w:rPr>
      </w:pPr>
    </w:p>
    <w:p w:rsidR="00201AD7" w:rsidRPr="004F06E7" w:rsidRDefault="00201AD7" w:rsidP="00C148A9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Garamond" w:hAnsi="Garamond" w:cs="Arial"/>
        </w:rPr>
      </w:pPr>
      <w:r w:rsidRPr="004F06E7">
        <w:rPr>
          <w:rFonts w:ascii="Garamond" w:hAnsi="Garamond" w:cs="Arial"/>
        </w:rPr>
        <w:t xml:space="preserve">Umowa </w:t>
      </w:r>
      <w:r w:rsidR="00C448E6">
        <w:rPr>
          <w:rFonts w:ascii="Garamond" w:hAnsi="Garamond" w:cs="Arial"/>
        </w:rPr>
        <w:t>wchodzi w życie z dniem 16 września 2016r.</w:t>
      </w:r>
      <w:r w:rsidRPr="004F06E7">
        <w:rPr>
          <w:rFonts w:ascii="Garamond" w:hAnsi="Garamond" w:cs="Arial"/>
        </w:rPr>
        <w:t>.</w:t>
      </w:r>
    </w:p>
    <w:p w:rsidR="00201AD7" w:rsidRDefault="00201AD7" w:rsidP="00C148A9">
      <w:pPr>
        <w:numPr>
          <w:ilvl w:val="0"/>
          <w:numId w:val="51"/>
        </w:numPr>
        <w:spacing w:line="360" w:lineRule="auto"/>
        <w:jc w:val="both"/>
        <w:rPr>
          <w:rFonts w:ascii="Garamond" w:hAnsi="Garamond" w:cs="Arial"/>
        </w:rPr>
      </w:pPr>
      <w:r w:rsidRPr="00DB4451">
        <w:rPr>
          <w:rFonts w:ascii="Garamond" w:hAnsi="Garamond" w:cs="Arial"/>
        </w:rPr>
        <w:t>Wszelkie zmiany postanowień umowy wymagają formy pisemnej pod rygorem nieważności.</w:t>
      </w:r>
    </w:p>
    <w:p w:rsidR="00201AD7" w:rsidRDefault="00201AD7" w:rsidP="00C148A9">
      <w:pPr>
        <w:numPr>
          <w:ilvl w:val="0"/>
          <w:numId w:val="51"/>
        </w:numPr>
        <w:spacing w:line="360" w:lineRule="auto"/>
        <w:jc w:val="both"/>
        <w:rPr>
          <w:rFonts w:ascii="Garamond" w:hAnsi="Garamond" w:cs="Arial"/>
        </w:rPr>
      </w:pPr>
      <w:r w:rsidRPr="00DB4451">
        <w:rPr>
          <w:rFonts w:ascii="Garamond" w:hAnsi="Garamond" w:cs="Arial"/>
        </w:rPr>
        <w:t>Sprawy nie uregulowane umową podlegają przepisom Kodeksu cywilnego i ustawy prawo zamówień publicznych.</w:t>
      </w:r>
    </w:p>
    <w:p w:rsidR="00201AD7" w:rsidRPr="00F27197" w:rsidRDefault="00201AD7" w:rsidP="00C148A9">
      <w:pPr>
        <w:numPr>
          <w:ilvl w:val="0"/>
          <w:numId w:val="51"/>
        </w:numPr>
        <w:spacing w:line="360" w:lineRule="auto"/>
        <w:jc w:val="both"/>
        <w:rPr>
          <w:rFonts w:ascii="Garamond" w:hAnsi="Garamond" w:cs="Arial"/>
        </w:rPr>
      </w:pPr>
      <w:r w:rsidRPr="00F27197">
        <w:rPr>
          <w:rFonts w:ascii="Garamond" w:hAnsi="Garamond" w:cs="Arial"/>
        </w:rPr>
        <w:lastRenderedPageBreak/>
        <w:t>W przypadku zaistnienia sporu właściwym miejscowo dla jego rozstrzygnięcia sądem będzie sąd właściwy miejscowy dla zamawiającego.</w:t>
      </w:r>
    </w:p>
    <w:p w:rsidR="00201AD7" w:rsidRPr="00F27197" w:rsidRDefault="00201AD7" w:rsidP="00C148A9">
      <w:pPr>
        <w:numPr>
          <w:ilvl w:val="0"/>
          <w:numId w:val="51"/>
        </w:numPr>
        <w:spacing w:line="360" w:lineRule="auto"/>
        <w:jc w:val="both"/>
        <w:rPr>
          <w:rFonts w:ascii="Garamond" w:hAnsi="Garamond" w:cs="Arial"/>
        </w:rPr>
      </w:pPr>
      <w:r w:rsidRPr="00F27197">
        <w:rPr>
          <w:rFonts w:ascii="Garamond" w:hAnsi="Garamond" w:cs="Arial"/>
        </w:rPr>
        <w:t>Umowę sporządzono w dwóch jednobrzmiących egzemplarzach, po jednym dla każdej ze stron.</w:t>
      </w:r>
    </w:p>
    <w:p w:rsidR="00201AD7" w:rsidRPr="00F27197" w:rsidRDefault="00201AD7" w:rsidP="00C148A9">
      <w:pPr>
        <w:numPr>
          <w:ilvl w:val="0"/>
          <w:numId w:val="51"/>
        </w:numPr>
        <w:spacing w:line="360" w:lineRule="auto"/>
        <w:jc w:val="both"/>
        <w:rPr>
          <w:rFonts w:ascii="Garamond" w:hAnsi="Garamond" w:cs="Arial"/>
        </w:rPr>
      </w:pPr>
      <w:r w:rsidRPr="00F27197">
        <w:rPr>
          <w:rFonts w:ascii="Garamond" w:hAnsi="Garamond" w:cs="Arial"/>
        </w:rPr>
        <w:t>Załącznikami do niniejszej umowy są:</w:t>
      </w:r>
    </w:p>
    <w:p w:rsidR="00201AD7" w:rsidRPr="00F27197" w:rsidRDefault="00201AD7" w:rsidP="00C148A9">
      <w:pPr>
        <w:numPr>
          <w:ilvl w:val="1"/>
          <w:numId w:val="51"/>
        </w:numPr>
        <w:spacing w:line="360" w:lineRule="auto"/>
        <w:ind w:firstLine="1440"/>
        <w:jc w:val="both"/>
        <w:rPr>
          <w:rFonts w:ascii="Garamond" w:hAnsi="Garamond" w:cs="Arial"/>
        </w:rPr>
      </w:pPr>
      <w:r w:rsidRPr="00F27197">
        <w:rPr>
          <w:rFonts w:ascii="Garamond" w:hAnsi="Garamond" w:cs="Arial"/>
        </w:rPr>
        <w:t>Specyfikacja Istotnych Warunków Zamówienia</w:t>
      </w:r>
    </w:p>
    <w:p w:rsidR="00201AD7" w:rsidRPr="002E5A7B" w:rsidRDefault="00201AD7" w:rsidP="00C148A9">
      <w:pPr>
        <w:numPr>
          <w:ilvl w:val="1"/>
          <w:numId w:val="51"/>
        </w:numPr>
        <w:spacing w:line="360" w:lineRule="auto"/>
        <w:ind w:firstLine="1440"/>
        <w:jc w:val="both"/>
        <w:rPr>
          <w:rFonts w:ascii="Garamond" w:hAnsi="Garamond" w:cs="Arial"/>
        </w:rPr>
      </w:pPr>
      <w:r w:rsidRPr="00F27197">
        <w:rPr>
          <w:rFonts w:ascii="Garamond" w:hAnsi="Garamond" w:cs="Arial"/>
        </w:rPr>
        <w:t>Ofert</w:t>
      </w:r>
      <w:r w:rsidR="00C448E6">
        <w:rPr>
          <w:rFonts w:ascii="Garamond" w:hAnsi="Garamond" w:cs="Arial"/>
        </w:rPr>
        <w:t>a</w:t>
      </w:r>
      <w:r w:rsidRPr="00F27197">
        <w:rPr>
          <w:rFonts w:ascii="Garamond" w:hAnsi="Garamond" w:cs="Arial"/>
        </w:rPr>
        <w:t xml:space="preserve"> wykonawcy.</w:t>
      </w:r>
    </w:p>
    <w:p w:rsidR="00201AD7" w:rsidRDefault="00201AD7" w:rsidP="00201AD7">
      <w:pPr>
        <w:pStyle w:val="Nagwek"/>
        <w:tabs>
          <w:tab w:val="left" w:pos="708"/>
        </w:tabs>
        <w:spacing w:line="360" w:lineRule="auto"/>
        <w:ind w:left="360"/>
        <w:jc w:val="both"/>
        <w:rPr>
          <w:rFonts w:ascii="Garamond" w:hAnsi="Garamond" w:cs="Arial"/>
          <w:b/>
          <w:noProof/>
        </w:rPr>
      </w:pPr>
      <w:r w:rsidRPr="00DB4451">
        <w:rPr>
          <w:rFonts w:ascii="Garamond" w:hAnsi="Garamond" w:cs="Arial"/>
          <w:b/>
          <w:noProof/>
        </w:rPr>
        <w:t xml:space="preserve">WYKONAWCA  </w:t>
      </w:r>
      <w:r>
        <w:rPr>
          <w:rFonts w:ascii="Garamond" w:hAnsi="Garamond" w:cs="Arial"/>
          <w:b/>
          <w:noProof/>
        </w:rPr>
        <w:tab/>
      </w:r>
      <w:r>
        <w:rPr>
          <w:rFonts w:ascii="Garamond" w:hAnsi="Garamond" w:cs="Arial"/>
          <w:b/>
          <w:noProof/>
        </w:rPr>
        <w:tab/>
      </w:r>
      <w:r w:rsidRPr="00DB4451">
        <w:rPr>
          <w:rFonts w:ascii="Garamond" w:hAnsi="Garamond" w:cs="Arial"/>
          <w:b/>
          <w:noProof/>
        </w:rPr>
        <w:t xml:space="preserve">ZAMAWIAJĄCY </w:t>
      </w:r>
    </w:p>
    <w:p w:rsidR="00201AD7" w:rsidRDefault="00201AD7" w:rsidP="00201AD7">
      <w:pPr>
        <w:pStyle w:val="Nagwek"/>
        <w:tabs>
          <w:tab w:val="left" w:pos="708"/>
        </w:tabs>
        <w:spacing w:line="360" w:lineRule="auto"/>
        <w:ind w:left="360"/>
        <w:jc w:val="both"/>
        <w:rPr>
          <w:rFonts w:ascii="Garamond" w:hAnsi="Garamond" w:cs="Arial"/>
          <w:b/>
          <w:noProof/>
        </w:rPr>
      </w:pPr>
      <w:r w:rsidRPr="00DB4451">
        <w:rPr>
          <w:rFonts w:ascii="Garamond" w:hAnsi="Garamond" w:cs="Arial"/>
          <w:b/>
          <w:noProof/>
        </w:rPr>
        <w:t xml:space="preserve">     </w:t>
      </w:r>
    </w:p>
    <w:p w:rsidR="00201AD7" w:rsidRPr="00DB4451" w:rsidRDefault="00201AD7" w:rsidP="00201AD7">
      <w:pPr>
        <w:pStyle w:val="Nagwek"/>
        <w:tabs>
          <w:tab w:val="left" w:pos="708"/>
        </w:tabs>
        <w:spacing w:line="360" w:lineRule="auto"/>
        <w:ind w:left="360"/>
        <w:jc w:val="both"/>
        <w:rPr>
          <w:rFonts w:ascii="Garamond" w:hAnsi="Garamond" w:cs="Arial"/>
          <w:b/>
          <w:noProof/>
        </w:rPr>
      </w:pPr>
      <w:r w:rsidRPr="00DB4451">
        <w:rPr>
          <w:rFonts w:ascii="Garamond" w:hAnsi="Garamond" w:cs="Arial"/>
          <w:b/>
          <w:noProof/>
        </w:rPr>
        <w:t xml:space="preserve">                                                                                                 </w:t>
      </w:r>
      <w:r>
        <w:rPr>
          <w:rFonts w:ascii="Garamond" w:hAnsi="Garamond" w:cs="Arial"/>
          <w:b/>
          <w:noProof/>
        </w:rPr>
        <w:t xml:space="preserve">                          </w:t>
      </w:r>
    </w:p>
    <w:p w:rsidR="00201AD7" w:rsidRPr="00DB4451" w:rsidRDefault="00201AD7" w:rsidP="00201AD7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……………………………</w:t>
      </w:r>
      <w:r>
        <w:rPr>
          <w:rFonts w:ascii="Garamond" w:hAnsi="Garamond" w:cs="Arial"/>
          <w:b/>
          <w:szCs w:val="24"/>
        </w:rPr>
        <w:tab/>
      </w:r>
      <w:r>
        <w:rPr>
          <w:rFonts w:ascii="Garamond" w:hAnsi="Garamond" w:cs="Arial"/>
          <w:b/>
          <w:szCs w:val="24"/>
        </w:rPr>
        <w:tab/>
      </w:r>
      <w:r w:rsidRPr="00DB4451">
        <w:rPr>
          <w:rFonts w:ascii="Garamond" w:hAnsi="Garamond" w:cs="Arial"/>
          <w:b/>
          <w:szCs w:val="24"/>
        </w:rPr>
        <w:t>KONTRASYGNATA</w:t>
      </w:r>
      <w:r>
        <w:rPr>
          <w:rFonts w:ascii="Garamond" w:hAnsi="Garamond" w:cs="Arial"/>
          <w:b/>
          <w:szCs w:val="24"/>
        </w:rPr>
        <w:tab/>
        <w:t>……………………………</w:t>
      </w:r>
    </w:p>
    <w:p w:rsidR="00201AD7" w:rsidRDefault="00201AD7" w:rsidP="00201AD7">
      <w:pPr>
        <w:spacing w:line="360" w:lineRule="auto"/>
        <w:ind w:left="36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GŁÓWNEGO KSIĘGOWEGO</w:t>
      </w:r>
    </w:p>
    <w:p w:rsidR="00201AD7" w:rsidRDefault="00201AD7" w:rsidP="00201AD7">
      <w:pPr>
        <w:spacing w:line="360" w:lineRule="auto"/>
        <w:rPr>
          <w:rFonts w:ascii="Garamond" w:hAnsi="Garamond" w:cs="Arial"/>
          <w:b/>
        </w:rPr>
      </w:pPr>
    </w:p>
    <w:p w:rsidR="00201AD7" w:rsidRPr="00DE0A34" w:rsidRDefault="00201AD7" w:rsidP="00201AD7">
      <w:pPr>
        <w:spacing w:line="360" w:lineRule="auto"/>
        <w:ind w:left="36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…………………………………..</w:t>
      </w:r>
    </w:p>
    <w:p w:rsidR="00201AD7" w:rsidRDefault="00201AD7" w:rsidP="00201AD7">
      <w:pPr>
        <w:spacing w:line="360" w:lineRule="auto"/>
      </w:pPr>
    </w:p>
    <w:p w:rsidR="00E20760" w:rsidRDefault="00E20760"/>
    <w:sectPr w:rsidR="00E20760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1B2" w:rsidRDefault="00B151B2" w:rsidP="00201AD7">
      <w:r>
        <w:separator/>
      </w:r>
    </w:p>
  </w:endnote>
  <w:endnote w:type="continuationSeparator" w:id="0">
    <w:p w:rsidR="00B151B2" w:rsidRDefault="00B151B2" w:rsidP="0020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33E" w:rsidRDefault="00AB033E" w:rsidP="00201A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033E" w:rsidRDefault="00AB03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33E" w:rsidRDefault="00AB033E" w:rsidP="00201A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01F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B033E" w:rsidRDefault="00AB033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33E" w:rsidRDefault="00AB033E" w:rsidP="00201A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033E" w:rsidRDefault="00AB033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33E" w:rsidRDefault="00AB033E" w:rsidP="00201A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01F9">
      <w:rPr>
        <w:rStyle w:val="Numerstrony"/>
        <w:noProof/>
      </w:rPr>
      <w:t>26</w:t>
    </w:r>
    <w:r>
      <w:rPr>
        <w:rStyle w:val="Numerstrony"/>
      </w:rPr>
      <w:fldChar w:fldCharType="end"/>
    </w:r>
  </w:p>
  <w:p w:rsidR="00AB033E" w:rsidRDefault="00AB03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1B2" w:rsidRDefault="00B151B2" w:rsidP="00201AD7">
      <w:r>
        <w:separator/>
      </w:r>
    </w:p>
  </w:footnote>
  <w:footnote w:type="continuationSeparator" w:id="0">
    <w:p w:rsidR="00B151B2" w:rsidRDefault="00B151B2" w:rsidP="00201AD7">
      <w:r>
        <w:continuationSeparator/>
      </w:r>
    </w:p>
  </w:footnote>
  <w:footnote w:id="1">
    <w:p w:rsidR="00AB033E" w:rsidRDefault="00AB033E" w:rsidP="00201AD7">
      <w:pPr>
        <w:pStyle w:val="Tekstprzypisudolnego"/>
      </w:pPr>
      <w:r w:rsidRPr="00ED3DFE">
        <w:rPr>
          <w:rStyle w:val="Odwoanieprzypisudolnego"/>
          <w:rFonts w:ascii="Garamond" w:hAnsi="Garamond" w:cs="Arial"/>
          <w:szCs w:val="20"/>
        </w:rPr>
        <w:footnoteRef/>
      </w:r>
      <w:r w:rsidRPr="00ED3DFE">
        <w:rPr>
          <w:rFonts w:ascii="Garamond" w:hAnsi="Garamond" w:cs="Arial"/>
          <w:szCs w:val="20"/>
        </w:rPr>
        <w:t xml:space="preserve"> Niepotrzebne skreślić</w:t>
      </w:r>
    </w:p>
  </w:footnote>
  <w:footnote w:id="2">
    <w:p w:rsidR="00AB033E" w:rsidRPr="000A4E55" w:rsidRDefault="00AB033E" w:rsidP="00201AD7">
      <w:pPr>
        <w:pStyle w:val="Tekstprzypisudolnego"/>
        <w:rPr>
          <w:rFonts w:ascii="Garamond" w:hAnsi="Garamond" w:cs="Arial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96199">
        <w:rPr>
          <w:rFonts w:ascii="Garamond" w:hAnsi="Garamond" w:cs="Arial"/>
          <w:szCs w:val="20"/>
        </w:rPr>
        <w:t>W przypadku podmiotów wspólnie ubiegających się o zamówienie oświadczenie składają</w:t>
      </w:r>
      <w:r>
        <w:rPr>
          <w:rFonts w:ascii="Garamond" w:hAnsi="Garamond" w:cs="Arial"/>
          <w:szCs w:val="20"/>
        </w:rPr>
        <w:t xml:space="preserve"> wszyscy członkowie  konsorcjum</w:t>
      </w:r>
    </w:p>
  </w:footnote>
  <w:footnote w:id="3">
    <w:p w:rsidR="00AB033E" w:rsidRPr="00D96199" w:rsidRDefault="00AB033E" w:rsidP="00201AD7">
      <w:pPr>
        <w:pStyle w:val="Tekstprzypisudolnego"/>
        <w:rPr>
          <w:rFonts w:ascii="Garamond" w:hAnsi="Garamond"/>
          <w:szCs w:val="20"/>
        </w:rPr>
      </w:pPr>
      <w:r w:rsidRPr="00D96199">
        <w:rPr>
          <w:rStyle w:val="Odwoanieprzypisudolnego"/>
          <w:rFonts w:ascii="Garamond" w:hAnsi="Garamond"/>
          <w:szCs w:val="20"/>
        </w:rPr>
        <w:footnoteRef/>
      </w:r>
      <w:r w:rsidRPr="00D96199">
        <w:rPr>
          <w:rFonts w:ascii="Garamond" w:hAnsi="Garamond"/>
          <w:szCs w:val="20"/>
        </w:rPr>
        <w:t xml:space="preserve"> W przypadku, gdy informacje nie dotyczą Wykonawcy należy wpisać „nie dotyczy”</w:t>
      </w:r>
      <w:r>
        <w:rPr>
          <w:rFonts w:ascii="Garamond" w:hAnsi="Garamond"/>
          <w:szCs w:val="20"/>
        </w:rPr>
        <w:t xml:space="preserve"> i złożyć podpis zgodnie z pkt. 10.1.5. SIWZ.</w:t>
      </w:r>
    </w:p>
  </w:footnote>
  <w:footnote w:id="4">
    <w:p w:rsidR="00AB033E" w:rsidRPr="00D96199" w:rsidRDefault="00AB033E" w:rsidP="00201AD7">
      <w:pPr>
        <w:pStyle w:val="Tekstprzypisudolnego"/>
        <w:rPr>
          <w:rFonts w:ascii="Garamond" w:hAnsi="Garamond" w:cs="Arial"/>
          <w:szCs w:val="20"/>
        </w:rPr>
      </w:pPr>
      <w:r w:rsidRPr="00D96199">
        <w:rPr>
          <w:rStyle w:val="Odwoanieprzypisudolnego"/>
          <w:rFonts w:ascii="Garamond" w:hAnsi="Garamond" w:cs="Arial"/>
          <w:szCs w:val="20"/>
        </w:rPr>
        <w:footnoteRef/>
      </w:r>
      <w:r w:rsidRPr="00D96199">
        <w:rPr>
          <w:rFonts w:ascii="Garamond" w:hAnsi="Garamond" w:cs="Arial"/>
          <w:szCs w:val="20"/>
        </w:rPr>
        <w:t xml:space="preserve"> Niepotrzebne skreślić</w:t>
      </w:r>
      <w:r>
        <w:rPr>
          <w:rFonts w:ascii="Garamond" w:hAnsi="Garamond" w:cs="Arial"/>
          <w:szCs w:val="20"/>
        </w:rPr>
        <w:t xml:space="preserve"> i złożyć podpis zgodnie z pkt 10.1.5. SIWZ.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7A2"/>
    <w:multiLevelType w:val="multilevel"/>
    <w:tmpl w:val="9330135E"/>
    <w:lvl w:ilvl="0">
      <w:start w:val="13"/>
      <w:numFmt w:val="decimal"/>
      <w:lvlText w:val="%1"/>
      <w:lvlJc w:val="left"/>
      <w:pPr>
        <w:ind w:left="360" w:hanging="360"/>
      </w:pPr>
      <w:rPr>
        <w:rFonts w:cs="Courier New" w:hint="default"/>
        <w:color w:val="000000"/>
        <w:sz w:val="22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Courier New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ourier New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ourier New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ourier New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ourier New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ourier New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ourier New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ourier New" w:hint="default"/>
        <w:color w:val="000000"/>
        <w:sz w:val="22"/>
      </w:rPr>
    </w:lvl>
  </w:abstractNum>
  <w:abstractNum w:abstractNumId="1" w15:restartNumberingAfterBreak="0">
    <w:nsid w:val="00D8010B"/>
    <w:multiLevelType w:val="multilevel"/>
    <w:tmpl w:val="17E4E466"/>
    <w:lvl w:ilvl="0">
      <w:start w:val="16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4001210"/>
    <w:multiLevelType w:val="multilevel"/>
    <w:tmpl w:val="5B543FB4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4265D1B"/>
    <w:multiLevelType w:val="hybridMultilevel"/>
    <w:tmpl w:val="68108B06"/>
    <w:lvl w:ilvl="0" w:tplc="FFFFFFFF">
      <w:start w:val="2"/>
      <w:numFmt w:val="decimal"/>
      <w:lvlText w:val="Załącznik nr %1"/>
      <w:lvlJc w:val="left"/>
      <w:pPr>
        <w:tabs>
          <w:tab w:val="num" w:pos="-1830"/>
        </w:tabs>
        <w:ind w:left="2608" w:hanging="260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37E8A"/>
    <w:multiLevelType w:val="multilevel"/>
    <w:tmpl w:val="78586A8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83E60C6"/>
    <w:multiLevelType w:val="multilevel"/>
    <w:tmpl w:val="C338E1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9AD5337"/>
    <w:multiLevelType w:val="multilevel"/>
    <w:tmpl w:val="62DE37B6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0C320685"/>
    <w:multiLevelType w:val="multilevel"/>
    <w:tmpl w:val="7CB0CA20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D773D5E"/>
    <w:multiLevelType w:val="hybridMultilevel"/>
    <w:tmpl w:val="6FE8AB88"/>
    <w:lvl w:ilvl="0" w:tplc="EB76AC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467ABA"/>
    <w:multiLevelType w:val="multilevel"/>
    <w:tmpl w:val="B944D3E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0E95C4D"/>
    <w:multiLevelType w:val="multilevel"/>
    <w:tmpl w:val="1B060EEE"/>
    <w:lvl w:ilvl="0">
      <w:start w:val="1"/>
      <w:numFmt w:val="decimal"/>
      <w:lvlText w:val="16.1.%1"/>
      <w:lvlJc w:val="left"/>
      <w:pPr>
        <w:tabs>
          <w:tab w:val="num" w:pos="495"/>
        </w:tabs>
        <w:ind w:left="1758" w:hanging="1758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3490947"/>
    <w:multiLevelType w:val="multilevel"/>
    <w:tmpl w:val="42AE7E94"/>
    <w:lvl w:ilvl="0">
      <w:start w:val="13"/>
      <w:numFmt w:val="decimal"/>
      <w:lvlText w:val="%1"/>
      <w:lvlJc w:val="left"/>
      <w:pPr>
        <w:ind w:left="420" w:hanging="420"/>
      </w:pPr>
      <w:rPr>
        <w:rFonts w:cs="Courier New" w:hint="default"/>
        <w:color w:val="000000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cs="Courier New" w:hint="default"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Courier New" w:hint="default"/>
        <w:color w:val="00000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Courier New" w:hint="default"/>
        <w:color w:val="00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Courier New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Courier New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Courier New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Courier New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Courier New" w:hint="default"/>
        <w:color w:val="000000"/>
      </w:rPr>
    </w:lvl>
  </w:abstractNum>
  <w:abstractNum w:abstractNumId="12" w15:restartNumberingAfterBreak="0">
    <w:nsid w:val="135A07A5"/>
    <w:multiLevelType w:val="hybridMultilevel"/>
    <w:tmpl w:val="47029BB2"/>
    <w:lvl w:ilvl="0" w:tplc="FFFFFFFF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 w:tplc="FFFFFFFF">
      <w:start w:val="21"/>
      <w:numFmt w:val="none"/>
      <w:lvlText w:val="Załącznik nr 1"/>
      <w:lvlJc w:val="left"/>
      <w:pPr>
        <w:tabs>
          <w:tab w:val="num" w:pos="-1830"/>
        </w:tabs>
        <w:ind w:left="-1830" w:firstLine="2910"/>
      </w:pPr>
      <w:rPr>
        <w:rFonts w:hint="default"/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D76A43"/>
    <w:multiLevelType w:val="multilevel"/>
    <w:tmpl w:val="9D3EFC6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AB72491"/>
    <w:multiLevelType w:val="hybridMultilevel"/>
    <w:tmpl w:val="3F446166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Garamond" w:hAnsi="Garamond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ascii="Garamond" w:eastAsia="Times New Roman" w:hAnsi="Garamond" w:cs="Tahoma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1B3D22A4"/>
    <w:multiLevelType w:val="multilevel"/>
    <w:tmpl w:val="85A81EAA"/>
    <w:lvl w:ilvl="0">
      <w:start w:val="2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1B9E27C2"/>
    <w:multiLevelType w:val="multilevel"/>
    <w:tmpl w:val="19EE470C"/>
    <w:lvl w:ilvl="0">
      <w:start w:val="1"/>
      <w:numFmt w:val="decimal"/>
      <w:lvlText w:val="10.4.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1E171F1D"/>
    <w:multiLevelType w:val="multilevel"/>
    <w:tmpl w:val="B3509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1F5826FF"/>
    <w:multiLevelType w:val="multilevel"/>
    <w:tmpl w:val="319A603C"/>
    <w:lvl w:ilvl="0">
      <w:start w:val="4"/>
      <w:numFmt w:val="decimal"/>
      <w:lvlText w:val="10.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1F5F4385"/>
    <w:multiLevelType w:val="multilevel"/>
    <w:tmpl w:val="BB8A0E2C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1FFE7B04"/>
    <w:multiLevelType w:val="multilevel"/>
    <w:tmpl w:val="4056B936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27D37B27"/>
    <w:multiLevelType w:val="multilevel"/>
    <w:tmpl w:val="A6C66E58"/>
    <w:lvl w:ilvl="0">
      <w:start w:val="1"/>
      <w:numFmt w:val="decimal"/>
      <w:lvlText w:val="19.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25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27DF4FBC"/>
    <w:multiLevelType w:val="hybridMultilevel"/>
    <w:tmpl w:val="E012A750"/>
    <w:lvl w:ilvl="0" w:tplc="314A3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423A83"/>
    <w:multiLevelType w:val="hybridMultilevel"/>
    <w:tmpl w:val="A7BC80EA"/>
    <w:lvl w:ilvl="0" w:tplc="221E6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Arial"/>
      </w:rPr>
    </w:lvl>
    <w:lvl w:ilvl="1" w:tplc="FFFFFFFF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4" w15:restartNumberingAfterBreak="0">
    <w:nsid w:val="2E3D1B04"/>
    <w:multiLevelType w:val="hybridMultilevel"/>
    <w:tmpl w:val="85883D0C"/>
    <w:lvl w:ilvl="0" w:tplc="61BE142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C20D44"/>
    <w:multiLevelType w:val="multilevel"/>
    <w:tmpl w:val="39DE8054"/>
    <w:lvl w:ilvl="0">
      <w:start w:val="1"/>
      <w:numFmt w:val="none"/>
      <w:lvlText w:val="10.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333F4735"/>
    <w:multiLevelType w:val="multilevel"/>
    <w:tmpl w:val="FC944700"/>
    <w:lvl w:ilvl="0">
      <w:start w:val="2"/>
      <w:numFmt w:val="decimal"/>
      <w:lvlText w:val="16.%1"/>
      <w:lvlJc w:val="left"/>
      <w:pPr>
        <w:tabs>
          <w:tab w:val="num" w:pos="495"/>
        </w:tabs>
        <w:ind w:left="1758" w:hanging="1758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35007930"/>
    <w:multiLevelType w:val="multilevel"/>
    <w:tmpl w:val="89ACED0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350C53BA"/>
    <w:multiLevelType w:val="hybridMultilevel"/>
    <w:tmpl w:val="A134CF76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357E611A"/>
    <w:multiLevelType w:val="hybridMultilevel"/>
    <w:tmpl w:val="677EAEF6"/>
    <w:lvl w:ilvl="0" w:tplc="B448E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82A5805"/>
    <w:multiLevelType w:val="multilevel"/>
    <w:tmpl w:val="CDD296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38ED184C"/>
    <w:multiLevelType w:val="multilevel"/>
    <w:tmpl w:val="8FFC57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39180F9C"/>
    <w:multiLevelType w:val="multilevel"/>
    <w:tmpl w:val="E878F01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394B2D91"/>
    <w:multiLevelType w:val="multilevel"/>
    <w:tmpl w:val="8E8864B2"/>
    <w:lvl w:ilvl="0">
      <w:start w:val="11"/>
      <w:numFmt w:val="decimal"/>
      <w:lvlText w:val="%1."/>
      <w:lvlJc w:val="left"/>
      <w:pPr>
        <w:tabs>
          <w:tab w:val="num" w:pos="-2910"/>
        </w:tabs>
        <w:ind w:left="397" w:hanging="397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395535AE"/>
    <w:multiLevelType w:val="multilevel"/>
    <w:tmpl w:val="DB3C1064"/>
    <w:lvl w:ilvl="0">
      <w:start w:val="3"/>
      <w:numFmt w:val="decimal"/>
      <w:lvlText w:val="10.3.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25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3CE30072"/>
    <w:multiLevelType w:val="multilevel"/>
    <w:tmpl w:val="ADBA286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6" w15:restartNumberingAfterBreak="0">
    <w:nsid w:val="3F8A40CE"/>
    <w:multiLevelType w:val="hybridMultilevel"/>
    <w:tmpl w:val="CA7A5DB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2190"/>
        </w:tabs>
        <w:ind w:left="-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1470"/>
        </w:tabs>
        <w:ind w:left="-14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-750"/>
        </w:tabs>
        <w:ind w:left="-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-30"/>
        </w:tabs>
        <w:ind w:left="-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</w:abstractNum>
  <w:abstractNum w:abstractNumId="37" w15:restartNumberingAfterBreak="0">
    <w:nsid w:val="43D91B28"/>
    <w:multiLevelType w:val="hybridMultilevel"/>
    <w:tmpl w:val="E6B07D1C"/>
    <w:lvl w:ilvl="0" w:tplc="9F1A1D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7A003CD"/>
    <w:multiLevelType w:val="hybridMultilevel"/>
    <w:tmpl w:val="961C55D0"/>
    <w:lvl w:ilvl="0" w:tplc="04090001">
      <w:start w:val="16"/>
      <w:numFmt w:val="decimal"/>
      <w:lvlText w:val="%1."/>
      <w:lvlJc w:val="left"/>
      <w:pPr>
        <w:tabs>
          <w:tab w:val="num" w:pos="-2910"/>
        </w:tabs>
        <w:ind w:left="397" w:hanging="397"/>
      </w:pPr>
      <w:rPr>
        <w:rFonts w:hint="default"/>
        <w:b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7D16D51"/>
    <w:multiLevelType w:val="multilevel"/>
    <w:tmpl w:val="999EAD44"/>
    <w:lvl w:ilvl="0">
      <w:start w:val="1"/>
      <w:numFmt w:val="decimal"/>
      <w:lvlText w:val="11.%1"/>
      <w:lvlJc w:val="left"/>
      <w:pPr>
        <w:tabs>
          <w:tab w:val="num" w:pos="495"/>
        </w:tabs>
        <w:ind w:left="1758" w:hanging="1758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4E0D1F56"/>
    <w:multiLevelType w:val="multilevel"/>
    <w:tmpl w:val="A01AACC8"/>
    <w:lvl w:ilvl="0">
      <w:start w:val="16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596F3DC5"/>
    <w:multiLevelType w:val="hybridMultilevel"/>
    <w:tmpl w:val="B62A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DB6E99"/>
    <w:multiLevelType w:val="multilevel"/>
    <w:tmpl w:val="76A06234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5A762992"/>
    <w:multiLevelType w:val="multilevel"/>
    <w:tmpl w:val="11761B5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5BE1118A"/>
    <w:multiLevelType w:val="multilevel"/>
    <w:tmpl w:val="2ACA1270"/>
    <w:lvl w:ilvl="0">
      <w:start w:val="4"/>
      <w:numFmt w:val="decimal"/>
      <w:lvlText w:val="%1"/>
      <w:lvlJc w:val="left"/>
      <w:pPr>
        <w:ind w:left="420" w:hanging="420"/>
      </w:pPr>
      <w:rPr>
        <w:rFonts w:cs="Courier New" w:hint="default"/>
        <w:color w:val="000000"/>
      </w:rPr>
    </w:lvl>
    <w:lvl w:ilvl="1">
      <w:start w:val="10"/>
      <w:numFmt w:val="decimal"/>
      <w:lvlText w:val="%1.%2"/>
      <w:lvlJc w:val="left"/>
      <w:pPr>
        <w:ind w:left="1080" w:hanging="720"/>
      </w:pPr>
      <w:rPr>
        <w:rFonts w:cs="Courier New"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Courier New"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Courier New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Courier New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Courier New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Courier New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Courier New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Courier New" w:hint="default"/>
        <w:color w:val="000000"/>
      </w:rPr>
    </w:lvl>
  </w:abstractNum>
  <w:abstractNum w:abstractNumId="45" w15:restartNumberingAfterBreak="0">
    <w:nsid w:val="5D252BE9"/>
    <w:multiLevelType w:val="hybridMultilevel"/>
    <w:tmpl w:val="1102F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5A39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2B0520"/>
    <w:multiLevelType w:val="multilevel"/>
    <w:tmpl w:val="72B4F16C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 w15:restartNumberingAfterBreak="0">
    <w:nsid w:val="5E443146"/>
    <w:multiLevelType w:val="multilevel"/>
    <w:tmpl w:val="6726914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8" w15:restartNumberingAfterBreak="0">
    <w:nsid w:val="5E97108F"/>
    <w:multiLevelType w:val="hybridMultilevel"/>
    <w:tmpl w:val="DD5CC910"/>
    <w:lvl w:ilvl="0" w:tplc="EE5034D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Garamond" w:eastAsia="Times New Roman" w:hAnsi="Garamond" w:cs="Arial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F64DDC"/>
    <w:multiLevelType w:val="multilevel"/>
    <w:tmpl w:val="562E7F2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03937EC"/>
    <w:multiLevelType w:val="hybridMultilevel"/>
    <w:tmpl w:val="8CF03826"/>
    <w:lvl w:ilvl="0" w:tplc="62A49C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8F48EC2">
      <w:start w:val="7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</w:rPr>
    </w:lvl>
    <w:lvl w:ilvl="2" w:tplc="060C3452">
      <w:start w:val="3"/>
      <w:numFmt w:val="decimal"/>
      <w:lvlText w:val="%3"/>
      <w:lvlJc w:val="left"/>
      <w:pPr>
        <w:ind w:left="1620" w:hanging="360"/>
      </w:pPr>
      <w:rPr>
        <w:rFonts w:hint="default"/>
      </w:rPr>
    </w:lvl>
    <w:lvl w:ilvl="3" w:tplc="69F44D54">
      <w:start w:val="1"/>
      <w:numFmt w:val="decimal"/>
      <w:lvlText w:val="%4)"/>
      <w:lvlJc w:val="left"/>
      <w:pPr>
        <w:ind w:left="21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662E32E1"/>
    <w:multiLevelType w:val="multilevel"/>
    <w:tmpl w:val="0E7C14DE"/>
    <w:lvl w:ilvl="0">
      <w:start w:val="3"/>
      <w:numFmt w:val="decimal"/>
      <w:lvlText w:val="10.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2" w15:restartNumberingAfterBreak="0">
    <w:nsid w:val="67B00A6C"/>
    <w:multiLevelType w:val="multilevel"/>
    <w:tmpl w:val="1C483E00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 w15:restartNumberingAfterBreak="0">
    <w:nsid w:val="68F83B4F"/>
    <w:multiLevelType w:val="multilevel"/>
    <w:tmpl w:val="D98EC7F2"/>
    <w:lvl w:ilvl="0">
      <w:start w:val="1"/>
      <w:numFmt w:val="decimal"/>
      <w:lvlText w:val="16.%1"/>
      <w:lvlJc w:val="left"/>
      <w:pPr>
        <w:tabs>
          <w:tab w:val="num" w:pos="495"/>
        </w:tabs>
        <w:ind w:left="1758" w:hanging="1758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4" w15:restartNumberingAfterBreak="0">
    <w:nsid w:val="69890513"/>
    <w:multiLevelType w:val="hybridMultilevel"/>
    <w:tmpl w:val="267A5FE0"/>
    <w:lvl w:ilvl="0" w:tplc="FFFFFFFF">
      <w:start w:val="17"/>
      <w:numFmt w:val="decimal"/>
      <w:lvlText w:val="%1."/>
      <w:lvlJc w:val="left"/>
      <w:pPr>
        <w:tabs>
          <w:tab w:val="num" w:pos="-2910"/>
        </w:tabs>
        <w:ind w:left="397" w:hanging="397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BE03590"/>
    <w:multiLevelType w:val="hybridMultilevel"/>
    <w:tmpl w:val="149E31CE"/>
    <w:lvl w:ilvl="0" w:tplc="2500F604">
      <w:start w:val="1"/>
      <w:numFmt w:val="decimal"/>
      <w:lvlText w:val="4.3.%1.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7B7E5B"/>
    <w:multiLevelType w:val="multilevel"/>
    <w:tmpl w:val="8EB2DB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6D72058A"/>
    <w:multiLevelType w:val="multilevel"/>
    <w:tmpl w:val="2E363D6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8" w15:restartNumberingAfterBreak="0">
    <w:nsid w:val="718A7D32"/>
    <w:multiLevelType w:val="multilevel"/>
    <w:tmpl w:val="49942878"/>
    <w:lvl w:ilvl="0">
      <w:start w:val="2"/>
      <w:numFmt w:val="decimal"/>
      <w:lvlText w:val="1.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9" w15:restartNumberingAfterBreak="0">
    <w:nsid w:val="72BE2257"/>
    <w:multiLevelType w:val="hybridMultilevel"/>
    <w:tmpl w:val="EDEC1C36"/>
    <w:lvl w:ilvl="0" w:tplc="C7023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Arial"/>
      </w:rPr>
    </w:lvl>
    <w:lvl w:ilvl="1" w:tplc="FFFFFFFF">
      <w:start w:val="6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0" w15:restartNumberingAfterBreak="0">
    <w:nsid w:val="7377768C"/>
    <w:multiLevelType w:val="multilevel"/>
    <w:tmpl w:val="3D705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1" w15:restartNumberingAfterBreak="0">
    <w:nsid w:val="74134F4C"/>
    <w:multiLevelType w:val="hybridMultilevel"/>
    <w:tmpl w:val="BCAA6B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5A627C0"/>
    <w:multiLevelType w:val="multilevel"/>
    <w:tmpl w:val="6C6CCC46"/>
    <w:lvl w:ilvl="0">
      <w:start w:val="10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3" w15:restartNumberingAfterBreak="0">
    <w:nsid w:val="768E6C26"/>
    <w:multiLevelType w:val="hybridMultilevel"/>
    <w:tmpl w:val="3370A1E8"/>
    <w:lvl w:ilvl="0" w:tplc="FFFFFFFF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4" w15:restartNumberingAfterBreak="0">
    <w:nsid w:val="76950442"/>
    <w:multiLevelType w:val="multilevel"/>
    <w:tmpl w:val="341A4468"/>
    <w:lvl w:ilvl="0">
      <w:start w:val="2"/>
      <w:numFmt w:val="decimal"/>
      <w:lvlText w:val="10.3.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5" w15:restartNumberingAfterBreak="0">
    <w:nsid w:val="7B65199F"/>
    <w:multiLevelType w:val="multilevel"/>
    <w:tmpl w:val="DB9A6308"/>
    <w:lvl w:ilvl="0">
      <w:start w:val="10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6" w15:restartNumberingAfterBreak="0">
    <w:nsid w:val="7C0C3C9E"/>
    <w:multiLevelType w:val="hybridMultilevel"/>
    <w:tmpl w:val="4B567EC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0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-2190"/>
        </w:tabs>
        <w:ind w:left="-21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-1470"/>
        </w:tabs>
        <w:ind w:left="-14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-750"/>
        </w:tabs>
        <w:ind w:left="-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-30"/>
        </w:tabs>
        <w:ind w:left="-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</w:abstractNum>
  <w:abstractNum w:abstractNumId="67" w15:restartNumberingAfterBreak="0">
    <w:nsid w:val="7E0D116A"/>
    <w:multiLevelType w:val="multilevel"/>
    <w:tmpl w:val="92763CD8"/>
    <w:lvl w:ilvl="0">
      <w:start w:val="1"/>
      <w:numFmt w:val="decimal"/>
      <w:lvlText w:val="17.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50"/>
  </w:num>
  <w:num w:numId="3">
    <w:abstractNumId w:val="31"/>
  </w:num>
  <w:num w:numId="4">
    <w:abstractNumId w:val="13"/>
  </w:num>
  <w:num w:numId="5">
    <w:abstractNumId w:val="14"/>
  </w:num>
  <w:num w:numId="6">
    <w:abstractNumId w:val="36"/>
  </w:num>
  <w:num w:numId="7">
    <w:abstractNumId w:val="4"/>
  </w:num>
  <w:num w:numId="8">
    <w:abstractNumId w:val="57"/>
  </w:num>
  <w:num w:numId="9">
    <w:abstractNumId w:val="27"/>
  </w:num>
  <w:num w:numId="10">
    <w:abstractNumId w:val="46"/>
  </w:num>
  <w:num w:numId="11">
    <w:abstractNumId w:val="62"/>
  </w:num>
  <w:num w:numId="12">
    <w:abstractNumId w:val="25"/>
  </w:num>
  <w:num w:numId="13">
    <w:abstractNumId w:val="65"/>
  </w:num>
  <w:num w:numId="14">
    <w:abstractNumId w:val="34"/>
  </w:num>
  <w:num w:numId="15">
    <w:abstractNumId w:val="63"/>
  </w:num>
  <w:num w:numId="16">
    <w:abstractNumId w:val="47"/>
  </w:num>
  <w:num w:numId="17">
    <w:abstractNumId w:val="1"/>
  </w:num>
  <w:num w:numId="18">
    <w:abstractNumId w:val="40"/>
  </w:num>
  <w:num w:numId="19">
    <w:abstractNumId w:val="19"/>
  </w:num>
  <w:num w:numId="20">
    <w:abstractNumId w:val="7"/>
  </w:num>
  <w:num w:numId="21">
    <w:abstractNumId w:val="66"/>
  </w:num>
  <w:num w:numId="22">
    <w:abstractNumId w:val="15"/>
  </w:num>
  <w:num w:numId="23">
    <w:abstractNumId w:val="12"/>
  </w:num>
  <w:num w:numId="24">
    <w:abstractNumId w:val="51"/>
  </w:num>
  <w:num w:numId="25">
    <w:abstractNumId w:val="18"/>
  </w:num>
  <w:num w:numId="26">
    <w:abstractNumId w:val="16"/>
  </w:num>
  <w:num w:numId="27">
    <w:abstractNumId w:val="33"/>
  </w:num>
  <w:num w:numId="28">
    <w:abstractNumId w:val="39"/>
  </w:num>
  <w:num w:numId="29">
    <w:abstractNumId w:val="38"/>
  </w:num>
  <w:num w:numId="30">
    <w:abstractNumId w:val="53"/>
  </w:num>
  <w:num w:numId="31">
    <w:abstractNumId w:val="10"/>
  </w:num>
  <w:num w:numId="32">
    <w:abstractNumId w:val="26"/>
  </w:num>
  <w:num w:numId="33">
    <w:abstractNumId w:val="54"/>
  </w:num>
  <w:num w:numId="34">
    <w:abstractNumId w:val="67"/>
  </w:num>
  <w:num w:numId="35">
    <w:abstractNumId w:val="21"/>
  </w:num>
  <w:num w:numId="36">
    <w:abstractNumId w:val="3"/>
  </w:num>
  <w:num w:numId="37">
    <w:abstractNumId w:val="28"/>
  </w:num>
  <w:num w:numId="38">
    <w:abstractNumId w:val="64"/>
  </w:num>
  <w:num w:numId="39">
    <w:abstractNumId w:val="30"/>
  </w:num>
  <w:num w:numId="40">
    <w:abstractNumId w:val="20"/>
  </w:num>
  <w:num w:numId="41">
    <w:abstractNumId w:val="52"/>
  </w:num>
  <w:num w:numId="42">
    <w:abstractNumId w:val="6"/>
  </w:num>
  <w:num w:numId="43">
    <w:abstractNumId w:val="42"/>
  </w:num>
  <w:num w:numId="44">
    <w:abstractNumId w:val="55"/>
  </w:num>
  <w:num w:numId="45">
    <w:abstractNumId w:val="60"/>
  </w:num>
  <w:num w:numId="46">
    <w:abstractNumId w:val="61"/>
  </w:num>
  <w:num w:numId="47">
    <w:abstractNumId w:val="37"/>
  </w:num>
  <w:num w:numId="48">
    <w:abstractNumId w:val="59"/>
  </w:num>
  <w:num w:numId="49">
    <w:abstractNumId w:val="48"/>
  </w:num>
  <w:num w:numId="50">
    <w:abstractNumId w:val="17"/>
  </w:num>
  <w:num w:numId="51">
    <w:abstractNumId w:val="23"/>
  </w:num>
  <w:num w:numId="52">
    <w:abstractNumId w:val="29"/>
  </w:num>
  <w:num w:numId="53">
    <w:abstractNumId w:val="2"/>
  </w:num>
  <w:num w:numId="54">
    <w:abstractNumId w:val="58"/>
  </w:num>
  <w:num w:numId="55">
    <w:abstractNumId w:val="24"/>
  </w:num>
  <w:num w:numId="56">
    <w:abstractNumId w:val="9"/>
  </w:num>
  <w:num w:numId="57">
    <w:abstractNumId w:val="45"/>
  </w:num>
  <w:num w:numId="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1"/>
  </w:num>
  <w:num w:numId="60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0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</w:num>
  <w:num w:numId="63">
    <w:abstractNumId w:val="35"/>
  </w:num>
  <w:num w:numId="64">
    <w:abstractNumId w:val="32"/>
  </w:num>
  <w:num w:numId="65">
    <w:abstractNumId w:val="49"/>
  </w:num>
  <w:num w:numId="66">
    <w:abstractNumId w:val="43"/>
  </w:num>
  <w:num w:numId="67">
    <w:abstractNumId w:val="56"/>
  </w:num>
  <w:num w:numId="68">
    <w:abstractNumId w:val="4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D7"/>
    <w:rsid w:val="00033877"/>
    <w:rsid w:val="000C7D80"/>
    <w:rsid w:val="001A338B"/>
    <w:rsid w:val="001C5B47"/>
    <w:rsid w:val="00201AD7"/>
    <w:rsid w:val="00256E1A"/>
    <w:rsid w:val="003501F9"/>
    <w:rsid w:val="00367232"/>
    <w:rsid w:val="00402A9F"/>
    <w:rsid w:val="004373B4"/>
    <w:rsid w:val="004546AB"/>
    <w:rsid w:val="004C02F3"/>
    <w:rsid w:val="004C7A32"/>
    <w:rsid w:val="004E0968"/>
    <w:rsid w:val="00584B2E"/>
    <w:rsid w:val="005C7E3C"/>
    <w:rsid w:val="00607B49"/>
    <w:rsid w:val="006513FF"/>
    <w:rsid w:val="006E4C75"/>
    <w:rsid w:val="007230FE"/>
    <w:rsid w:val="00875E7B"/>
    <w:rsid w:val="00921C91"/>
    <w:rsid w:val="00A421C2"/>
    <w:rsid w:val="00A721CC"/>
    <w:rsid w:val="00AB033E"/>
    <w:rsid w:val="00AB2E5B"/>
    <w:rsid w:val="00B06F57"/>
    <w:rsid w:val="00B151B2"/>
    <w:rsid w:val="00BD3D17"/>
    <w:rsid w:val="00C148A9"/>
    <w:rsid w:val="00C44165"/>
    <w:rsid w:val="00C448E6"/>
    <w:rsid w:val="00CA6056"/>
    <w:rsid w:val="00DC22EC"/>
    <w:rsid w:val="00DF6CA5"/>
    <w:rsid w:val="00E2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DCBA1-AACE-4390-9CA6-91022B74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link w:val="Nagwek1Znak"/>
    <w:qFormat/>
    <w:rsid w:val="00201A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01AD7"/>
    <w:pPr>
      <w:keepNext/>
      <w:spacing w:before="240" w:after="60"/>
      <w:outlineLvl w:val="1"/>
    </w:pPr>
    <w:rPr>
      <w:rFonts w:ascii="Verdana" w:hAnsi="Verdana" w:cs="Arial"/>
      <w:b/>
      <w:bCs/>
      <w:iCs/>
      <w:spacing w:val="-4"/>
      <w:sz w:val="2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1AD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01AD7"/>
    <w:rPr>
      <w:rFonts w:ascii="Verdana" w:eastAsia="Times New Roman" w:hAnsi="Verdana" w:cs="Arial"/>
      <w:b/>
      <w:bCs/>
      <w:iCs/>
      <w:spacing w:val="-4"/>
      <w:sz w:val="28"/>
      <w:szCs w:val="21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201A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201A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201AD7"/>
    <w:rPr>
      <w:rFonts w:ascii="Verdana" w:hAnsi="Verdana"/>
      <w:sz w:val="20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201AD7"/>
    <w:rPr>
      <w:rFonts w:ascii="Verdana" w:eastAsia="Times New Roman" w:hAnsi="Verdana" w:cs="Times New Roman"/>
      <w:sz w:val="20"/>
      <w:szCs w:val="24"/>
      <w:lang w:eastAsia="pl-PL"/>
    </w:rPr>
  </w:style>
  <w:style w:type="character" w:styleId="Hipercze">
    <w:name w:val="Hyperlink"/>
    <w:rsid w:val="00201AD7"/>
    <w:rPr>
      <w:rFonts w:cs="Times New Roman"/>
      <w:color w:val="0000FF"/>
      <w:u w:val="single"/>
    </w:rPr>
  </w:style>
  <w:style w:type="paragraph" w:customStyle="1" w:styleId="Tekstpodstawowy1">
    <w:name w:val="Tekst podstawowy1"/>
    <w:basedOn w:val="Normalny"/>
    <w:rsid w:val="00201AD7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3">
    <w:name w:val="Body Text 3"/>
    <w:basedOn w:val="Normalny"/>
    <w:link w:val="Tekstpodstawowy3Znak"/>
    <w:rsid w:val="00201A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1AD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201AD7"/>
    <w:pPr>
      <w:spacing w:after="120"/>
      <w:jc w:val="center"/>
    </w:pPr>
    <w:rPr>
      <w:rFonts w:ascii="Arial" w:hAnsi="Arial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201AD7"/>
    <w:rPr>
      <w:rFonts w:ascii="Arial" w:eastAsia="Times New Roman" w:hAnsi="Arial" w:cs="Times New Roman"/>
      <w:b/>
      <w:sz w:val="40"/>
      <w:szCs w:val="20"/>
      <w:lang w:eastAsia="pl-PL"/>
    </w:rPr>
  </w:style>
  <w:style w:type="character" w:styleId="Numerstrony">
    <w:name w:val="page number"/>
    <w:basedOn w:val="Domylnaczcionkaakapitu"/>
    <w:rsid w:val="00201AD7"/>
  </w:style>
  <w:style w:type="paragraph" w:styleId="Stopka">
    <w:name w:val="footer"/>
    <w:basedOn w:val="Normalny"/>
    <w:link w:val="StopkaZnak"/>
    <w:rsid w:val="00201AD7"/>
    <w:pPr>
      <w:tabs>
        <w:tab w:val="center" w:pos="4536"/>
        <w:tab w:val="right" w:pos="9072"/>
      </w:tabs>
      <w:spacing w:after="120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link w:val="Stopka"/>
    <w:rsid w:val="00201AD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201AD7"/>
    <w:pPr>
      <w:spacing w:before="60" w:after="60"/>
      <w:ind w:left="850" w:hanging="425"/>
      <w:jc w:val="both"/>
    </w:pPr>
    <w:rPr>
      <w:szCs w:val="20"/>
    </w:rPr>
  </w:style>
  <w:style w:type="paragraph" w:customStyle="1" w:styleId="text-3mezera">
    <w:name w:val="text - 3 mezera"/>
    <w:basedOn w:val="Normalny"/>
    <w:rsid w:val="00201AD7"/>
    <w:pPr>
      <w:spacing w:after="120"/>
      <w:jc w:val="both"/>
      <w:outlineLvl w:val="0"/>
    </w:pPr>
    <w:rPr>
      <w:rFonts w:ascii="Arial" w:hAnsi="Arial"/>
      <w:color w:val="00000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01AD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1AD7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semiHidden/>
    <w:rsid w:val="00201AD7"/>
    <w:rPr>
      <w:vertAlign w:val="superscript"/>
    </w:rPr>
  </w:style>
  <w:style w:type="paragraph" w:customStyle="1" w:styleId="Style3">
    <w:name w:val="Style3"/>
    <w:basedOn w:val="Normalny"/>
    <w:rsid w:val="00201AD7"/>
    <w:pPr>
      <w:widowControl w:val="0"/>
      <w:autoSpaceDE w:val="0"/>
      <w:autoSpaceDN w:val="0"/>
      <w:adjustRightInd w:val="0"/>
    </w:pPr>
    <w:rPr>
      <w:rFonts w:ascii="Arial Unicode MS" w:hAnsi="Arial Unicode MS"/>
    </w:rPr>
  </w:style>
  <w:style w:type="character" w:customStyle="1" w:styleId="FontStyle13">
    <w:name w:val="Font Style13"/>
    <w:rsid w:val="00201AD7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sid w:val="00201AD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ny"/>
    <w:rsid w:val="00201AD7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6">
    <w:name w:val="Style6"/>
    <w:basedOn w:val="Normalny"/>
    <w:rsid w:val="00201AD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9">
    <w:name w:val="Style9"/>
    <w:basedOn w:val="Normalny"/>
    <w:rsid w:val="00201AD7"/>
    <w:pPr>
      <w:widowControl w:val="0"/>
      <w:autoSpaceDE w:val="0"/>
      <w:autoSpaceDN w:val="0"/>
      <w:adjustRightInd w:val="0"/>
    </w:pPr>
  </w:style>
  <w:style w:type="paragraph" w:customStyle="1" w:styleId="Zawartotabeli">
    <w:name w:val="Zawartość tabeli"/>
    <w:basedOn w:val="Tekstpodstawowy"/>
    <w:rsid w:val="00201AD7"/>
    <w:pPr>
      <w:widowControl w:val="0"/>
      <w:suppressLineNumbers/>
      <w:suppressAutoHyphens/>
      <w:spacing w:after="120"/>
    </w:pPr>
    <w:rPr>
      <w:rFonts w:ascii="Times New Roman" w:eastAsia="Lucida Sans Unicode" w:hAnsi="Times New Roman"/>
      <w:sz w:val="24"/>
      <w:lang w:val="x-none"/>
    </w:rPr>
  </w:style>
  <w:style w:type="paragraph" w:customStyle="1" w:styleId="Nagwektabeli">
    <w:name w:val="Nagłówek tabeli"/>
    <w:basedOn w:val="Zawartotabeli"/>
    <w:rsid w:val="00201AD7"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rsid w:val="00201AD7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201A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01AD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01AD7"/>
    <w:pPr>
      <w:ind w:left="720"/>
      <w:contextualSpacing/>
    </w:p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1AD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1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201AD7"/>
    <w:rPr>
      <w:rFonts w:ascii="Consolas" w:eastAsia="Times New Roman" w:hAnsi="Consolas" w:cs="Consola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wiata@os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EA82C-55D5-4A0C-B7F2-ABC3D4A0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7104</Words>
  <Characters>42625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 oswiata</dc:creator>
  <cp:keywords/>
  <dc:description/>
  <cp:lastModifiedBy>ZEAS oswiata</cp:lastModifiedBy>
  <cp:revision>15</cp:revision>
  <cp:lastPrinted>2016-04-18T11:54:00Z</cp:lastPrinted>
  <dcterms:created xsi:type="dcterms:W3CDTF">2016-04-08T09:15:00Z</dcterms:created>
  <dcterms:modified xsi:type="dcterms:W3CDTF">2016-04-18T11:55:00Z</dcterms:modified>
</cp:coreProperties>
</file>