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16" w:rsidRPr="00AE6FD3" w:rsidRDefault="00E60CEF" w:rsidP="006E2616">
      <w:pPr>
        <w:jc w:val="right"/>
        <w:rPr>
          <w:rFonts w:ascii="Times New Roman" w:hAnsi="Times New Roman" w:cs="Times New Roman"/>
          <w:sz w:val="24"/>
          <w:szCs w:val="24"/>
        </w:rPr>
      </w:pPr>
      <w:r w:rsidRPr="00AE6FD3">
        <w:rPr>
          <w:rFonts w:ascii="Times New Roman" w:hAnsi="Times New Roman" w:cs="Times New Roman"/>
          <w:sz w:val="24"/>
          <w:szCs w:val="24"/>
        </w:rPr>
        <w:t>Załącznik nr 1</w:t>
      </w:r>
    </w:p>
    <w:p w:rsidR="00E60CEF" w:rsidRPr="00AE6FD3" w:rsidRDefault="00E60CEF" w:rsidP="006E2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FD3">
        <w:rPr>
          <w:rFonts w:ascii="Times New Roman" w:hAnsi="Times New Roman" w:cs="Times New Roman"/>
          <w:sz w:val="24"/>
          <w:szCs w:val="24"/>
        </w:rPr>
        <w:t>ZESTAWIENIE MATERIAŁÓW BUDOWLANYCH – 2024/25 ROK</w:t>
      </w:r>
    </w:p>
    <w:tbl>
      <w:tblPr>
        <w:tblStyle w:val="Tabela-Siatka"/>
        <w:tblW w:w="9209" w:type="dxa"/>
        <w:tblLook w:val="04A0"/>
      </w:tblPr>
      <w:tblGrid>
        <w:gridCol w:w="3539"/>
        <w:gridCol w:w="2501"/>
        <w:gridCol w:w="3169"/>
      </w:tblGrid>
      <w:tr w:rsidR="00E60CEF" w:rsidRPr="00AE6FD3" w:rsidTr="002459EB">
        <w:trPr>
          <w:trHeight w:val="486"/>
        </w:trPr>
        <w:tc>
          <w:tcPr>
            <w:tcW w:w="3539" w:type="dxa"/>
          </w:tcPr>
          <w:p w:rsidR="00E60CEF" w:rsidRPr="00AE6FD3" w:rsidRDefault="00E60CEF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3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2501" w:type="dxa"/>
          </w:tcPr>
          <w:p w:rsidR="00E60CEF" w:rsidRPr="00AE6FD3" w:rsidRDefault="00E60CEF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3">
              <w:rPr>
                <w:rFonts w:ascii="Times New Roman" w:hAnsi="Times New Roman" w:cs="Times New Roman"/>
                <w:sz w:val="24"/>
                <w:szCs w:val="24"/>
              </w:rPr>
              <w:t>Cena jednostkowa brutto (zł)</w:t>
            </w:r>
          </w:p>
        </w:tc>
        <w:tc>
          <w:tcPr>
            <w:tcW w:w="3169" w:type="dxa"/>
          </w:tcPr>
          <w:p w:rsidR="00E60CEF" w:rsidRPr="00AE6FD3" w:rsidRDefault="00E60CEF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3">
              <w:rPr>
                <w:rFonts w:ascii="Times New Roman" w:hAnsi="Times New Roman" w:cs="Times New Roman"/>
                <w:sz w:val="24"/>
                <w:szCs w:val="24"/>
              </w:rPr>
              <w:t>Przewidywana ilość zakupu w roku 2024/25</w:t>
            </w:r>
          </w:p>
        </w:tc>
      </w:tr>
      <w:tr w:rsidR="00E60CEF" w:rsidRPr="00AE6FD3" w:rsidTr="002459EB">
        <w:trPr>
          <w:trHeight w:val="407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Tynk maszynowy</w:t>
            </w:r>
            <w:r w:rsidR="00D658DC"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 651L</w:t>
            </w: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 op. 30 kg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1000 kg</w:t>
            </w:r>
          </w:p>
        </w:tc>
      </w:tr>
      <w:tr w:rsidR="00E60CEF" w:rsidRPr="00AE6FD3" w:rsidTr="002459EB">
        <w:trPr>
          <w:trHeight w:val="414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Uszczelniacz silikonowy dekarski szt.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</w:tr>
      <w:tr w:rsidR="00E60CEF" w:rsidRPr="00AE6FD3" w:rsidTr="002459EB">
        <w:trPr>
          <w:trHeight w:val="42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Wylewka betonowa op. 25 kg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50 kg</w:t>
            </w:r>
          </w:p>
        </w:tc>
      </w:tr>
      <w:tr w:rsidR="00E60CEF" w:rsidRPr="00AE6FD3" w:rsidTr="002459EB">
        <w:trPr>
          <w:trHeight w:val="412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Płyta gipsowa 11 mm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</w:tr>
      <w:tr w:rsidR="00E60CEF" w:rsidRPr="00AE6FD3" w:rsidTr="002459EB">
        <w:trPr>
          <w:trHeight w:val="418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Beton 24x24x59 komórkowy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Beton 12x24x59 komórkowy 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Środek gruntujący 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160 l 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Przewód YDY 3x2,5 płaski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800 m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Płyta OSB 22mm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Cement portlandzki op. 25 kg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125 kg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Farba emulsyjna biała op. 10l</w:t>
            </w:r>
          </w:p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130 l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Farba olejna biała op. 0,8 l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50 l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Farba olejna różne kolory op. 0,8 l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10 l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Rura miedziana f15 mm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500 m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Rura miedziana f18 mm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500 m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Gładź szpachlowa 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400 kg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Papa termozgrzewalna rolka 5m</w:t>
            </w:r>
            <w:r w:rsidRPr="00E20A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Zaprawa beton konstrukcyjny B30 </w:t>
            </w:r>
          </w:p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3200 kg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Silikon uniwersalny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Farba </w:t>
            </w: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emaliowo-alkidowa</w:t>
            </w:r>
            <w:proofErr w:type="spellEnd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 do drewna i stali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12 l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Farba olejno – ftalowa do drewna i stali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30 l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Zaprawa do fug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45 kg</w:t>
            </w:r>
          </w:p>
        </w:tc>
      </w:tr>
      <w:tr w:rsidR="00E60CEF" w:rsidRPr="00AE6FD3" w:rsidTr="002459EB">
        <w:trPr>
          <w:trHeight w:val="410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Klej do płytek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650 kg</w:t>
            </w:r>
          </w:p>
        </w:tc>
      </w:tr>
      <w:tr w:rsidR="00E60CEF" w:rsidRPr="00AE6FD3" w:rsidTr="002459EB">
        <w:trPr>
          <w:trHeight w:val="416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Klej montażowy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</w:tr>
      <w:tr w:rsidR="00E60CEF" w:rsidRPr="00AE6FD3" w:rsidTr="002459EB">
        <w:trPr>
          <w:trHeight w:val="416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Farba elewacyjna silikatowa</w:t>
            </w:r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120 l</w:t>
            </w:r>
          </w:p>
        </w:tc>
      </w:tr>
      <w:tr w:rsidR="00E60CEF" w:rsidRPr="00AE6FD3" w:rsidTr="002459EB">
        <w:trPr>
          <w:trHeight w:val="416"/>
        </w:trPr>
        <w:tc>
          <w:tcPr>
            <w:tcW w:w="3539" w:type="dxa"/>
          </w:tcPr>
          <w:p w:rsidR="00E60CEF" w:rsidRPr="00E20A25" w:rsidRDefault="00E60CEF" w:rsidP="00E60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A25">
              <w:rPr>
                <w:rFonts w:ascii="Times New Roman" w:hAnsi="Times New Roman" w:cs="Times New Roman"/>
                <w:sz w:val="18"/>
                <w:szCs w:val="18"/>
              </w:rPr>
              <w:t>Dysperbit</w:t>
            </w:r>
            <w:proofErr w:type="spellEnd"/>
          </w:p>
        </w:tc>
        <w:tc>
          <w:tcPr>
            <w:tcW w:w="2501" w:type="dxa"/>
          </w:tcPr>
          <w:p w:rsidR="00E60CEF" w:rsidRPr="00E20A25" w:rsidRDefault="00E60CEF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</w:tcPr>
          <w:p w:rsidR="00E60CEF" w:rsidRPr="00E20A25" w:rsidRDefault="006E2616" w:rsidP="00E60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25">
              <w:rPr>
                <w:rFonts w:ascii="Times New Roman" w:hAnsi="Times New Roman" w:cs="Times New Roman"/>
                <w:sz w:val="18"/>
                <w:szCs w:val="18"/>
              </w:rPr>
              <w:t xml:space="preserve">60 kg </w:t>
            </w:r>
          </w:p>
        </w:tc>
      </w:tr>
      <w:tr w:rsidR="002459EB" w:rsidRPr="00AE6FD3" w:rsidTr="00734F07">
        <w:trPr>
          <w:trHeight w:val="416"/>
        </w:trPr>
        <w:tc>
          <w:tcPr>
            <w:tcW w:w="9209" w:type="dxa"/>
            <w:gridSpan w:val="3"/>
          </w:tcPr>
          <w:p w:rsidR="002459EB" w:rsidRPr="00E20A25" w:rsidRDefault="002459EB" w:rsidP="0024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Razem brutto:</w:t>
            </w:r>
          </w:p>
        </w:tc>
      </w:tr>
    </w:tbl>
    <w:p w:rsidR="00E20A25" w:rsidRDefault="00E20A25" w:rsidP="006E2616">
      <w:pPr>
        <w:rPr>
          <w:rFonts w:ascii="Times New Roman" w:hAnsi="Times New Roman" w:cs="Times New Roman"/>
          <w:sz w:val="24"/>
          <w:szCs w:val="24"/>
        </w:rPr>
      </w:pPr>
    </w:p>
    <w:p w:rsidR="00E60CEF" w:rsidRPr="00AE6FD3" w:rsidRDefault="006E2616" w:rsidP="006E2616">
      <w:pPr>
        <w:rPr>
          <w:rFonts w:ascii="Times New Roman" w:hAnsi="Times New Roman" w:cs="Times New Roman"/>
          <w:sz w:val="24"/>
          <w:szCs w:val="24"/>
        </w:rPr>
      </w:pPr>
      <w:r w:rsidRPr="00AE6FD3">
        <w:rPr>
          <w:rFonts w:ascii="Times New Roman" w:hAnsi="Times New Roman" w:cs="Times New Roman"/>
          <w:sz w:val="24"/>
          <w:szCs w:val="24"/>
        </w:rPr>
        <w:t>Sporządził:                                                                                                              Zatwierdził:</w:t>
      </w:r>
    </w:p>
    <w:sectPr w:rsidR="00E60CEF" w:rsidRPr="00AE6FD3" w:rsidSect="00CD78F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60CEF"/>
    <w:rsid w:val="002459EB"/>
    <w:rsid w:val="002736B1"/>
    <w:rsid w:val="0069525D"/>
    <w:rsid w:val="006E2616"/>
    <w:rsid w:val="00AE6FD3"/>
    <w:rsid w:val="00CD78F1"/>
    <w:rsid w:val="00D658DC"/>
    <w:rsid w:val="00E20A25"/>
    <w:rsid w:val="00E46B89"/>
    <w:rsid w:val="00E6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Marcin</cp:lastModifiedBy>
  <cp:revision>2</cp:revision>
  <cp:lastPrinted>2024-01-19T11:25:00Z</cp:lastPrinted>
  <dcterms:created xsi:type="dcterms:W3CDTF">2024-01-22T06:28:00Z</dcterms:created>
  <dcterms:modified xsi:type="dcterms:W3CDTF">2024-01-22T06:28:00Z</dcterms:modified>
</cp:coreProperties>
</file>