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B" w:rsidRPr="00CC4CDB" w:rsidRDefault="00CC4CDB" w:rsidP="00CC4CDB">
      <w:pPr>
        <w:jc w:val="right"/>
        <w:rPr>
          <w:rFonts w:eastAsia="Times New Roman" w:cs="Tahoma"/>
          <w:bCs/>
          <w:szCs w:val="20"/>
          <w:lang w:eastAsia="pl-PL"/>
        </w:rPr>
      </w:pPr>
      <w:r>
        <w:rPr>
          <w:rFonts w:eastAsia="Times New Roman" w:cs="Tahoma"/>
          <w:bCs/>
          <w:szCs w:val="20"/>
          <w:lang w:eastAsia="pl-PL"/>
        </w:rPr>
        <w:t>Stare Kurowo, dnia 13</w:t>
      </w:r>
      <w:r w:rsidR="004E7322">
        <w:rPr>
          <w:rFonts w:eastAsia="Times New Roman" w:cs="Tahoma"/>
          <w:bCs/>
          <w:szCs w:val="20"/>
          <w:lang w:eastAsia="pl-PL"/>
        </w:rPr>
        <w:t xml:space="preserve"> sierpnia </w:t>
      </w:r>
      <w:r w:rsidRPr="00CC4CDB">
        <w:rPr>
          <w:rFonts w:eastAsia="Times New Roman" w:cs="Tahoma"/>
          <w:bCs/>
          <w:szCs w:val="20"/>
          <w:lang w:eastAsia="pl-PL"/>
        </w:rPr>
        <w:t xml:space="preserve">2013 r. </w:t>
      </w:r>
    </w:p>
    <w:p w:rsidR="00CC4CDB" w:rsidRPr="00CC4CDB" w:rsidRDefault="00CC4CDB" w:rsidP="00CC4CDB">
      <w:pPr>
        <w:jc w:val="both"/>
        <w:rPr>
          <w:rFonts w:eastAsia="Times New Roman" w:cs="Tahoma"/>
          <w:bCs/>
          <w:szCs w:val="20"/>
          <w:u w:val="single"/>
          <w:lang w:eastAsia="pl-PL"/>
        </w:rPr>
      </w:pPr>
    </w:p>
    <w:p w:rsidR="00CC4CDB" w:rsidRPr="00CC4CDB" w:rsidRDefault="00CC4CDB" w:rsidP="00CC4CDB">
      <w:pPr>
        <w:jc w:val="both"/>
        <w:rPr>
          <w:rFonts w:eastAsia="Times New Roman" w:cs="Tahoma"/>
          <w:bCs/>
          <w:szCs w:val="20"/>
          <w:u w:val="single"/>
          <w:lang w:eastAsia="pl-PL"/>
        </w:rPr>
      </w:pPr>
    </w:p>
    <w:p w:rsidR="00CC4CDB" w:rsidRPr="00CC4CDB" w:rsidRDefault="00CC4CDB" w:rsidP="00CC4CDB">
      <w:pPr>
        <w:jc w:val="both"/>
        <w:rPr>
          <w:rFonts w:eastAsia="Times New Roman" w:cs="Tahoma"/>
          <w:bCs/>
          <w:szCs w:val="20"/>
          <w:u w:val="single"/>
          <w:lang w:eastAsia="pl-PL"/>
        </w:rPr>
      </w:pPr>
      <w:r w:rsidRPr="00CC4CDB">
        <w:rPr>
          <w:rFonts w:eastAsia="Times New Roman" w:cs="Tahoma"/>
          <w:bCs/>
          <w:szCs w:val="20"/>
          <w:u w:val="single"/>
          <w:lang w:eastAsia="pl-PL"/>
        </w:rPr>
        <w:t>Nr sprawy: ZP.2.2013.SGO5</w:t>
      </w:r>
    </w:p>
    <w:p w:rsidR="00CC4CDB" w:rsidRPr="00CC4CDB" w:rsidRDefault="00CC4CDB" w:rsidP="00CC4CDB">
      <w:pPr>
        <w:jc w:val="both"/>
        <w:rPr>
          <w:rFonts w:eastAsia="Times New Roman" w:cs="Tahoma"/>
          <w:bCs/>
          <w:szCs w:val="20"/>
          <w:u w:val="single"/>
          <w:lang w:eastAsia="pl-PL"/>
        </w:rPr>
      </w:pPr>
    </w:p>
    <w:p w:rsidR="00CC4CDB" w:rsidRPr="00CC4CDB" w:rsidRDefault="00CC4CDB" w:rsidP="00CC4CDB">
      <w:pPr>
        <w:spacing w:before="100" w:beforeAutospacing="1" w:after="100" w:afterAutospacing="1"/>
        <w:jc w:val="center"/>
        <w:rPr>
          <w:rFonts w:eastAsia="Times New Roman" w:cs="Tahoma"/>
          <w:b/>
          <w:bCs/>
          <w:sz w:val="28"/>
          <w:szCs w:val="28"/>
          <w:lang w:eastAsia="pl-PL"/>
        </w:rPr>
      </w:pPr>
    </w:p>
    <w:p w:rsidR="00CC4CDB" w:rsidRPr="00CC4CDB" w:rsidRDefault="00CC4CDB" w:rsidP="00CC4CDB">
      <w:pPr>
        <w:spacing w:before="100" w:beforeAutospacing="1" w:after="100" w:afterAutospacing="1"/>
        <w:jc w:val="center"/>
        <w:rPr>
          <w:rFonts w:eastAsia="Times New Roman" w:cs="Tahoma"/>
          <w:sz w:val="28"/>
          <w:szCs w:val="28"/>
          <w:lang w:eastAsia="pl-PL"/>
        </w:rPr>
      </w:pPr>
      <w:r w:rsidRPr="00CC4CDB">
        <w:rPr>
          <w:rFonts w:eastAsia="Times New Roman" w:cs="Tahoma"/>
          <w:b/>
          <w:bCs/>
          <w:sz w:val="28"/>
          <w:szCs w:val="28"/>
          <w:lang w:eastAsia="pl-PL"/>
        </w:rPr>
        <w:t>OGŁOSZENIE</w:t>
      </w:r>
      <w:r w:rsidRPr="00CC4CDB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CC4CDB" w:rsidRPr="00CC4CDB" w:rsidRDefault="00CC4CDB" w:rsidP="00CC4CDB">
      <w:pPr>
        <w:spacing w:before="100" w:beforeAutospacing="1" w:after="100" w:afterAutospacing="1"/>
        <w:jc w:val="center"/>
        <w:rPr>
          <w:rFonts w:eastAsia="Times New Roman" w:cs="Tahoma"/>
          <w:sz w:val="28"/>
          <w:szCs w:val="28"/>
          <w:lang w:eastAsia="pl-PL"/>
        </w:rPr>
      </w:pPr>
      <w:r w:rsidRPr="00CC4CDB">
        <w:rPr>
          <w:rFonts w:eastAsia="Times New Roman" w:cs="Tahoma"/>
          <w:b/>
          <w:bCs/>
          <w:sz w:val="28"/>
          <w:szCs w:val="28"/>
          <w:lang w:eastAsia="pl-PL"/>
        </w:rPr>
        <w:t>O WYBORZE NAJKORZYSTNIEJSZEJ OFERTY</w:t>
      </w:r>
      <w:r w:rsidRPr="00CC4CDB"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CC4CDB" w:rsidRPr="00CC4CDB" w:rsidRDefault="00CC4CDB" w:rsidP="00CC4CDB">
      <w:pPr>
        <w:jc w:val="center"/>
        <w:rPr>
          <w:rFonts w:eastAsia="Times New Roman" w:cs="Tahoma"/>
          <w:b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dot.: </w:t>
      </w:r>
      <w:r w:rsidRPr="00CC4CDB">
        <w:rPr>
          <w:rFonts w:eastAsia="Times New Roman" w:cs="Tahoma"/>
          <w:b/>
          <w:szCs w:val="20"/>
          <w:lang w:eastAsia="pl-PL"/>
        </w:rPr>
        <w:t>pr</w:t>
      </w:r>
      <w:r w:rsidR="00D732F5">
        <w:rPr>
          <w:rFonts w:eastAsia="Times New Roman" w:cs="Tahoma"/>
          <w:b/>
          <w:szCs w:val="20"/>
          <w:lang w:eastAsia="pl-PL"/>
        </w:rPr>
        <w:t>zetarg nieograniczony na zadanie</w:t>
      </w:r>
      <w:r w:rsidRPr="00CC4CDB">
        <w:rPr>
          <w:rFonts w:eastAsia="Times New Roman" w:cs="Tahoma"/>
          <w:b/>
          <w:szCs w:val="20"/>
          <w:lang w:eastAsia="pl-PL"/>
        </w:rPr>
        <w:t xml:space="preserve"> pn. </w:t>
      </w:r>
    </w:p>
    <w:p w:rsidR="00CC4CDB" w:rsidRPr="00CC4CDB" w:rsidRDefault="00CC4CDB" w:rsidP="00CC4CD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CC4CDB" w:rsidRPr="00CC4CDB" w:rsidRDefault="00CC4CDB" w:rsidP="00CC4CDB">
      <w:pPr>
        <w:jc w:val="center"/>
        <w:rPr>
          <w:rFonts w:eastAsia="Calibri" w:cs="Tahoma"/>
          <w:b/>
          <w:bCs/>
          <w:szCs w:val="20"/>
        </w:rPr>
      </w:pPr>
    </w:p>
    <w:p w:rsidR="00CC4CDB" w:rsidRPr="00CC4CDB" w:rsidRDefault="00CC4CDB" w:rsidP="00CC4CDB">
      <w:pPr>
        <w:spacing w:before="120"/>
        <w:jc w:val="both"/>
        <w:rPr>
          <w:rFonts w:eastAsia="Times New Roman" w:cs="Tahoma"/>
          <w:b/>
          <w:bCs/>
          <w:szCs w:val="20"/>
          <w:lang w:eastAsia="pl-PL"/>
        </w:rPr>
      </w:pPr>
      <w:r w:rsidRPr="00CC4CDB">
        <w:rPr>
          <w:rFonts w:eastAsia="Calibri" w:cs="Tahoma"/>
          <w:b/>
          <w:bCs/>
          <w:szCs w:val="20"/>
        </w:rPr>
        <w:t>„</w:t>
      </w:r>
      <w:r w:rsidRPr="00CC4CDB">
        <w:rPr>
          <w:rFonts w:eastAsia="Times New Roman" w:cs="Tahoma"/>
          <w:b/>
          <w:bCs/>
          <w:szCs w:val="20"/>
          <w:lang w:eastAsia="pl-PL"/>
        </w:rPr>
        <w:t xml:space="preserve">Odbiór, transport i zagospodarowanie (odzysk lub unieszkodliwianie) odpadów komunalnych ze wszystkich nieruchomości zamieszkałych położonych na terenie gmin: </w:t>
      </w:r>
      <w:r w:rsidRPr="00CC4CDB">
        <w:rPr>
          <w:rFonts w:eastAsia="Times New Roman" w:cs="Tahoma"/>
          <w:b/>
          <w:szCs w:val="20"/>
          <w:lang w:eastAsia="pl-PL"/>
        </w:rPr>
        <w:t>Strzelce Krajeńskie, Drezdenko, Dobiegniew, Zwierzyn, Stare Kurowo</w:t>
      </w:r>
      <w:r w:rsidRPr="00CC4CDB">
        <w:rPr>
          <w:rFonts w:eastAsia="Times New Roman" w:cs="Tahoma"/>
          <w:b/>
          <w:bCs/>
          <w:szCs w:val="20"/>
          <w:lang w:eastAsia="pl-PL"/>
        </w:rPr>
        <w:t xml:space="preserve"> </w:t>
      </w:r>
      <w:r w:rsidRPr="00CC4CDB">
        <w:rPr>
          <w:rFonts w:eastAsia="Calibri" w:cs="Tahoma"/>
          <w:b/>
          <w:bCs/>
          <w:szCs w:val="20"/>
        </w:rPr>
        <w:t>”</w:t>
      </w:r>
    </w:p>
    <w:p w:rsidR="00CC4CDB" w:rsidRPr="00CC4CDB" w:rsidRDefault="00CC4CDB" w:rsidP="00CC4CD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CC4CDB" w:rsidRPr="00CC4CDB" w:rsidRDefault="00CC4CDB" w:rsidP="00CC4CD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widowControl w:val="0"/>
        <w:spacing w:before="180"/>
        <w:jc w:val="center"/>
        <w:rPr>
          <w:rFonts w:eastAsia="Times New Roman" w:cs="Tahoma"/>
          <w:i/>
          <w:color w:val="000000"/>
          <w:spacing w:val="-4"/>
          <w:szCs w:val="20"/>
          <w:lang w:eastAsia="pl-PL"/>
        </w:rPr>
      </w:pPr>
      <w:r w:rsidRPr="00CC4CDB">
        <w:rPr>
          <w:rFonts w:eastAsia="Times New Roman" w:cs="Tahoma"/>
          <w:i/>
          <w:szCs w:val="20"/>
          <w:lang w:eastAsia="pl-PL"/>
        </w:rPr>
        <w:t>w postępowaniu o udzielenie zamówienia publicznego prowadzonego w trybie przetargu nieograniczonego (art.10 i art. 39 - 46 ustawy z dnia 29 stycznia 2004 r. Prawo zamówień publicznych), o</w:t>
      </w:r>
      <w:r w:rsidRPr="00CC4CDB">
        <w:rPr>
          <w:rFonts w:eastAsia="Times New Roman" w:cs="Tahoma"/>
          <w:i/>
          <w:color w:val="000000"/>
          <w:spacing w:val="-4"/>
          <w:szCs w:val="20"/>
          <w:lang w:eastAsia="pl-PL"/>
        </w:rPr>
        <w:t xml:space="preserve"> wartości szacunkowej </w:t>
      </w:r>
      <w:r>
        <w:rPr>
          <w:rFonts w:eastAsia="Times New Roman" w:cs="Tahoma"/>
          <w:i/>
          <w:color w:val="000000"/>
          <w:spacing w:val="-4"/>
          <w:szCs w:val="20"/>
          <w:lang w:eastAsia="pl-PL"/>
        </w:rPr>
        <w:t xml:space="preserve">większej </w:t>
      </w:r>
      <w:r w:rsidRPr="00CC4CDB">
        <w:rPr>
          <w:rFonts w:eastAsia="Times New Roman" w:cs="Tahoma"/>
          <w:i/>
          <w:color w:val="000000"/>
          <w:spacing w:val="-4"/>
          <w:szCs w:val="20"/>
          <w:lang w:eastAsia="pl-PL"/>
        </w:rPr>
        <w:t>niż kwoty określone w przepisach wydanych na podstawie art. 11 ust.8 Prawa zamówień publicznych</w:t>
      </w:r>
    </w:p>
    <w:p w:rsidR="00CC4CDB" w:rsidRPr="00CC4CDB" w:rsidRDefault="00CC4CDB" w:rsidP="00CC4CD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b/>
          <w:bCs/>
          <w:szCs w:val="20"/>
          <w:lang w:eastAsia="pl-PL"/>
        </w:rPr>
      </w:pPr>
    </w:p>
    <w:p w:rsidR="00CC4CDB" w:rsidRPr="00CC4CDB" w:rsidRDefault="00CC4CDB" w:rsidP="00CC4CDB">
      <w:pPr>
        <w:jc w:val="center"/>
        <w:rPr>
          <w:rFonts w:eastAsia="Times New Roman" w:cs="Tahoma"/>
          <w:bCs/>
          <w:szCs w:val="20"/>
          <w:lang w:eastAsia="pl-PL"/>
        </w:rPr>
      </w:pPr>
    </w:p>
    <w:p w:rsidR="00CC4CDB" w:rsidRPr="00CC4CDB" w:rsidRDefault="00CC4CDB" w:rsidP="00CC4CDB">
      <w:pPr>
        <w:keepNext/>
        <w:ind w:left="1418" w:hanging="1418"/>
        <w:jc w:val="both"/>
        <w:outlineLvl w:val="0"/>
        <w:rPr>
          <w:rFonts w:eastAsia="Times New Roman" w:cs="Tahoma"/>
          <w:b/>
          <w:bCs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Zamawiający:   </w:t>
      </w:r>
      <w:r w:rsidRPr="00CC4CDB">
        <w:rPr>
          <w:rFonts w:eastAsia="Times New Roman" w:cs="Tahoma"/>
          <w:szCs w:val="20"/>
          <w:lang w:eastAsia="pl-PL"/>
        </w:rPr>
        <w:tab/>
      </w:r>
      <w:r w:rsidRPr="00CC4CDB">
        <w:rPr>
          <w:rFonts w:eastAsia="Times New Roman" w:cs="Tahoma"/>
          <w:b/>
          <w:bCs/>
          <w:szCs w:val="20"/>
          <w:lang w:eastAsia="pl-PL"/>
        </w:rPr>
        <w:t>Celowy Związek Gmin SGO5</w:t>
      </w:r>
    </w:p>
    <w:p w:rsidR="00CC4CDB" w:rsidRPr="00CC4CDB" w:rsidRDefault="00CC4CDB" w:rsidP="00CC4CDB">
      <w:pPr>
        <w:keepNext/>
        <w:ind w:left="2834" w:hanging="1418"/>
        <w:jc w:val="both"/>
        <w:outlineLvl w:val="0"/>
        <w:rPr>
          <w:rFonts w:eastAsia="Times New Roman" w:cs="Tahoma"/>
          <w:b/>
          <w:bCs/>
          <w:szCs w:val="20"/>
          <w:lang w:eastAsia="pl-PL"/>
        </w:rPr>
      </w:pPr>
      <w:r w:rsidRPr="00CC4CDB">
        <w:rPr>
          <w:rFonts w:eastAsia="Times New Roman" w:cs="Tahoma"/>
          <w:b/>
          <w:szCs w:val="20"/>
          <w:lang w:eastAsia="pl-PL"/>
        </w:rPr>
        <w:t>adres do korespondencji:</w:t>
      </w:r>
      <w:r w:rsidRPr="00CC4CDB">
        <w:rPr>
          <w:rFonts w:eastAsia="Times New Roman" w:cs="Tahoma"/>
          <w:b/>
          <w:bCs/>
          <w:szCs w:val="20"/>
          <w:lang w:eastAsia="pl-PL"/>
        </w:rPr>
        <w:t xml:space="preserve"> </w:t>
      </w:r>
    </w:p>
    <w:p w:rsidR="00CC4CDB" w:rsidRPr="00CC4CDB" w:rsidRDefault="00CC4CDB" w:rsidP="00CC4CDB">
      <w:pPr>
        <w:keepNext/>
        <w:ind w:left="2834" w:hanging="1418"/>
        <w:jc w:val="both"/>
        <w:outlineLvl w:val="0"/>
        <w:rPr>
          <w:rFonts w:eastAsia="Times New Roman" w:cs="Tahoma"/>
          <w:b/>
          <w:bCs/>
          <w:szCs w:val="20"/>
          <w:lang w:eastAsia="pl-PL"/>
        </w:rPr>
      </w:pPr>
      <w:r w:rsidRPr="00CC4CDB">
        <w:rPr>
          <w:rFonts w:eastAsia="Times New Roman" w:cs="Tahoma"/>
          <w:b/>
          <w:bCs/>
          <w:szCs w:val="20"/>
          <w:lang w:eastAsia="pl-PL"/>
        </w:rPr>
        <w:t xml:space="preserve">66-540 Stare Kurowo, </w:t>
      </w:r>
    </w:p>
    <w:p w:rsidR="00CC4CDB" w:rsidRPr="00CC4CDB" w:rsidRDefault="00CC4CDB" w:rsidP="00CC4CDB">
      <w:pPr>
        <w:keepNext/>
        <w:ind w:left="2834" w:hanging="1418"/>
        <w:jc w:val="both"/>
        <w:outlineLvl w:val="0"/>
        <w:rPr>
          <w:rFonts w:eastAsia="Times New Roman" w:cs="Tahoma"/>
          <w:b/>
          <w:bCs/>
          <w:szCs w:val="20"/>
          <w:lang w:eastAsia="pl-PL"/>
        </w:rPr>
      </w:pPr>
      <w:r w:rsidRPr="00CC4CDB">
        <w:rPr>
          <w:rFonts w:eastAsia="Times New Roman" w:cs="Tahoma"/>
          <w:b/>
          <w:bCs/>
          <w:szCs w:val="20"/>
          <w:lang w:eastAsia="pl-PL"/>
        </w:rPr>
        <w:t>ul. Kościuszki 77</w:t>
      </w:r>
    </w:p>
    <w:p w:rsidR="00CC4CDB" w:rsidRPr="00CC4CDB" w:rsidRDefault="00CC4CDB" w:rsidP="00CC4CD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iCs/>
          <w:color w:val="000000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2. Działając na podstawie art. 92 ust. 1 </w:t>
      </w:r>
      <w:r w:rsidRPr="00CC4CDB">
        <w:rPr>
          <w:rFonts w:eastAsia="Times New Roman" w:cs="Tahoma"/>
          <w:iCs/>
          <w:color w:val="000000"/>
          <w:szCs w:val="20"/>
          <w:lang w:eastAsia="pl-PL"/>
        </w:rPr>
        <w:t xml:space="preserve">ustawy Prawo zamówień publicznych z dnia 29 stycznia 2004r. </w:t>
      </w:r>
      <w:r w:rsidRPr="00CC4CDB">
        <w:rPr>
          <w:rFonts w:eastAsia="Times New Roman" w:cs="Tahoma"/>
          <w:bCs/>
          <w:color w:val="000000"/>
          <w:szCs w:val="20"/>
          <w:lang w:eastAsia="pl-PL"/>
        </w:rPr>
        <w:t>(</w:t>
      </w:r>
      <w:r w:rsidRPr="00CC4CDB">
        <w:rPr>
          <w:rFonts w:eastAsia="Times New Roman" w:cs="Tahoma"/>
          <w:bCs/>
          <w:szCs w:val="20"/>
          <w:lang w:eastAsia="pl-PL"/>
        </w:rPr>
        <w:t xml:space="preserve">Dz. U. z 2010 r. Nr 113, poz. 759 z </w:t>
      </w:r>
      <w:r w:rsidRPr="00CC4CDB">
        <w:rPr>
          <w:rFonts w:eastAsia="Times New Roman" w:cs="Tahoma"/>
          <w:bCs/>
          <w:iCs/>
          <w:color w:val="000000"/>
          <w:szCs w:val="20"/>
          <w:lang w:eastAsia="pl-PL"/>
        </w:rPr>
        <w:t xml:space="preserve">późniejszymi zmianami) </w:t>
      </w:r>
      <w:r w:rsidRPr="00CC4CDB">
        <w:rPr>
          <w:rFonts w:eastAsia="Times New Roman" w:cs="Tahoma"/>
          <w:szCs w:val="20"/>
          <w:lang w:eastAsia="pl-PL"/>
        </w:rPr>
        <w:t xml:space="preserve">Zamawiający informuje, że w prowadzonym postępowaniu wybrano do realizacji zamówienia najkorzystniejszą ofertę złożoną przez Wykonawcę: </w:t>
      </w:r>
    </w:p>
    <w:p w:rsidR="00CC4CDB" w:rsidRPr="00CC4CDB" w:rsidRDefault="00CC4CDB" w:rsidP="00CC4CDB">
      <w:pPr>
        <w:jc w:val="both"/>
        <w:rPr>
          <w:rFonts w:eastAsia="Times New Roman" w:cs="Tahoma"/>
          <w:b/>
          <w:szCs w:val="20"/>
          <w:lang w:eastAsia="pl-PL"/>
        </w:rPr>
      </w:pPr>
    </w:p>
    <w:p w:rsidR="00CC4CDB" w:rsidRPr="00CC4CDB" w:rsidRDefault="00CC4CDB" w:rsidP="00CC4CDB">
      <w:pPr>
        <w:jc w:val="center"/>
        <w:rPr>
          <w:rFonts w:eastAsia="Times New Roman" w:cs="Tahoma"/>
          <w:b/>
          <w:szCs w:val="20"/>
          <w:lang w:eastAsia="pl-PL"/>
        </w:rPr>
      </w:pPr>
      <w:r w:rsidRPr="00CC4CDB">
        <w:rPr>
          <w:rFonts w:eastAsia="Times New Roman" w:cs="Tahoma"/>
          <w:b/>
          <w:szCs w:val="20"/>
          <w:lang w:eastAsia="pl-PL"/>
        </w:rPr>
        <w:t>TEW Gospodarowanie Odpadami Sp. z o.o.</w:t>
      </w:r>
    </w:p>
    <w:p w:rsidR="00CC4CDB" w:rsidRPr="00CC4CDB" w:rsidRDefault="00CC4CDB" w:rsidP="00CC4CDB">
      <w:pPr>
        <w:jc w:val="center"/>
        <w:rPr>
          <w:rFonts w:eastAsia="Times New Roman" w:cs="Tahoma"/>
          <w:b/>
          <w:szCs w:val="20"/>
          <w:lang w:eastAsia="pl-PL"/>
        </w:rPr>
      </w:pPr>
      <w:r w:rsidRPr="00CC4CDB">
        <w:rPr>
          <w:rFonts w:eastAsia="Times New Roman" w:cs="Tahoma"/>
          <w:b/>
          <w:szCs w:val="20"/>
          <w:lang w:eastAsia="pl-PL"/>
        </w:rPr>
        <w:t>Ul. Szosa Bytomska 1</w:t>
      </w:r>
    </w:p>
    <w:p w:rsidR="00CC4CDB" w:rsidRPr="00CC4CDB" w:rsidRDefault="00CC4CDB" w:rsidP="00CC4CDB">
      <w:pPr>
        <w:jc w:val="center"/>
        <w:rPr>
          <w:rFonts w:eastAsia="Times New Roman" w:cs="Tahoma"/>
          <w:b/>
          <w:szCs w:val="20"/>
          <w:lang w:eastAsia="pl-PL"/>
        </w:rPr>
      </w:pPr>
      <w:r w:rsidRPr="00CC4CDB">
        <w:rPr>
          <w:rFonts w:eastAsia="Times New Roman" w:cs="Tahoma"/>
          <w:b/>
          <w:szCs w:val="20"/>
          <w:lang w:eastAsia="pl-PL"/>
        </w:rPr>
        <w:t xml:space="preserve">67-100 </w:t>
      </w:r>
      <w:proofErr w:type="spellStart"/>
      <w:r w:rsidRPr="00CC4CDB">
        <w:rPr>
          <w:rFonts w:eastAsia="Times New Roman" w:cs="Tahoma"/>
          <w:b/>
          <w:szCs w:val="20"/>
          <w:lang w:eastAsia="pl-PL"/>
        </w:rPr>
        <w:t>Kiełcz</w:t>
      </w:r>
      <w:proofErr w:type="spellEnd"/>
    </w:p>
    <w:p w:rsidR="00CC4CDB" w:rsidRPr="00CC4CDB" w:rsidRDefault="00CC4CDB" w:rsidP="00CC4CDB">
      <w:pPr>
        <w:jc w:val="center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Uzasadnienie wyboru: oferta o najniższej cenie, spełniająca kryteria SIWZ. </w:t>
      </w:r>
    </w:p>
    <w:p w:rsid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Podstawą prawną dokonanego wyboru jest art. 91 ust. 1 </w:t>
      </w:r>
      <w:proofErr w:type="spellStart"/>
      <w:r w:rsidRPr="00CC4CDB">
        <w:rPr>
          <w:rFonts w:eastAsia="Times New Roman" w:cs="Tahoma"/>
          <w:szCs w:val="20"/>
          <w:lang w:eastAsia="pl-PL"/>
        </w:rPr>
        <w:t>Pzp</w:t>
      </w:r>
      <w:proofErr w:type="spellEnd"/>
      <w:r w:rsidRPr="00CC4CDB">
        <w:rPr>
          <w:rFonts w:eastAsia="Times New Roman" w:cs="Tahoma"/>
          <w:szCs w:val="20"/>
          <w:lang w:eastAsia="pl-PL"/>
        </w:rPr>
        <w:t xml:space="preserve"> oraz Kodeks Cywilny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7"/>
        <w:gridCol w:w="5297"/>
        <w:gridCol w:w="3118"/>
      </w:tblGrid>
      <w:tr w:rsidR="00CC4CDB" w:rsidTr="00CC4CDB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DB" w:rsidRDefault="00CC4CDB" w:rsidP="00722D92">
            <w:pPr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szCs w:val="20"/>
                <w:lang w:eastAsia="pl-PL"/>
              </w:rPr>
              <w:t>Nr oferty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DB" w:rsidRDefault="00CC4CDB" w:rsidP="00722D92">
            <w:pPr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szCs w:val="20"/>
                <w:lang w:eastAsia="pl-PL"/>
              </w:rPr>
              <w:t>Nazwa oferenta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DB" w:rsidRDefault="00CC4CDB" w:rsidP="00722D92">
            <w:pPr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szCs w:val="20"/>
                <w:lang w:eastAsia="pl-PL"/>
              </w:rPr>
              <w:t>Liczba punktów</w:t>
            </w:r>
          </w:p>
        </w:tc>
      </w:tr>
      <w:tr w:rsidR="00CC4CDB" w:rsidTr="00CC4CDB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B" w:rsidRDefault="00CC4CDB" w:rsidP="00722D92">
            <w:pPr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szCs w:val="20"/>
                <w:lang w:eastAsia="pl-PL"/>
              </w:rPr>
              <w:t>2.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B" w:rsidRDefault="00CC4CDB" w:rsidP="00FD6D88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>
              <w:rPr>
                <w:rFonts w:eastAsia="Times New Roman" w:cs="Tahoma"/>
                <w:szCs w:val="20"/>
                <w:lang w:eastAsia="pl-PL"/>
              </w:rPr>
              <w:t>TEW Gospodarowanie Odpadami Sp. z o.o.</w:t>
            </w:r>
          </w:p>
          <w:p w:rsidR="00CC4CDB" w:rsidRDefault="00CC4CDB" w:rsidP="00FD6D88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>
              <w:rPr>
                <w:rFonts w:eastAsia="Times New Roman" w:cs="Tahoma"/>
                <w:szCs w:val="20"/>
                <w:lang w:eastAsia="pl-PL"/>
              </w:rPr>
              <w:t xml:space="preserve">Ul. Szosa Bytomska 1 </w:t>
            </w:r>
          </w:p>
          <w:p w:rsidR="00CC4CDB" w:rsidRDefault="00CC4CDB" w:rsidP="00FD6D88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>
              <w:rPr>
                <w:rFonts w:eastAsia="Times New Roman" w:cs="Tahoma"/>
                <w:szCs w:val="20"/>
                <w:lang w:eastAsia="pl-PL"/>
              </w:rPr>
              <w:t xml:space="preserve">67-100 </w:t>
            </w:r>
            <w:proofErr w:type="spellStart"/>
            <w:r>
              <w:rPr>
                <w:rFonts w:eastAsia="Times New Roman" w:cs="Tahoma"/>
                <w:szCs w:val="20"/>
                <w:lang w:eastAsia="pl-PL"/>
              </w:rPr>
              <w:t>Kiełcz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B" w:rsidRDefault="00CC4CDB" w:rsidP="00FD6D88">
            <w:pPr>
              <w:jc w:val="center"/>
              <w:rPr>
                <w:rFonts w:eastAsia="Times New Roman" w:cs="Tahoma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bCs/>
                <w:szCs w:val="20"/>
                <w:lang w:eastAsia="pl-PL"/>
              </w:rPr>
              <w:t xml:space="preserve">100,00 </w:t>
            </w:r>
          </w:p>
        </w:tc>
      </w:tr>
      <w:tr w:rsidR="00CC4CDB" w:rsidTr="00CC4CDB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B" w:rsidRDefault="00CC4CDB" w:rsidP="00722D92">
            <w:pPr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Cs/>
                <w:szCs w:val="20"/>
                <w:lang w:eastAsia="pl-PL"/>
              </w:rPr>
              <w:t>1.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B" w:rsidRDefault="00CC4CDB" w:rsidP="00722D92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proofErr w:type="spellStart"/>
            <w:r>
              <w:rPr>
                <w:rFonts w:eastAsia="Times New Roman" w:cs="Tahoma"/>
                <w:szCs w:val="20"/>
                <w:lang w:eastAsia="pl-PL"/>
              </w:rPr>
              <w:t>Ragn-Sells</w:t>
            </w:r>
            <w:proofErr w:type="spellEnd"/>
            <w:r>
              <w:rPr>
                <w:rFonts w:eastAsia="Times New Roman" w:cs="Tahoma"/>
                <w:szCs w:val="20"/>
                <w:lang w:eastAsia="pl-PL"/>
              </w:rPr>
              <w:t xml:space="preserve"> Polska Sp. z o.o.</w:t>
            </w:r>
          </w:p>
          <w:p w:rsidR="00CC4CDB" w:rsidRDefault="00CC4CDB" w:rsidP="00722D92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>
              <w:rPr>
                <w:rFonts w:eastAsia="Times New Roman" w:cs="Tahoma"/>
                <w:szCs w:val="20"/>
                <w:lang w:eastAsia="pl-PL"/>
              </w:rPr>
              <w:t>Ul. Postępu 15 c</w:t>
            </w:r>
          </w:p>
          <w:p w:rsidR="00CC4CDB" w:rsidRDefault="00CC4CDB" w:rsidP="00722D92">
            <w:pPr>
              <w:jc w:val="center"/>
              <w:rPr>
                <w:rFonts w:eastAsia="Times New Roman" w:cs="Tahoma"/>
                <w:szCs w:val="20"/>
                <w:lang w:eastAsia="pl-PL"/>
              </w:rPr>
            </w:pPr>
            <w:r>
              <w:rPr>
                <w:rFonts w:eastAsia="Times New Roman" w:cs="Tahoma"/>
                <w:szCs w:val="20"/>
                <w:lang w:eastAsia="pl-PL"/>
              </w:rPr>
              <w:t>02-676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B" w:rsidRDefault="00CC4CDB" w:rsidP="00722D92">
            <w:pPr>
              <w:jc w:val="center"/>
              <w:rPr>
                <w:rFonts w:eastAsia="Times New Roman" w:cs="Tahoma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bCs/>
                <w:szCs w:val="20"/>
                <w:lang w:eastAsia="pl-PL"/>
              </w:rPr>
              <w:t>96,48</w:t>
            </w:r>
          </w:p>
        </w:tc>
      </w:tr>
    </w:tbl>
    <w:p w:rsidR="00CC4CDB" w:rsidRPr="00CC4CDB" w:rsidRDefault="00CC4CDB" w:rsidP="00CC4CDB">
      <w:pPr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lastRenderedPageBreak/>
        <w:t>Oferty odrzucone</w:t>
      </w:r>
    </w:p>
    <w:p w:rsidR="00CC4CDB" w:rsidRPr="00CC4CDB" w:rsidRDefault="00CC4CDB" w:rsidP="00CC4CDB">
      <w:pPr>
        <w:spacing w:before="100" w:beforeAutospacing="1" w:after="100" w:afterAutospacing="1"/>
        <w:ind w:left="360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>Nie odrzucono żadnej z ofert.</w:t>
      </w:r>
    </w:p>
    <w:p w:rsidR="00CC4CDB" w:rsidRPr="00CC4CDB" w:rsidRDefault="00CC4CDB" w:rsidP="00CC4C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>Wykonawcy wykluczeni</w:t>
      </w:r>
    </w:p>
    <w:p w:rsidR="00CC4CDB" w:rsidRPr="00CC4CDB" w:rsidRDefault="00CC4CDB" w:rsidP="00CC4CDB">
      <w:pPr>
        <w:spacing w:before="100" w:beforeAutospacing="1" w:after="100" w:afterAutospacing="1"/>
        <w:ind w:left="360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>Żaden z wykonawców nie został wykluczony.</w:t>
      </w:r>
    </w:p>
    <w:p w:rsidR="00CC4CDB" w:rsidRPr="00CC4CDB" w:rsidRDefault="00CC4CDB" w:rsidP="00CC4C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Środki ochrony prawnej </w:t>
      </w:r>
    </w:p>
    <w:p w:rsidR="00CC4CDB" w:rsidRPr="00CC4CDB" w:rsidRDefault="00CC4CDB" w:rsidP="00CC4CDB">
      <w:pPr>
        <w:spacing w:before="100" w:beforeAutospacing="1" w:after="100" w:afterAutospacing="1"/>
        <w:ind w:left="360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 xml:space="preserve">Od niniejszej decyzji przysługują środki ochrony prawnej określone w ustawie z dnia 29 stycznia 2004 roku Prawo zamówień </w:t>
      </w:r>
      <w:r w:rsidRPr="00CC4CDB">
        <w:rPr>
          <w:rFonts w:eastAsia="Times New Roman" w:cs="Tahoma"/>
          <w:bCs/>
          <w:color w:val="000000"/>
          <w:szCs w:val="20"/>
          <w:lang w:eastAsia="pl-PL"/>
        </w:rPr>
        <w:t>(</w:t>
      </w:r>
      <w:r w:rsidRPr="00CC4CDB">
        <w:rPr>
          <w:rFonts w:eastAsia="Times New Roman" w:cs="Tahoma"/>
          <w:bCs/>
          <w:szCs w:val="20"/>
          <w:lang w:eastAsia="pl-PL"/>
        </w:rPr>
        <w:t xml:space="preserve">Dz. U. z 2010 r. Nr 113, poz. 759 z </w:t>
      </w:r>
      <w:r w:rsidRPr="00CC4CDB">
        <w:rPr>
          <w:rFonts w:eastAsia="Times New Roman" w:cs="Tahoma"/>
          <w:bCs/>
          <w:iCs/>
          <w:color w:val="000000"/>
          <w:szCs w:val="20"/>
          <w:lang w:eastAsia="pl-PL"/>
        </w:rPr>
        <w:t>późniejszymi zmianami)</w:t>
      </w:r>
      <w:r w:rsidRPr="00CC4CDB">
        <w:rPr>
          <w:rFonts w:eastAsia="Times New Roman" w:cs="Tahoma"/>
          <w:iCs/>
          <w:color w:val="000000"/>
          <w:szCs w:val="20"/>
          <w:lang w:eastAsia="pl-PL"/>
        </w:rPr>
        <w:t xml:space="preserve"> </w:t>
      </w:r>
      <w:r w:rsidRPr="00CC4CDB">
        <w:rPr>
          <w:rFonts w:eastAsia="Times New Roman" w:cs="Tahoma"/>
          <w:bCs/>
          <w:szCs w:val="20"/>
          <w:lang w:eastAsia="pl-PL"/>
        </w:rPr>
        <w:t xml:space="preserve"> </w:t>
      </w:r>
      <w:r w:rsidRPr="00CC4CDB">
        <w:rPr>
          <w:rFonts w:eastAsia="Times New Roman" w:cs="Tahoma"/>
          <w:szCs w:val="20"/>
          <w:lang w:eastAsia="pl-PL"/>
        </w:rPr>
        <w:t xml:space="preserve">- dział VI "Środki ochrony prawnej". </w:t>
      </w:r>
    </w:p>
    <w:p w:rsidR="00CC4CDB" w:rsidRPr="00CC4CDB" w:rsidRDefault="004E7322" w:rsidP="00CC4CDB">
      <w:pPr>
        <w:numPr>
          <w:ilvl w:val="0"/>
          <w:numId w:val="2"/>
        </w:numPr>
        <w:spacing w:before="120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Zgodnie z art. 94 ust. 1. pkt 1)</w:t>
      </w:r>
      <w:r w:rsidR="00CC4CDB" w:rsidRPr="00CC4CDB">
        <w:rPr>
          <w:rFonts w:eastAsia="Times New Roman" w:cs="Tahoma"/>
          <w:color w:val="33332F"/>
          <w:sz w:val="17"/>
          <w:szCs w:val="17"/>
          <w:lang w:eastAsia="pl-PL"/>
        </w:rPr>
        <w:t xml:space="preserve"> </w:t>
      </w:r>
      <w:r w:rsidR="00CC4CDB" w:rsidRPr="00CC4CDB">
        <w:rPr>
          <w:rFonts w:eastAsia="Times New Roman" w:cs="Tahoma"/>
          <w:szCs w:val="20"/>
          <w:lang w:eastAsia="pl-PL"/>
        </w:rPr>
        <w:t xml:space="preserve"> ustawy - Prawo zamówień publicznych,  Zamawiający informuje, że podpisanie umowy z wyłonionym wykonawcą możliwe będzie po dopełnieniu wszelkich formalności w terminie </w:t>
      </w:r>
      <w:r>
        <w:rPr>
          <w:rFonts w:eastAsia="Times New Roman" w:cs="Tahoma"/>
          <w:szCs w:val="20"/>
          <w:lang w:eastAsia="pl-PL"/>
        </w:rPr>
        <w:t xml:space="preserve">nie </w:t>
      </w:r>
      <w:r w:rsidR="00CC4CDB" w:rsidRPr="00CC4CDB">
        <w:rPr>
          <w:rFonts w:eastAsia="Times New Roman" w:cs="Tahoma"/>
          <w:szCs w:val="20"/>
          <w:lang w:eastAsia="pl-PL"/>
        </w:rPr>
        <w:t>krótszym niż 10 dni od dnia przesłania niniejszego zawiadomienia o wyborze najkorzystniejszej oferty.</w:t>
      </w: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bookmarkStart w:id="0" w:name="_GoBack"/>
      <w:bookmarkEnd w:id="0"/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D732F5" w:rsidRPr="000357B2" w:rsidRDefault="00D732F5" w:rsidP="00D732F5">
      <w:pPr>
        <w:autoSpaceDE w:val="0"/>
        <w:autoSpaceDN w:val="0"/>
        <w:adjustRightInd w:val="0"/>
        <w:ind w:left="5664"/>
        <w:jc w:val="both"/>
        <w:rPr>
          <w:rFonts w:eastAsia="Calibri" w:cs="Tahoma"/>
          <w:bCs/>
          <w:i/>
          <w:iCs/>
          <w:color w:val="000000" w:themeColor="text1"/>
          <w:szCs w:val="20"/>
        </w:rPr>
      </w:pPr>
      <w:r w:rsidRPr="000357B2">
        <w:rPr>
          <w:rFonts w:eastAsia="Calibri" w:cs="Tahoma"/>
          <w:bCs/>
          <w:i/>
          <w:iCs/>
          <w:color w:val="000000" w:themeColor="text1"/>
          <w:szCs w:val="20"/>
        </w:rPr>
        <w:t xml:space="preserve">     Przewodniczący Zarządu </w:t>
      </w:r>
    </w:p>
    <w:p w:rsidR="00D732F5" w:rsidRPr="000357B2" w:rsidRDefault="00BF5E33" w:rsidP="00D732F5">
      <w:pPr>
        <w:autoSpaceDE w:val="0"/>
        <w:autoSpaceDN w:val="0"/>
        <w:adjustRightInd w:val="0"/>
        <w:ind w:left="5664"/>
        <w:jc w:val="both"/>
        <w:rPr>
          <w:rFonts w:eastAsia="Calibri" w:cs="Tahoma"/>
          <w:bCs/>
          <w:i/>
          <w:iCs/>
          <w:color w:val="000000" w:themeColor="text1"/>
          <w:szCs w:val="20"/>
        </w:rPr>
      </w:pPr>
      <w:r w:rsidRPr="000357B2">
        <w:rPr>
          <w:rFonts w:eastAsia="Calibri" w:cs="Tahoma"/>
          <w:bCs/>
          <w:i/>
          <w:iCs/>
          <w:color w:val="000000" w:themeColor="text1"/>
          <w:szCs w:val="20"/>
        </w:rPr>
        <w:t xml:space="preserve">Celowego </w:t>
      </w:r>
      <w:r w:rsidR="00D732F5" w:rsidRPr="000357B2">
        <w:rPr>
          <w:rFonts w:eastAsia="Calibri" w:cs="Tahoma"/>
          <w:bCs/>
          <w:i/>
          <w:iCs/>
          <w:color w:val="000000" w:themeColor="text1"/>
          <w:szCs w:val="20"/>
        </w:rPr>
        <w:t>Związku Gmin SGO5</w:t>
      </w:r>
    </w:p>
    <w:p w:rsidR="00D732F5" w:rsidRPr="000357B2" w:rsidRDefault="00D732F5" w:rsidP="00D732F5">
      <w:pPr>
        <w:autoSpaceDE w:val="0"/>
        <w:autoSpaceDN w:val="0"/>
        <w:adjustRightInd w:val="0"/>
        <w:ind w:left="5664"/>
        <w:jc w:val="both"/>
        <w:rPr>
          <w:rFonts w:eastAsia="Calibri" w:cs="Tahoma"/>
          <w:bCs/>
          <w:i/>
          <w:iCs/>
          <w:color w:val="000000" w:themeColor="text1"/>
          <w:szCs w:val="20"/>
        </w:rPr>
      </w:pPr>
      <w:r w:rsidRPr="000357B2">
        <w:rPr>
          <w:rFonts w:eastAsia="Calibri" w:cs="Tahoma"/>
          <w:bCs/>
          <w:i/>
          <w:iCs/>
          <w:color w:val="000000" w:themeColor="text1"/>
          <w:szCs w:val="20"/>
        </w:rPr>
        <w:t xml:space="preserve">        (-)Wiesław </w:t>
      </w:r>
      <w:proofErr w:type="spellStart"/>
      <w:r w:rsidRPr="000357B2">
        <w:rPr>
          <w:rFonts w:eastAsia="Calibri" w:cs="Tahoma"/>
          <w:bCs/>
          <w:i/>
          <w:iCs/>
          <w:color w:val="000000" w:themeColor="text1"/>
          <w:szCs w:val="20"/>
        </w:rPr>
        <w:t>Własak</w:t>
      </w:r>
      <w:proofErr w:type="spellEnd"/>
    </w:p>
    <w:p w:rsidR="004E7322" w:rsidRPr="004E7322" w:rsidRDefault="004E7322" w:rsidP="004E7322">
      <w:pPr>
        <w:autoSpaceDE w:val="0"/>
        <w:autoSpaceDN w:val="0"/>
        <w:adjustRightInd w:val="0"/>
        <w:jc w:val="center"/>
        <w:rPr>
          <w:rFonts w:eastAsia="Calibri" w:cs="Tahoma"/>
          <w:bCs/>
          <w:i/>
          <w:iCs/>
          <w:color w:val="000000" w:themeColor="text1"/>
          <w:szCs w:val="20"/>
        </w:rPr>
      </w:pP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>Otrzymują:</w:t>
      </w:r>
    </w:p>
    <w:p w:rsidR="00CC4CDB" w:rsidRPr="00CC4CDB" w:rsidRDefault="00CC4CDB" w:rsidP="00CC4C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 w:rsidRPr="00CC4CDB">
        <w:rPr>
          <w:rFonts w:eastAsia="Times New Roman" w:cs="Tahoma"/>
          <w:szCs w:val="20"/>
          <w:lang w:eastAsia="pl-PL"/>
        </w:rPr>
        <w:t>Uczestnicy przetargu - wszyscy</w:t>
      </w:r>
    </w:p>
    <w:p w:rsidR="00CC4CDB" w:rsidRPr="00CC4CDB" w:rsidRDefault="00CC4CDB" w:rsidP="00CC4C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CDB" w:rsidRPr="00CC4CDB" w:rsidRDefault="00CC4CDB" w:rsidP="00CC4CDB">
      <w:pPr>
        <w:rPr>
          <w:rFonts w:eastAsia="Calibri" w:cs="Times New Roman"/>
        </w:rPr>
      </w:pPr>
    </w:p>
    <w:p w:rsidR="00CC4CDB" w:rsidRPr="00CC4CDB" w:rsidRDefault="00CC4CDB" w:rsidP="00CC4CDB">
      <w:pPr>
        <w:rPr>
          <w:rFonts w:eastAsia="Calibri" w:cs="Times New Roman"/>
        </w:rPr>
      </w:pPr>
    </w:p>
    <w:p w:rsidR="00585E8A" w:rsidRDefault="00585E8A"/>
    <w:sectPr w:rsidR="00585E8A" w:rsidSect="00DD2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2B" w:rsidRDefault="002B182B">
      <w:r>
        <w:separator/>
      </w:r>
    </w:p>
  </w:endnote>
  <w:endnote w:type="continuationSeparator" w:id="0">
    <w:p w:rsidR="002B182B" w:rsidRDefault="002B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2B" w:rsidRDefault="002B182B">
      <w:r>
        <w:separator/>
      </w:r>
    </w:p>
  </w:footnote>
  <w:footnote w:type="continuationSeparator" w:id="0">
    <w:p w:rsidR="002B182B" w:rsidRDefault="002B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D6" w:rsidRDefault="004E7322" w:rsidP="00DD23D6">
    <w:pPr>
      <w:pStyle w:val="Nagwek"/>
      <w:tabs>
        <w:tab w:val="clear" w:pos="4536"/>
        <w:tab w:val="clear" w:pos="9072"/>
        <w:tab w:val="left" w:pos="4035"/>
      </w:tabs>
    </w:pPr>
    <w:r>
      <w:tab/>
    </w:r>
  </w:p>
  <w:p w:rsidR="00DD23D6" w:rsidRDefault="002B18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652"/>
    <w:multiLevelType w:val="hybridMultilevel"/>
    <w:tmpl w:val="7BDACCBC"/>
    <w:lvl w:ilvl="0" w:tplc="A9AA5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13073"/>
    <w:multiLevelType w:val="hybridMultilevel"/>
    <w:tmpl w:val="9D9E448C"/>
    <w:lvl w:ilvl="0" w:tplc="1AA69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DB"/>
    <w:rsid w:val="00162462"/>
    <w:rsid w:val="002B182B"/>
    <w:rsid w:val="004E7322"/>
    <w:rsid w:val="00585E8A"/>
    <w:rsid w:val="00773722"/>
    <w:rsid w:val="00BC3C69"/>
    <w:rsid w:val="00BF5E33"/>
    <w:rsid w:val="00CC4CDB"/>
    <w:rsid w:val="00D732F5"/>
    <w:rsid w:val="00E4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DB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4CDB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CDB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4CDB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 </cp:lastModifiedBy>
  <cp:revision>2</cp:revision>
  <cp:lastPrinted>2013-08-13T10:38:00Z</cp:lastPrinted>
  <dcterms:created xsi:type="dcterms:W3CDTF">2013-08-13T11:01:00Z</dcterms:created>
  <dcterms:modified xsi:type="dcterms:W3CDTF">2013-08-13T11:01:00Z</dcterms:modified>
</cp:coreProperties>
</file>